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E0359" w14:textId="77777777" w:rsidR="003B63C1" w:rsidRPr="00606387" w:rsidRDefault="003B63C1" w:rsidP="001D6A2B">
      <w:pPr>
        <w:pStyle w:val="a6"/>
        <w:ind w:firstLine="0"/>
        <w:rPr>
          <w:sz w:val="22"/>
          <w:szCs w:val="22"/>
        </w:rPr>
      </w:pPr>
      <w:bookmarkStart w:id="0" w:name="_Hlk162271577"/>
      <w:r w:rsidRPr="00606387">
        <w:rPr>
          <w:sz w:val="22"/>
          <w:szCs w:val="22"/>
        </w:rPr>
        <w:t xml:space="preserve">АКТ-СЧЕТ № </w:t>
      </w:r>
      <w:bookmarkStart w:id="1" w:name="ActNumber"/>
      <w:bookmarkEnd w:id="1"/>
      <w:r w:rsidRPr="00606387">
        <w:rPr>
          <w:sz w:val="22"/>
          <w:szCs w:val="22"/>
        </w:rPr>
        <w:br/>
        <w:t>предоставления денежного вознаграждения</w:t>
      </w:r>
      <w:r w:rsidRPr="00606387">
        <w:rPr>
          <w:sz w:val="22"/>
          <w:szCs w:val="22"/>
        </w:rPr>
        <w:br/>
        <w:t xml:space="preserve">согласно </w:t>
      </w:r>
      <w:bookmarkStart w:id="2" w:name="AgreementCondition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2"/>
      <w:r w:rsidRPr="00606387">
        <w:rPr>
          <w:sz w:val="22"/>
          <w:szCs w:val="22"/>
        </w:rPr>
        <w:t>.</w:t>
      </w:r>
    </w:p>
    <w:p w14:paraId="06236BE4" w14:textId="77777777" w:rsidR="003B63C1" w:rsidRPr="00606387" w:rsidRDefault="003B63C1" w:rsidP="001D6A2B">
      <w:pPr>
        <w:pStyle w:val="a6"/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4"/>
        <w:gridCol w:w="4834"/>
      </w:tblGrid>
      <w:tr w:rsidR="003B63C1" w:rsidRPr="00606387" w14:paraId="7C13ECB4" w14:textId="77777777" w:rsidTr="00574024">
        <w:tc>
          <w:tcPr>
            <w:tcW w:w="4926" w:type="dxa"/>
          </w:tcPr>
          <w:p w14:paraId="17EEB55D" w14:textId="77777777" w:rsidR="003B63C1" w:rsidRPr="00606387" w:rsidRDefault="003B63C1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14:paraId="3BB078B8" w14:textId="77777777" w:rsidR="003B63C1" w:rsidRPr="00606387" w:rsidRDefault="003B63C1" w:rsidP="001D6A2B">
            <w:pPr>
              <w:pStyle w:val="ac"/>
              <w:rPr>
                <w:sz w:val="22"/>
                <w:szCs w:val="22"/>
              </w:rPr>
            </w:pPr>
            <w:bookmarkStart w:id="3" w:name="ActDate"/>
            <w:r w:rsidRPr="00606387">
              <w:rPr>
                <w:sz w:val="22"/>
                <w:szCs w:val="22"/>
              </w:rPr>
              <w:t>" ___ " ______________ 20___ г.</w:t>
            </w:r>
            <w:bookmarkEnd w:id="3"/>
          </w:p>
        </w:tc>
      </w:tr>
    </w:tbl>
    <w:p w14:paraId="236CA8A2" w14:textId="77777777" w:rsidR="003B63C1" w:rsidRPr="00606387" w:rsidRDefault="003B63C1" w:rsidP="001D6A2B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1A8E106B" w14:textId="60DE1685" w:rsidR="003B63C1" w:rsidRPr="00606387" w:rsidRDefault="00496794" w:rsidP="001D6A2B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{</w:t>
      </w:r>
      <w:proofErr w:type="spellStart"/>
      <w:r w:rsidRPr="00606387">
        <w:rPr>
          <w:rFonts w:ascii="Times New Roman" w:hAnsi="Times New Roman" w:cs="Times New Roman"/>
          <w:b/>
        </w:rPr>
        <w:t>vendor_name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4" w:name="Vendo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counterparty_post</w:t>
      </w:r>
      <w:r w:rsidRPr="00606387">
        <w:rPr>
          <w:rFonts w:ascii="Times New Roman" w:hAnsi="Times New Roman" w:cs="Times New Roman"/>
          <w:noProof/>
        </w:rPr>
        <w:t>}</w:t>
      </w:r>
      <w:r w:rsidR="00AF6B4D"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counterparty_name</w:t>
      </w:r>
      <w:r w:rsidRPr="00606387">
        <w:rPr>
          <w:rFonts w:ascii="Times New Roman" w:hAnsi="Times New Roman" w:cs="Times New Roman"/>
          <w:noProof/>
        </w:rPr>
        <w:t>}</w:t>
      </w:r>
      <w:bookmarkEnd w:id="4"/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Pr="00606387">
        <w:rPr>
          <w:rFonts w:ascii="Times New Roman" w:hAnsi="Times New Roman" w:cs="Times New Roman"/>
          <w:noProof/>
        </w:rPr>
        <w:t xml:space="preserve"> {</w:t>
      </w:r>
      <w:r w:rsidRPr="00606387">
        <w:rPr>
          <w:rFonts w:ascii="Times New Roman" w:hAnsi="Times New Roman" w:cs="Times New Roman"/>
          <w:b/>
          <w:noProof/>
        </w:rPr>
        <w:t>counterparty_docu</w:t>
      </w:r>
      <w:r w:rsidRPr="00606387">
        <w:rPr>
          <w:rFonts w:ascii="Times New Roman" w:hAnsi="Times New Roman" w:cs="Times New Roman"/>
          <w:noProof/>
        </w:rPr>
        <w:t xml:space="preserve">} </w:t>
      </w:r>
      <w:r w:rsidR="003B63C1" w:rsidRPr="00606387">
        <w:rPr>
          <w:rFonts w:ascii="Times New Roman" w:hAnsi="Times New Roman" w:cs="Times New Roman"/>
          <w:noProof/>
        </w:rPr>
        <w:t>именуемое в дальнейшем «Поставщик», с одной стороны, и</w:t>
      </w:r>
      <w:r w:rsidRPr="00606387">
        <w:rPr>
          <w:rFonts w:ascii="Times New Roman" w:hAnsi="Times New Roman" w:cs="Times New Roman"/>
          <w:noProof/>
        </w:rPr>
        <w:t xml:space="preserve"> </w:t>
      </w:r>
      <w:r w:rsidRPr="00606387">
        <w:rPr>
          <w:rFonts w:ascii="Times New Roman" w:hAnsi="Times New Roman" w:cs="Times New Roman"/>
        </w:rPr>
        <w:t>{</w:t>
      </w:r>
      <w:proofErr w:type="spellStart"/>
      <w:r w:rsidRPr="00606387">
        <w:rPr>
          <w:rFonts w:ascii="Times New Roman" w:hAnsi="Times New Roman" w:cs="Times New Roman"/>
          <w:b/>
          <w:noProof/>
        </w:rPr>
        <w:t>entity_name</w:t>
      </w:r>
      <w:proofErr w:type="spellEnd"/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 xml:space="preserve">, в лице </w:t>
      </w:r>
      <w:bookmarkStart w:id="5" w:name="CustomerRepresentative"/>
      <w:r w:rsidRPr="00606387">
        <w:rPr>
          <w:rFonts w:ascii="Times New Roman" w:hAnsi="Times New Roman" w:cs="Times New Roman"/>
          <w:noProof/>
        </w:rPr>
        <w:t>{</w:t>
      </w:r>
      <w:r w:rsidRPr="00606387">
        <w:rPr>
          <w:rFonts w:ascii="Times New Roman" w:hAnsi="Times New Roman" w:cs="Times New Roman"/>
          <w:b/>
          <w:noProof/>
        </w:rPr>
        <w:t>entity_post</w:t>
      </w:r>
      <w:r w:rsidRPr="00606387">
        <w:rPr>
          <w:rFonts w:ascii="Times New Roman" w:hAnsi="Times New Roman" w:cs="Times New Roman"/>
          <w:noProof/>
        </w:rPr>
        <w:t>} {</w:t>
      </w:r>
      <w:r w:rsidRPr="00606387">
        <w:rPr>
          <w:rFonts w:ascii="Times New Roman" w:hAnsi="Times New Roman" w:cs="Times New Roman"/>
          <w:b/>
          <w:noProof/>
        </w:rPr>
        <w:t>entity_</w:t>
      </w:r>
      <w:bookmarkEnd w:id="5"/>
      <w:r w:rsidR="00AF6B4D" w:rsidRPr="00606387">
        <w:rPr>
          <w:rFonts w:ascii="Times New Roman" w:hAnsi="Times New Roman" w:cs="Times New Roman"/>
          <w:b/>
          <w:noProof/>
          <w:lang w:val="en-US"/>
        </w:rPr>
        <w:t>fio</w:t>
      </w:r>
      <w:r w:rsidRPr="00606387">
        <w:rPr>
          <w:rFonts w:ascii="Times New Roman" w:hAnsi="Times New Roman" w:cs="Times New Roman"/>
          <w:noProof/>
        </w:rPr>
        <w:t>}</w:t>
      </w:r>
      <w:r w:rsidR="003B63C1" w:rsidRPr="00606387">
        <w:rPr>
          <w:rFonts w:ascii="Times New Roman" w:hAnsi="Times New Roman" w:cs="Times New Roman"/>
          <w:noProof/>
        </w:rPr>
        <w:t>, действующего на основании</w:t>
      </w:r>
      <w:r w:rsidR="00B57BDB" w:rsidRPr="00606387">
        <w:rPr>
          <w:rFonts w:ascii="Times New Roman" w:hAnsi="Times New Roman" w:cs="Times New Roman"/>
          <w:noProof/>
        </w:rPr>
        <w:t xml:space="preserve"> </w:t>
      </w:r>
      <w:r w:rsidR="005F53B5" w:rsidRPr="00606387">
        <w:rPr>
          <w:rFonts w:ascii="Times New Roman" w:hAnsi="Times New Roman" w:cs="Times New Roman"/>
          <w:noProof/>
        </w:rPr>
        <w:t>{</w:t>
      </w:r>
      <w:r w:rsidR="005F53B5" w:rsidRPr="00606387">
        <w:rPr>
          <w:rFonts w:ascii="Times New Roman" w:hAnsi="Times New Roman" w:cs="Times New Roman"/>
          <w:b/>
          <w:noProof/>
        </w:rPr>
        <w:t>entity_docu}</w:t>
      </w:r>
      <w:r w:rsidR="003B63C1" w:rsidRPr="00606387">
        <w:rPr>
          <w:rFonts w:ascii="Times New Roman" w:hAnsi="Times New Roman" w:cs="Times New Roman"/>
          <w:b/>
          <w:noProof/>
        </w:rPr>
        <w:t>,</w:t>
      </w:r>
      <w:r w:rsidR="003B63C1" w:rsidRPr="00606387">
        <w:rPr>
          <w:rFonts w:ascii="Times New Roman" w:hAnsi="Times New Roman" w:cs="Times New Roman"/>
          <w:noProof/>
        </w:rPr>
        <w:t xml:space="preserve"> именуемое в дальнейшем «Покупатель», с другой стороны, подписали настоящий Акт о нижеследующем:</w:t>
      </w:r>
    </w:p>
    <w:p w14:paraId="636E2845" w14:textId="4D355126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6" w:name="AgreementCondition1"/>
      <w:r w:rsidRPr="00606387">
        <w:rPr>
          <w:sz w:val="22"/>
          <w:szCs w:val="22"/>
        </w:rPr>
        <w:t>п. 6.2. договора поставки продовольственных товаров № М-ГМ-16 от 20.06.2012 г</w:t>
      </w:r>
      <w:bookmarkEnd w:id="6"/>
      <w:r w:rsidRPr="00606387">
        <w:rPr>
          <w:sz w:val="22"/>
          <w:szCs w:val="22"/>
        </w:rPr>
        <w:t>.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628"/>
        <w:gridCol w:w="2426"/>
        <w:gridCol w:w="1205"/>
        <w:gridCol w:w="1520"/>
        <w:gridCol w:w="1955"/>
      </w:tblGrid>
      <w:tr w:rsidR="003B63C1" w:rsidRPr="00606387" w14:paraId="52BDDD3E" w14:textId="77777777" w:rsidTr="001D6A2B">
        <w:tc>
          <w:tcPr>
            <w:tcW w:w="2628" w:type="dxa"/>
            <w:vAlign w:val="center"/>
          </w:tcPr>
          <w:p w14:paraId="140BCD5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Расчетный период</w:t>
            </w:r>
          </w:p>
        </w:tc>
        <w:tc>
          <w:tcPr>
            <w:tcW w:w="2426" w:type="dxa"/>
            <w:vAlign w:val="center"/>
          </w:tcPr>
          <w:p w14:paraId="23D22AA6" w14:textId="57B039C9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Товарооборот за период</w:t>
            </w:r>
            <w:bookmarkStart w:id="7" w:name="AgreementCondition2"/>
            <w:bookmarkEnd w:id="7"/>
          </w:p>
        </w:tc>
        <w:tc>
          <w:tcPr>
            <w:tcW w:w="1205" w:type="dxa"/>
            <w:vAlign w:val="center"/>
          </w:tcPr>
          <w:p w14:paraId="50BAEF2E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14:paraId="2E769F7D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Вознаграж-дение, %</w:t>
            </w:r>
          </w:p>
        </w:tc>
        <w:tc>
          <w:tcPr>
            <w:tcW w:w="1955" w:type="dxa"/>
            <w:vAlign w:val="center"/>
          </w:tcPr>
          <w:p w14:paraId="17D147D8" w14:textId="77777777" w:rsidR="003B63C1" w:rsidRPr="00606387" w:rsidRDefault="003B63C1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Сумма денежного вознаграждения</w:t>
            </w:r>
          </w:p>
        </w:tc>
      </w:tr>
      <w:tr w:rsidR="003B63C1" w:rsidRPr="00606387" w14:paraId="11EF3CA6" w14:textId="77777777" w:rsidTr="001D6A2B">
        <w:tc>
          <w:tcPr>
            <w:tcW w:w="2628" w:type="dxa"/>
            <w:vAlign w:val="center"/>
          </w:tcPr>
          <w:p w14:paraId="58DD8111" w14:textId="43D56C5B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date_start</w:t>
            </w:r>
            <w:r w:rsidRPr="00606387">
              <w:rPr>
                <w:sz w:val="22"/>
                <w:szCs w:val="22"/>
              </w:rPr>
              <w:t>}</w:t>
            </w:r>
            <w:r w:rsidR="003B63C1" w:rsidRPr="00606387">
              <w:rPr>
                <w:sz w:val="22"/>
                <w:szCs w:val="22"/>
              </w:rPr>
              <w:t>-</w:t>
            </w: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date_end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2426" w:type="dxa"/>
            <w:vAlign w:val="center"/>
          </w:tcPr>
          <w:p w14:paraId="44AD5872" w14:textId="0C537D79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="00A8397F">
              <w:rPr>
                <w:b/>
                <w:sz w:val="22"/>
                <w:szCs w:val="22"/>
              </w:rPr>
              <w:t>sum_calc</w:t>
            </w:r>
            <w:bookmarkStart w:id="8" w:name="_GoBack"/>
            <w:bookmarkEnd w:id="8"/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205" w:type="dxa"/>
            <w:vAlign w:val="center"/>
          </w:tcPr>
          <w:p w14:paraId="4926DD23" w14:textId="027A72D2" w:rsidR="003B63C1" w:rsidRPr="00606387" w:rsidRDefault="009F6D1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Pr="009F6D15">
              <w:rPr>
                <w:b/>
                <w:sz w:val="22"/>
                <w:szCs w:val="22"/>
              </w:rPr>
              <w:t>sumQty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520" w:type="dxa"/>
            <w:vAlign w:val="center"/>
          </w:tcPr>
          <w:p w14:paraId="72FE6BBE" w14:textId="3A812C66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percent</w:t>
            </w:r>
            <w:r w:rsidRPr="00606387">
              <w:rPr>
                <w:sz w:val="22"/>
                <w:szCs w:val="22"/>
              </w:rPr>
              <w:t>}</w:t>
            </w:r>
          </w:p>
        </w:tc>
        <w:tc>
          <w:tcPr>
            <w:tcW w:w="1955" w:type="dxa"/>
            <w:vAlign w:val="center"/>
          </w:tcPr>
          <w:p w14:paraId="257844AC" w14:textId="4B494E77" w:rsidR="003B63C1" w:rsidRPr="00606387" w:rsidRDefault="005F53B5" w:rsidP="009C3209">
            <w:pPr>
              <w:pStyle w:val="aa"/>
              <w:tabs>
                <w:tab w:val="right" w:pos="567"/>
              </w:tabs>
              <w:ind w:left="0" w:firstLine="0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="00E7002A" w:rsidRPr="00E7002A">
              <w:rPr>
                <w:b/>
                <w:sz w:val="22"/>
                <w:szCs w:val="22"/>
              </w:rPr>
              <w:t>sum_approved</w:t>
            </w:r>
            <w:r w:rsidRPr="00606387">
              <w:rPr>
                <w:sz w:val="22"/>
                <w:szCs w:val="22"/>
              </w:rPr>
              <w:t>}</w:t>
            </w:r>
          </w:p>
        </w:tc>
      </w:tr>
    </w:tbl>
    <w:p w14:paraId="21F66EB1" w14:textId="4DF8BDDD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Денежное вознаграждение в </w:t>
      </w:r>
      <w:bookmarkStart w:id="9" w:name="BonusAmount"/>
      <w:r w:rsidRPr="00606387">
        <w:rPr>
          <w:sz w:val="22"/>
          <w:szCs w:val="22"/>
        </w:rPr>
        <w:t xml:space="preserve">сумме </w:t>
      </w:r>
      <w:r w:rsidR="00124894" w:rsidRPr="00124894">
        <w:rPr>
          <w:sz w:val="22"/>
          <w:szCs w:val="22"/>
        </w:rPr>
        <w:t>{</w:t>
      </w:r>
      <w:r w:rsidR="00124894" w:rsidRPr="00124894">
        <w:rPr>
          <w:b/>
          <w:sz w:val="22"/>
          <w:szCs w:val="22"/>
          <w:lang w:val="en-US"/>
        </w:rPr>
        <w:t>numerals</w:t>
      </w:r>
      <w:r w:rsidR="00124894" w:rsidRPr="00124894">
        <w:rPr>
          <w:sz w:val="22"/>
          <w:szCs w:val="22"/>
        </w:rPr>
        <w:t>}</w:t>
      </w:r>
      <w:bookmarkEnd w:id="9"/>
      <w:r w:rsidR="00F61974">
        <w:rPr>
          <w:sz w:val="22"/>
          <w:szCs w:val="22"/>
        </w:rPr>
        <w:t xml:space="preserve"> </w:t>
      </w:r>
      <w:r w:rsidRPr="00606387">
        <w:rPr>
          <w:sz w:val="22"/>
          <w:szCs w:val="22"/>
        </w:rPr>
        <w:t>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14:paraId="06015399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 настроящего акт-счета, выставленного Покупателем, в течении 5 рабочих дней с момента получения настоящего акт-счета, либо если оплата не была произведена в течении 5 рабочих дней, то на сумму предоставленного денежного вознаграждения Покупатель уменьшает задолженность Покупателя за поставленные Товары, согласно п. 6.9. договора.</w:t>
      </w:r>
    </w:p>
    <w:p w14:paraId="7BF0B925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14:paraId="5CFBB2DB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Банковские Реквизиты для оплаты: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B63C1" w:rsidRPr="00606387" w14:paraId="6904AB67" w14:textId="77777777" w:rsidTr="001D6A2B">
        <w:tc>
          <w:tcPr>
            <w:tcW w:w="4926" w:type="dxa"/>
            <w:vAlign w:val="center"/>
          </w:tcPr>
          <w:p w14:paraId="3F09637C" w14:textId="11E26A2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663A6369" w14:textId="6EB2BFCD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  <w:tr w:rsidR="003B63C1" w:rsidRPr="00606387" w14:paraId="30240EEC" w14:textId="77777777" w:rsidTr="001D6A2B">
        <w:trPr>
          <w:trHeight w:val="91"/>
        </w:trPr>
        <w:tc>
          <w:tcPr>
            <w:tcW w:w="4926" w:type="dxa"/>
            <w:vAlign w:val="center"/>
          </w:tcPr>
          <w:p w14:paraId="73307CB6" w14:textId="184711C1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927" w:type="dxa"/>
            <w:vAlign w:val="center"/>
          </w:tcPr>
          <w:p w14:paraId="262D3A58" w14:textId="60EA5446" w:rsidR="003B63C1" w:rsidRPr="00606387" w:rsidRDefault="0033743C" w:rsidP="001D6A2B">
            <w:pPr>
              <w:pStyle w:val="a8"/>
              <w:tabs>
                <w:tab w:val="right" w:pos="567"/>
              </w:tabs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725D3C1D" w14:textId="0CA8B633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 xml:space="preserve">Основание платежа: Оплата денежного вознаграждения по договору поставки № </w:t>
      </w:r>
      <w:bookmarkStart w:id="10" w:name="AgreementNumber"/>
      <w:r w:rsidRPr="00606387">
        <w:rPr>
          <w:sz w:val="22"/>
          <w:szCs w:val="22"/>
        </w:rPr>
        <w:t>М-ГМ-16</w:t>
      </w:r>
      <w:bookmarkEnd w:id="10"/>
      <w:r w:rsidRPr="00606387">
        <w:rPr>
          <w:sz w:val="22"/>
          <w:szCs w:val="22"/>
        </w:rPr>
        <w:t xml:space="preserve"> от </w:t>
      </w:r>
      <w:bookmarkStart w:id="11" w:name="AgreementDate"/>
      <w:r w:rsidRPr="00606387">
        <w:rPr>
          <w:sz w:val="22"/>
          <w:szCs w:val="22"/>
        </w:rPr>
        <w:t>20.06.2012 г.</w:t>
      </w:r>
      <w:bookmarkEnd w:id="11"/>
      <w:r w:rsidRPr="00606387">
        <w:rPr>
          <w:sz w:val="22"/>
          <w:szCs w:val="22"/>
        </w:rPr>
        <w:t xml:space="preserve"> за период </w:t>
      </w:r>
      <w:bookmarkStart w:id="12" w:name="CalcPeriod"/>
      <w:r w:rsidRPr="00606387">
        <w:rPr>
          <w:sz w:val="22"/>
          <w:szCs w:val="22"/>
        </w:rPr>
        <w:t xml:space="preserve">с </w:t>
      </w:r>
      <w:bookmarkEnd w:id="12"/>
      <w:r w:rsidR="000A10BE" w:rsidRPr="00606387">
        <w:rPr>
          <w:sz w:val="22"/>
          <w:szCs w:val="22"/>
        </w:rPr>
        <w:t>{</w:t>
      </w:r>
      <w:r w:rsidR="000A10BE" w:rsidRPr="00606387">
        <w:rPr>
          <w:b/>
          <w:sz w:val="22"/>
          <w:szCs w:val="22"/>
        </w:rPr>
        <w:t>date_start</w:t>
      </w:r>
      <w:r w:rsidR="000A10BE" w:rsidRPr="00606387">
        <w:rPr>
          <w:sz w:val="22"/>
          <w:szCs w:val="22"/>
        </w:rPr>
        <w:t>} по {</w:t>
      </w:r>
      <w:r w:rsidR="000A10BE" w:rsidRPr="00606387">
        <w:rPr>
          <w:b/>
          <w:sz w:val="22"/>
          <w:szCs w:val="22"/>
        </w:rPr>
        <w:t>date_end</w:t>
      </w:r>
      <w:r w:rsidR="000A10BE" w:rsidRPr="00606387">
        <w:rPr>
          <w:sz w:val="22"/>
          <w:szCs w:val="22"/>
        </w:rPr>
        <w:t>}</w:t>
      </w:r>
    </w:p>
    <w:p w14:paraId="7DD81034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договорились,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14:paraId="64F29BD7" w14:textId="77777777" w:rsidR="003B63C1" w:rsidRPr="00606387" w:rsidRDefault="003B63C1" w:rsidP="001D6A2B">
      <w:pPr>
        <w:pStyle w:val="a8"/>
        <w:numPr>
          <w:ilvl w:val="0"/>
          <w:numId w:val="2"/>
        </w:numPr>
        <w:tabs>
          <w:tab w:val="right" w:pos="567"/>
        </w:tabs>
        <w:ind w:left="0" w:firstLine="0"/>
        <w:jc w:val="both"/>
        <w:rPr>
          <w:sz w:val="22"/>
          <w:szCs w:val="22"/>
        </w:rPr>
      </w:pPr>
      <w:r w:rsidRPr="00606387">
        <w:rPr>
          <w:sz w:val="22"/>
          <w:szCs w:val="22"/>
        </w:rPr>
        <w:t>Стороны в отношении фактов, изложенных в настоящем Акте-счете, претензий друг к другу не имеют.</w:t>
      </w:r>
    </w:p>
    <w:p w14:paraId="327C0D7F" w14:textId="0B944F9F" w:rsidR="003B63C1" w:rsidRPr="00606387" w:rsidRDefault="003B63C1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  <w:r w:rsidRPr="00606387">
        <w:rPr>
          <w:rFonts w:ascii="Times New Roman" w:hAnsi="Times New Roman" w:cs="Times New Roman"/>
          <w:noProof/>
        </w:rPr>
        <w:t>Настоящий АКТ-счет составлен в двух экземплярах, один из которых остается у Поставщика, второй у Покупателя.</w:t>
      </w:r>
    </w:p>
    <w:p w14:paraId="53BF3EF5" w14:textId="77777777" w:rsidR="001A4918" w:rsidRPr="00606387" w:rsidRDefault="001A4918" w:rsidP="001A4918">
      <w:pPr>
        <w:tabs>
          <w:tab w:val="righ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noProof/>
        </w:rPr>
      </w:pPr>
    </w:p>
    <w:tbl>
      <w:tblPr>
        <w:tblStyle w:val="a3"/>
        <w:tblW w:w="9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392"/>
        <w:gridCol w:w="2472"/>
        <w:gridCol w:w="2393"/>
      </w:tblGrid>
      <w:tr w:rsidR="00B57BDB" w:rsidRPr="00606387" w14:paraId="55E7A3FB" w14:textId="77777777" w:rsidTr="001A4918">
        <w:trPr>
          <w:trHeight w:val="1094"/>
        </w:trPr>
        <w:tc>
          <w:tcPr>
            <w:tcW w:w="4859" w:type="dxa"/>
            <w:gridSpan w:val="2"/>
          </w:tcPr>
          <w:p w14:paraId="2CFF9C1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ПОСТАВЩИК</w:t>
            </w:r>
          </w:p>
          <w:p w14:paraId="597991A2" w14:textId="28DFCE7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vendor_name</w:t>
            </w:r>
            <w:r w:rsidRPr="00606387">
              <w:rPr>
                <w:sz w:val="22"/>
                <w:szCs w:val="22"/>
              </w:rPr>
              <w:t>}</w:t>
            </w:r>
            <w:bookmarkStart w:id="13" w:name="VendorData2"/>
          </w:p>
          <w:p w14:paraId="58CA9EA8" w14:textId="69D029D3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ИНН/КПП </w:t>
            </w:r>
            <w:bookmarkEnd w:id="13"/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inn_kpp</w:t>
            </w:r>
            <w:r w:rsidRPr="00606387">
              <w:rPr>
                <w:sz w:val="22"/>
                <w:szCs w:val="22"/>
              </w:rPr>
              <w:t>}</w:t>
            </w:r>
          </w:p>
          <w:p w14:paraId="7035720A" w14:textId="2FC2FD9F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4" w:name="VendorData3"/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 xml:space="preserve">: </w:t>
            </w:r>
            <w:bookmarkEnd w:id="14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urastic_adress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4D64CFC2" w14:textId="40C19616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5" w:name="VendorData4"/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5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DA7AEEB" w14:textId="0A4A2C2D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57A811D1" w14:textId="59EA50F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6" w:name="Vendo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</w:t>
            </w:r>
            <w:bookmarkEnd w:id="16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bank_bik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65C0601B" w14:textId="4E3D9FB3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17" w:name="VendorData7"/>
            <w:r w:rsidRPr="00606387">
              <w:rPr>
                <w:sz w:val="22"/>
                <w:szCs w:val="22"/>
              </w:rPr>
              <w:t xml:space="preserve">К/с </w:t>
            </w:r>
            <w:bookmarkEnd w:id="17"/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corr_account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2033DC34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18" w:name="VendorData8"/>
            <w:bookmarkEnd w:id="18"/>
          </w:p>
          <w:p w14:paraId="4A75965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  <w:p w14:paraId="00937C0E" w14:textId="6DAABF3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  <w:tc>
          <w:tcPr>
            <w:tcW w:w="4865" w:type="dxa"/>
            <w:gridSpan w:val="2"/>
          </w:tcPr>
          <w:p w14:paraId="350ACB4D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ПОКУПАТЕЛЬ</w:t>
            </w:r>
          </w:p>
          <w:p w14:paraId="007ABC3A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{</w:t>
            </w:r>
            <w:r w:rsidRPr="00606387">
              <w:rPr>
                <w:b/>
                <w:sz w:val="22"/>
                <w:szCs w:val="22"/>
              </w:rPr>
              <w:t>entity_name</w:t>
            </w:r>
            <w:r w:rsidRPr="00606387">
              <w:rPr>
                <w:sz w:val="22"/>
                <w:szCs w:val="22"/>
              </w:rPr>
              <w:t>}</w:t>
            </w:r>
            <w:bookmarkStart w:id="19" w:name="CustomerData2"/>
          </w:p>
          <w:p w14:paraId="21FBBACB" w14:textId="5EC6C600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ИНН/КПП {</w:t>
            </w:r>
            <w:r w:rsidRPr="00606387">
              <w:rPr>
                <w:b/>
                <w:sz w:val="22"/>
                <w:szCs w:val="22"/>
              </w:rPr>
              <w:t>inn_kpp2</w:t>
            </w:r>
            <w:r w:rsidRPr="00606387">
              <w:rPr>
                <w:sz w:val="22"/>
                <w:szCs w:val="22"/>
              </w:rPr>
              <w:t>}</w:t>
            </w:r>
            <w:bookmarkEnd w:id="19"/>
          </w:p>
          <w:p w14:paraId="28ED3807" w14:textId="32EB7C0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Адрес</w:t>
            </w:r>
            <w:r w:rsidRPr="00606387">
              <w:rPr>
                <w:sz w:val="22"/>
                <w:szCs w:val="22"/>
                <w:lang w:val="en-US"/>
              </w:rPr>
              <w:t>: {</w:t>
            </w:r>
            <w:r w:rsidRPr="00606387">
              <w:rPr>
                <w:b/>
                <w:sz w:val="22"/>
                <w:szCs w:val="22"/>
                <w:lang w:val="en-US"/>
              </w:rPr>
              <w:t>urastic_adress2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Start w:id="20" w:name="CustomerData4"/>
          </w:p>
          <w:p w14:paraId="2F56121A" w14:textId="0381E041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</w:rPr>
              <w:t>Р</w:t>
            </w:r>
            <w:r w:rsidRPr="00606387">
              <w:rPr>
                <w:sz w:val="22"/>
                <w:szCs w:val="22"/>
                <w:lang w:val="en-US"/>
              </w:rPr>
              <w:t>/</w:t>
            </w:r>
            <w:r w:rsidRPr="00606387">
              <w:rPr>
                <w:sz w:val="22"/>
                <w:szCs w:val="22"/>
              </w:rPr>
              <w:t>с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account2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0"/>
          </w:p>
          <w:p w14:paraId="35CDBB21" w14:textId="3090AFE4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r w:rsidRPr="00606387">
              <w:rPr>
                <w:sz w:val="22"/>
                <w:szCs w:val="22"/>
                <w:lang w:val="en-US"/>
              </w:rPr>
              <w:t>{</w:t>
            </w:r>
            <w:r w:rsidRPr="00606387">
              <w:rPr>
                <w:b/>
                <w:sz w:val="22"/>
                <w:szCs w:val="22"/>
                <w:lang w:val="en-US"/>
              </w:rPr>
              <w:t>bank_name2</w:t>
            </w:r>
            <w:r w:rsidRPr="00606387">
              <w:rPr>
                <w:sz w:val="22"/>
                <w:szCs w:val="22"/>
                <w:lang w:val="en-US"/>
              </w:rPr>
              <w:t>}</w:t>
            </w:r>
          </w:p>
          <w:p w14:paraId="0E659E37" w14:textId="4B455698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1" w:name="CustomerData6"/>
            <w:r w:rsidRPr="00606387">
              <w:rPr>
                <w:sz w:val="22"/>
                <w:szCs w:val="22"/>
              </w:rPr>
              <w:t>БИК</w:t>
            </w:r>
            <w:r w:rsidRPr="00606387">
              <w:rPr>
                <w:sz w:val="22"/>
                <w:szCs w:val="22"/>
                <w:lang w:val="en-US"/>
              </w:rPr>
              <w:t xml:space="preserve"> {</w:t>
            </w:r>
            <w:r w:rsidRPr="00606387">
              <w:rPr>
                <w:b/>
                <w:sz w:val="22"/>
                <w:szCs w:val="22"/>
                <w:lang w:val="en-US"/>
              </w:rPr>
              <w:t>bank_bik2</w:t>
            </w:r>
            <w:r w:rsidRPr="00606387">
              <w:rPr>
                <w:sz w:val="22"/>
                <w:szCs w:val="22"/>
                <w:lang w:val="en-US"/>
              </w:rPr>
              <w:t>}</w:t>
            </w:r>
            <w:bookmarkEnd w:id="21"/>
          </w:p>
          <w:p w14:paraId="6B735BA6" w14:textId="4A3E3026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2" w:name="CustomerData7"/>
            <w:r w:rsidRPr="00606387">
              <w:rPr>
                <w:sz w:val="22"/>
                <w:szCs w:val="22"/>
              </w:rPr>
              <w:t>К/с {</w:t>
            </w:r>
            <w:r w:rsidRPr="00606387">
              <w:rPr>
                <w:b/>
                <w:sz w:val="22"/>
                <w:szCs w:val="22"/>
                <w:lang w:val="en-US"/>
              </w:rPr>
              <w:t>corr</w:t>
            </w:r>
            <w:r w:rsidRPr="00606387">
              <w:rPr>
                <w:b/>
                <w:sz w:val="22"/>
                <w:szCs w:val="22"/>
              </w:rPr>
              <w:t>_</w:t>
            </w:r>
            <w:r w:rsidRPr="00606387">
              <w:rPr>
                <w:b/>
                <w:sz w:val="22"/>
                <w:szCs w:val="22"/>
                <w:lang w:val="en-US"/>
              </w:rPr>
              <w:t>account</w:t>
            </w:r>
            <w:r w:rsidRPr="00606387">
              <w:rPr>
                <w:sz w:val="22"/>
                <w:szCs w:val="22"/>
              </w:rPr>
              <w:t>}</w:t>
            </w:r>
            <w:bookmarkEnd w:id="22"/>
          </w:p>
          <w:p w14:paraId="438FEDEF" w14:textId="18AFE1F1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3" w:name="CustomerData8"/>
            <w:r w:rsidRPr="00606387">
              <w:rPr>
                <w:sz w:val="22"/>
                <w:szCs w:val="22"/>
              </w:rPr>
              <w:t xml:space="preserve">ОГРН </w:t>
            </w:r>
            <w:bookmarkStart w:id="24" w:name="CustomerData9"/>
            <w:bookmarkEnd w:id="23"/>
            <w:bookmarkEnd w:id="24"/>
          </w:p>
          <w:p w14:paraId="03A7C2C5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</w:p>
        </w:tc>
      </w:tr>
      <w:tr w:rsidR="00B57BDB" w:rsidRPr="00606387" w14:paraId="3F637CC4" w14:textId="77777777" w:rsidTr="001A4918">
        <w:trPr>
          <w:trHeight w:val="198"/>
        </w:trPr>
        <w:tc>
          <w:tcPr>
            <w:tcW w:w="2467" w:type="dxa"/>
          </w:tcPr>
          <w:p w14:paraId="328AB8AA" w14:textId="19D2B888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</w:t>
            </w:r>
          </w:p>
          <w:p w14:paraId="0EDB1B7E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2" w:type="dxa"/>
          </w:tcPr>
          <w:p w14:paraId="06BA5A10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bookmarkStart w:id="25" w:name="VendRep"/>
            <w:bookmarkEnd w:id="25"/>
          </w:p>
        </w:tc>
        <w:tc>
          <w:tcPr>
            <w:tcW w:w="2472" w:type="dxa"/>
          </w:tcPr>
          <w:p w14:paraId="361DCE83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>__________________</w:t>
            </w:r>
          </w:p>
          <w:p w14:paraId="308841FF" w14:textId="77777777" w:rsidR="00B57BDB" w:rsidRPr="00606387" w:rsidRDefault="00B57BDB" w:rsidP="001D6A2B">
            <w:pPr>
              <w:pStyle w:val="ae"/>
              <w:rPr>
                <w:sz w:val="22"/>
                <w:szCs w:val="22"/>
              </w:rPr>
            </w:pPr>
            <w:r w:rsidRPr="00606387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393" w:type="dxa"/>
          </w:tcPr>
          <w:p w14:paraId="76589545" w14:textId="77777777" w:rsidR="00B57BDB" w:rsidRPr="00606387" w:rsidRDefault="00B57BDB" w:rsidP="001D6A2B">
            <w:pPr>
              <w:pStyle w:val="ae"/>
              <w:rPr>
                <w:sz w:val="22"/>
                <w:szCs w:val="22"/>
                <w:lang w:val="en-US"/>
              </w:rPr>
            </w:pPr>
            <w:bookmarkStart w:id="26" w:name="CustRep"/>
            <w:bookmarkEnd w:id="26"/>
          </w:p>
        </w:tc>
      </w:tr>
      <w:bookmarkEnd w:id="0"/>
    </w:tbl>
    <w:p w14:paraId="52072F2A" w14:textId="7A557D19" w:rsidR="001732F6" w:rsidRPr="001A4918" w:rsidRDefault="001732F6" w:rsidP="00B57BDB"/>
    <w:sectPr w:rsidR="001732F6" w:rsidRPr="001A4918" w:rsidSect="00606387">
      <w:pgSz w:w="11906" w:h="16838"/>
      <w:pgMar w:top="568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FAF"/>
    <w:multiLevelType w:val="hybridMultilevel"/>
    <w:tmpl w:val="33E65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3127"/>
    <w:multiLevelType w:val="hybridMultilevel"/>
    <w:tmpl w:val="248ED782"/>
    <w:lvl w:ilvl="0" w:tplc="3B28D5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D"/>
    <w:rsid w:val="000A10BE"/>
    <w:rsid w:val="000C0094"/>
    <w:rsid w:val="00124894"/>
    <w:rsid w:val="001732F6"/>
    <w:rsid w:val="001A4918"/>
    <w:rsid w:val="001D6A2B"/>
    <w:rsid w:val="0033743C"/>
    <w:rsid w:val="00393221"/>
    <w:rsid w:val="003B63C1"/>
    <w:rsid w:val="00496794"/>
    <w:rsid w:val="004B69EA"/>
    <w:rsid w:val="005F53B5"/>
    <w:rsid w:val="00606387"/>
    <w:rsid w:val="00685F4B"/>
    <w:rsid w:val="009C3209"/>
    <w:rsid w:val="009F6D15"/>
    <w:rsid w:val="00A80E0D"/>
    <w:rsid w:val="00A8397F"/>
    <w:rsid w:val="00AF6B4D"/>
    <w:rsid w:val="00B57BDB"/>
    <w:rsid w:val="00CC171E"/>
    <w:rsid w:val="00DA509F"/>
    <w:rsid w:val="00E7002A"/>
    <w:rsid w:val="00EF2DF7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78F4"/>
  <w15:chartTrackingRefBased/>
  <w15:docId w15:val="{5906D37A-D9D6-4261-ACEB-F700460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B63C1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СтильЗаголовка"/>
    <w:basedOn w:val="a"/>
    <w:link w:val="a7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8">
    <w:name w:val="СтильСписка"/>
    <w:basedOn w:val="a4"/>
    <w:link w:val="a9"/>
    <w:autoRedefine/>
    <w:qFormat/>
    <w:rsid w:val="0033743C"/>
    <w:pPr>
      <w:tabs>
        <w:tab w:val="left" w:pos="567"/>
      </w:tabs>
      <w:ind w:left="0" w:firstLine="0"/>
      <w:jc w:val="center"/>
    </w:pPr>
    <w:rPr>
      <w:noProof/>
    </w:rPr>
  </w:style>
  <w:style w:type="character" w:customStyle="1" w:styleId="a7">
    <w:name w:val="СтильЗаголовка Знак"/>
    <w:basedOn w:val="a0"/>
    <w:link w:val="a6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a">
    <w:name w:val="СтильТаблЦентр"/>
    <w:basedOn w:val="a4"/>
    <w:link w:val="ab"/>
    <w:autoRedefine/>
    <w:qFormat/>
    <w:rsid w:val="003B63C1"/>
    <w:pPr>
      <w:ind w:left="6" w:hanging="6"/>
      <w:jc w:val="center"/>
    </w:pPr>
    <w:rPr>
      <w:noProof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3B63C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СтильСписка Знак"/>
    <w:basedOn w:val="a5"/>
    <w:link w:val="a8"/>
    <w:rsid w:val="0033743C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c">
    <w:name w:val="СтильТаблПрав"/>
    <w:basedOn w:val="a4"/>
    <w:link w:val="ad"/>
    <w:autoRedefine/>
    <w:qFormat/>
    <w:rsid w:val="003B63C1"/>
    <w:pPr>
      <w:ind w:left="0" w:firstLine="15"/>
      <w:jc w:val="right"/>
    </w:pPr>
    <w:rPr>
      <w:noProof/>
      <w:lang w:val="en-US"/>
    </w:rPr>
  </w:style>
  <w:style w:type="character" w:customStyle="1" w:styleId="ab">
    <w:name w:val="СтильТаблЦентр Знак"/>
    <w:basedOn w:val="a5"/>
    <w:link w:val="aa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paragraph" w:customStyle="1" w:styleId="ae">
    <w:name w:val="СтильТаблЛев"/>
    <w:basedOn w:val="a"/>
    <w:link w:val="af"/>
    <w:autoRedefine/>
    <w:qFormat/>
    <w:rsid w:val="003B63C1"/>
    <w:pPr>
      <w:widowControl w:val="0"/>
      <w:autoSpaceDE w:val="0"/>
      <w:autoSpaceDN w:val="0"/>
      <w:adjustRightInd w:val="0"/>
      <w:spacing w:after="0" w:line="240" w:lineRule="auto"/>
      <w:ind w:left="-45" w:hanging="6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d">
    <w:name w:val="СтильТаблПрав Знак"/>
    <w:basedOn w:val="a5"/>
    <w:link w:val="ac"/>
    <w:rsid w:val="003B63C1"/>
    <w:rPr>
      <w:rFonts w:ascii="Times New Roman" w:eastAsia="Times New Roman" w:hAnsi="Times New Roman" w:cs="Times New Roman"/>
      <w:noProof/>
      <w:sz w:val="24"/>
      <w:szCs w:val="20"/>
      <w:lang w:val="en-US" w:eastAsia="ru-RU"/>
    </w:rPr>
  </w:style>
  <w:style w:type="character" w:customStyle="1" w:styleId="af">
    <w:name w:val="СтильТаблЛев Знак"/>
    <w:basedOn w:val="a0"/>
    <w:link w:val="ae"/>
    <w:rsid w:val="003B63C1"/>
    <w:rPr>
      <w:rFonts w:ascii="Times New Roman" w:eastAsia="Times New Roman" w:hAnsi="Times New Roman" w:cs="Times New Roman"/>
      <w:noProof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Сараева Елена Павловна</cp:lastModifiedBy>
  <cp:revision>17</cp:revision>
  <dcterms:created xsi:type="dcterms:W3CDTF">2024-03-25T08:05:00Z</dcterms:created>
  <dcterms:modified xsi:type="dcterms:W3CDTF">2024-05-27T06:16:00Z</dcterms:modified>
</cp:coreProperties>
</file>