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3BA" w:rsidRDefault="00A453BA" w:rsidP="0051655F">
      <w:pPr>
        <w:pStyle w:val="Rubrik1"/>
        <w:keepLines w:val="0"/>
        <w:numPr>
          <w:ilvl w:val="0"/>
          <w:numId w:val="1"/>
        </w:numPr>
        <w:spacing w:before="240" w:after="60" w:line="240" w:lineRule="auto"/>
      </w:pPr>
      <w:r>
        <w:t>Labbens målsättning</w:t>
      </w:r>
    </w:p>
    <w:p w:rsidR="00A453BA" w:rsidRPr="002E5778" w:rsidRDefault="00BA1DFF" w:rsidP="002E5778">
      <w:pPr>
        <w:rPr>
          <w:lang w:eastAsia="en-US"/>
        </w:rPr>
      </w:pPr>
      <w:r>
        <w:rPr>
          <w:lang w:eastAsia="en-US"/>
        </w:rPr>
        <w:t xml:space="preserve">Att eleven ska få </w:t>
      </w:r>
      <w:r w:rsidR="00D636A9">
        <w:rPr>
          <w:lang w:eastAsia="en-US"/>
        </w:rPr>
        <w:t>en erfarenhet av ljussättning i 3d de ska implementera en enkelljussättningsmodell på sina redan skapade 3d objekt.</w:t>
      </w:r>
    </w:p>
    <w:p w:rsidR="00A453BA" w:rsidRDefault="00A453BA" w:rsidP="0051655F">
      <w:pPr>
        <w:pStyle w:val="Rubrik1"/>
        <w:keepLines w:val="0"/>
        <w:numPr>
          <w:ilvl w:val="0"/>
          <w:numId w:val="1"/>
        </w:numPr>
        <w:spacing w:before="240" w:after="60" w:line="240" w:lineRule="auto"/>
      </w:pPr>
      <w:r>
        <w:t>Uppgift</w:t>
      </w:r>
    </w:p>
    <w:p w:rsidR="00DB2961" w:rsidRDefault="001A6508" w:rsidP="002E5778">
      <w:pPr>
        <w:rPr>
          <w:lang w:eastAsia="en-US"/>
        </w:rPr>
      </w:pPr>
      <w:r>
        <w:rPr>
          <w:lang w:eastAsia="en-US"/>
        </w:rPr>
        <w:t>Ni ska i denna labb få lära er att använda normaler på ett objekt.</w:t>
      </w:r>
    </w:p>
    <w:p w:rsidR="001A6508" w:rsidRDefault="001A6508" w:rsidP="002E5778">
      <w:pPr>
        <w:rPr>
          <w:lang w:eastAsia="en-US"/>
        </w:rPr>
      </w:pPr>
      <w:r>
        <w:rPr>
          <w:lang w:eastAsia="en-US"/>
        </w:rPr>
        <w:t>Ni ska ladda modellen med koden och mo</w:t>
      </w:r>
      <w:r w:rsidR="00A03604">
        <w:rPr>
          <w:lang w:eastAsia="en-US"/>
        </w:rPr>
        <w:t>dellen som är tillhandahållen. K</w:t>
      </w:r>
      <w:r>
        <w:rPr>
          <w:lang w:eastAsia="en-US"/>
        </w:rPr>
        <w:t xml:space="preserve">ameran ska sitta med en offset på </w:t>
      </w:r>
      <w:r w:rsidR="00A03604">
        <w:rPr>
          <w:lang w:eastAsia="en-US"/>
        </w:rPr>
        <w:t xml:space="preserve">(0,5,8) sedan ska modelen och och kameran vara riktade rakt mot varandra. </w:t>
      </w:r>
    </w:p>
    <w:p w:rsidR="001A6508" w:rsidRDefault="001A6508" w:rsidP="002E5778">
      <w:pPr>
        <w:rPr>
          <w:lang w:eastAsia="en-US"/>
        </w:rPr>
      </w:pPr>
    </w:p>
    <w:p w:rsidR="004B18B3" w:rsidRDefault="004B18B3" w:rsidP="002E5778">
      <w:pPr>
        <w:rPr>
          <w:lang w:eastAsia="en-US"/>
        </w:rPr>
      </w:pPr>
      <w:r>
        <w:rPr>
          <w:lang w:eastAsia="en-US"/>
        </w:rPr>
        <w:t>För att sedan göra den enklaste ljussättningen är genom att ta dotprodukten mellan punktens normal och ljusets negativa riktning</w:t>
      </w:r>
    </w:p>
    <w:p w:rsidR="004B18B3" w:rsidRDefault="004B18B3" w:rsidP="002E5778">
      <w:pPr>
        <w:rPr>
          <w:lang w:eastAsia="en-US"/>
        </w:rPr>
      </w:pPr>
      <w:r>
        <w:rPr>
          <w:lang w:eastAsia="en-US"/>
        </w:rPr>
        <w:t xml:space="preserve">Denna del av ljussättningen brukar kallas för diffuse color. </w:t>
      </w:r>
    </w:p>
    <w:p w:rsidR="004B18B3" w:rsidRDefault="004B18B3" w:rsidP="002E5778">
      <w:pPr>
        <w:rPr>
          <w:lang w:eastAsia="en-US"/>
        </w:rPr>
      </w:pPr>
      <w:r>
        <w:rPr>
          <w:lang w:eastAsia="en-US"/>
        </w:rPr>
        <w:t>Så alltså:</w:t>
      </w:r>
    </w:p>
    <w:p w:rsidR="004B18B3" w:rsidRDefault="006C3FFE" w:rsidP="002E5778">
      <w:pPr>
        <w:rPr>
          <w:lang w:eastAsia="en-US"/>
        </w:rPr>
      </w:pPr>
      <w:r w:rsidRPr="001A6508">
        <w:rPr>
          <w:b/>
          <w:color w:val="943634" w:themeColor="accent2" w:themeShade="BF"/>
          <w:lang w:eastAsia="en-US"/>
        </w:rPr>
        <w:t>Diffuse</w:t>
      </w:r>
      <w:r w:rsidRPr="001A6508">
        <w:rPr>
          <w:color w:val="943634" w:themeColor="accent2" w:themeShade="BF"/>
          <w:lang w:eastAsia="en-US"/>
        </w:rPr>
        <w:t xml:space="preserve"> =</w:t>
      </w:r>
      <w:r w:rsidR="00C851B8">
        <w:rPr>
          <w:color w:val="943634" w:themeColor="accent2" w:themeShade="BF"/>
          <w:lang w:eastAsia="en-US"/>
        </w:rPr>
        <w:t>saturate(</w:t>
      </w:r>
      <w:r w:rsidR="004B18B3" w:rsidRPr="001A6508">
        <w:rPr>
          <w:color w:val="17365D" w:themeColor="text2" w:themeShade="BF"/>
          <w:lang w:eastAsia="en-US"/>
        </w:rPr>
        <w:t>Dot</w:t>
      </w:r>
      <w:r w:rsidR="004B18B3" w:rsidRPr="001A6508">
        <w:rPr>
          <w:color w:val="943634" w:themeColor="accent2" w:themeShade="BF"/>
          <w:lang w:eastAsia="en-US"/>
        </w:rPr>
        <w:t>(</w:t>
      </w:r>
      <w:r w:rsidR="001A6508" w:rsidRPr="001A6508">
        <w:rPr>
          <w:color w:val="943634" w:themeColor="accent2" w:themeShade="BF"/>
          <w:lang w:eastAsia="en-US"/>
        </w:rPr>
        <w:t>-LightDir ,</w:t>
      </w:r>
      <w:r w:rsidR="004B18B3" w:rsidRPr="001A6508">
        <w:rPr>
          <w:color w:val="943634" w:themeColor="accent2" w:themeShade="BF"/>
          <w:lang w:eastAsia="en-US"/>
        </w:rPr>
        <w:t>surfaceNormal)</w:t>
      </w:r>
      <w:r w:rsidR="00C851B8">
        <w:rPr>
          <w:color w:val="943634" w:themeColor="accent2" w:themeShade="BF"/>
          <w:lang w:eastAsia="en-US"/>
        </w:rPr>
        <w:t>)</w:t>
      </w:r>
      <w:r w:rsidR="004B18B3" w:rsidRPr="001A6508">
        <w:rPr>
          <w:color w:val="943634" w:themeColor="accent2" w:themeShade="BF"/>
          <w:lang w:eastAsia="en-US"/>
        </w:rPr>
        <w:t>*LightColor</w:t>
      </w:r>
      <w:r w:rsidR="0046273F">
        <w:rPr>
          <w:color w:val="943634" w:themeColor="accent2" w:themeShade="BF"/>
          <w:lang w:eastAsia="en-US"/>
        </w:rPr>
        <w:t>*VoxelColor</w:t>
      </w:r>
      <w:r w:rsidR="004B18B3">
        <w:rPr>
          <w:lang w:eastAsia="en-US"/>
        </w:rPr>
        <w:t xml:space="preserve"> blir färgen på punkten.</w:t>
      </w:r>
    </w:p>
    <w:p w:rsidR="004B18B3" w:rsidRDefault="004B18B3" w:rsidP="002E5778">
      <w:pPr>
        <w:rPr>
          <w:lang w:eastAsia="en-US"/>
        </w:rPr>
      </w:pPr>
    </w:p>
    <w:p w:rsidR="004B18B3" w:rsidRDefault="004B18B3" w:rsidP="002E5778">
      <w:pPr>
        <w:rPr>
          <w:lang w:eastAsia="en-US"/>
        </w:rPr>
      </w:pPr>
      <w:r>
        <w:rPr>
          <w:lang w:eastAsia="en-US"/>
        </w:rPr>
        <w:t xml:space="preserve">När ni lagt till den biten ska ni även lägga till specular. Specular är den del av ljuset som studsar rakt in i ditt öga från ljuset. </w:t>
      </w:r>
      <w:r w:rsidR="006C3FFE">
        <w:rPr>
          <w:lang w:eastAsia="en-US"/>
        </w:rPr>
        <w:t xml:space="preserve">Så för att beräkna den så ska ni se om den reflekterade vektorn av ljuset är samma som riktingen punkten till kameran. </w:t>
      </w:r>
    </w:p>
    <w:p w:rsidR="001A6508" w:rsidRDefault="006C3FFE" w:rsidP="002E5778">
      <w:pPr>
        <w:rPr>
          <w:lang w:val="en-US" w:eastAsia="en-US"/>
        </w:rPr>
      </w:pPr>
      <w:r w:rsidRPr="006C3FFE">
        <w:rPr>
          <w:lang w:val="en-US" w:eastAsia="en-US"/>
        </w:rPr>
        <w:t xml:space="preserve">Så: </w:t>
      </w:r>
    </w:p>
    <w:p w:rsidR="006C3FFE" w:rsidRPr="001A6508" w:rsidRDefault="006C3FFE" w:rsidP="002E5778">
      <w:pPr>
        <w:rPr>
          <w:color w:val="943634" w:themeColor="accent2" w:themeShade="BF"/>
          <w:lang w:val="en-US" w:eastAsia="en-US"/>
        </w:rPr>
      </w:pPr>
      <w:r w:rsidRPr="001A6508">
        <w:rPr>
          <w:color w:val="17365D" w:themeColor="text2" w:themeShade="BF"/>
          <w:lang w:val="en-US" w:eastAsia="en-US"/>
        </w:rPr>
        <w:t>vector3</w:t>
      </w:r>
      <w:r w:rsidRPr="001A6508">
        <w:rPr>
          <w:color w:val="943634" w:themeColor="accent2" w:themeShade="BF"/>
          <w:lang w:val="en-US" w:eastAsia="en-US"/>
        </w:rPr>
        <w:t xml:space="preserve"> halfvector = </w:t>
      </w:r>
      <w:r w:rsidRPr="001A6508">
        <w:rPr>
          <w:color w:val="17365D" w:themeColor="text2" w:themeShade="BF"/>
          <w:lang w:val="en-US" w:eastAsia="en-US"/>
        </w:rPr>
        <w:t>normalize</w:t>
      </w:r>
      <w:r w:rsidRPr="001A6508">
        <w:rPr>
          <w:color w:val="943634" w:themeColor="accent2" w:themeShade="BF"/>
          <w:lang w:val="en-US" w:eastAsia="en-US"/>
        </w:rPr>
        <w:t>(-LightDir + toCamera)</w:t>
      </w:r>
    </w:p>
    <w:p w:rsidR="001A6508" w:rsidRPr="001A6508" w:rsidRDefault="001A6508" w:rsidP="002E5778">
      <w:pPr>
        <w:rPr>
          <w:color w:val="4F6228" w:themeColor="accent3" w:themeShade="80"/>
          <w:lang w:eastAsia="en-US"/>
        </w:rPr>
      </w:pPr>
      <w:r w:rsidRPr="001A6508">
        <w:rPr>
          <w:color w:val="17365D" w:themeColor="text2" w:themeShade="BF"/>
          <w:lang w:eastAsia="en-US"/>
        </w:rPr>
        <w:t>float</w:t>
      </w:r>
      <w:r w:rsidRPr="001A6508">
        <w:rPr>
          <w:color w:val="943634" w:themeColor="accent2" w:themeShade="BF"/>
          <w:lang w:eastAsia="en-US"/>
        </w:rPr>
        <w:t xml:space="preserve"> specularpower = 16</w:t>
      </w:r>
      <w:r w:rsidRPr="001A6508">
        <w:rPr>
          <w:color w:val="4F6228" w:themeColor="accent3" w:themeShade="80"/>
          <w:lang w:eastAsia="en-US"/>
        </w:rPr>
        <w:t>;//bestämmer storleken på specularhighlight större tal = mindre highlight</w:t>
      </w:r>
    </w:p>
    <w:p w:rsidR="006C3FFE" w:rsidRPr="001A6508" w:rsidRDefault="006C3FFE" w:rsidP="002E5778">
      <w:pPr>
        <w:rPr>
          <w:color w:val="943634" w:themeColor="accent2" w:themeShade="BF"/>
          <w:lang w:val="en-US" w:eastAsia="en-US"/>
        </w:rPr>
      </w:pPr>
      <w:r w:rsidRPr="001A6508">
        <w:rPr>
          <w:b/>
          <w:color w:val="943634" w:themeColor="accent2" w:themeShade="BF"/>
          <w:lang w:val="en-US" w:eastAsia="en-US"/>
        </w:rPr>
        <w:t>Spec</w:t>
      </w:r>
      <w:r w:rsidRPr="001A6508">
        <w:rPr>
          <w:color w:val="943634" w:themeColor="accent2" w:themeShade="BF"/>
          <w:lang w:val="en-US" w:eastAsia="en-US"/>
        </w:rPr>
        <w:t xml:space="preserve"> =</w:t>
      </w:r>
      <w:r w:rsidR="001A6508" w:rsidRPr="001A6508">
        <w:rPr>
          <w:color w:val="17365D" w:themeColor="text2" w:themeShade="BF"/>
          <w:lang w:val="en-US" w:eastAsia="en-US"/>
        </w:rPr>
        <w:t>Pow</w:t>
      </w:r>
      <w:r w:rsidR="001A6508" w:rsidRPr="001A6508">
        <w:rPr>
          <w:color w:val="943634" w:themeColor="accent2" w:themeShade="BF"/>
          <w:lang w:val="en-US" w:eastAsia="en-US"/>
        </w:rPr>
        <w:t>(</w:t>
      </w:r>
      <w:r w:rsidR="00C851B8">
        <w:rPr>
          <w:color w:val="943634" w:themeColor="accent2" w:themeShade="BF"/>
          <w:lang w:val="en-US" w:eastAsia="en-US"/>
        </w:rPr>
        <w:t>saturate(</w:t>
      </w:r>
      <w:r w:rsidRPr="001A6508">
        <w:rPr>
          <w:color w:val="17365D" w:themeColor="text2" w:themeShade="BF"/>
          <w:lang w:val="en-US" w:eastAsia="en-US"/>
        </w:rPr>
        <w:t>Dot</w:t>
      </w:r>
      <w:r w:rsidRPr="001A6508">
        <w:rPr>
          <w:color w:val="943634" w:themeColor="accent2" w:themeShade="BF"/>
          <w:lang w:val="en-US" w:eastAsia="en-US"/>
        </w:rPr>
        <w:t>(</w:t>
      </w:r>
      <w:r w:rsidR="001A6508" w:rsidRPr="001A6508">
        <w:rPr>
          <w:color w:val="943634" w:themeColor="accent2" w:themeShade="BF"/>
          <w:lang w:val="en-US" w:eastAsia="en-US"/>
        </w:rPr>
        <w:t>surfaceNormal ,</w:t>
      </w:r>
      <w:r w:rsidRPr="001A6508">
        <w:rPr>
          <w:color w:val="943634" w:themeColor="accent2" w:themeShade="BF"/>
          <w:lang w:val="en-US" w:eastAsia="en-US"/>
        </w:rPr>
        <w:t>halfvector)</w:t>
      </w:r>
      <w:r w:rsidR="00C851B8">
        <w:rPr>
          <w:color w:val="943634" w:themeColor="accent2" w:themeShade="BF"/>
          <w:lang w:val="en-US" w:eastAsia="en-US"/>
        </w:rPr>
        <w:t>)</w:t>
      </w:r>
      <w:r w:rsidR="001A6508" w:rsidRPr="001A6508">
        <w:rPr>
          <w:color w:val="943634" w:themeColor="accent2" w:themeShade="BF"/>
          <w:lang w:val="en-US" w:eastAsia="en-US"/>
        </w:rPr>
        <w:t>, specularpower)</w:t>
      </w:r>
      <w:r w:rsidRPr="001A6508">
        <w:rPr>
          <w:color w:val="943634" w:themeColor="accent2" w:themeShade="BF"/>
          <w:lang w:val="en-US" w:eastAsia="en-US"/>
        </w:rPr>
        <w:t>*LightColor;</w:t>
      </w:r>
    </w:p>
    <w:p w:rsidR="006C3FFE" w:rsidRPr="001A6508" w:rsidRDefault="006C3FFE" w:rsidP="002E5778">
      <w:pPr>
        <w:rPr>
          <w:lang w:val="en-US" w:eastAsia="en-US"/>
        </w:rPr>
      </w:pPr>
    </w:p>
    <w:p w:rsidR="006C3FFE" w:rsidRDefault="006C3FFE" w:rsidP="002E5778">
      <w:pPr>
        <w:rPr>
          <w:lang w:eastAsia="en-US"/>
        </w:rPr>
      </w:pPr>
      <w:r>
        <w:rPr>
          <w:lang w:eastAsia="en-US"/>
        </w:rPr>
        <w:t xml:space="preserve">Så den slutliga beräkningen ska vara </w:t>
      </w:r>
      <w:r w:rsidRPr="006C3FFE">
        <w:rPr>
          <w:b/>
          <w:lang w:eastAsia="en-US"/>
        </w:rPr>
        <w:t>Diffuse</w:t>
      </w:r>
      <w:r>
        <w:rPr>
          <w:lang w:eastAsia="en-US"/>
        </w:rPr>
        <w:t xml:space="preserve"> + </w:t>
      </w:r>
      <w:r w:rsidRPr="006C3FFE">
        <w:rPr>
          <w:b/>
          <w:lang w:eastAsia="en-US"/>
        </w:rPr>
        <w:t>Spec</w:t>
      </w:r>
      <w:r>
        <w:rPr>
          <w:b/>
          <w:lang w:eastAsia="en-US"/>
        </w:rPr>
        <w:t xml:space="preserve"> </w:t>
      </w:r>
      <w:r>
        <w:rPr>
          <w:lang w:eastAsia="en-US"/>
        </w:rPr>
        <w:t>detta är alltså färgen som ska ges från punkten. Ni behöver inte tänka på att varje punkt ska ha en color längre utan de kommer bara få färgen från ljuset. Färgen på ljuset behöver ni sätta till något som inte har 255 i någon kanal eftersom 255 är max ljuset på en punkt. Så ljuset bör ha färg som är (1,1,1) eller något liknande.</w:t>
      </w:r>
    </w:p>
    <w:p w:rsidR="001A6508" w:rsidRDefault="001A6508" w:rsidP="002E5778">
      <w:pPr>
        <w:rPr>
          <w:lang w:eastAsia="en-US"/>
        </w:rPr>
      </w:pPr>
    </w:p>
    <w:p w:rsidR="006C3FFE" w:rsidRDefault="00A03604" w:rsidP="002E5778">
      <w:pPr>
        <w:rPr>
          <w:lang w:eastAsia="en-US"/>
        </w:rPr>
      </w:pPr>
      <w:r>
        <w:rPr>
          <w:lang w:eastAsia="en-US"/>
        </w:rPr>
        <w:t>För att få utseendet i exen behöver ni även ska en normal i viewspace. sedan kolla om z är större 0.2 på viewnormal. För att skapa viewnormal gör ni följande (vector4(normal,0)*toworld)*cameraInverse</w:t>
      </w:r>
    </w:p>
    <w:p w:rsidR="001A6508" w:rsidRDefault="001A6508" w:rsidP="002E5778">
      <w:pPr>
        <w:rPr>
          <w:lang w:eastAsia="en-US"/>
        </w:rPr>
      </w:pPr>
    </w:p>
    <w:p w:rsidR="006C3FFE" w:rsidRPr="006C3FFE" w:rsidRDefault="006C3FFE" w:rsidP="002E5778">
      <w:pPr>
        <w:rPr>
          <w:lang w:eastAsia="en-US"/>
        </w:rPr>
      </w:pPr>
      <w:r>
        <w:rPr>
          <w:lang w:eastAsia="en-US"/>
        </w:rPr>
        <w:t>Lycka Till!</w:t>
      </w:r>
    </w:p>
    <w:p w:rsidR="00A453BA" w:rsidRPr="006C3FFE" w:rsidRDefault="00A453BA" w:rsidP="002E5778">
      <w:pPr>
        <w:rPr>
          <w:lang w:eastAsia="en-US"/>
        </w:rPr>
      </w:pPr>
    </w:p>
    <w:p w:rsidR="00A453BA" w:rsidRPr="006C3FFE" w:rsidRDefault="00A453BA" w:rsidP="002E5778">
      <w:pPr>
        <w:rPr>
          <w:lang w:eastAsia="en-US"/>
        </w:rPr>
      </w:pPr>
    </w:p>
    <w:p w:rsidR="00A453BA" w:rsidRPr="006C3FFE" w:rsidRDefault="00A453BA" w:rsidP="00CA22AB"/>
    <w:sectPr w:rsidR="00A453BA" w:rsidRPr="006C3FFE" w:rsidSect="008A44D3">
      <w:headerReference w:type="even" r:id="rId8"/>
      <w:headerReference w:type="default" r:id="rId9"/>
      <w:footerReference w:type="even" r:id="rId10"/>
      <w:footerReference w:type="default" r:id="rId11"/>
      <w:headerReference w:type="first" r:id="rId12"/>
      <w:footerReference w:type="first" r:id="rId13"/>
      <w:pgSz w:w="11906" w:h="16838"/>
      <w:pgMar w:top="113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3604" w:rsidRDefault="00A03604" w:rsidP="007326FB">
      <w:r>
        <w:separator/>
      </w:r>
    </w:p>
  </w:endnote>
  <w:endnote w:type="continuationSeparator" w:id="1">
    <w:p w:rsidR="00A03604" w:rsidRDefault="00A03604" w:rsidP="007326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604" w:rsidRDefault="00A03604">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604" w:rsidRPr="00A52763" w:rsidRDefault="00A03604">
    <w:pPr>
      <w:pStyle w:val="Sidfot"/>
      <w:pBdr>
        <w:top w:val="single" w:sz="4" w:space="1" w:color="A5A5A5"/>
      </w:pBdr>
      <w:rPr>
        <w:color w:val="7F7F7F"/>
        <w:lang w:val="en-US"/>
      </w:rPr>
    </w:pPr>
    <w:r>
      <w:rPr>
        <w:noProof/>
        <w:color w:val="7F7F7F"/>
        <w:lang w:val="en-US"/>
      </w:rPr>
      <w:t xml:space="preserve">The </w:t>
    </w:r>
    <w:smartTag w:uri="urn:schemas-microsoft-com:office:smarttags" w:element="place">
      <w:smartTag w:uri="urn:schemas-microsoft-com:office:smarttags" w:element="PlaceName">
        <w:r w:rsidRPr="00A52763">
          <w:rPr>
            <w:noProof/>
            <w:color w:val="7F7F7F"/>
            <w:lang w:val="en-US"/>
          </w:rPr>
          <w:t>Game</w:t>
        </w:r>
      </w:smartTag>
      <w:r w:rsidRPr="00A52763">
        <w:rPr>
          <w:noProof/>
          <w:color w:val="7F7F7F"/>
          <w:lang w:val="en-US"/>
        </w:rPr>
        <w:t xml:space="preserve"> </w:t>
      </w:r>
      <w:smartTag w:uri="urn:schemas-microsoft-com:office:smarttags" w:element="PlaceType">
        <w:r w:rsidRPr="00A52763">
          <w:rPr>
            <w:noProof/>
            <w:color w:val="7F7F7F"/>
            <w:lang w:val="en-US"/>
          </w:rPr>
          <w:t>Academy</w:t>
        </w:r>
      </w:smartTag>
    </w:smartTag>
    <w:r w:rsidRPr="00A52763">
      <w:rPr>
        <w:color w:val="7F7F7F"/>
        <w:lang w:val="en-US"/>
      </w:rPr>
      <w:t xml:space="preserve"> | info@thegameacademy.com</w:t>
    </w:r>
    <w:r w:rsidRPr="00A52763">
      <w:rPr>
        <w:color w:val="7F7F7F"/>
        <w:lang w:val="en-US"/>
      </w:rPr>
      <w:tab/>
    </w:r>
    <w:r w:rsidRPr="00A52763">
      <w:rPr>
        <w:color w:val="7F7F7F"/>
        <w:lang w:val="en-US"/>
      </w:rPr>
      <w:tab/>
    </w:r>
    <w:r w:rsidR="005C5FFE" w:rsidRPr="00A52763">
      <w:rPr>
        <w:color w:val="7F7F7F"/>
        <w:lang w:val="en-US"/>
      </w:rPr>
      <w:fldChar w:fldCharType="begin"/>
    </w:r>
    <w:r w:rsidRPr="00A52763">
      <w:rPr>
        <w:color w:val="7F7F7F"/>
        <w:lang w:val="en-US"/>
      </w:rPr>
      <w:instrText xml:space="preserve"> PAGE   \* MERGEFORMAT </w:instrText>
    </w:r>
    <w:r w:rsidR="005C5FFE" w:rsidRPr="00A52763">
      <w:rPr>
        <w:color w:val="7F7F7F"/>
        <w:lang w:val="en-US"/>
      </w:rPr>
      <w:fldChar w:fldCharType="separate"/>
    </w:r>
    <w:r w:rsidR="00C851B8">
      <w:rPr>
        <w:noProof/>
        <w:color w:val="7F7F7F"/>
        <w:lang w:val="en-US"/>
      </w:rPr>
      <w:t>1</w:t>
    </w:r>
    <w:r w:rsidR="005C5FFE" w:rsidRPr="00A52763">
      <w:rPr>
        <w:color w:val="7F7F7F"/>
        <w:lang w:val="en-US"/>
      </w:rPr>
      <w:fldChar w:fldCharType="end"/>
    </w:r>
  </w:p>
  <w:p w:rsidR="00A03604" w:rsidRPr="00A52763" w:rsidRDefault="00A03604">
    <w:pPr>
      <w:pStyle w:val="Sidfot"/>
      <w:rPr>
        <w:lang w:val="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604" w:rsidRDefault="00A03604">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3604" w:rsidRDefault="00A03604" w:rsidP="007326FB">
      <w:r>
        <w:separator/>
      </w:r>
    </w:p>
  </w:footnote>
  <w:footnote w:type="continuationSeparator" w:id="1">
    <w:p w:rsidR="00A03604" w:rsidRDefault="00A03604" w:rsidP="007326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604" w:rsidRDefault="00A03604">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604" w:rsidRDefault="005C5FFE" w:rsidP="00627254">
    <w:pPr>
      <w:pStyle w:val="Sidhuvud"/>
      <w:pBdr>
        <w:bottom w:val="single" w:sz="6" w:space="12" w:color="auto"/>
      </w:pBdr>
      <w:jc w:val="right"/>
    </w:pPr>
    <w:r>
      <w:rPr>
        <w:noProof/>
        <w:lang w:eastAsia="sv-SE"/>
      </w:rPr>
      <w:pict>
        <v:shapetype id="_x0000_t202" coordsize="21600,21600" o:spt="202" path="m,l,21600r21600,l21600,xe">
          <v:stroke joinstyle="miter"/>
          <v:path gradientshapeok="t" o:connecttype="rect"/>
        </v:shapetype>
        <v:shape id="_x0000_s2049" type="#_x0000_t202" style="position:absolute;left:0;text-align:left;margin-left:1.1pt;margin-top:-52.65pt;width:296.25pt;height:43.7pt;z-index:251657728;mso-position-vertical-relative:margin;v-text-anchor:bottom" filled="f" stroked="f">
          <v:textbox style="mso-next-textbox:#_x0000_s2049" inset="0,0,0,0">
            <w:txbxContent>
              <w:p w:rsidR="00A03604" w:rsidRPr="0051655F" w:rsidRDefault="00A03604" w:rsidP="0051655F">
                <w:pPr>
                  <w:rPr>
                    <w:szCs w:val="28"/>
                  </w:rPr>
                </w:pPr>
                <w:r>
                  <w:rPr>
                    <w:szCs w:val="28"/>
                  </w:rPr>
                  <w:t>Linjär Algebra 08</w:t>
                </w:r>
              </w:p>
            </w:txbxContent>
          </v:textbox>
          <w10:wrap anchory="margin"/>
        </v:shape>
      </w:pict>
    </w:r>
    <w:r>
      <w:rPr>
        <w:noProof/>
        <w:lang w:eastAsia="sv-S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0" o:spid="_x0000_i1025" type="#_x0000_t75" alt="TGAwebb.png" style="width:242.85pt;height:37.5pt;visibility:visible">
          <v:imagedata r:id="rId1" o:titl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604" w:rsidRDefault="00A03604">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F335A"/>
    <w:multiLevelType w:val="hybridMultilevel"/>
    <w:tmpl w:val="A0208DC8"/>
    <w:lvl w:ilvl="0" w:tplc="89CCEFD0">
      <w:start w:val="1"/>
      <w:numFmt w:val="decimal"/>
      <w:lvlText w:val="%1."/>
      <w:lvlJc w:val="left"/>
      <w:pPr>
        <w:tabs>
          <w:tab w:val="num" w:pos="1665"/>
        </w:tabs>
        <w:ind w:left="1665" w:hanging="1305"/>
      </w:pPr>
      <w:rPr>
        <w:rFonts w:cs="Times New Roman" w:hint="default"/>
      </w:rPr>
    </w:lvl>
    <w:lvl w:ilvl="1" w:tplc="041D0019" w:tentative="1">
      <w:start w:val="1"/>
      <w:numFmt w:val="lowerLetter"/>
      <w:lvlText w:val="%2."/>
      <w:lvlJc w:val="left"/>
      <w:pPr>
        <w:tabs>
          <w:tab w:val="num" w:pos="1440"/>
        </w:tabs>
        <w:ind w:left="1440" w:hanging="360"/>
      </w:pPr>
      <w:rPr>
        <w:rFonts w:cs="Times New Roman"/>
      </w:rPr>
    </w:lvl>
    <w:lvl w:ilvl="2" w:tplc="041D001B" w:tentative="1">
      <w:start w:val="1"/>
      <w:numFmt w:val="lowerRoman"/>
      <w:lvlText w:val="%3."/>
      <w:lvlJc w:val="right"/>
      <w:pPr>
        <w:tabs>
          <w:tab w:val="num" w:pos="2160"/>
        </w:tabs>
        <w:ind w:left="2160" w:hanging="180"/>
      </w:pPr>
      <w:rPr>
        <w:rFonts w:cs="Times New Roman"/>
      </w:rPr>
    </w:lvl>
    <w:lvl w:ilvl="3" w:tplc="041D000F" w:tentative="1">
      <w:start w:val="1"/>
      <w:numFmt w:val="decimal"/>
      <w:lvlText w:val="%4."/>
      <w:lvlJc w:val="left"/>
      <w:pPr>
        <w:tabs>
          <w:tab w:val="num" w:pos="2880"/>
        </w:tabs>
        <w:ind w:left="2880" w:hanging="360"/>
      </w:pPr>
      <w:rPr>
        <w:rFonts w:cs="Times New Roman"/>
      </w:rPr>
    </w:lvl>
    <w:lvl w:ilvl="4" w:tplc="041D0019" w:tentative="1">
      <w:start w:val="1"/>
      <w:numFmt w:val="lowerLetter"/>
      <w:lvlText w:val="%5."/>
      <w:lvlJc w:val="left"/>
      <w:pPr>
        <w:tabs>
          <w:tab w:val="num" w:pos="3600"/>
        </w:tabs>
        <w:ind w:left="3600" w:hanging="360"/>
      </w:pPr>
      <w:rPr>
        <w:rFonts w:cs="Times New Roman"/>
      </w:rPr>
    </w:lvl>
    <w:lvl w:ilvl="5" w:tplc="041D001B" w:tentative="1">
      <w:start w:val="1"/>
      <w:numFmt w:val="lowerRoman"/>
      <w:lvlText w:val="%6."/>
      <w:lvlJc w:val="right"/>
      <w:pPr>
        <w:tabs>
          <w:tab w:val="num" w:pos="4320"/>
        </w:tabs>
        <w:ind w:left="4320" w:hanging="180"/>
      </w:pPr>
      <w:rPr>
        <w:rFonts w:cs="Times New Roman"/>
      </w:rPr>
    </w:lvl>
    <w:lvl w:ilvl="6" w:tplc="041D000F" w:tentative="1">
      <w:start w:val="1"/>
      <w:numFmt w:val="decimal"/>
      <w:lvlText w:val="%7."/>
      <w:lvlJc w:val="left"/>
      <w:pPr>
        <w:tabs>
          <w:tab w:val="num" w:pos="5040"/>
        </w:tabs>
        <w:ind w:left="5040" w:hanging="360"/>
      </w:pPr>
      <w:rPr>
        <w:rFonts w:cs="Times New Roman"/>
      </w:rPr>
    </w:lvl>
    <w:lvl w:ilvl="7" w:tplc="041D0019" w:tentative="1">
      <w:start w:val="1"/>
      <w:numFmt w:val="lowerLetter"/>
      <w:lvlText w:val="%8."/>
      <w:lvlJc w:val="left"/>
      <w:pPr>
        <w:tabs>
          <w:tab w:val="num" w:pos="5760"/>
        </w:tabs>
        <w:ind w:left="5760" w:hanging="360"/>
      </w:pPr>
      <w:rPr>
        <w:rFonts w:cs="Times New Roman"/>
      </w:rPr>
    </w:lvl>
    <w:lvl w:ilvl="8" w:tplc="041D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TrackMoves/>
  <w:defaultTabStop w:val="1304"/>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326FB"/>
    <w:rsid w:val="00023BE2"/>
    <w:rsid w:val="00063A39"/>
    <w:rsid w:val="000D3396"/>
    <w:rsid w:val="001359CA"/>
    <w:rsid w:val="00164D05"/>
    <w:rsid w:val="001A6508"/>
    <w:rsid w:val="001C5AF4"/>
    <w:rsid w:val="001D6225"/>
    <w:rsid w:val="001F1D28"/>
    <w:rsid w:val="00227509"/>
    <w:rsid w:val="00230114"/>
    <w:rsid w:val="002C16AE"/>
    <w:rsid w:val="002C378C"/>
    <w:rsid w:val="002E5778"/>
    <w:rsid w:val="003101D7"/>
    <w:rsid w:val="00320D3C"/>
    <w:rsid w:val="003765A0"/>
    <w:rsid w:val="003F4A5B"/>
    <w:rsid w:val="00413FAB"/>
    <w:rsid w:val="00426012"/>
    <w:rsid w:val="004373E8"/>
    <w:rsid w:val="004501BC"/>
    <w:rsid w:val="0046273F"/>
    <w:rsid w:val="00484065"/>
    <w:rsid w:val="004B18B3"/>
    <w:rsid w:val="004E7716"/>
    <w:rsid w:val="0051655F"/>
    <w:rsid w:val="005424B5"/>
    <w:rsid w:val="005568DF"/>
    <w:rsid w:val="005807C3"/>
    <w:rsid w:val="00580B2C"/>
    <w:rsid w:val="00593E0F"/>
    <w:rsid w:val="005B58FE"/>
    <w:rsid w:val="005C4393"/>
    <w:rsid w:val="005C5FFE"/>
    <w:rsid w:val="005E5DAB"/>
    <w:rsid w:val="005F1CAC"/>
    <w:rsid w:val="00624248"/>
    <w:rsid w:val="00627254"/>
    <w:rsid w:val="006734A5"/>
    <w:rsid w:val="00694909"/>
    <w:rsid w:val="006C3FFE"/>
    <w:rsid w:val="006D5046"/>
    <w:rsid w:val="00702D8E"/>
    <w:rsid w:val="007326FB"/>
    <w:rsid w:val="007B645F"/>
    <w:rsid w:val="008320C1"/>
    <w:rsid w:val="008A44D3"/>
    <w:rsid w:val="008A7088"/>
    <w:rsid w:val="00940FA5"/>
    <w:rsid w:val="0094738E"/>
    <w:rsid w:val="00952256"/>
    <w:rsid w:val="009B27EB"/>
    <w:rsid w:val="00A03604"/>
    <w:rsid w:val="00A06CED"/>
    <w:rsid w:val="00A14704"/>
    <w:rsid w:val="00A22225"/>
    <w:rsid w:val="00A453BA"/>
    <w:rsid w:val="00A52763"/>
    <w:rsid w:val="00A61150"/>
    <w:rsid w:val="00A8766C"/>
    <w:rsid w:val="00A916FF"/>
    <w:rsid w:val="00AE2978"/>
    <w:rsid w:val="00B25761"/>
    <w:rsid w:val="00B3378B"/>
    <w:rsid w:val="00B654BC"/>
    <w:rsid w:val="00BA1DFF"/>
    <w:rsid w:val="00BB1479"/>
    <w:rsid w:val="00C447E5"/>
    <w:rsid w:val="00C66FFE"/>
    <w:rsid w:val="00C76B11"/>
    <w:rsid w:val="00C851B8"/>
    <w:rsid w:val="00CA22AB"/>
    <w:rsid w:val="00CB4A6A"/>
    <w:rsid w:val="00D10C78"/>
    <w:rsid w:val="00D636A9"/>
    <w:rsid w:val="00D93552"/>
    <w:rsid w:val="00DB2961"/>
    <w:rsid w:val="00DF1DE8"/>
    <w:rsid w:val="00E203AB"/>
    <w:rsid w:val="00EE0914"/>
    <w:rsid w:val="00F51CF2"/>
    <w:rsid w:val="00F8626F"/>
    <w:rsid w:val="00FC6E98"/>
  </w:rsids>
  <m:mathPr>
    <m:mathFont m:val="Cambria Math"/>
    <m:brkBin m:val="before"/>
    <m:brkBinSub m:val="--"/>
    <m:smallFrac m:val="off"/>
    <m:dispDef/>
    <m:lMargin m:val="0"/>
    <m:rMargin m:val="0"/>
    <m:defJc m:val="centerGroup"/>
    <m:wrapIndent m:val="1440"/>
    <m:intLim m:val="subSup"/>
    <m:naryLim m:val="undOvr"/>
  </m:mathPr>
  <w:uiCompat97To2003/>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4D3"/>
    <w:rPr>
      <w:rFonts w:ascii="Times New Roman" w:eastAsia="Times New Roman" w:hAnsi="Times New Roman"/>
      <w:sz w:val="24"/>
      <w:szCs w:val="24"/>
    </w:rPr>
  </w:style>
  <w:style w:type="paragraph" w:styleId="Rubrik1">
    <w:name w:val="heading 1"/>
    <w:basedOn w:val="Normal"/>
    <w:next w:val="Normal"/>
    <w:link w:val="Rubrik1Char"/>
    <w:uiPriority w:val="99"/>
    <w:qFormat/>
    <w:rsid w:val="005B58FE"/>
    <w:pPr>
      <w:keepNext/>
      <w:keepLines/>
      <w:spacing w:before="480" w:line="276" w:lineRule="auto"/>
      <w:outlineLvl w:val="0"/>
    </w:pPr>
    <w:rPr>
      <w:rFonts w:ascii="Cambria" w:eastAsia="MS Gothic" w:hAnsi="Cambria"/>
      <w:b/>
      <w:bCs/>
      <w:color w:val="365F91"/>
      <w:sz w:val="28"/>
      <w:szCs w:val="28"/>
      <w:lang w:eastAsia="en-US"/>
    </w:rPr>
  </w:style>
  <w:style w:type="paragraph" w:styleId="Rubrik2">
    <w:name w:val="heading 2"/>
    <w:basedOn w:val="Normal"/>
    <w:next w:val="Normal"/>
    <w:link w:val="Rubrik2Char"/>
    <w:uiPriority w:val="99"/>
    <w:qFormat/>
    <w:rsid w:val="005B58FE"/>
    <w:pPr>
      <w:keepNext/>
      <w:keepLines/>
      <w:spacing w:before="200" w:line="276" w:lineRule="auto"/>
      <w:outlineLvl w:val="1"/>
    </w:pPr>
    <w:rPr>
      <w:rFonts w:ascii="Cambria" w:eastAsia="MS Gothic" w:hAnsi="Cambria"/>
      <w:b/>
      <w:bCs/>
      <w:color w:val="4F81BD"/>
      <w:sz w:val="26"/>
      <w:szCs w:val="26"/>
      <w:lang w:eastAsia="en-US"/>
    </w:rPr>
  </w:style>
  <w:style w:type="paragraph" w:styleId="Rubrik3">
    <w:name w:val="heading 3"/>
    <w:basedOn w:val="Normal"/>
    <w:next w:val="Normal"/>
    <w:link w:val="Rubrik3Char"/>
    <w:uiPriority w:val="99"/>
    <w:qFormat/>
    <w:rsid w:val="005B58FE"/>
    <w:pPr>
      <w:keepNext/>
      <w:keepLines/>
      <w:spacing w:before="200" w:line="276" w:lineRule="auto"/>
      <w:outlineLvl w:val="2"/>
    </w:pPr>
    <w:rPr>
      <w:rFonts w:ascii="Cambria" w:eastAsia="MS Gothic" w:hAnsi="Cambria"/>
      <w:b/>
      <w:bCs/>
      <w:color w:val="4F81BD"/>
      <w:sz w:val="22"/>
      <w:szCs w:val="22"/>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9"/>
    <w:locked/>
    <w:rsid w:val="005B58FE"/>
    <w:rPr>
      <w:rFonts w:ascii="Cambria" w:eastAsia="MS Gothic" w:hAnsi="Cambria" w:cs="Times New Roman"/>
      <w:b/>
      <w:bCs/>
      <w:color w:val="365F91"/>
      <w:sz w:val="28"/>
      <w:szCs w:val="28"/>
    </w:rPr>
  </w:style>
  <w:style w:type="character" w:customStyle="1" w:styleId="Rubrik2Char">
    <w:name w:val="Rubrik 2 Char"/>
    <w:basedOn w:val="Standardstycketeckensnitt"/>
    <w:link w:val="Rubrik2"/>
    <w:uiPriority w:val="99"/>
    <w:locked/>
    <w:rsid w:val="005B58FE"/>
    <w:rPr>
      <w:rFonts w:ascii="Cambria" w:eastAsia="MS Gothic" w:hAnsi="Cambria" w:cs="Times New Roman"/>
      <w:b/>
      <w:bCs/>
      <w:color w:val="4F81BD"/>
      <w:sz w:val="26"/>
      <w:szCs w:val="26"/>
    </w:rPr>
  </w:style>
  <w:style w:type="character" w:customStyle="1" w:styleId="Rubrik3Char">
    <w:name w:val="Rubrik 3 Char"/>
    <w:basedOn w:val="Standardstycketeckensnitt"/>
    <w:link w:val="Rubrik3"/>
    <w:uiPriority w:val="99"/>
    <w:locked/>
    <w:rsid w:val="005B58FE"/>
    <w:rPr>
      <w:rFonts w:ascii="Cambria" w:eastAsia="MS Gothic" w:hAnsi="Cambria" w:cs="Times New Roman"/>
      <w:b/>
      <w:bCs/>
      <w:color w:val="4F81BD"/>
    </w:rPr>
  </w:style>
  <w:style w:type="paragraph" w:styleId="Ballongtext">
    <w:name w:val="Balloon Text"/>
    <w:basedOn w:val="Normal"/>
    <w:link w:val="BallongtextChar"/>
    <w:uiPriority w:val="99"/>
    <w:semiHidden/>
    <w:rsid w:val="007326FB"/>
    <w:rPr>
      <w:rFonts w:ascii="Tahoma" w:eastAsia="Calibri" w:hAnsi="Tahoma" w:cs="Tahoma"/>
      <w:sz w:val="16"/>
      <w:szCs w:val="16"/>
      <w:lang w:eastAsia="en-US"/>
    </w:rPr>
  </w:style>
  <w:style w:type="character" w:customStyle="1" w:styleId="BallongtextChar">
    <w:name w:val="Ballongtext Char"/>
    <w:basedOn w:val="Standardstycketeckensnitt"/>
    <w:link w:val="Ballongtext"/>
    <w:uiPriority w:val="99"/>
    <w:semiHidden/>
    <w:locked/>
    <w:rsid w:val="007326FB"/>
    <w:rPr>
      <w:rFonts w:ascii="Tahoma" w:hAnsi="Tahoma" w:cs="Tahoma"/>
      <w:sz w:val="16"/>
      <w:szCs w:val="16"/>
    </w:rPr>
  </w:style>
  <w:style w:type="paragraph" w:styleId="Sidhuvud">
    <w:name w:val="header"/>
    <w:basedOn w:val="Normal"/>
    <w:link w:val="SidhuvudChar"/>
    <w:uiPriority w:val="99"/>
    <w:rsid w:val="007326FB"/>
    <w:pPr>
      <w:tabs>
        <w:tab w:val="center" w:pos="4536"/>
        <w:tab w:val="right" w:pos="9072"/>
      </w:tabs>
    </w:pPr>
    <w:rPr>
      <w:rFonts w:ascii="Calibri" w:eastAsia="Calibri" w:hAnsi="Calibri"/>
      <w:sz w:val="22"/>
      <w:szCs w:val="22"/>
      <w:lang w:eastAsia="en-US"/>
    </w:rPr>
  </w:style>
  <w:style w:type="character" w:customStyle="1" w:styleId="SidhuvudChar">
    <w:name w:val="Sidhuvud Char"/>
    <w:basedOn w:val="Standardstycketeckensnitt"/>
    <w:link w:val="Sidhuvud"/>
    <w:uiPriority w:val="99"/>
    <w:locked/>
    <w:rsid w:val="007326FB"/>
    <w:rPr>
      <w:rFonts w:cs="Times New Roman"/>
    </w:rPr>
  </w:style>
  <w:style w:type="paragraph" w:styleId="Sidfot">
    <w:name w:val="footer"/>
    <w:basedOn w:val="Normal"/>
    <w:link w:val="SidfotChar"/>
    <w:uiPriority w:val="99"/>
    <w:rsid w:val="007326FB"/>
    <w:pPr>
      <w:tabs>
        <w:tab w:val="center" w:pos="4536"/>
        <w:tab w:val="right" w:pos="9072"/>
      </w:tabs>
    </w:pPr>
    <w:rPr>
      <w:rFonts w:ascii="Calibri" w:eastAsia="Calibri" w:hAnsi="Calibri"/>
      <w:sz w:val="22"/>
      <w:szCs w:val="22"/>
      <w:lang w:eastAsia="en-US"/>
    </w:rPr>
  </w:style>
  <w:style w:type="character" w:customStyle="1" w:styleId="SidfotChar">
    <w:name w:val="Sidfot Char"/>
    <w:basedOn w:val="Standardstycketeckensnitt"/>
    <w:link w:val="Sidfot"/>
    <w:uiPriority w:val="99"/>
    <w:locked/>
    <w:rsid w:val="007326FB"/>
    <w:rPr>
      <w:rFonts w:cs="Times New Roman"/>
    </w:rPr>
  </w:style>
  <w:style w:type="paragraph" w:styleId="Ingetavstnd">
    <w:name w:val="No Spacing"/>
    <w:uiPriority w:val="99"/>
    <w:qFormat/>
    <w:rsid w:val="007326FB"/>
    <w:rPr>
      <w:sz w:val="22"/>
      <w:szCs w:val="22"/>
      <w:lang w:eastAsia="en-US"/>
    </w:rPr>
  </w:style>
  <w:style w:type="character" w:styleId="Hyperlnk">
    <w:name w:val="Hyperlink"/>
    <w:basedOn w:val="Standardstycketeckensnitt"/>
    <w:uiPriority w:val="99"/>
    <w:rsid w:val="008A44D3"/>
    <w:rPr>
      <w:rFonts w:cs="Times New Roman"/>
      <w:color w:val="0000FF"/>
      <w:u w:val="single"/>
    </w:rPr>
  </w:style>
  <w:style w:type="paragraph" w:styleId="Innehll1">
    <w:name w:val="toc 1"/>
    <w:basedOn w:val="Normal"/>
    <w:next w:val="Normal"/>
    <w:autoRedefine/>
    <w:uiPriority w:val="99"/>
    <w:semiHidden/>
    <w:rsid w:val="008A44D3"/>
    <w:pPr>
      <w:spacing w:before="120" w:after="120"/>
    </w:pPr>
    <w:rPr>
      <w:b/>
      <w:caps/>
      <w:sz w:val="20"/>
      <w:szCs w:val="20"/>
    </w:rPr>
  </w:style>
  <w:style w:type="paragraph" w:styleId="Innehll2">
    <w:name w:val="toc 2"/>
    <w:basedOn w:val="Normal"/>
    <w:next w:val="Normal"/>
    <w:autoRedefine/>
    <w:uiPriority w:val="99"/>
    <w:semiHidden/>
    <w:rsid w:val="008A44D3"/>
    <w:pPr>
      <w:ind w:left="240"/>
    </w:pPr>
    <w:rPr>
      <w:smallCaps/>
      <w:sz w:val="20"/>
      <w:szCs w:val="20"/>
    </w:rPr>
  </w:style>
  <w:style w:type="paragraph" w:styleId="Innehll3">
    <w:name w:val="toc 3"/>
    <w:basedOn w:val="Normal"/>
    <w:next w:val="Normal"/>
    <w:autoRedefine/>
    <w:uiPriority w:val="99"/>
    <w:semiHidden/>
    <w:rsid w:val="008A44D3"/>
    <w:pPr>
      <w:ind w:left="480"/>
    </w:pPr>
    <w:rPr>
      <w:i/>
      <w:sz w:val="20"/>
      <w:szCs w:val="20"/>
    </w:rPr>
  </w:style>
  <w:style w:type="paragraph" w:styleId="Liststycke">
    <w:name w:val="List Paragraph"/>
    <w:basedOn w:val="Normal"/>
    <w:uiPriority w:val="99"/>
    <w:qFormat/>
    <w:rsid w:val="00CA22A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FC58C0-AF8E-48F2-AB3B-BC233CF57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1</Pages>
  <Words>285</Words>
  <Characters>1512</Characters>
  <Application>Microsoft Office Word</Application>
  <DocSecurity>0</DocSecurity>
  <Lines>12</Lines>
  <Paragraphs>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The Game Academy</Company>
  <LinksUpToDate>false</LinksUpToDate>
  <CharactersWithSpaces>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Utbildning</dc:creator>
  <cp:keywords/>
  <dc:description/>
  <cp:lastModifiedBy>Christian Thuresson</cp:lastModifiedBy>
  <cp:revision>16</cp:revision>
  <dcterms:created xsi:type="dcterms:W3CDTF">2010-01-04T07:50:00Z</dcterms:created>
  <dcterms:modified xsi:type="dcterms:W3CDTF">2015-01-21T14:51:00Z</dcterms:modified>
</cp:coreProperties>
</file>