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Московский государственный технический университет имени Н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Э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Баумана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__________________________________________________________________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 РТ Радиотехнический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ИУ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5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Системы обработки информации и управления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Таймневроман"/>
        <w:rPr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Отчет по рубежному контролю №</w:t>
      </w: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курсу Базовые компоненты интернет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технологий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Таймневроман"/>
      </w:pP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“Изучение объектно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ориентированных возможностей языка 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Python.</w:t>
      </w:r>
      <w:r>
        <w:rPr>
          <w:outline w:val="0"/>
          <w:color w:val="000000"/>
          <w:sz w:val="32"/>
          <w:szCs w:val="32"/>
          <w:u w:color="000000"/>
          <w:rtl w:val="0"/>
          <w14:textFill>
            <w14:solidFill>
              <w14:srgbClr w14:val="000000"/>
            </w14:solidFill>
          </w14:textFill>
        </w:rPr>
        <w:t>”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Вариант № </w:t>
      </w:r>
      <w:r>
        <w:rPr>
          <w:b w:val="1"/>
          <w:bCs w:val="1"/>
          <w:sz w:val="32"/>
          <w:szCs w:val="32"/>
          <w:rtl w:val="0"/>
          <w:lang w:val="en-US"/>
        </w:rPr>
        <w:t>30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rPr>
          <w:sz w:val="24"/>
          <w:szCs w:val="24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tbl>
      <w:tblPr>
        <w:tblW w:w="99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83"/>
        <w:gridCol w:w="3273"/>
        <w:gridCol w:w="3361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Исполнитель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77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студент группы РТ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5-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____________________</w:t>
            </w:r>
          </w:p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Чинаев 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“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28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”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октября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 2022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Проверил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Доцент кафедры ИУ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_____________________</w:t>
            </w:r>
          </w:p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Гапанюк Ю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2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>“</w:t>
            </w:r>
            <w:r>
              <w:rPr>
                <w:sz w:val="24"/>
                <w:szCs w:val="24"/>
                <w:rtl w:val="0"/>
                <w:lang w:val="en-US"/>
              </w:rPr>
              <w:t>28</w:t>
            </w:r>
            <w:r>
              <w:rPr>
                <w:sz w:val="24"/>
                <w:szCs w:val="24"/>
                <w:rtl w:val="0"/>
                <w:lang w:val="ru-RU"/>
              </w:rPr>
              <w:t xml:space="preserve">” </w:t>
            </w:r>
            <w:r>
              <w:rPr>
                <w:sz w:val="24"/>
                <w:szCs w:val="24"/>
                <w:rtl w:val="0"/>
                <w:lang w:val="ru-RU"/>
              </w:rPr>
              <w:t>октября</w:t>
            </w:r>
            <w:r>
              <w:rPr>
                <w:sz w:val="24"/>
                <w:szCs w:val="24"/>
                <w:rtl w:val="0"/>
                <w:lang w:val="ru-RU"/>
              </w:rPr>
              <w:t xml:space="preserve"> 2022 </w:t>
            </w:r>
            <w:r>
              <w:rPr>
                <w:sz w:val="24"/>
                <w:szCs w:val="24"/>
                <w:rtl w:val="0"/>
                <w:lang w:val="ru-RU"/>
              </w:rPr>
              <w:t>г</w:t>
            </w:r>
            <w:r>
              <w:rPr>
                <w:sz w:val="24"/>
                <w:szCs w:val="24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sz w:val="24"/>
          <w:szCs w:val="24"/>
        </w:rPr>
      </w:pPr>
    </w:p>
    <w:p>
      <w:pPr>
        <w:pStyle w:val="Normal.0"/>
        <w:spacing w:after="0" w:line="240" w:lineRule="auto"/>
        <w:jc w:val="center"/>
      </w:pP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–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2022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rtl w:val="0"/>
        </w:rPr>
        <w:t>Вариант Е</w:t>
      </w:r>
      <w:r>
        <w:rPr>
          <w:rFonts w:ascii="Times Roman" w:hAnsi="Times Roman"/>
          <w:b w:val="1"/>
          <w:bCs w:val="1"/>
          <w:sz w:val="32"/>
          <w:szCs w:val="32"/>
          <w:rtl w:val="0"/>
        </w:rPr>
        <w:t xml:space="preserve">. </w:t>
      </w:r>
      <w:r>
        <w:rPr>
          <w:rFonts w:ascii="Times Roman" w:hAnsi="Times Roman" w:hint="default"/>
          <w:b w:val="1"/>
          <w:bCs w:val="1"/>
          <w:sz w:val="32"/>
          <w:szCs w:val="32"/>
          <w:rtl w:val="0"/>
          <w:lang w:val="ru-RU"/>
        </w:rPr>
        <w:t xml:space="preserve">Предметная область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ru-RU"/>
        </w:rPr>
        <w:t>30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University </w:t>
      </w:r>
      <w:r>
        <w:rPr>
          <w:rFonts w:ascii="Times Roman" w:hAnsi="Times Roman" w:hint="default"/>
          <w:sz w:val="28"/>
          <w:szCs w:val="28"/>
          <w:rtl w:val="0"/>
        </w:rPr>
        <w:t xml:space="preserve">и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Faculty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связаны отношением один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ко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многим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Выведите список всех университетов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у которых в названии присутствует слово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"University", </w:t>
      </w:r>
      <w:r>
        <w:rPr>
          <w:rFonts w:ascii="Times Roman" w:hAnsi="Times Roman" w:hint="default"/>
          <w:sz w:val="28"/>
          <w:szCs w:val="28"/>
          <w:rtl w:val="0"/>
        </w:rPr>
        <w:t>и факультетов в них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University </w:t>
      </w:r>
      <w:r>
        <w:rPr>
          <w:rFonts w:ascii="Times Roman" w:hAnsi="Times Roman" w:hint="default"/>
          <w:sz w:val="28"/>
          <w:szCs w:val="28"/>
          <w:rtl w:val="0"/>
        </w:rPr>
        <w:t xml:space="preserve">и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Faculty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связаны отношением один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ко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многим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Выведите список всех университетов со средним количеством студентов в каждом факультете</w:t>
      </w:r>
      <w:r>
        <w:rPr>
          <w:rFonts w:ascii="Times Roman" w:hAnsi="Times Roman"/>
          <w:sz w:val="28"/>
          <w:szCs w:val="28"/>
          <w:rtl w:val="0"/>
        </w:rPr>
        <w:t>,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отстортированный по среднему количеству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Среднее количество должно быть округлено до </w:t>
      </w:r>
      <w:r>
        <w:rPr>
          <w:rFonts w:ascii="Times Roman" w:hAnsi="Times Roman"/>
          <w:sz w:val="28"/>
          <w:szCs w:val="28"/>
          <w:rtl w:val="0"/>
        </w:rPr>
        <w:t xml:space="preserve">2 </w:t>
      </w:r>
      <w:r>
        <w:rPr>
          <w:rFonts w:ascii="Times Roman" w:hAnsi="Times Roman" w:hint="default"/>
          <w:sz w:val="28"/>
          <w:szCs w:val="28"/>
          <w:rtl w:val="0"/>
        </w:rPr>
        <w:t>знаков после запятой рейтингу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Средний рейтинг должен быть округлен до </w:t>
      </w:r>
      <w:r>
        <w:rPr>
          <w:rFonts w:ascii="Times Roman" w:hAnsi="Times Roman"/>
          <w:sz w:val="28"/>
          <w:szCs w:val="28"/>
          <w:rtl w:val="0"/>
        </w:rPr>
        <w:t xml:space="preserve">2 </w:t>
      </w:r>
      <w:r>
        <w:rPr>
          <w:rFonts w:ascii="Times Roman" w:hAnsi="Times Roman" w:hint="default"/>
          <w:sz w:val="28"/>
          <w:szCs w:val="28"/>
          <w:rtl w:val="0"/>
        </w:rPr>
        <w:t>знаков после запятой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sz w:val="28"/>
          <w:szCs w:val="28"/>
          <w:rtl w:val="0"/>
          <w:lang w:val="en-US"/>
        </w:rPr>
      </w:pPr>
      <w:r>
        <w:rPr>
          <w:rFonts w:ascii="Times Roman" w:hAnsi="Times Roman"/>
          <w:sz w:val="28"/>
          <w:szCs w:val="28"/>
          <w:rtl w:val="0"/>
          <w:lang w:val="en-US"/>
        </w:rPr>
        <w:t xml:space="preserve"> University </w:t>
      </w:r>
      <w:r>
        <w:rPr>
          <w:rFonts w:ascii="Times Roman" w:hAnsi="Times Roman" w:hint="default"/>
          <w:sz w:val="28"/>
          <w:szCs w:val="28"/>
          <w:rtl w:val="0"/>
        </w:rPr>
        <w:t xml:space="preserve">и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Faculty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связаны отношением многие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ко</w:t>
      </w:r>
      <w:r>
        <w:rPr>
          <w:rFonts w:ascii="Times Roman" w:hAnsi="Times Roman"/>
          <w:sz w:val="28"/>
          <w:szCs w:val="28"/>
          <w:rtl w:val="0"/>
        </w:rPr>
        <w:t>-</w:t>
      </w:r>
      <w:r>
        <w:rPr>
          <w:rFonts w:ascii="Times Roman" w:hAnsi="Times Roman" w:hint="default"/>
          <w:sz w:val="28"/>
          <w:szCs w:val="28"/>
          <w:rtl w:val="0"/>
        </w:rPr>
        <w:t>многим</w:t>
      </w:r>
      <w:r>
        <w:rPr>
          <w:rFonts w:ascii="Times Roman" w:hAnsi="Times Roman"/>
          <w:sz w:val="28"/>
          <w:szCs w:val="28"/>
          <w:rtl w:val="0"/>
        </w:rPr>
        <w:t xml:space="preserve">.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Выведите список всех факультетов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у которых название начинается с буквы </w:t>
      </w:r>
      <w:r>
        <w:rPr>
          <w:rFonts w:ascii="Times Roman" w:hAnsi="Times Roman"/>
          <w:sz w:val="28"/>
          <w:szCs w:val="28"/>
          <w:rtl w:val="0"/>
        </w:rPr>
        <w:t xml:space="preserve">"G",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и список вузов</w:t>
      </w:r>
      <w:r>
        <w:rPr>
          <w:rFonts w:ascii="Times Roman" w:hAnsi="Times Roman"/>
          <w:sz w:val="28"/>
          <w:szCs w:val="28"/>
          <w:rtl w:val="0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в которых имеется такой факультет</w:t>
      </w:r>
      <w:r>
        <w:rPr>
          <w:rFonts w:ascii="Times Roman" w:hAnsi="Times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rtl w:val="0"/>
          <w:lang w:val="ru-RU"/>
        </w:rPr>
        <w:t>Листинг программы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from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 xml:space="preserve">operator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CC7831"/>
            </w14:solidFill>
          </w14:textFill>
        </w:rPr>
        <w:t xml:space="preserve">import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itemgetter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name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id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university_id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students_count): 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808080"/>
            </w14:solidFill>
          </w14:textFill>
        </w:rPr>
        <w:t># Constructor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.name = name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.id = 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.university_id = university_id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.students_count = students_count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id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name): 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808080"/>
            </w14:solidFill>
          </w14:textFill>
        </w:rPr>
        <w:t># Constructor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.id = 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.name = name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Многие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ко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многим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class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b129b2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B22AB2"/>
            </w14:solidFill>
          </w14:textFill>
        </w:rPr>
        <w:t>__init__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faculty_id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university_id): 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s-ES_tradnl"/>
          <w14:textFill>
            <w14:solidFill>
              <w14:srgbClr w14:val="808080"/>
            </w14:solidFill>
          </w14:textFill>
        </w:rPr>
        <w:t># Constructor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.faculty_id = faculty_id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93548c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94558D"/>
            </w14:solidFill>
          </w14:textFill>
        </w:rPr>
        <w:t>self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.university_id = university_id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808080"/>
            </w14:solidFill>
          </w14:textFill>
        </w:rPr>
        <w:t># Students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 = 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"BMSTU"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6A8759"/>
            </w14:solidFill>
          </w14:textFill>
        </w:rPr>
        <w:t>"SPSU"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"Moscow State University"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"Novosibirsk State University"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"TSU"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># Groups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 = 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    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"FN4"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1000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6A8759"/>
            </w14:solidFill>
          </w14:textFill>
        </w:rPr>
        <w:t>"Georgafical"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2343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"mathematical"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3524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"chemical"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2345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"CS"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2676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6A8759"/>
            </w14:solidFill>
          </w14:textFill>
        </w:rPr>
        <w:t>"social"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2345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6A8759"/>
            </w14:solidFill>
          </w14:textFill>
        </w:rPr>
        <w:t>"philosophic"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1289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14:textFill>
            <w14:solidFill>
              <w14:srgbClr w14:val="6A8759"/>
            </w14:solidFill>
          </w14:textFill>
        </w:rPr>
        <w:t>"Germanic"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790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># Students and Groups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faculty_university = [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e-DE"/>
          <w14:textFill>
            <w14:solidFill>
              <w14:srgbClr w14:val="A9B7C6"/>
            </w14:solidFill>
          </w14:textFill>
        </w:rPr>
        <w:t xml:space="preserve">    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7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4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cc7831"/>
          <w:sz w:val="26"/>
          <w:szCs w:val="26"/>
          <w:shd w:val="clear" w:color="auto" w:fill="2a2a2a"/>
          <w14:textFill>
            <w14:solidFill>
              <w14:srgbClr w14:val="CC7831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FacultyUniversity(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8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 xml:space="preserve"># University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и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 xml:space="preserve">Faculty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связаны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отношением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один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ко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многим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Выведите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список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всех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университетов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у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которых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названии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присутствует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слово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 xml:space="preserve">"University",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и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факультетов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них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task1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result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middle_result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 xml:space="preserve">"University"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it-IT"/>
          <w14:textFill>
            <w14:solidFill>
              <w14:srgbClr w14:val="A9B7C6"/>
            </w14:solidFill>
          </w14:textFill>
        </w:rPr>
        <w:t>i.name: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middle_result.append(i.name)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j.university_id == i.id: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        middle_result.append(j.name)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result.append(middle_result)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result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 xml:space="preserve"># University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и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 xml:space="preserve">Faculty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связаны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отношением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один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ко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многим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Выведите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список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всех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университетов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средним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количеством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студентов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каждом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факультете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отстортированный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по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среднему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количеству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Среднее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количество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должно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быть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округлено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до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знаков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после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запятой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task2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result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sum 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count 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j.university_id == i.id: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sum += j.students_count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6796bb"/>
          <w:sz w:val="26"/>
          <w:szCs w:val="26"/>
          <w:shd w:val="clear" w:color="auto" w:fill="2a2a2a"/>
          <w14:textFill>
            <w14:solidFill>
              <w14:srgbClr w14:val="6897BB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count +=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(count ==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result.append((i.name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CC7831"/>
            </w14:solidFill>
          </w14:textFill>
        </w:rPr>
        <w:t>else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result.append((i.name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round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(sum / count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888C6"/>
            </w14:solidFill>
          </w14:textFill>
        </w:rPr>
        <w:t>sorted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(result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26"/>
          <w:szCs w:val="26"/>
          <w:shd w:val="clear" w:color="auto" w:fill="2a2a2a"/>
          <w:rtl w:val="0"/>
          <w14:textFill>
            <w14:solidFill>
              <w14:srgbClr w14:val="AA4926"/>
            </w14:solidFill>
          </w14:textFill>
        </w:rPr>
        <w:t>key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nl-NL"/>
          <w14:textFill>
            <w14:solidFill>
              <w14:srgbClr w14:val="A9B7C6"/>
            </w14:solidFill>
          </w14:textFill>
        </w:rPr>
        <w:t>=itemgetter(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, </w:t>
      </w:r>
      <w:r>
        <w:rPr>
          <w:rFonts w:ascii="Courier" w:hAnsi="Courier"/>
          <w:outline w:val="0"/>
          <w:color w:val="aa4825"/>
          <w:sz w:val="26"/>
          <w:szCs w:val="26"/>
          <w:shd w:val="clear" w:color="auto" w:fill="2a2a2a"/>
          <w:rtl w:val="0"/>
          <w14:textFill>
            <w14:solidFill>
              <w14:srgbClr w14:val="AA4926"/>
            </w14:solidFill>
          </w14:textFill>
        </w:rPr>
        <w:t>reverse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=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>True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 xml:space="preserve"># University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и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808080"/>
            </w14:solidFill>
          </w14:textFill>
        </w:rPr>
        <w:t xml:space="preserve">Faculty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связаны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отношением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многие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ко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многим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Выведите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список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всех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факультетов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у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которых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название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начинается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буквы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"G",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и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список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вузов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в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которых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имеется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такой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808080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808080"/>
            </w14:solidFill>
          </w14:textFill>
        </w:rPr>
        <w:t>факультет</w:t>
      </w:r>
      <w:r>
        <w:rPr>
          <w:rFonts w:ascii="Courier" w:hAnsi="Courier"/>
          <w:outline w:val="0"/>
          <w:color w:val="808080"/>
          <w:sz w:val="26"/>
          <w:szCs w:val="26"/>
          <w:shd w:val="clear" w:color="auto" w:fill="2a2a2a"/>
          <w:rtl w:val="0"/>
          <w14:textFill>
            <w14:solidFill>
              <w14:srgbClr w14:val="808080"/>
            </w14:solidFill>
          </w14:textFill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808080"/>
          <w:sz w:val="26"/>
          <w:szCs w:val="26"/>
          <w:shd w:val="clear" w:color="auto" w:fill="2a2a2a"/>
          <w14:textFill>
            <w14:solidFill>
              <w14:srgbClr w14:val="80808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14:textFill>
            <w14:solidFill>
              <w14:srgbClr w14:val="FFC66E"/>
            </w14:solidFill>
          </w14:textFill>
        </w:rPr>
        <w:t>task3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result = []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i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i.name[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0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 xml:space="preserve">] ==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"G"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middle_result = [i.name]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j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faculty_university: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i.id == j.faculty_id: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k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university: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j.university_id == k.id: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                    middle_result.append(k.name)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            result.append(middle_result)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return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result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def </w:t>
      </w:r>
      <w:r>
        <w:rPr>
          <w:rFonts w:ascii="Courier" w:hAnsi="Courier"/>
          <w:outline w:val="0"/>
          <w:color w:val="ffc66d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FFC66E"/>
            </w14:solidFill>
          </w14:textFill>
        </w:rPr>
        <w:t>main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():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Task 1:"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(task1())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Task 2:"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(task2())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ru-RU"/>
          <w14:textFill>
            <w14:solidFill>
              <w14:srgbClr w14:val="6A8759"/>
            </w14:solidFill>
          </w14:textFill>
        </w:rPr>
        <w:t>"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\n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Task 3:"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(task3())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 xml:space="preserve">__name__ == </w:t>
      </w:r>
      <w:r>
        <w:rPr>
          <w:rFonts w:ascii="Courier" w:hAnsi="Courier"/>
          <w:outline w:val="0"/>
          <w:color w:val="6a8758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6A8759"/>
            </w14:solidFill>
          </w14:textFill>
        </w:rPr>
        <w:t>'__main__'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main()</w:t>
      </w:r>
    </w:p>
    <w:p>
      <w:pPr>
        <w:pStyle w:val="heading 1"/>
        <w:rPr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Результаты выполнения программы</w:t>
      </w:r>
    </w:p>
    <w:p>
      <w:pPr>
        <w:pStyle w:val="Normal.0"/>
      </w:pPr>
      <w:r>
        <w:rPr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261251</wp:posOffset>
            </wp:positionV>
            <wp:extent cx="5936615" cy="11772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0"/>
                <wp:lineTo x="0" y="217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772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22"/>
          <w:szCs w:val="22"/>
          <w:u w:color="000000"/>
          <w:lang w:val="en-US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Таймневроман">
    <w:name w:val="Таймневроман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3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