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069" w:rsidRPr="00572A65" w:rsidRDefault="00254069" w:rsidP="00E749D6">
      <w:pPr>
        <w:jc w:val="center"/>
        <w:rPr>
          <w:rFonts w:ascii="Arial" w:hAnsi="Arial" w:cs="Arial"/>
          <w:b/>
          <w:sz w:val="24"/>
        </w:rPr>
      </w:pPr>
      <w:r w:rsidRPr="00572A65">
        <w:rPr>
          <w:rFonts w:ascii="Arial" w:hAnsi="Arial" w:cs="Arial"/>
          <w:b/>
          <w:sz w:val="24"/>
        </w:rPr>
        <w:t>NASKAH SOAL UJIAN</w:t>
      </w:r>
    </w:p>
    <w:p w:rsidR="00254069" w:rsidRPr="00E749D6" w:rsidRDefault="00254069" w:rsidP="00E749D6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UJIAN</w:t>
      </w:r>
      <w:r>
        <w:rPr>
          <w:rFonts w:ascii="Arial" w:hAnsi="Arial" w:cs="Arial"/>
          <w:b/>
          <w:sz w:val="24"/>
          <w:lang w:val="id-ID"/>
        </w:rPr>
        <w:t xml:space="preserve"> </w:t>
      </w:r>
      <w:r w:rsidR="00E749D6">
        <w:rPr>
          <w:rFonts w:ascii="Arial" w:hAnsi="Arial" w:cs="Arial"/>
          <w:b/>
          <w:sz w:val="24"/>
        </w:rPr>
        <w:t>TENGAH</w:t>
      </w:r>
      <w:r w:rsidRPr="00572A65">
        <w:rPr>
          <w:rFonts w:ascii="Arial" w:hAnsi="Arial" w:cs="Arial"/>
          <w:b/>
          <w:sz w:val="24"/>
        </w:rPr>
        <w:t xml:space="preserve"> SEMESTER</w:t>
      </w:r>
    </w:p>
    <w:p w:rsidR="00254069" w:rsidRPr="009219C4" w:rsidRDefault="00254069" w:rsidP="00E749D6">
      <w:pPr>
        <w:jc w:val="center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b/>
          <w:sz w:val="24"/>
        </w:rPr>
        <w:t xml:space="preserve">SEMESTER </w:t>
      </w:r>
      <w:r w:rsidR="005E4051">
        <w:rPr>
          <w:rFonts w:ascii="Arial" w:hAnsi="Arial" w:cs="Arial"/>
          <w:b/>
          <w:sz w:val="24"/>
          <w:lang w:val="id-ID"/>
        </w:rPr>
        <w:t>G</w:t>
      </w:r>
      <w:r w:rsidR="00392E1F">
        <w:rPr>
          <w:rFonts w:ascii="Arial" w:hAnsi="Arial" w:cs="Arial"/>
          <w:b/>
          <w:sz w:val="24"/>
        </w:rPr>
        <w:t xml:space="preserve">ASAL </w:t>
      </w:r>
      <w:r>
        <w:rPr>
          <w:rFonts w:ascii="Arial" w:hAnsi="Arial" w:cs="Arial"/>
          <w:b/>
          <w:sz w:val="24"/>
        </w:rPr>
        <w:t xml:space="preserve">TAHUN AKADEMIK </w:t>
      </w:r>
      <w:r w:rsidR="00BD2096">
        <w:rPr>
          <w:rFonts w:ascii="Arial" w:hAnsi="Arial" w:cs="Arial"/>
          <w:b/>
          <w:sz w:val="24"/>
        </w:rPr>
        <w:t>2023/2024.1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283"/>
        <w:gridCol w:w="3303"/>
        <w:gridCol w:w="1428"/>
        <w:gridCol w:w="344"/>
        <w:gridCol w:w="2564"/>
      </w:tblGrid>
      <w:tr w:rsidR="00254069" w:rsidRPr="00197087" w:rsidTr="0051307E">
        <w:trPr>
          <w:jc w:val="center"/>
        </w:trPr>
        <w:tc>
          <w:tcPr>
            <w:tcW w:w="1857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197087">
              <w:rPr>
                <w:rFonts w:ascii="Arial" w:hAnsi="Arial" w:cs="Arial"/>
                <w:b/>
              </w:rPr>
              <w:t>Kode</w:t>
            </w:r>
            <w:proofErr w:type="spellEnd"/>
            <w:r w:rsidRPr="00197087">
              <w:rPr>
                <w:rFonts w:ascii="Arial" w:hAnsi="Arial" w:cs="Arial"/>
                <w:b/>
              </w:rPr>
              <w:t xml:space="preserve"> MK</w:t>
            </w:r>
          </w:p>
        </w:tc>
        <w:tc>
          <w:tcPr>
            <w:tcW w:w="283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</w:rPr>
            </w:pPr>
            <w:r w:rsidRPr="00197087">
              <w:rPr>
                <w:rFonts w:ascii="Arial" w:hAnsi="Arial" w:cs="Arial"/>
              </w:rPr>
              <w:t>:</w:t>
            </w:r>
          </w:p>
        </w:tc>
        <w:tc>
          <w:tcPr>
            <w:tcW w:w="3303" w:type="dxa"/>
            <w:shd w:val="clear" w:color="auto" w:fill="auto"/>
          </w:tcPr>
          <w:p w:rsidR="00254069" w:rsidRPr="00BD2096" w:rsidRDefault="00BD2096" w:rsidP="00E749D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201307</w:t>
            </w:r>
          </w:p>
        </w:tc>
        <w:tc>
          <w:tcPr>
            <w:tcW w:w="1168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  <w:b/>
              </w:rPr>
            </w:pPr>
            <w:r w:rsidRPr="00197087">
              <w:rPr>
                <w:rFonts w:ascii="Arial" w:hAnsi="Arial" w:cs="Arial"/>
                <w:b/>
              </w:rPr>
              <w:t>Hari/</w:t>
            </w:r>
            <w:proofErr w:type="spellStart"/>
            <w:r w:rsidRPr="00197087">
              <w:rPr>
                <w:rFonts w:ascii="Arial" w:hAnsi="Arial" w:cs="Arial"/>
                <w:b/>
              </w:rPr>
              <w:t>Tanggal</w:t>
            </w:r>
            <w:proofErr w:type="spellEnd"/>
          </w:p>
        </w:tc>
        <w:tc>
          <w:tcPr>
            <w:tcW w:w="344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</w:rPr>
            </w:pPr>
            <w:r w:rsidRPr="00197087">
              <w:rPr>
                <w:rFonts w:ascii="Arial" w:hAnsi="Arial" w:cs="Arial"/>
              </w:rPr>
              <w:t>:</w:t>
            </w:r>
          </w:p>
        </w:tc>
        <w:tc>
          <w:tcPr>
            <w:tcW w:w="2564" w:type="dxa"/>
            <w:shd w:val="clear" w:color="auto" w:fill="auto"/>
          </w:tcPr>
          <w:p w:rsidR="00254069" w:rsidRPr="009506E0" w:rsidRDefault="00BD2096" w:rsidP="00197087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Senin</w:t>
            </w:r>
            <w:proofErr w:type="spellEnd"/>
            <w:r>
              <w:rPr>
                <w:rFonts w:ascii="Arial" w:hAnsi="Arial" w:cs="Arial"/>
              </w:rPr>
              <w:t xml:space="preserve">. 11 </w:t>
            </w:r>
            <w:proofErr w:type="spellStart"/>
            <w:r>
              <w:rPr>
                <w:rFonts w:ascii="Arial" w:hAnsi="Arial" w:cs="Arial"/>
              </w:rPr>
              <w:t>Desember</w:t>
            </w:r>
            <w:proofErr w:type="spellEnd"/>
            <w:r>
              <w:rPr>
                <w:rFonts w:ascii="Arial" w:hAnsi="Arial" w:cs="Arial"/>
              </w:rPr>
              <w:t xml:space="preserve"> 2023</w:t>
            </w:r>
          </w:p>
        </w:tc>
      </w:tr>
      <w:tr w:rsidR="00254069" w:rsidRPr="00197087" w:rsidTr="0051307E">
        <w:trPr>
          <w:jc w:val="center"/>
        </w:trPr>
        <w:tc>
          <w:tcPr>
            <w:tcW w:w="1857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  <w:b/>
              </w:rPr>
            </w:pPr>
            <w:r w:rsidRPr="00197087">
              <w:rPr>
                <w:rFonts w:ascii="Arial" w:hAnsi="Arial" w:cs="Arial"/>
                <w:b/>
              </w:rPr>
              <w:t>Nama MK</w:t>
            </w:r>
          </w:p>
        </w:tc>
        <w:tc>
          <w:tcPr>
            <w:tcW w:w="283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</w:rPr>
            </w:pPr>
            <w:r w:rsidRPr="00197087">
              <w:rPr>
                <w:rFonts w:ascii="Arial" w:hAnsi="Arial" w:cs="Arial"/>
              </w:rPr>
              <w:t>:</w:t>
            </w:r>
          </w:p>
        </w:tc>
        <w:tc>
          <w:tcPr>
            <w:tcW w:w="3303" w:type="dxa"/>
            <w:shd w:val="clear" w:color="auto" w:fill="auto"/>
          </w:tcPr>
          <w:p w:rsidR="00254069" w:rsidRPr="00A9658F" w:rsidRDefault="00A9658F" w:rsidP="00E749D6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Anaslisa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Desain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168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197087">
              <w:rPr>
                <w:rFonts w:ascii="Arial" w:hAnsi="Arial" w:cs="Arial"/>
                <w:b/>
              </w:rPr>
              <w:t>Waktu</w:t>
            </w:r>
            <w:proofErr w:type="spellEnd"/>
            <w:r w:rsidRPr="0019708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97087">
              <w:rPr>
                <w:rFonts w:ascii="Arial" w:hAnsi="Arial" w:cs="Arial"/>
                <w:b/>
              </w:rPr>
              <w:t>Ujian</w:t>
            </w:r>
            <w:proofErr w:type="spellEnd"/>
          </w:p>
        </w:tc>
        <w:tc>
          <w:tcPr>
            <w:tcW w:w="344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</w:rPr>
            </w:pPr>
            <w:r w:rsidRPr="00197087">
              <w:rPr>
                <w:rFonts w:ascii="Arial" w:hAnsi="Arial" w:cs="Arial"/>
              </w:rPr>
              <w:t>:</w:t>
            </w:r>
          </w:p>
        </w:tc>
        <w:tc>
          <w:tcPr>
            <w:tcW w:w="2564" w:type="dxa"/>
            <w:shd w:val="clear" w:color="auto" w:fill="auto"/>
          </w:tcPr>
          <w:p w:rsidR="00254069" w:rsidRPr="009506E0" w:rsidRDefault="00BD2096" w:rsidP="009506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home</w:t>
            </w:r>
          </w:p>
        </w:tc>
      </w:tr>
      <w:tr w:rsidR="00254069" w:rsidRPr="00197087" w:rsidTr="0051307E">
        <w:trPr>
          <w:jc w:val="center"/>
        </w:trPr>
        <w:tc>
          <w:tcPr>
            <w:tcW w:w="1857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197087">
              <w:rPr>
                <w:rFonts w:ascii="Arial" w:hAnsi="Arial" w:cs="Arial"/>
                <w:b/>
              </w:rPr>
              <w:t>Jurusan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</w:rPr>
            </w:pPr>
            <w:r w:rsidRPr="00197087">
              <w:rPr>
                <w:rFonts w:ascii="Arial" w:hAnsi="Arial" w:cs="Arial"/>
              </w:rPr>
              <w:t>:</w:t>
            </w:r>
          </w:p>
        </w:tc>
        <w:tc>
          <w:tcPr>
            <w:tcW w:w="3303" w:type="dxa"/>
            <w:shd w:val="clear" w:color="auto" w:fill="auto"/>
          </w:tcPr>
          <w:p w:rsidR="00254069" w:rsidRPr="00197087" w:rsidRDefault="00A9658F" w:rsidP="00A9658F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I</w:t>
            </w:r>
            <w:r w:rsidR="00254069" w:rsidRPr="00197087">
              <w:rPr>
                <w:rFonts w:ascii="Arial" w:hAnsi="Arial" w:cs="Arial"/>
                <w:lang w:val="id-ID"/>
              </w:rPr>
              <w:t>nformatika</w:t>
            </w:r>
          </w:p>
        </w:tc>
        <w:tc>
          <w:tcPr>
            <w:tcW w:w="1168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197087">
              <w:rPr>
                <w:rFonts w:ascii="Arial" w:hAnsi="Arial" w:cs="Arial"/>
                <w:b/>
              </w:rPr>
              <w:t>Sifat</w:t>
            </w:r>
            <w:proofErr w:type="spellEnd"/>
            <w:r w:rsidRPr="0019708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97087">
              <w:rPr>
                <w:rFonts w:ascii="Arial" w:hAnsi="Arial" w:cs="Arial"/>
                <w:b/>
              </w:rPr>
              <w:t>Ujian</w:t>
            </w:r>
            <w:proofErr w:type="spellEnd"/>
          </w:p>
        </w:tc>
        <w:tc>
          <w:tcPr>
            <w:tcW w:w="344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</w:rPr>
            </w:pPr>
            <w:r w:rsidRPr="00197087">
              <w:rPr>
                <w:rFonts w:ascii="Arial" w:hAnsi="Arial" w:cs="Arial"/>
              </w:rPr>
              <w:t>:</w:t>
            </w:r>
          </w:p>
        </w:tc>
        <w:tc>
          <w:tcPr>
            <w:tcW w:w="2564" w:type="dxa"/>
            <w:shd w:val="clear" w:color="auto" w:fill="auto"/>
          </w:tcPr>
          <w:p w:rsidR="00254069" w:rsidRPr="00197087" w:rsidRDefault="00A9658F" w:rsidP="00A965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254069" w:rsidRPr="00197087" w:rsidTr="0051307E">
        <w:trPr>
          <w:jc w:val="center"/>
        </w:trPr>
        <w:tc>
          <w:tcPr>
            <w:tcW w:w="1857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  <w:b/>
              </w:rPr>
            </w:pPr>
            <w:r w:rsidRPr="00197087">
              <w:rPr>
                <w:rFonts w:ascii="Arial" w:hAnsi="Arial" w:cs="Arial"/>
                <w:b/>
              </w:rPr>
              <w:t xml:space="preserve">Nama </w:t>
            </w:r>
            <w:proofErr w:type="spellStart"/>
            <w:r w:rsidRPr="00197087">
              <w:rPr>
                <w:rFonts w:ascii="Arial" w:hAnsi="Arial" w:cs="Arial"/>
                <w:b/>
              </w:rPr>
              <w:t>Dosen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</w:rPr>
            </w:pPr>
            <w:r w:rsidRPr="00197087">
              <w:rPr>
                <w:rFonts w:ascii="Arial" w:hAnsi="Arial" w:cs="Arial"/>
              </w:rPr>
              <w:t>:</w:t>
            </w:r>
          </w:p>
        </w:tc>
        <w:tc>
          <w:tcPr>
            <w:tcW w:w="3303" w:type="dxa"/>
            <w:shd w:val="clear" w:color="auto" w:fill="auto"/>
          </w:tcPr>
          <w:p w:rsidR="00254069" w:rsidRPr="00197087" w:rsidRDefault="00254069" w:rsidP="00E749D6">
            <w:pPr>
              <w:tabs>
                <w:tab w:val="left" w:pos="1843"/>
                <w:tab w:val="left" w:pos="4253"/>
                <w:tab w:val="left" w:pos="4536"/>
              </w:tabs>
              <w:jc w:val="both"/>
              <w:rPr>
                <w:rFonts w:ascii="Arial" w:hAnsi="Arial" w:cs="Arial"/>
                <w:lang w:val="id-ID"/>
              </w:rPr>
            </w:pPr>
            <w:r w:rsidRPr="00197087">
              <w:rPr>
                <w:rFonts w:ascii="Arial" w:hAnsi="Arial" w:cs="Arial"/>
                <w:lang w:val="id-ID"/>
              </w:rPr>
              <w:t>Teguh Cahyono,ST,M.Kom</w:t>
            </w:r>
          </w:p>
        </w:tc>
        <w:tc>
          <w:tcPr>
            <w:tcW w:w="1168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197087">
              <w:rPr>
                <w:rFonts w:ascii="Arial" w:hAnsi="Arial" w:cs="Arial"/>
                <w:b/>
              </w:rPr>
              <w:t>Alat</w:t>
            </w:r>
            <w:proofErr w:type="spellEnd"/>
            <w:r w:rsidRPr="00197087">
              <w:rPr>
                <w:rFonts w:ascii="Arial" w:hAnsi="Arial" w:cs="Arial"/>
                <w:b/>
              </w:rPr>
              <w:t xml:space="preserve"> Bantu</w:t>
            </w:r>
          </w:p>
        </w:tc>
        <w:tc>
          <w:tcPr>
            <w:tcW w:w="344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</w:rPr>
            </w:pPr>
            <w:r w:rsidRPr="00197087">
              <w:rPr>
                <w:rFonts w:ascii="Arial" w:hAnsi="Arial" w:cs="Arial"/>
              </w:rPr>
              <w:t>:</w:t>
            </w:r>
          </w:p>
        </w:tc>
        <w:tc>
          <w:tcPr>
            <w:tcW w:w="2564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  <w:lang w:val="id-ID"/>
              </w:rPr>
            </w:pPr>
            <w:r w:rsidRPr="00197087">
              <w:rPr>
                <w:rFonts w:ascii="Arial" w:hAnsi="Arial" w:cs="Arial"/>
                <w:lang w:val="id-ID"/>
              </w:rPr>
              <w:t>-</w:t>
            </w:r>
          </w:p>
        </w:tc>
      </w:tr>
      <w:tr w:rsidR="00254069" w:rsidRPr="00197087" w:rsidTr="0051307E">
        <w:trPr>
          <w:jc w:val="center"/>
        </w:trPr>
        <w:tc>
          <w:tcPr>
            <w:tcW w:w="1857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197087">
              <w:rPr>
                <w:rFonts w:ascii="Arial" w:hAnsi="Arial" w:cs="Arial"/>
                <w:b/>
              </w:rPr>
              <w:t>Ket</w:t>
            </w:r>
            <w:proofErr w:type="spellEnd"/>
            <w:r w:rsidRPr="00197087">
              <w:rPr>
                <w:rFonts w:ascii="Arial" w:hAnsi="Arial" w:cs="Arial"/>
                <w:b/>
              </w:rPr>
              <w:t xml:space="preserve">. </w:t>
            </w:r>
            <w:proofErr w:type="spellStart"/>
            <w:r w:rsidRPr="00197087">
              <w:rPr>
                <w:rFonts w:ascii="Arial" w:hAnsi="Arial" w:cs="Arial"/>
                <w:b/>
              </w:rPr>
              <w:t>Tambahan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254069" w:rsidRPr="00197087" w:rsidRDefault="00254069" w:rsidP="00E749D6">
            <w:pPr>
              <w:jc w:val="both"/>
              <w:rPr>
                <w:rFonts w:ascii="Arial" w:hAnsi="Arial" w:cs="Arial"/>
              </w:rPr>
            </w:pPr>
            <w:r w:rsidRPr="00197087">
              <w:rPr>
                <w:rFonts w:ascii="Arial" w:hAnsi="Arial" w:cs="Arial"/>
              </w:rPr>
              <w:t>:</w:t>
            </w:r>
          </w:p>
        </w:tc>
        <w:tc>
          <w:tcPr>
            <w:tcW w:w="3303" w:type="dxa"/>
            <w:shd w:val="clear" w:color="auto" w:fill="auto"/>
          </w:tcPr>
          <w:p w:rsidR="00254069" w:rsidRPr="00197087" w:rsidRDefault="00254069" w:rsidP="00E749D6">
            <w:pPr>
              <w:tabs>
                <w:tab w:val="left" w:pos="709"/>
                <w:tab w:val="left" w:pos="4253"/>
                <w:tab w:val="left" w:pos="4536"/>
              </w:tabs>
              <w:jc w:val="both"/>
              <w:rPr>
                <w:rFonts w:ascii="Arial" w:hAnsi="Arial" w:cs="Arial"/>
              </w:rPr>
            </w:pPr>
            <w:proofErr w:type="spellStart"/>
            <w:r w:rsidRPr="00197087">
              <w:rPr>
                <w:rFonts w:ascii="Arial" w:hAnsi="Arial" w:cs="Arial"/>
              </w:rPr>
              <w:t>Berbuat</w:t>
            </w:r>
            <w:proofErr w:type="spellEnd"/>
            <w:r w:rsidRPr="00197087">
              <w:rPr>
                <w:rFonts w:ascii="Arial" w:hAnsi="Arial" w:cs="Arial"/>
              </w:rPr>
              <w:t xml:space="preserve"> </w:t>
            </w:r>
            <w:proofErr w:type="spellStart"/>
            <w:r w:rsidRPr="00197087">
              <w:rPr>
                <w:rFonts w:ascii="Arial" w:hAnsi="Arial" w:cs="Arial"/>
              </w:rPr>
              <w:t>curang</w:t>
            </w:r>
            <w:proofErr w:type="spellEnd"/>
            <w:r w:rsidRPr="00197087">
              <w:rPr>
                <w:rFonts w:ascii="Arial" w:hAnsi="Arial" w:cs="Arial"/>
              </w:rPr>
              <w:t xml:space="preserve"> </w:t>
            </w:r>
            <w:proofErr w:type="spellStart"/>
            <w:r w:rsidRPr="00197087">
              <w:rPr>
                <w:rFonts w:ascii="Arial" w:hAnsi="Arial" w:cs="Arial"/>
              </w:rPr>
              <w:t>maka</w:t>
            </w:r>
            <w:proofErr w:type="spellEnd"/>
            <w:r w:rsidRPr="00197087">
              <w:rPr>
                <w:rFonts w:ascii="Arial" w:hAnsi="Arial" w:cs="Arial"/>
              </w:rPr>
              <w:t xml:space="preserve"> </w:t>
            </w:r>
            <w:proofErr w:type="spellStart"/>
            <w:r w:rsidRPr="00197087">
              <w:rPr>
                <w:rFonts w:ascii="Arial" w:hAnsi="Arial" w:cs="Arial"/>
              </w:rPr>
              <w:t>nilai</w:t>
            </w:r>
            <w:proofErr w:type="spellEnd"/>
            <w:r w:rsidRPr="00197087">
              <w:rPr>
                <w:rFonts w:ascii="Arial" w:hAnsi="Arial" w:cs="Arial"/>
              </w:rPr>
              <w:t xml:space="preserve"> U</w:t>
            </w:r>
            <w:r w:rsidR="009219C4" w:rsidRPr="00197087">
              <w:rPr>
                <w:rFonts w:ascii="Arial" w:hAnsi="Arial" w:cs="Arial"/>
                <w:lang w:val="id-ID"/>
              </w:rPr>
              <w:t>A</w:t>
            </w:r>
            <w:r w:rsidRPr="00197087">
              <w:rPr>
                <w:rFonts w:ascii="Arial" w:hAnsi="Arial" w:cs="Arial"/>
              </w:rPr>
              <w:t>S = 0</w:t>
            </w:r>
          </w:p>
        </w:tc>
        <w:tc>
          <w:tcPr>
            <w:tcW w:w="4076" w:type="dxa"/>
            <w:gridSpan w:val="3"/>
            <w:shd w:val="clear" w:color="auto" w:fill="auto"/>
          </w:tcPr>
          <w:p w:rsidR="00254069" w:rsidRPr="00197087" w:rsidRDefault="00254069" w:rsidP="00E749D6">
            <w:pPr>
              <w:spacing w:line="360" w:lineRule="auto"/>
              <w:jc w:val="both"/>
              <w:rPr>
                <w:b/>
                <w:i/>
              </w:rPr>
            </w:pPr>
            <w:proofErr w:type="spellStart"/>
            <w:r w:rsidRPr="00197087">
              <w:rPr>
                <w:b/>
                <w:i/>
              </w:rPr>
              <w:t>Petunjuk</w:t>
            </w:r>
            <w:proofErr w:type="spellEnd"/>
            <w:r w:rsidRPr="00197087">
              <w:rPr>
                <w:b/>
                <w:i/>
              </w:rPr>
              <w:t xml:space="preserve"> </w:t>
            </w:r>
            <w:proofErr w:type="spellStart"/>
            <w:r w:rsidRPr="00197087">
              <w:rPr>
                <w:b/>
                <w:i/>
              </w:rPr>
              <w:t>Pengerjaan</w:t>
            </w:r>
            <w:proofErr w:type="spellEnd"/>
            <w:r w:rsidRPr="00197087">
              <w:rPr>
                <w:b/>
                <w:i/>
              </w:rPr>
              <w:t xml:space="preserve"> </w:t>
            </w:r>
            <w:proofErr w:type="spellStart"/>
            <w:r w:rsidRPr="00197087">
              <w:rPr>
                <w:b/>
                <w:i/>
              </w:rPr>
              <w:t>Soal</w:t>
            </w:r>
            <w:proofErr w:type="spellEnd"/>
            <w:r w:rsidRPr="00197087">
              <w:rPr>
                <w:b/>
                <w:i/>
              </w:rPr>
              <w:t xml:space="preserve"> :</w:t>
            </w:r>
          </w:p>
          <w:p w:rsidR="00254069" w:rsidRPr="00197087" w:rsidRDefault="00254069" w:rsidP="00197087">
            <w:pPr>
              <w:numPr>
                <w:ilvl w:val="0"/>
                <w:numId w:val="1"/>
              </w:numPr>
              <w:suppressAutoHyphens w:val="0"/>
              <w:jc w:val="both"/>
            </w:pPr>
            <w:r w:rsidRPr="00197087">
              <w:t xml:space="preserve">Baca </w:t>
            </w:r>
            <w:proofErr w:type="spellStart"/>
            <w:r w:rsidRPr="00197087">
              <w:t>dengan</w:t>
            </w:r>
            <w:proofErr w:type="spellEnd"/>
            <w:r w:rsidRPr="00197087">
              <w:t xml:space="preserve"> </w:t>
            </w:r>
            <w:proofErr w:type="spellStart"/>
            <w:r w:rsidRPr="00197087">
              <w:t>teliti</w:t>
            </w:r>
            <w:proofErr w:type="spellEnd"/>
            <w:r w:rsidRPr="00197087">
              <w:t xml:space="preserve"> </w:t>
            </w:r>
            <w:proofErr w:type="spellStart"/>
            <w:r w:rsidRPr="00197087">
              <w:t>petunjuk</w:t>
            </w:r>
            <w:proofErr w:type="spellEnd"/>
            <w:r w:rsidRPr="00197087">
              <w:t xml:space="preserve"> </w:t>
            </w:r>
            <w:proofErr w:type="spellStart"/>
            <w:r w:rsidRPr="00197087">
              <w:t>pengerjaan</w:t>
            </w:r>
            <w:proofErr w:type="spellEnd"/>
            <w:r w:rsidRPr="00197087">
              <w:t>.</w:t>
            </w:r>
          </w:p>
          <w:p w:rsidR="0073527B" w:rsidRDefault="0073527B" w:rsidP="00197087">
            <w:pPr>
              <w:numPr>
                <w:ilvl w:val="0"/>
                <w:numId w:val="1"/>
              </w:numPr>
              <w:suppressAutoHyphens w:val="0"/>
              <w:jc w:val="both"/>
            </w:pPr>
            <w:r w:rsidRPr="00197087">
              <w:rPr>
                <w:lang w:val="id-ID"/>
              </w:rPr>
              <w:t xml:space="preserve">Tidak </w:t>
            </w:r>
            <w:proofErr w:type="spellStart"/>
            <w:r w:rsidR="00197087" w:rsidRPr="00197087">
              <w:t>boleh</w:t>
            </w:r>
            <w:proofErr w:type="spellEnd"/>
            <w:r w:rsidR="00197087" w:rsidRPr="00197087">
              <w:t xml:space="preserve"> </w:t>
            </w:r>
            <w:proofErr w:type="spellStart"/>
            <w:r w:rsidR="00197087" w:rsidRPr="00197087">
              <w:t>berbuat</w:t>
            </w:r>
            <w:proofErr w:type="spellEnd"/>
            <w:r w:rsidR="00197087" w:rsidRPr="00197087">
              <w:t xml:space="preserve"> </w:t>
            </w:r>
            <w:proofErr w:type="spellStart"/>
            <w:r w:rsidR="00197087" w:rsidRPr="00197087">
              <w:t>curang</w:t>
            </w:r>
            <w:proofErr w:type="spellEnd"/>
          </w:p>
          <w:p w:rsidR="00197087" w:rsidRDefault="009506E0" w:rsidP="00197087">
            <w:pPr>
              <w:numPr>
                <w:ilvl w:val="0"/>
                <w:numId w:val="1"/>
              </w:numPr>
              <w:suppressAutoHyphens w:val="0"/>
              <w:jc w:val="both"/>
            </w:pP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buka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gramStart"/>
            <w:r>
              <w:t>,buku</w:t>
            </w:r>
            <w:proofErr w:type="spellEnd"/>
            <w:proofErr w:type="gramEnd"/>
            <w:r>
              <w:t>, paper.</w:t>
            </w:r>
          </w:p>
          <w:p w:rsidR="009506E0" w:rsidRDefault="009506E0" w:rsidP="00197087">
            <w:pPr>
              <w:numPr>
                <w:ilvl w:val="0"/>
                <w:numId w:val="1"/>
              </w:numPr>
              <w:suppressAutoHyphens w:val="0"/>
              <w:jc w:val="both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bertukar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catatan,buku</w:t>
            </w:r>
            <w:proofErr w:type="spellEnd"/>
            <w:r>
              <w:t>, paper</w:t>
            </w:r>
          </w:p>
          <w:p w:rsidR="00197087" w:rsidRPr="00197087" w:rsidRDefault="00197087" w:rsidP="00197087">
            <w:pPr>
              <w:numPr>
                <w:ilvl w:val="0"/>
                <w:numId w:val="1"/>
              </w:numPr>
              <w:suppressAutoHyphens w:val="0"/>
              <w:jc w:val="both"/>
            </w:pPr>
            <w:proofErr w:type="spellStart"/>
            <w:r>
              <w:t>Untuk</w:t>
            </w:r>
            <w:proofErr w:type="spellEnd"/>
            <w:r>
              <w:t xml:space="preserve"> upload </w:t>
            </w:r>
            <w:proofErr w:type="spellStart"/>
            <w:r>
              <w:t>elfiru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</w:t>
            </w:r>
            <w:proofErr w:type="spellStart"/>
            <w:r>
              <w:t>jawabannya</w:t>
            </w:r>
            <w:proofErr w:type="spellEnd"/>
            <w:r w:rsidR="009506E0">
              <w:t xml:space="preserve">, </w:t>
            </w:r>
            <w:proofErr w:type="spellStart"/>
            <w:r w:rsidR="009506E0">
              <w:t>difoto</w:t>
            </w:r>
            <w:proofErr w:type="spellEnd"/>
            <w:r w:rsidR="009506E0">
              <w:t xml:space="preserve"> </w:t>
            </w:r>
            <w:proofErr w:type="spellStart"/>
            <w:r w:rsidR="009506E0">
              <w:t>kirimkan</w:t>
            </w:r>
            <w:proofErr w:type="spellEnd"/>
            <w:r w:rsidR="009506E0">
              <w:t xml:space="preserve"> </w:t>
            </w:r>
            <w:proofErr w:type="spellStart"/>
            <w:r w:rsidR="009506E0">
              <w:t>ke</w:t>
            </w:r>
            <w:proofErr w:type="spellEnd"/>
            <w:r w:rsidR="009506E0">
              <w:t xml:space="preserve"> </w:t>
            </w:r>
            <w:proofErr w:type="spellStart"/>
            <w:r w:rsidR="009506E0">
              <w:t>eldiru</w:t>
            </w:r>
            <w:proofErr w:type="spellEnd"/>
            <w:r w:rsidR="009506E0">
              <w:t xml:space="preserve">, </w:t>
            </w:r>
            <w:proofErr w:type="spellStart"/>
            <w:r w:rsidR="009506E0">
              <w:t>untuk</w:t>
            </w:r>
            <w:proofErr w:type="spellEnd"/>
            <w:r w:rsidR="009506E0">
              <w:t xml:space="preserve"> </w:t>
            </w:r>
            <w:proofErr w:type="spellStart"/>
            <w:r w:rsidR="009506E0">
              <w:t>kertas</w:t>
            </w:r>
            <w:proofErr w:type="spellEnd"/>
            <w:r w:rsidR="009506E0">
              <w:t xml:space="preserve"> </w:t>
            </w:r>
            <w:proofErr w:type="spellStart"/>
            <w:r w:rsidR="009506E0">
              <w:t>dikumpulkan</w:t>
            </w:r>
            <w:proofErr w:type="spellEnd"/>
            <w:r w:rsidR="009506E0">
              <w:t xml:space="preserve"> </w:t>
            </w:r>
            <w:proofErr w:type="spellStart"/>
            <w:r w:rsidR="009506E0">
              <w:t>ke</w:t>
            </w:r>
            <w:proofErr w:type="spellEnd"/>
            <w:r w:rsidR="009506E0">
              <w:t xml:space="preserve"> </w:t>
            </w:r>
            <w:proofErr w:type="spellStart"/>
            <w:r w:rsidR="009506E0">
              <w:t>pengawas</w:t>
            </w:r>
            <w:proofErr w:type="spellEnd"/>
          </w:p>
          <w:p w:rsidR="00197087" w:rsidRPr="00197087" w:rsidRDefault="00254069" w:rsidP="00197087">
            <w:pPr>
              <w:numPr>
                <w:ilvl w:val="0"/>
                <w:numId w:val="1"/>
              </w:numPr>
              <w:suppressAutoHyphens w:val="0"/>
              <w:jc w:val="both"/>
            </w:pPr>
            <w:r w:rsidRPr="00197087">
              <w:rPr>
                <w:lang w:val="id-ID"/>
              </w:rPr>
              <w:t>Jangan lupa berdoa terlebih dahulu.</w:t>
            </w:r>
          </w:p>
        </w:tc>
      </w:tr>
    </w:tbl>
    <w:p w:rsidR="00254069" w:rsidRDefault="00254069" w:rsidP="00E749D6">
      <w:pPr>
        <w:tabs>
          <w:tab w:val="left" w:pos="2410"/>
          <w:tab w:val="left" w:pos="4253"/>
          <w:tab w:val="left" w:pos="4536"/>
        </w:tabs>
        <w:jc w:val="both"/>
        <w:rPr>
          <w:rFonts w:ascii="Arial" w:hAnsi="Arial" w:cs="Arial"/>
        </w:rPr>
      </w:pPr>
    </w:p>
    <w:p w:rsidR="00E749D6" w:rsidRDefault="00E749D6" w:rsidP="00E749D6">
      <w:pPr>
        <w:suppressAutoHyphens w:val="0"/>
        <w:spacing w:line="360" w:lineRule="auto"/>
        <w:jc w:val="both"/>
        <w:rPr>
          <w:lang w:val="id-ID"/>
        </w:rPr>
        <w:sectPr w:rsidR="00E749D6" w:rsidSect="004B5349">
          <w:headerReference w:type="default" r:id="rId8"/>
          <w:type w:val="continuous"/>
          <w:pgSz w:w="12242" w:h="20163" w:code="5"/>
          <w:pgMar w:top="1985" w:right="1134" w:bottom="1134" w:left="1134" w:header="720" w:footer="720" w:gutter="0"/>
          <w:cols w:space="720"/>
          <w:docGrid w:linePitch="360"/>
        </w:sectPr>
      </w:pPr>
    </w:p>
    <w:p w:rsidR="00DB4980" w:rsidRDefault="00A9658F" w:rsidP="00A9658F">
      <w:pPr>
        <w:suppressAutoHyphens w:val="0"/>
        <w:spacing w:line="360" w:lineRule="auto"/>
        <w:jc w:val="both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Soal</w:t>
      </w:r>
      <w:proofErr w:type="spellEnd"/>
      <w:r>
        <w:rPr>
          <w:rFonts w:ascii="Arial" w:hAnsi="Arial" w:cs="Arial"/>
          <w:b/>
          <w:sz w:val="24"/>
        </w:rPr>
        <w:t xml:space="preserve"> </w:t>
      </w:r>
    </w:p>
    <w:p w:rsidR="004B5349" w:rsidRDefault="00A9658F" w:rsidP="004B5349">
      <w:pPr>
        <w:suppressAutoHyphens w:val="0"/>
        <w:spacing w:line="360" w:lineRule="auto"/>
        <w:jc w:val="center"/>
        <w:rPr>
          <w:rFonts w:ascii="Arial" w:hAnsi="Arial" w:cs="Arial"/>
          <w:b/>
          <w:sz w:val="24"/>
        </w:rPr>
      </w:pPr>
      <w:bookmarkStart w:id="0" w:name="_GoBack"/>
      <w:r>
        <w:rPr>
          <w:noProof/>
          <w:lang w:eastAsia="en-US"/>
        </w:rPr>
        <w:drawing>
          <wp:inline distT="0" distB="0" distL="0" distR="0" wp14:anchorId="1178E38C" wp14:editId="65BE3EBC">
            <wp:extent cx="3810000" cy="2613348"/>
            <wp:effectExtent l="0" t="0" r="0" b="0"/>
            <wp:docPr id="21" name="image5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2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966" cy="26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5349" w:rsidRDefault="004B5349" w:rsidP="006F7F13">
      <w:pPr>
        <w:suppressAutoHyphens w:val="0"/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4B5349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iberik</w:t>
      </w:r>
      <w:r w:rsidRPr="004B5349">
        <w:rPr>
          <w:rFonts w:ascii="Arial" w:hAnsi="Arial" w:cs="Arial"/>
          <w:sz w:val="24"/>
        </w:rPr>
        <w:t>an</w:t>
      </w:r>
      <w:proofErr w:type="spellEnd"/>
      <w:r w:rsidRPr="004B5349">
        <w:rPr>
          <w:rFonts w:ascii="Arial" w:hAnsi="Arial" w:cs="Arial"/>
          <w:sz w:val="24"/>
        </w:rPr>
        <w:t xml:space="preserve"> </w:t>
      </w:r>
      <w:proofErr w:type="spellStart"/>
      <w:r w:rsidRPr="004B5349">
        <w:rPr>
          <w:rFonts w:ascii="Arial" w:hAnsi="Arial" w:cs="Arial"/>
          <w:sz w:val="24"/>
        </w:rPr>
        <w:t>sebuah</w:t>
      </w:r>
      <w:proofErr w:type="spellEnd"/>
      <w:r w:rsidRPr="004B534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form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interface yang </w:t>
      </w:r>
      <w:proofErr w:type="spellStart"/>
      <w:r>
        <w:rPr>
          <w:rFonts w:ascii="Arial" w:hAnsi="Arial" w:cs="Arial"/>
          <w:sz w:val="24"/>
        </w:rPr>
        <w:t>merupakan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suatu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sebuah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aplikasi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toko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menangani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pembelian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barang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penjualan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barang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serta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pendataan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barang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seorang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analis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sistem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harus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menjelaskan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analisis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pengurutan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asal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mulai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terbentuknya</w:t>
      </w:r>
      <w:proofErr w:type="spellEnd"/>
      <w:r>
        <w:rPr>
          <w:rFonts w:ascii="Arial" w:hAnsi="Arial" w:cs="Arial"/>
          <w:sz w:val="24"/>
        </w:rPr>
        <w:t xml:space="preserve"> form/interface </w:t>
      </w:r>
      <w:proofErr w:type="spellStart"/>
      <w:r>
        <w:rPr>
          <w:rFonts w:ascii="Arial" w:hAnsi="Arial" w:cs="Arial"/>
          <w:sz w:val="24"/>
        </w:rPr>
        <w:t>diatas</w:t>
      </w:r>
      <w:proofErr w:type="spellEnd"/>
      <w:r>
        <w:rPr>
          <w:rFonts w:ascii="Arial" w:hAnsi="Arial" w:cs="Arial"/>
          <w:sz w:val="24"/>
        </w:rPr>
        <w:t xml:space="preserve">. Hal yang </w:t>
      </w:r>
      <w:proofErr w:type="spellStart"/>
      <w:r>
        <w:rPr>
          <w:rFonts w:ascii="Arial" w:hAnsi="Arial" w:cs="Arial"/>
          <w:sz w:val="24"/>
        </w:rPr>
        <w:t>perlu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antara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lain :</w:t>
      </w:r>
      <w:proofErr w:type="gramEnd"/>
    </w:p>
    <w:p w:rsidR="004B5349" w:rsidRDefault="004B5349" w:rsidP="006F7F13">
      <w:pPr>
        <w:pStyle w:val="ListParagraph"/>
        <w:numPr>
          <w:ilvl w:val="0"/>
          <w:numId w:val="31"/>
        </w:numPr>
        <w:suppressAutoHyphens w:val="0"/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Analisis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siapa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saja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form/interface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Tuliskan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penjelasan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masing2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form/interface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>.</w:t>
      </w:r>
      <w:r w:rsidR="009506E0">
        <w:rPr>
          <w:rFonts w:ascii="Arial" w:hAnsi="Arial" w:cs="Arial"/>
          <w:sz w:val="24"/>
        </w:rPr>
        <w:t xml:space="preserve"> </w:t>
      </w:r>
      <w:proofErr w:type="spellStart"/>
      <w:r w:rsidR="009506E0">
        <w:rPr>
          <w:rFonts w:ascii="Arial" w:hAnsi="Arial" w:cs="Arial"/>
          <w:sz w:val="24"/>
        </w:rPr>
        <w:t>Nilai</w:t>
      </w:r>
      <w:proofErr w:type="spellEnd"/>
      <w:r w:rsidR="009506E0">
        <w:rPr>
          <w:rFonts w:ascii="Arial" w:hAnsi="Arial" w:cs="Arial"/>
          <w:sz w:val="24"/>
        </w:rPr>
        <w:t xml:space="preserve"> ( 10)</w:t>
      </w:r>
    </w:p>
    <w:p w:rsidR="004B5349" w:rsidRDefault="004B5349" w:rsidP="006F7F13">
      <w:pPr>
        <w:pStyle w:val="ListParagraph"/>
        <w:numPr>
          <w:ilvl w:val="0"/>
          <w:numId w:val="31"/>
        </w:numPr>
        <w:suppressAutoHyphens w:val="0"/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Analisis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berapa</w:t>
      </w:r>
      <w:proofErr w:type="spellEnd"/>
      <w:r>
        <w:rPr>
          <w:rFonts w:ascii="Arial" w:hAnsi="Arial" w:cs="Arial"/>
          <w:sz w:val="24"/>
        </w:rPr>
        <w:t xml:space="preserve"> table yang </w:t>
      </w:r>
      <w:proofErr w:type="spellStart"/>
      <w:r>
        <w:rPr>
          <w:rFonts w:ascii="Arial" w:hAnsi="Arial" w:cs="Arial"/>
          <w:sz w:val="24"/>
        </w:rPr>
        <w:t>terlibat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interface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9506E0">
        <w:rPr>
          <w:rFonts w:ascii="Arial" w:hAnsi="Arial" w:cs="Arial"/>
          <w:sz w:val="24"/>
        </w:rPr>
        <w:t>tulis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struktur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tabelnya</w:t>
      </w:r>
      <w:proofErr w:type="spellEnd"/>
      <w:r>
        <w:rPr>
          <w:rFonts w:ascii="Arial" w:hAnsi="Arial" w:cs="Arial"/>
          <w:sz w:val="24"/>
        </w:rPr>
        <w:t>.</w:t>
      </w:r>
      <w:r w:rsidR="009506E0">
        <w:rPr>
          <w:rFonts w:ascii="Arial" w:hAnsi="Arial" w:cs="Arial"/>
          <w:sz w:val="24"/>
        </w:rPr>
        <w:t xml:space="preserve"> </w:t>
      </w:r>
      <w:proofErr w:type="spellStart"/>
      <w:r w:rsidR="009506E0">
        <w:rPr>
          <w:rFonts w:ascii="Arial" w:hAnsi="Arial" w:cs="Arial"/>
          <w:sz w:val="24"/>
        </w:rPr>
        <w:t>Nilai</w:t>
      </w:r>
      <w:proofErr w:type="spellEnd"/>
      <w:r w:rsidR="009506E0">
        <w:rPr>
          <w:rFonts w:ascii="Arial" w:hAnsi="Arial" w:cs="Arial"/>
          <w:sz w:val="24"/>
        </w:rPr>
        <w:t xml:space="preserve"> (30)</w:t>
      </w:r>
    </w:p>
    <w:p w:rsidR="009506E0" w:rsidRDefault="009506E0" w:rsidP="006F7F13">
      <w:pPr>
        <w:pStyle w:val="ListParagraph"/>
        <w:numPr>
          <w:ilvl w:val="0"/>
          <w:numId w:val="31"/>
        </w:numPr>
        <w:suppressAutoHyphens w:val="0"/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form </w:t>
      </w:r>
      <w:proofErr w:type="spellStart"/>
      <w:r>
        <w:rPr>
          <w:rFonts w:ascii="Arial" w:hAnsi="Arial" w:cs="Arial"/>
          <w:sz w:val="24"/>
        </w:rPr>
        <w:t>diatas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beberapa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text box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list box yang </w:t>
      </w:r>
      <w:proofErr w:type="spellStart"/>
      <w:r>
        <w:rPr>
          <w:rFonts w:ascii="Arial" w:hAnsi="Arial" w:cs="Arial"/>
          <w:sz w:val="24"/>
        </w:rPr>
        <w:t>merupakan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hasil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operasi</w:t>
      </w:r>
      <w:proofErr w:type="spellEnd"/>
      <w:r>
        <w:rPr>
          <w:rFonts w:ascii="Arial" w:hAnsi="Arial" w:cs="Arial"/>
          <w:sz w:val="24"/>
        </w:rPr>
        <w:t xml:space="preserve"> query, </w:t>
      </w:r>
      <w:proofErr w:type="spellStart"/>
      <w:r>
        <w:rPr>
          <w:rFonts w:ascii="Arial" w:hAnsi="Arial" w:cs="Arial"/>
          <w:sz w:val="24"/>
        </w:rPr>
        <w:t>buatlah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operasi</w:t>
      </w:r>
      <w:proofErr w:type="spellEnd"/>
      <w:r>
        <w:rPr>
          <w:rFonts w:ascii="Arial" w:hAnsi="Arial" w:cs="Arial"/>
          <w:sz w:val="24"/>
        </w:rPr>
        <w:t xml:space="preserve"> query yang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pada</w:t>
      </w:r>
      <w:proofErr w:type="spellEnd"/>
      <w:r>
        <w:rPr>
          <w:rFonts w:ascii="Arial" w:hAnsi="Arial" w:cs="Arial"/>
          <w:sz w:val="24"/>
        </w:rPr>
        <w:t xml:space="preserve"> interface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form </w:t>
      </w:r>
      <w:proofErr w:type="spellStart"/>
      <w:r>
        <w:rPr>
          <w:rFonts w:ascii="Arial" w:hAnsi="Arial" w:cs="Arial"/>
          <w:sz w:val="24"/>
        </w:rPr>
        <w:t>diatas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Nilai</w:t>
      </w:r>
      <w:proofErr w:type="spellEnd"/>
      <w:r>
        <w:rPr>
          <w:rFonts w:ascii="Arial" w:hAnsi="Arial" w:cs="Arial"/>
          <w:sz w:val="24"/>
        </w:rPr>
        <w:t xml:space="preserve"> ( 30 )</w:t>
      </w:r>
    </w:p>
    <w:p w:rsidR="004B5349" w:rsidRPr="004B5349" w:rsidRDefault="004B5349" w:rsidP="006F7F13">
      <w:pPr>
        <w:pStyle w:val="ListParagraph"/>
        <w:numPr>
          <w:ilvl w:val="0"/>
          <w:numId w:val="31"/>
        </w:numPr>
        <w:suppressAutoHyphens w:val="0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Interface/ form yang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merupakan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implementasi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data flow diagram level 2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rancangan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Gambarkan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9506E0">
        <w:rPr>
          <w:rFonts w:ascii="Arial" w:hAnsi="Arial" w:cs="Arial"/>
          <w:sz w:val="24"/>
        </w:rPr>
        <w:t>bentuk</w:t>
      </w:r>
      <w:proofErr w:type="spellEnd"/>
      <w:r w:rsidR="009506E0">
        <w:rPr>
          <w:rFonts w:ascii="Arial" w:hAnsi="Arial" w:cs="Arial"/>
          <w:sz w:val="24"/>
        </w:rPr>
        <w:t xml:space="preserve"> data flow diagram </w:t>
      </w:r>
      <w:proofErr w:type="spellStart"/>
      <w:r w:rsidR="009506E0">
        <w:rPr>
          <w:rFonts w:ascii="Arial" w:hAnsi="Arial" w:cs="Arial"/>
          <w:sz w:val="24"/>
        </w:rPr>
        <w:t>hingga</w:t>
      </w:r>
      <w:proofErr w:type="spellEnd"/>
      <w:r w:rsidR="009506E0">
        <w:rPr>
          <w:rFonts w:ascii="Arial" w:hAnsi="Arial" w:cs="Arial"/>
          <w:sz w:val="24"/>
        </w:rPr>
        <w:t xml:space="preserve"> </w:t>
      </w:r>
      <w:proofErr w:type="spellStart"/>
      <w:r w:rsidR="009506E0">
        <w:rPr>
          <w:rFonts w:ascii="Arial" w:hAnsi="Arial" w:cs="Arial"/>
          <w:sz w:val="24"/>
        </w:rPr>
        <w:t>bisa</w:t>
      </w:r>
      <w:proofErr w:type="spellEnd"/>
      <w:r w:rsidR="009506E0">
        <w:rPr>
          <w:rFonts w:ascii="Arial" w:hAnsi="Arial" w:cs="Arial"/>
          <w:sz w:val="24"/>
        </w:rPr>
        <w:t xml:space="preserve"> </w:t>
      </w:r>
      <w:proofErr w:type="spellStart"/>
      <w:r w:rsidR="009506E0">
        <w:rPr>
          <w:rFonts w:ascii="Arial" w:hAnsi="Arial" w:cs="Arial"/>
          <w:sz w:val="24"/>
        </w:rPr>
        <w:t>membentuk</w:t>
      </w:r>
      <w:proofErr w:type="spellEnd"/>
      <w:r w:rsidR="009506E0">
        <w:rPr>
          <w:rFonts w:ascii="Arial" w:hAnsi="Arial" w:cs="Arial"/>
          <w:sz w:val="24"/>
        </w:rPr>
        <w:t xml:space="preserve"> interface / form </w:t>
      </w:r>
      <w:proofErr w:type="spellStart"/>
      <w:r w:rsidR="009506E0">
        <w:rPr>
          <w:rFonts w:ascii="Arial" w:hAnsi="Arial" w:cs="Arial"/>
          <w:sz w:val="24"/>
        </w:rPr>
        <w:t>seperti</w:t>
      </w:r>
      <w:proofErr w:type="spellEnd"/>
      <w:r w:rsidR="009506E0">
        <w:rPr>
          <w:rFonts w:ascii="Arial" w:hAnsi="Arial" w:cs="Arial"/>
          <w:sz w:val="24"/>
        </w:rPr>
        <w:t xml:space="preserve"> </w:t>
      </w:r>
      <w:proofErr w:type="spellStart"/>
      <w:r w:rsidR="009506E0">
        <w:rPr>
          <w:rFonts w:ascii="Arial" w:hAnsi="Arial" w:cs="Arial"/>
          <w:sz w:val="24"/>
        </w:rPr>
        <w:t>diatas</w:t>
      </w:r>
      <w:proofErr w:type="spellEnd"/>
      <w:r w:rsidR="009506E0">
        <w:rPr>
          <w:rFonts w:ascii="Arial" w:hAnsi="Arial" w:cs="Arial"/>
          <w:sz w:val="24"/>
        </w:rPr>
        <w:t xml:space="preserve">. </w:t>
      </w:r>
      <w:proofErr w:type="spellStart"/>
      <w:r w:rsidR="009506E0">
        <w:rPr>
          <w:rFonts w:ascii="Arial" w:hAnsi="Arial" w:cs="Arial"/>
          <w:sz w:val="24"/>
        </w:rPr>
        <w:t>Nilai</w:t>
      </w:r>
      <w:proofErr w:type="spellEnd"/>
      <w:r w:rsidR="009506E0">
        <w:rPr>
          <w:rFonts w:ascii="Arial" w:hAnsi="Arial" w:cs="Arial"/>
          <w:sz w:val="24"/>
        </w:rPr>
        <w:t xml:space="preserve"> ( 30 )</w:t>
      </w:r>
    </w:p>
    <w:sectPr w:rsidR="004B5349" w:rsidRPr="004B5349" w:rsidSect="004B5349">
      <w:type w:val="continuous"/>
      <w:pgSz w:w="12242" w:h="20163" w:code="5"/>
      <w:pgMar w:top="1985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91" w:rsidRDefault="00FC2991" w:rsidP="00D70C7F">
      <w:r>
        <w:separator/>
      </w:r>
    </w:p>
  </w:endnote>
  <w:endnote w:type="continuationSeparator" w:id="0">
    <w:p w:rsidR="00FC2991" w:rsidRDefault="00FC2991" w:rsidP="00D70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91" w:rsidRDefault="00FC2991" w:rsidP="00D70C7F">
      <w:r>
        <w:separator/>
      </w:r>
    </w:p>
  </w:footnote>
  <w:footnote w:type="continuationSeparator" w:id="0">
    <w:p w:rsidR="00FC2991" w:rsidRDefault="00FC2991" w:rsidP="00D70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C7F" w:rsidRDefault="00D70C7F">
    <w:pPr>
      <w:pStyle w:val="Header"/>
    </w:pPr>
  </w:p>
  <w:tbl>
    <w:tblPr>
      <w:tblW w:w="0" w:type="auto"/>
      <w:jc w:val="center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1863"/>
      <w:gridCol w:w="7159"/>
    </w:tblGrid>
    <w:tr w:rsidR="00D70C7F" w:rsidRPr="00266EDA" w:rsidTr="00770106">
      <w:trPr>
        <w:jc w:val="center"/>
      </w:trPr>
      <w:tc>
        <w:tcPr>
          <w:tcW w:w="1863" w:type="dxa"/>
          <w:vAlign w:val="center"/>
        </w:tcPr>
        <w:p w:rsidR="00D70C7F" w:rsidRPr="00266EDA" w:rsidRDefault="00D70C7F" w:rsidP="002E4BF5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noProof/>
              <w:sz w:val="24"/>
              <w:lang w:eastAsia="en-US"/>
            </w:rPr>
            <w:drawing>
              <wp:inline distT="0" distB="0" distL="0" distR="0" wp14:anchorId="36DD529A" wp14:editId="63B6ADBE">
                <wp:extent cx="793750" cy="802005"/>
                <wp:effectExtent l="0" t="0" r="6350" b="0"/>
                <wp:docPr id="1" name="Picture 1" descr="download 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ownload (2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9" w:type="dxa"/>
          <w:vAlign w:val="center"/>
        </w:tcPr>
        <w:p w:rsidR="00D70C7F" w:rsidRPr="00F3500C" w:rsidRDefault="00D70C7F" w:rsidP="002E4BF5">
          <w:pPr>
            <w:jc w:val="center"/>
            <w:rPr>
              <w:sz w:val="28"/>
              <w:szCs w:val="32"/>
              <w:lang w:val="id-ID"/>
            </w:rPr>
          </w:pPr>
          <w:r w:rsidRPr="00F3500C">
            <w:rPr>
              <w:sz w:val="28"/>
              <w:szCs w:val="32"/>
              <w:lang w:val="id-ID"/>
            </w:rPr>
            <w:t>KEMENTERIAN PENDIDIKAN DAN KEBUDAYAAN</w:t>
          </w:r>
        </w:p>
        <w:p w:rsidR="00D70C7F" w:rsidRPr="00271631" w:rsidRDefault="00D70C7F" w:rsidP="002E4BF5">
          <w:pPr>
            <w:pStyle w:val="Heading5"/>
            <w:spacing w:before="0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smartTag w:uri="urn:schemas-microsoft-com:office:smarttags" w:element="PersonName">
            <w:smartTag w:uri="urn:schemas:contacts" w:element="GivenName">
              <w:r w:rsidRPr="00271631">
                <w:rPr>
                  <w:rFonts w:ascii="Times New Roman" w:hAnsi="Times New Roman"/>
                  <w:color w:val="000000"/>
                  <w:sz w:val="28"/>
                  <w:szCs w:val="28"/>
                </w:rPr>
                <w:t>UNIVERSITAS</w:t>
              </w:r>
            </w:smartTag>
            <w:r w:rsidRPr="002716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smartTag w:uri="urn:schemas:contacts" w:element="Sn">
              <w:r w:rsidRPr="00271631">
                <w:rPr>
                  <w:rFonts w:ascii="Times New Roman" w:hAnsi="Times New Roman"/>
                  <w:color w:val="000000"/>
                  <w:sz w:val="28"/>
                  <w:szCs w:val="28"/>
                </w:rPr>
                <w:t>JENDERAL</w:t>
              </w:r>
            </w:smartTag>
          </w:smartTag>
          <w:r w:rsidRPr="00271631">
            <w:rPr>
              <w:rFonts w:ascii="Times New Roman" w:hAnsi="Times New Roman"/>
              <w:color w:val="000000"/>
              <w:sz w:val="28"/>
              <w:szCs w:val="28"/>
            </w:rPr>
            <w:t xml:space="preserve"> SOEDIRMAN</w:t>
          </w:r>
        </w:p>
        <w:p w:rsidR="00D70C7F" w:rsidRPr="00271631" w:rsidRDefault="00D70C7F" w:rsidP="002E4BF5">
          <w:pPr>
            <w:pStyle w:val="BodyTextIndent"/>
            <w:jc w:val="center"/>
            <w:rPr>
              <w:b/>
              <w:bCs/>
              <w:szCs w:val="28"/>
              <w:lang w:val="id-ID"/>
            </w:rPr>
          </w:pPr>
          <w:r w:rsidRPr="00271631">
            <w:rPr>
              <w:b/>
              <w:bCs/>
              <w:szCs w:val="28"/>
              <w:lang w:val="sv-SE"/>
            </w:rPr>
            <w:t>FAKULTAS TEKNIK</w:t>
          </w:r>
        </w:p>
        <w:p w:rsidR="00D70C7F" w:rsidRPr="00271631" w:rsidRDefault="00D70C7F" w:rsidP="002E4BF5">
          <w:pPr>
            <w:jc w:val="center"/>
            <w:rPr>
              <w:lang w:val="id-ID"/>
            </w:rPr>
          </w:pPr>
          <w:r w:rsidRPr="00271631">
            <w:rPr>
              <w:lang w:val="id-ID"/>
            </w:rPr>
            <w:t xml:space="preserve">Alamat: </w:t>
          </w:r>
          <w:r w:rsidRPr="00271631">
            <w:rPr>
              <w:lang w:val="sv-SE"/>
            </w:rPr>
            <w:t xml:space="preserve">Jl. Mayjen Sungkono km 5 Blater, Kalimanah, Purbalingga 53371 </w:t>
          </w:r>
        </w:p>
        <w:p w:rsidR="00D70C7F" w:rsidRPr="00271631" w:rsidRDefault="00D70C7F" w:rsidP="002E4BF5">
          <w:pPr>
            <w:jc w:val="center"/>
            <w:rPr>
              <w:lang w:val="id-ID"/>
            </w:rPr>
          </w:pPr>
          <w:r w:rsidRPr="00271631">
            <w:rPr>
              <w:lang w:val="id-ID"/>
            </w:rPr>
            <w:t>Telepon/Faks</w:t>
          </w:r>
          <w:r w:rsidRPr="00271631">
            <w:t xml:space="preserve">. </w:t>
          </w:r>
          <w:r w:rsidRPr="00271631">
            <w:rPr>
              <w:lang w:val="id-ID"/>
            </w:rPr>
            <w:t>:</w:t>
          </w:r>
          <w:r w:rsidRPr="00271631">
            <w:rPr>
              <w:lang w:val="sv-SE"/>
            </w:rPr>
            <w:t xml:space="preserve"> (0281) 6596801, 6596700</w:t>
          </w:r>
        </w:p>
        <w:p w:rsidR="00D70C7F" w:rsidRPr="00271631" w:rsidRDefault="00D70C7F" w:rsidP="002E4BF5">
          <w:pPr>
            <w:jc w:val="center"/>
            <w:rPr>
              <w:lang w:val="id-ID"/>
            </w:rPr>
          </w:pPr>
          <w:r w:rsidRPr="00271631">
            <w:rPr>
              <w:lang w:val="sv-SE"/>
            </w:rPr>
            <w:t xml:space="preserve"> </w:t>
          </w:r>
          <w:r w:rsidRPr="00271631">
            <w:rPr>
              <w:lang w:val="id-ID"/>
            </w:rPr>
            <w:t>E</w:t>
          </w:r>
          <w:r w:rsidRPr="00271631">
            <w:rPr>
              <w:lang w:val="sv-SE"/>
            </w:rPr>
            <w:t>-mail :</w:t>
          </w:r>
          <w:r w:rsidRPr="00271631">
            <w:rPr>
              <w:lang w:val="id-ID"/>
            </w:rPr>
            <w:t xml:space="preserve"> ft@</w:t>
          </w:r>
          <w:r w:rsidRPr="00271631">
            <w:t>unsoed.ac.id</w:t>
          </w:r>
          <w:r w:rsidRPr="00271631">
            <w:rPr>
              <w:lang w:val="id-ID"/>
            </w:rPr>
            <w:t xml:space="preserve"> Laman: ft.unsoed.ac.id</w:t>
          </w:r>
        </w:p>
      </w:tc>
    </w:tr>
  </w:tbl>
  <w:p w:rsidR="00D70C7F" w:rsidRDefault="00D70C7F" w:rsidP="001970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0DCA"/>
    <w:multiLevelType w:val="hybridMultilevel"/>
    <w:tmpl w:val="66FAEC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7A6"/>
    <w:multiLevelType w:val="hybridMultilevel"/>
    <w:tmpl w:val="4F502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3419D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E7616D"/>
    <w:multiLevelType w:val="hybridMultilevel"/>
    <w:tmpl w:val="DC6E06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2E6B"/>
    <w:multiLevelType w:val="hybridMultilevel"/>
    <w:tmpl w:val="5232C516"/>
    <w:lvl w:ilvl="0" w:tplc="EBACCB86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92277"/>
    <w:multiLevelType w:val="hybridMultilevel"/>
    <w:tmpl w:val="383A6524"/>
    <w:lvl w:ilvl="0" w:tplc="EEB88740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606AB"/>
    <w:multiLevelType w:val="hybridMultilevel"/>
    <w:tmpl w:val="FCD89A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A02FB"/>
    <w:multiLevelType w:val="hybridMultilevel"/>
    <w:tmpl w:val="6FEE6BD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D18A8"/>
    <w:multiLevelType w:val="hybridMultilevel"/>
    <w:tmpl w:val="4EAEBE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B553A"/>
    <w:multiLevelType w:val="hybridMultilevel"/>
    <w:tmpl w:val="7C96EFD2"/>
    <w:lvl w:ilvl="0" w:tplc="9A0E7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81839"/>
    <w:multiLevelType w:val="hybridMultilevel"/>
    <w:tmpl w:val="D1B0E5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C7B76"/>
    <w:multiLevelType w:val="hybridMultilevel"/>
    <w:tmpl w:val="683654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81632"/>
    <w:multiLevelType w:val="hybridMultilevel"/>
    <w:tmpl w:val="77C43356"/>
    <w:lvl w:ilvl="0" w:tplc="F41C9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66C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7A8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566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7A3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503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7CB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207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8C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6905BE"/>
    <w:multiLevelType w:val="hybridMultilevel"/>
    <w:tmpl w:val="F1A2593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9360AF"/>
    <w:multiLevelType w:val="hybridMultilevel"/>
    <w:tmpl w:val="0AC0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B1408"/>
    <w:multiLevelType w:val="hybridMultilevel"/>
    <w:tmpl w:val="3A065A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20876"/>
    <w:multiLevelType w:val="hybridMultilevel"/>
    <w:tmpl w:val="A768C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048BF"/>
    <w:multiLevelType w:val="hybridMultilevel"/>
    <w:tmpl w:val="F01E39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25D11"/>
    <w:multiLevelType w:val="hybridMultilevel"/>
    <w:tmpl w:val="DA5E01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23E12"/>
    <w:multiLevelType w:val="hybridMultilevel"/>
    <w:tmpl w:val="F864A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61C66"/>
    <w:multiLevelType w:val="hybridMultilevel"/>
    <w:tmpl w:val="6A4E8F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534A8"/>
    <w:multiLevelType w:val="hybridMultilevel"/>
    <w:tmpl w:val="B07294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803F7"/>
    <w:multiLevelType w:val="hybridMultilevel"/>
    <w:tmpl w:val="76145E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D645B"/>
    <w:multiLevelType w:val="hybridMultilevel"/>
    <w:tmpl w:val="8E943E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62BA1"/>
    <w:multiLevelType w:val="hybridMultilevel"/>
    <w:tmpl w:val="05944D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17A41"/>
    <w:multiLevelType w:val="hybridMultilevel"/>
    <w:tmpl w:val="A8CC11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9F042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84BF1"/>
    <w:multiLevelType w:val="hybridMultilevel"/>
    <w:tmpl w:val="8C5A03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B43AC"/>
    <w:multiLevelType w:val="hybridMultilevel"/>
    <w:tmpl w:val="4164072C"/>
    <w:lvl w:ilvl="0" w:tplc="1A4AEA46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E063C"/>
    <w:multiLevelType w:val="hybridMultilevel"/>
    <w:tmpl w:val="2A36D620"/>
    <w:lvl w:ilvl="0" w:tplc="C4F8D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2C53"/>
    <w:multiLevelType w:val="hybridMultilevel"/>
    <w:tmpl w:val="684225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24F1B"/>
    <w:multiLevelType w:val="hybridMultilevel"/>
    <w:tmpl w:val="1D4419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B02BB"/>
    <w:multiLevelType w:val="hybridMultilevel"/>
    <w:tmpl w:val="A7B691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24"/>
  </w:num>
  <w:num w:numId="4">
    <w:abstractNumId w:val="21"/>
  </w:num>
  <w:num w:numId="5">
    <w:abstractNumId w:val="29"/>
  </w:num>
  <w:num w:numId="6">
    <w:abstractNumId w:val="2"/>
  </w:num>
  <w:num w:numId="7">
    <w:abstractNumId w:val="23"/>
  </w:num>
  <w:num w:numId="8">
    <w:abstractNumId w:val="19"/>
  </w:num>
  <w:num w:numId="9">
    <w:abstractNumId w:val="0"/>
  </w:num>
  <w:num w:numId="10">
    <w:abstractNumId w:val="28"/>
  </w:num>
  <w:num w:numId="11">
    <w:abstractNumId w:val="12"/>
  </w:num>
  <w:num w:numId="12">
    <w:abstractNumId w:val="18"/>
  </w:num>
  <w:num w:numId="13">
    <w:abstractNumId w:val="14"/>
  </w:num>
  <w:num w:numId="14">
    <w:abstractNumId w:val="27"/>
  </w:num>
  <w:num w:numId="15">
    <w:abstractNumId w:val="20"/>
  </w:num>
  <w:num w:numId="16">
    <w:abstractNumId w:val="25"/>
  </w:num>
  <w:num w:numId="17">
    <w:abstractNumId w:val="6"/>
  </w:num>
  <w:num w:numId="18">
    <w:abstractNumId w:val="8"/>
  </w:num>
  <w:num w:numId="19">
    <w:abstractNumId w:val="16"/>
  </w:num>
  <w:num w:numId="20">
    <w:abstractNumId w:val="11"/>
  </w:num>
  <w:num w:numId="21">
    <w:abstractNumId w:val="30"/>
  </w:num>
  <w:num w:numId="22">
    <w:abstractNumId w:val="22"/>
  </w:num>
  <w:num w:numId="23">
    <w:abstractNumId w:val="5"/>
  </w:num>
  <w:num w:numId="24">
    <w:abstractNumId w:val="9"/>
  </w:num>
  <w:num w:numId="25">
    <w:abstractNumId w:val="10"/>
  </w:num>
  <w:num w:numId="26">
    <w:abstractNumId w:val="15"/>
  </w:num>
  <w:num w:numId="27">
    <w:abstractNumId w:val="7"/>
  </w:num>
  <w:num w:numId="28">
    <w:abstractNumId w:val="3"/>
  </w:num>
  <w:num w:numId="29">
    <w:abstractNumId w:val="26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B6"/>
    <w:rsid w:val="000409F3"/>
    <w:rsid w:val="00083CF3"/>
    <w:rsid w:val="001462A6"/>
    <w:rsid w:val="0016153E"/>
    <w:rsid w:val="00197087"/>
    <w:rsid w:val="001C76BF"/>
    <w:rsid w:val="002255A9"/>
    <w:rsid w:val="00254069"/>
    <w:rsid w:val="002C4DA6"/>
    <w:rsid w:val="002D1B04"/>
    <w:rsid w:val="00326E5B"/>
    <w:rsid w:val="0036377D"/>
    <w:rsid w:val="00392E1F"/>
    <w:rsid w:val="003B4C7B"/>
    <w:rsid w:val="003E3380"/>
    <w:rsid w:val="003F0EDF"/>
    <w:rsid w:val="00414F6D"/>
    <w:rsid w:val="00464F24"/>
    <w:rsid w:val="004662EC"/>
    <w:rsid w:val="004A3DBC"/>
    <w:rsid w:val="004B5349"/>
    <w:rsid w:val="00512CA9"/>
    <w:rsid w:val="005333C1"/>
    <w:rsid w:val="00547001"/>
    <w:rsid w:val="00575EF7"/>
    <w:rsid w:val="0057688A"/>
    <w:rsid w:val="00595F47"/>
    <w:rsid w:val="005D022B"/>
    <w:rsid w:val="005E4051"/>
    <w:rsid w:val="006441C4"/>
    <w:rsid w:val="006C224D"/>
    <w:rsid w:val="006E7A00"/>
    <w:rsid w:val="006F7F13"/>
    <w:rsid w:val="0073527B"/>
    <w:rsid w:val="00770106"/>
    <w:rsid w:val="007A7518"/>
    <w:rsid w:val="007D45B6"/>
    <w:rsid w:val="007F41D7"/>
    <w:rsid w:val="0080310F"/>
    <w:rsid w:val="00865AA9"/>
    <w:rsid w:val="008D365A"/>
    <w:rsid w:val="008E4DAF"/>
    <w:rsid w:val="009219C4"/>
    <w:rsid w:val="00936B90"/>
    <w:rsid w:val="009506E0"/>
    <w:rsid w:val="0096795F"/>
    <w:rsid w:val="00A338C4"/>
    <w:rsid w:val="00A9658F"/>
    <w:rsid w:val="00AE1B8C"/>
    <w:rsid w:val="00B228BD"/>
    <w:rsid w:val="00B613A3"/>
    <w:rsid w:val="00BA1443"/>
    <w:rsid w:val="00BD2096"/>
    <w:rsid w:val="00C241FB"/>
    <w:rsid w:val="00C33248"/>
    <w:rsid w:val="00C33B53"/>
    <w:rsid w:val="00CC746B"/>
    <w:rsid w:val="00D114C1"/>
    <w:rsid w:val="00D17F51"/>
    <w:rsid w:val="00D70C7F"/>
    <w:rsid w:val="00D90C89"/>
    <w:rsid w:val="00DA0C3B"/>
    <w:rsid w:val="00DB4980"/>
    <w:rsid w:val="00DD6EE4"/>
    <w:rsid w:val="00E16D75"/>
    <w:rsid w:val="00E21035"/>
    <w:rsid w:val="00E749D6"/>
    <w:rsid w:val="00E962AE"/>
    <w:rsid w:val="00EB4647"/>
    <w:rsid w:val="00FB1AE3"/>
    <w:rsid w:val="00FC2991"/>
    <w:rsid w:val="00FC62EF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Sn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,"/>
  <w:listSeparator w:val=";"/>
  <w15:docId w15:val="{3292BA39-9E48-42DE-9622-162E224D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5B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5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D45B6"/>
    <w:pPr>
      <w:keepNext/>
      <w:keepLines/>
      <w:spacing w:before="200"/>
      <w:outlineLvl w:val="4"/>
    </w:pPr>
    <w:rPr>
      <w:rFonts w:ascii="Cambria" w:hAnsi="Cambria"/>
      <w:color w:val="243F60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55A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5A9"/>
    <w:pPr>
      <w:outlineLvl w:val="9"/>
    </w:pPr>
    <w:rPr>
      <w:lang w:eastAsia="ja-JP"/>
    </w:rPr>
  </w:style>
  <w:style w:type="character" w:customStyle="1" w:styleId="Heading5Char">
    <w:name w:val="Heading 5 Char"/>
    <w:basedOn w:val="DefaultParagraphFont"/>
    <w:link w:val="Heading5"/>
    <w:semiHidden/>
    <w:rsid w:val="007D45B6"/>
    <w:rPr>
      <w:rFonts w:ascii="Cambria" w:eastAsia="Times New Roman" w:hAnsi="Cambria" w:cs="Times New Roman"/>
      <w:color w:val="243F60"/>
      <w:sz w:val="24"/>
      <w:szCs w:val="24"/>
      <w:lang w:val="en-US" w:eastAsia="zh-CN"/>
    </w:rPr>
  </w:style>
  <w:style w:type="paragraph" w:styleId="BodyTextIndent">
    <w:name w:val="Body Text Indent"/>
    <w:basedOn w:val="Normal"/>
    <w:link w:val="BodyTextIndentChar"/>
    <w:rsid w:val="007D45B6"/>
    <w:pPr>
      <w:ind w:left="3119" w:hanging="3119"/>
      <w:jc w:val="both"/>
    </w:pPr>
    <w:rPr>
      <w:sz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7D45B6"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B6"/>
    <w:rPr>
      <w:rFonts w:ascii="Tahoma" w:eastAsia="Times New Roman" w:hAnsi="Tahoma" w:cs="Tahoma"/>
      <w:sz w:val="16"/>
      <w:szCs w:val="16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D70C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C7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D70C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C7F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33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91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D4F49-3CE0-45CE-A45E-7A839DA8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ProdiTI</dc:creator>
  <cp:lastModifiedBy>Microsoft account</cp:lastModifiedBy>
  <cp:revision>6</cp:revision>
  <cp:lastPrinted>2017-01-16T22:19:00Z</cp:lastPrinted>
  <dcterms:created xsi:type="dcterms:W3CDTF">2022-12-06T13:50:00Z</dcterms:created>
  <dcterms:modified xsi:type="dcterms:W3CDTF">2023-12-08T02:57:00Z</dcterms:modified>
</cp:coreProperties>
</file>