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3E252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Final Project Report — “Influence” Social Media Agency Website</w:t>
      </w:r>
    </w:p>
    <w:p w14:paraId="3E3E1BC3" w14:textId="44CDADDB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 xml:space="preserve">Student: </w:t>
      </w:r>
      <w:r>
        <w:rPr>
          <w:rFonts w:ascii="Courier New" w:hAnsi="Courier New" w:cs="Courier New"/>
          <w:b/>
          <w:bCs/>
          <w:lang w:val="en-US"/>
        </w:rPr>
        <w:t>Elmira Bukhanova</w:t>
      </w:r>
      <w:bookmarkStart w:id="0" w:name="_GoBack"/>
      <w:bookmarkEnd w:id="0"/>
    </w:p>
    <w:p w14:paraId="6FBBD59D" w14:textId="355A6C98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 xml:space="preserve">Group: </w:t>
      </w:r>
      <w:r>
        <w:rPr>
          <w:rFonts w:ascii="Courier New" w:hAnsi="Courier New" w:cs="Courier New"/>
          <w:b/>
          <w:bCs/>
          <w:lang w:val="en-US"/>
        </w:rPr>
        <w:t>MT-2402</w:t>
      </w:r>
    </w:p>
    <w:p w14:paraId="13FED6B5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Project Topic: Social Media Marketing Agency Website (“Influence”)</w:t>
      </w:r>
    </w:p>
    <w:p w14:paraId="327F9C2C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Technologies Used: HTML5, CSS3, Bootstrap 5, JavaScript, jQuery</w:t>
      </w:r>
    </w:p>
    <w:p w14:paraId="64970339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Fonts: Poppins, Playfair Display (Google Fonts)</w:t>
      </w:r>
    </w:p>
    <w:p w14:paraId="1063873D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Hosting: Published via GitHub Pages</w:t>
      </w:r>
    </w:p>
    <w:p w14:paraId="5547E75B" w14:textId="0293AAF1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428370BD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Objective</w:t>
      </w:r>
    </w:p>
    <w:p w14:paraId="4788E4F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objective of this project was to apply all the knowledge gained during the Web Development course to create a fully functional, multi-page, and interactive website.</w:t>
      </w:r>
    </w:p>
    <w:p w14:paraId="69C4BD8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website demonstrates my ability to use semantic HTML, modern CSS (Flexbox &amp; Grid), Bootstrap for responsiveness, and JavaScript/jQuery for interactivity and dynamic content.</w:t>
      </w:r>
    </w:p>
    <w:p w14:paraId="3BA8EB05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chosen topic — “Influence” — represents a creative SMM agency that helps experts grow on Instagram through content strategy, Reels production, and analytics.</w:t>
      </w:r>
    </w:p>
    <w:p w14:paraId="5A4CF103" w14:textId="73E7260E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54C6E3E5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Website Structure</w:t>
      </w:r>
    </w:p>
    <w:p w14:paraId="6D219FE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website includes five pages:</w:t>
      </w:r>
    </w:p>
    <w:p w14:paraId="3E016233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Home (index.html) – introduction to the agency and its mission. Includes hero section animation, background effects, and a Bootstrap modal “Join Influence”.</w:t>
      </w:r>
    </w:p>
    <w:p w14:paraId="5621185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Services (services.html) – description of key services with a dynamic client database table (CRUD + search) and a pricing table.</w:t>
      </w:r>
    </w:p>
    <w:p w14:paraId="4EB09FD2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Portfolio (portfolio.html) – showcases completed projects with category filters (All / Reels / Photo / Promo) and a lightbox gallery.</w:t>
      </w:r>
    </w:p>
    <w:p w14:paraId="68F014A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Team (team.html) – presents the core team members with Bootstrap grid layout (3 cards on desktop, 2 on tablet, 1 on mobile) and reveal animations.</w:t>
      </w:r>
    </w:p>
    <w:p w14:paraId="5D56256F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Contact (contact.html) – includes a fully validated contact form with </w:t>
      </w:r>
      <w:proofErr w:type="spellStart"/>
      <w:r w:rsidRPr="00CC232C">
        <w:rPr>
          <w:rFonts w:ascii="Courier New" w:hAnsi="Courier New" w:cs="Courier New"/>
          <w:lang w:val="en-US"/>
        </w:rPr>
        <w:t>RegEx</w:t>
      </w:r>
      <w:proofErr w:type="spellEnd"/>
      <w:r w:rsidRPr="00CC232C">
        <w:rPr>
          <w:rFonts w:ascii="Courier New" w:hAnsi="Courier New" w:cs="Courier New"/>
          <w:lang w:val="en-US"/>
        </w:rPr>
        <w:t xml:space="preserve"> email check, password strength indicator, confirmation, and Bootstrap success alert.</w:t>
      </w:r>
    </w:p>
    <w:p w14:paraId="4CE70571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Each page contains a shared navigation bar and footer, ensuring consistency across the entire site.</w:t>
      </w:r>
    </w:p>
    <w:p w14:paraId="55C88C07" w14:textId="07AE8B55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09B0C96E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HTML Implementation</w:t>
      </w:r>
    </w:p>
    <w:p w14:paraId="5E2C2F1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Semantic HTML tags (header, main, section, footer) were used for structure.</w:t>
      </w:r>
    </w:p>
    <w:p w14:paraId="6018678A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Lists, headings, paragraphs, and links were implemented properly.</w:t>
      </w:r>
    </w:p>
    <w:p w14:paraId="23490A94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One pricing table was created using &lt;table&gt; with Bootstrap styling.</w:t>
      </w:r>
    </w:p>
    <w:p w14:paraId="44278364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One contact form includes validation and success messages.</w:t>
      </w:r>
    </w:p>
    <w:p w14:paraId="3AE872F0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Lightbox and modal elements were added to enhance interactivity.</w:t>
      </w:r>
    </w:p>
    <w:p w14:paraId="028E325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All images below the fold use loading="lazy" for better performance.</w:t>
      </w:r>
    </w:p>
    <w:p w14:paraId="242DDC38" w14:textId="1DD32332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0E66150F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CSS Implementation</w:t>
      </w:r>
    </w:p>
    <w:p w14:paraId="7D429A3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All styling is placed in an external stylesheet (/</w:t>
      </w:r>
      <w:proofErr w:type="spellStart"/>
      <w:r w:rsidRPr="00CC232C">
        <w:rPr>
          <w:rFonts w:ascii="Courier New" w:hAnsi="Courier New" w:cs="Courier New"/>
          <w:lang w:val="en-US"/>
        </w:rPr>
        <w:t>css</w:t>
      </w:r>
      <w:proofErr w:type="spellEnd"/>
      <w:r w:rsidRPr="00CC232C">
        <w:rPr>
          <w:rFonts w:ascii="Courier New" w:hAnsi="Courier New" w:cs="Courier New"/>
          <w:lang w:val="en-US"/>
        </w:rPr>
        <w:t>/style.css).</w:t>
      </w:r>
    </w:p>
    <w:p w14:paraId="7F2331E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lastRenderedPageBreak/>
        <w:t xml:space="preserve">I used CSS variables defined </w:t>
      </w:r>
      <w:proofErr w:type="gramStart"/>
      <w:r w:rsidRPr="00CC232C">
        <w:rPr>
          <w:rFonts w:ascii="Courier New" w:hAnsi="Courier New" w:cs="Courier New"/>
          <w:lang w:val="en-US"/>
        </w:rPr>
        <w:t>in :root</w:t>
      </w:r>
      <w:proofErr w:type="gramEnd"/>
      <w:r w:rsidRPr="00CC232C">
        <w:rPr>
          <w:rFonts w:ascii="Courier New" w:hAnsi="Courier New" w:cs="Courier New"/>
          <w:lang w:val="en-US"/>
        </w:rPr>
        <w:t xml:space="preserve"> for consistent colors (--burgundy, --accent, --ice, etc.).</w:t>
      </w:r>
    </w:p>
    <w:p w14:paraId="043E69E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Layouts are built using Flexbox and Bootstrap Grid System.</w:t>
      </w:r>
    </w:p>
    <w:p w14:paraId="69725813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Hover, focus, and transition effects were applied for buttons, links, and service cards.</w:t>
      </w:r>
    </w:p>
    <w:p w14:paraId="62A9CCD5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Responsive design ensures that all pages adapt correctly to desktop, tablet, and mobile.</w:t>
      </w:r>
    </w:p>
    <w:p w14:paraId="2723F1D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A Dark/Light theme toggle was implemented using JavaScript and CSS variables stored in </w:t>
      </w:r>
      <w:proofErr w:type="spellStart"/>
      <w:r w:rsidRPr="00CC232C">
        <w:rPr>
          <w:rFonts w:ascii="Courier New" w:hAnsi="Courier New" w:cs="Courier New"/>
          <w:lang w:val="en-US"/>
        </w:rPr>
        <w:t>LocalStorage</w:t>
      </w:r>
      <w:proofErr w:type="spellEnd"/>
      <w:r w:rsidRPr="00CC232C">
        <w:rPr>
          <w:rFonts w:ascii="Courier New" w:hAnsi="Courier New" w:cs="Courier New"/>
          <w:lang w:val="en-US"/>
        </w:rPr>
        <w:t>.</w:t>
      </w:r>
    </w:p>
    <w:p w14:paraId="2902164F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design is consistent across all pages, using the same color palette and typography.</w:t>
      </w:r>
    </w:p>
    <w:p w14:paraId="501E8D92" w14:textId="21C7CAE6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3F29EEB5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JavaScript &amp; jQuery Implementation</w:t>
      </w:r>
    </w:p>
    <w:p w14:paraId="46B77955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1. Form Validation</w:t>
      </w:r>
    </w:p>
    <w:p w14:paraId="07B69B15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Implemented client-side validation using both HTML5 constraints and JavaScript checks.</w:t>
      </w:r>
    </w:p>
    <w:p w14:paraId="03682902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Regular Expression (</w:t>
      </w:r>
      <w:proofErr w:type="spellStart"/>
      <w:r w:rsidRPr="00CC232C">
        <w:rPr>
          <w:rFonts w:ascii="Courier New" w:hAnsi="Courier New" w:cs="Courier New"/>
          <w:lang w:val="en-US"/>
        </w:rPr>
        <w:t>RegEx</w:t>
      </w:r>
      <w:proofErr w:type="spellEnd"/>
      <w:r w:rsidRPr="00CC232C">
        <w:rPr>
          <w:rFonts w:ascii="Courier New" w:hAnsi="Courier New" w:cs="Courier New"/>
          <w:lang w:val="en-US"/>
        </w:rPr>
        <w:t>) verifies email format.</w:t>
      </w:r>
    </w:p>
    <w:p w14:paraId="4DF9E3E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Password fields include strength detection (Weak / Medium / Strong) and confirmation.</w:t>
      </w:r>
    </w:p>
    <w:p w14:paraId="06A9EFC4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Real-time feedback and Bootstrap alert are displayed upon successful submission.</w:t>
      </w:r>
    </w:p>
    <w:p w14:paraId="405FDE90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2. Dynamic Client Database (CRUD + Search)</w:t>
      </w:r>
    </w:p>
    <w:p w14:paraId="38EA022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Added ability to add, edit, delete, and search clients dynamically.</w:t>
      </w:r>
    </w:p>
    <w:p w14:paraId="04620CE2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Used jQuery animations:</w:t>
      </w:r>
    </w:p>
    <w:p w14:paraId="4094E4BC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proofErr w:type="gramStart"/>
      <w:r w:rsidRPr="00CC232C">
        <w:rPr>
          <w:rFonts w:ascii="Courier New" w:hAnsi="Courier New" w:cs="Courier New"/>
          <w:lang w:val="en-US"/>
        </w:rPr>
        <w:t>.</w:t>
      </w:r>
      <w:proofErr w:type="spellStart"/>
      <w:r w:rsidRPr="00CC232C">
        <w:rPr>
          <w:rFonts w:ascii="Courier New" w:hAnsi="Courier New" w:cs="Courier New"/>
          <w:lang w:val="en-US"/>
        </w:rPr>
        <w:t>slideDown</w:t>
      </w:r>
      <w:proofErr w:type="spellEnd"/>
      <w:proofErr w:type="gramEnd"/>
      <w:r w:rsidRPr="00CC232C">
        <w:rPr>
          <w:rFonts w:ascii="Courier New" w:hAnsi="Courier New" w:cs="Courier New"/>
          <w:lang w:val="en-US"/>
        </w:rPr>
        <w:t>() for new entries</w:t>
      </w:r>
    </w:p>
    <w:p w14:paraId="2B17E7B3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proofErr w:type="gramStart"/>
      <w:r w:rsidRPr="00CC232C">
        <w:rPr>
          <w:rFonts w:ascii="Courier New" w:hAnsi="Courier New" w:cs="Courier New"/>
          <w:lang w:val="en-US"/>
        </w:rPr>
        <w:t>.</w:t>
      </w:r>
      <w:proofErr w:type="spellStart"/>
      <w:r w:rsidRPr="00CC232C">
        <w:rPr>
          <w:rFonts w:ascii="Courier New" w:hAnsi="Courier New" w:cs="Courier New"/>
          <w:lang w:val="en-US"/>
        </w:rPr>
        <w:t>fadeOut</w:t>
      </w:r>
      <w:proofErr w:type="spellEnd"/>
      <w:proofErr w:type="gramEnd"/>
      <w:r w:rsidRPr="00CC232C">
        <w:rPr>
          <w:rFonts w:ascii="Courier New" w:hAnsi="Courier New" w:cs="Courier New"/>
          <w:lang w:val="en-US"/>
        </w:rPr>
        <w:t>() for deletions</w:t>
      </w:r>
    </w:p>
    <w:p w14:paraId="4F208AFA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Case-insensitive real-time filtering </w:t>
      </w:r>
      <w:proofErr w:type="gramStart"/>
      <w:r w:rsidRPr="00CC232C">
        <w:rPr>
          <w:rFonts w:ascii="Courier New" w:hAnsi="Courier New" w:cs="Courier New"/>
          <w:lang w:val="en-US"/>
        </w:rPr>
        <w:t>with .</w:t>
      </w:r>
      <w:proofErr w:type="spellStart"/>
      <w:r w:rsidRPr="00CC232C">
        <w:rPr>
          <w:rFonts w:ascii="Courier New" w:hAnsi="Courier New" w:cs="Courier New"/>
          <w:lang w:val="en-US"/>
        </w:rPr>
        <w:t>keyup</w:t>
      </w:r>
      <w:proofErr w:type="spellEnd"/>
      <w:proofErr w:type="gramEnd"/>
      <w:r w:rsidRPr="00CC232C">
        <w:rPr>
          <w:rFonts w:ascii="Courier New" w:hAnsi="Courier New" w:cs="Courier New"/>
          <w:lang w:val="en-US"/>
        </w:rPr>
        <w:t>() updates the client list instantly.</w:t>
      </w:r>
    </w:p>
    <w:p w14:paraId="2E808791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3. Modal Interaction</w:t>
      </w:r>
    </w:p>
    <w:p w14:paraId="13DD8AF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Added Bootstrap modal “Join Influence” on the homepage.</w:t>
      </w:r>
    </w:p>
    <w:p w14:paraId="3529C010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Modal is controlled programmatically via Bootstrap methods </w:t>
      </w:r>
      <w:proofErr w:type="gramStart"/>
      <w:r w:rsidRPr="00CC232C">
        <w:rPr>
          <w:rFonts w:ascii="Courier New" w:hAnsi="Courier New" w:cs="Courier New"/>
          <w:lang w:val="en-US"/>
        </w:rPr>
        <w:t>(.show</w:t>
      </w:r>
      <w:proofErr w:type="gramEnd"/>
      <w:r w:rsidRPr="00CC232C">
        <w:rPr>
          <w:rFonts w:ascii="Courier New" w:hAnsi="Courier New" w:cs="Courier New"/>
          <w:lang w:val="en-US"/>
        </w:rPr>
        <w:t>() / .hide()).</w:t>
      </w:r>
    </w:p>
    <w:p w14:paraId="1DB9E97A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Includes a signup form validated before submission.</w:t>
      </w:r>
    </w:p>
    <w:p w14:paraId="003EA1A0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4. Portfolio Filtering &amp; Lightbox</w:t>
      </w:r>
    </w:p>
    <w:p w14:paraId="7DCB225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Implemented category filter using </w:t>
      </w:r>
      <w:proofErr w:type="gramStart"/>
      <w:r w:rsidRPr="00CC232C">
        <w:rPr>
          <w:rFonts w:ascii="Courier New" w:hAnsi="Courier New" w:cs="Courier New"/>
          <w:lang w:val="en-US"/>
        </w:rPr>
        <w:t>jQuery’s .filter</w:t>
      </w:r>
      <w:proofErr w:type="gramEnd"/>
      <w:r w:rsidRPr="00CC232C">
        <w:rPr>
          <w:rFonts w:ascii="Courier New" w:hAnsi="Courier New" w:cs="Courier New"/>
          <w:lang w:val="en-US"/>
        </w:rPr>
        <w:t>() method.</w:t>
      </w:r>
    </w:p>
    <w:p w14:paraId="74F1F5D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Smooth transitions </w:t>
      </w:r>
      <w:proofErr w:type="gramStart"/>
      <w:r w:rsidRPr="00CC232C">
        <w:rPr>
          <w:rFonts w:ascii="Courier New" w:hAnsi="Courier New" w:cs="Courier New"/>
          <w:lang w:val="en-US"/>
        </w:rPr>
        <w:t>with .</w:t>
      </w:r>
      <w:proofErr w:type="spellStart"/>
      <w:r w:rsidRPr="00CC232C">
        <w:rPr>
          <w:rFonts w:ascii="Courier New" w:hAnsi="Courier New" w:cs="Courier New"/>
          <w:lang w:val="en-US"/>
        </w:rPr>
        <w:t>fadeIn</w:t>
      </w:r>
      <w:proofErr w:type="spellEnd"/>
      <w:proofErr w:type="gramEnd"/>
      <w:r w:rsidRPr="00CC232C">
        <w:rPr>
          <w:rFonts w:ascii="Courier New" w:hAnsi="Courier New" w:cs="Courier New"/>
          <w:lang w:val="en-US"/>
        </w:rPr>
        <w:t>() and .</w:t>
      </w:r>
      <w:proofErr w:type="spellStart"/>
      <w:r w:rsidRPr="00CC232C">
        <w:rPr>
          <w:rFonts w:ascii="Courier New" w:hAnsi="Courier New" w:cs="Courier New"/>
          <w:lang w:val="en-US"/>
        </w:rPr>
        <w:t>fadeOut</w:t>
      </w:r>
      <w:proofErr w:type="spellEnd"/>
      <w:r w:rsidRPr="00CC232C">
        <w:rPr>
          <w:rFonts w:ascii="Courier New" w:hAnsi="Courier New" w:cs="Courier New"/>
          <w:lang w:val="en-US"/>
        </w:rPr>
        <w:t>().</w:t>
      </w:r>
    </w:p>
    <w:p w14:paraId="01714035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Lightbox overlay enlarges images on click and fades out on close.</w:t>
      </w:r>
    </w:p>
    <w:p w14:paraId="70B8D18C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5. Animations &amp; Scroll Effects</w:t>
      </w:r>
    </w:p>
    <w:p w14:paraId="7D4BCCB6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proofErr w:type="gramStart"/>
      <w:r w:rsidRPr="00CC232C">
        <w:rPr>
          <w:rFonts w:ascii="Courier New" w:hAnsi="Courier New" w:cs="Courier New"/>
          <w:lang w:val="en-US"/>
        </w:rPr>
        <w:t>Used .animate</w:t>
      </w:r>
      <w:proofErr w:type="gramEnd"/>
      <w:r w:rsidRPr="00CC232C">
        <w:rPr>
          <w:rFonts w:ascii="Courier New" w:hAnsi="Courier New" w:cs="Courier New"/>
          <w:lang w:val="en-US"/>
        </w:rPr>
        <w:t>() and CSS transitions to create reveal effects.</w:t>
      </w:r>
    </w:p>
    <w:p w14:paraId="5FF95A3A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Elements appear on scroll </w:t>
      </w:r>
      <w:proofErr w:type="gramStart"/>
      <w:r w:rsidRPr="00CC232C">
        <w:rPr>
          <w:rFonts w:ascii="Courier New" w:hAnsi="Courier New" w:cs="Courier New"/>
          <w:lang w:val="en-US"/>
        </w:rPr>
        <w:t>with .</w:t>
      </w:r>
      <w:proofErr w:type="spellStart"/>
      <w:r w:rsidRPr="00CC232C">
        <w:rPr>
          <w:rFonts w:ascii="Courier New" w:hAnsi="Courier New" w:cs="Courier New"/>
          <w:lang w:val="en-US"/>
        </w:rPr>
        <w:t>addClass</w:t>
      </w:r>
      <w:proofErr w:type="spellEnd"/>
      <w:proofErr w:type="gramEnd"/>
      <w:r w:rsidRPr="00CC232C">
        <w:rPr>
          <w:rFonts w:ascii="Courier New" w:hAnsi="Courier New" w:cs="Courier New"/>
          <w:lang w:val="en-US"/>
        </w:rPr>
        <w:t>("in").</w:t>
      </w:r>
    </w:p>
    <w:p w14:paraId="7C074380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Cards lift slightly on hover for visual feedback.</w:t>
      </w:r>
    </w:p>
    <w:p w14:paraId="3DB57CF0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6. Theme Toggle</w:t>
      </w:r>
    </w:p>
    <w:p w14:paraId="7686CB5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Implemented dark/light mode toggle.</w:t>
      </w:r>
    </w:p>
    <w:p w14:paraId="2C33C5B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The user’s choice is saved in </w:t>
      </w:r>
      <w:proofErr w:type="spellStart"/>
      <w:r w:rsidRPr="00CC232C">
        <w:rPr>
          <w:rFonts w:ascii="Courier New" w:hAnsi="Courier New" w:cs="Courier New"/>
          <w:lang w:val="en-US"/>
        </w:rPr>
        <w:t>LocalStorage</w:t>
      </w:r>
      <w:proofErr w:type="spellEnd"/>
      <w:r w:rsidRPr="00CC232C">
        <w:rPr>
          <w:rFonts w:ascii="Courier New" w:hAnsi="Courier New" w:cs="Courier New"/>
          <w:lang w:val="en-US"/>
        </w:rPr>
        <w:t xml:space="preserve"> and persists after reload.</w:t>
      </w:r>
    </w:p>
    <w:p w14:paraId="5935A452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All background and text colors change dynamically using CSS variables.</w:t>
      </w:r>
    </w:p>
    <w:p w14:paraId="79EDD49F" w14:textId="4BB172A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3402DB1D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Responsive Design</w:t>
      </w:r>
    </w:p>
    <w:p w14:paraId="6C9CAB0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Two main breakpoints:</w:t>
      </w:r>
    </w:p>
    <w:p w14:paraId="515AB816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lastRenderedPageBreak/>
        <w:t>768px (tablet)</w:t>
      </w:r>
    </w:p>
    <w:p w14:paraId="2054FDD5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992px (desktop)</w:t>
      </w:r>
    </w:p>
    <w:p w14:paraId="779AA60C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Layout automatically adjusts using Bootstrap grid (col-lg-4, col-md-6, col-sm-12).</w:t>
      </w:r>
    </w:p>
    <w:p w14:paraId="02E11A1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Navigation collapses into a hamburger menu on mobile.</w:t>
      </w:r>
    </w:p>
    <w:p w14:paraId="10B398D7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Font sizes and paddings adjust via media queries.</w:t>
      </w:r>
    </w:p>
    <w:p w14:paraId="54FB1C77" w14:textId="2F456793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407FE017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Animations and Visual Feedback</w:t>
      </w:r>
    </w:p>
    <w:p w14:paraId="04C4AA8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Fade-in animations on hero text and section titles.</w:t>
      </w:r>
    </w:p>
    <w:p w14:paraId="07CF8EAF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Slide and fade effects for form validation and CRUD updates.</w:t>
      </w:r>
    </w:p>
    <w:p w14:paraId="40A1908A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Reveal animation on scroll using jQuery logic.</w:t>
      </w:r>
    </w:p>
    <w:p w14:paraId="1132C41E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Lightbox and modal transitions for smooth user interaction.</w:t>
      </w:r>
    </w:p>
    <w:p w14:paraId="120FB8CC" w14:textId="77777777" w:rsid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3916575A" w14:textId="6F224DCE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Summary of Work Process</w:t>
      </w:r>
    </w:p>
    <w:p w14:paraId="2921F5B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During the project, I designed, coded, and refined a professional, responsive website that integrates Bootstrap, JavaScript, and jQuery features.</w:t>
      </w:r>
    </w:p>
    <w:p w14:paraId="16DCDF34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Each page was structured consistently and optimized for usability.</w:t>
      </w:r>
    </w:p>
    <w:p w14:paraId="326B8052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 xml:space="preserve">I focused on creating a modern visual style that reflects a real digital agency — Influence, combining clean UI, responsive layouts, and engaging </w:t>
      </w:r>
      <w:proofErr w:type="spellStart"/>
      <w:r w:rsidRPr="00CC232C">
        <w:rPr>
          <w:rFonts w:ascii="Courier New" w:hAnsi="Courier New" w:cs="Courier New"/>
          <w:lang w:val="en-US"/>
        </w:rPr>
        <w:t>microinteractions</w:t>
      </w:r>
      <w:proofErr w:type="spellEnd"/>
      <w:r w:rsidRPr="00CC232C">
        <w:rPr>
          <w:rFonts w:ascii="Courier New" w:hAnsi="Courier New" w:cs="Courier New"/>
          <w:lang w:val="en-US"/>
        </w:rPr>
        <w:t>.</w:t>
      </w:r>
    </w:p>
    <w:p w14:paraId="612686A1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Through this project, I demonstrated my ability to:</w:t>
      </w:r>
    </w:p>
    <w:p w14:paraId="1E07BB36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Combine HTML, CSS, Bootstrap, JS, and jQuery effectively;</w:t>
      </w:r>
    </w:p>
    <w:p w14:paraId="29A5CF99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Build interactive elements with real-world functionality;</w:t>
      </w:r>
    </w:p>
    <w:p w14:paraId="5919F746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Ensure responsiveness and accessibility;</w:t>
      </w:r>
    </w:p>
    <w:p w14:paraId="54301856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Present and defend a full web project from concept to implementation.</w:t>
      </w:r>
    </w:p>
    <w:p w14:paraId="54228843" w14:textId="042734D4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</w:p>
    <w:p w14:paraId="4BD25731" w14:textId="77777777" w:rsidR="00CC232C" w:rsidRPr="00CC232C" w:rsidRDefault="00CC232C" w:rsidP="00CC232C">
      <w:pPr>
        <w:rPr>
          <w:rFonts w:ascii="Courier New" w:hAnsi="Courier New" w:cs="Courier New"/>
          <w:b/>
          <w:bCs/>
          <w:lang w:val="en-US"/>
        </w:rPr>
      </w:pPr>
      <w:r w:rsidRPr="00CC232C">
        <w:rPr>
          <w:rFonts w:ascii="Courier New" w:hAnsi="Courier New" w:cs="Courier New"/>
          <w:b/>
          <w:bCs/>
          <w:lang w:val="en-US"/>
        </w:rPr>
        <w:t>Conclusion</w:t>
      </w:r>
    </w:p>
    <w:p w14:paraId="5F67DF5F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The “Influence” website fulfills all requirements of the final project.</w:t>
      </w:r>
    </w:p>
    <w:p w14:paraId="2EF120EB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It showcases modern front-end techniques, aesthetic consistency, and professional-grade interactivity suitable for a digital agency.</w:t>
      </w:r>
    </w:p>
    <w:p w14:paraId="7388B64D" w14:textId="77777777" w:rsidR="00CC232C" w:rsidRPr="00CC232C" w:rsidRDefault="00CC232C" w:rsidP="00CC232C">
      <w:pPr>
        <w:rPr>
          <w:rFonts w:ascii="Courier New" w:hAnsi="Courier New" w:cs="Courier New"/>
          <w:lang w:val="en-US"/>
        </w:rPr>
      </w:pPr>
      <w:r w:rsidRPr="00CC232C">
        <w:rPr>
          <w:rFonts w:ascii="Courier New" w:hAnsi="Courier New" w:cs="Courier New"/>
          <w:lang w:val="en-US"/>
        </w:rPr>
        <w:t>This project represents not only the culmination of the course but also a practical foundation for building future client websites and portfolios.</w:t>
      </w:r>
    </w:p>
    <w:p w14:paraId="1FA548D9" w14:textId="77777777" w:rsidR="0056761A" w:rsidRPr="00CC232C" w:rsidRDefault="0056761A" w:rsidP="00CC232C">
      <w:pPr>
        <w:rPr>
          <w:lang w:val="en-US"/>
        </w:rPr>
      </w:pPr>
    </w:p>
    <w:sectPr w:rsidR="0056761A" w:rsidRPr="00CC232C" w:rsidSect="0056761A">
      <w:pgSz w:w="11906" w:h="16838"/>
      <w:pgMar w:top="1440" w:right="82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1463C"/>
    <w:multiLevelType w:val="multilevel"/>
    <w:tmpl w:val="68D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A92"/>
    <w:multiLevelType w:val="multilevel"/>
    <w:tmpl w:val="2E5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290D"/>
    <w:multiLevelType w:val="multilevel"/>
    <w:tmpl w:val="3A6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1308"/>
    <w:multiLevelType w:val="multilevel"/>
    <w:tmpl w:val="9DE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3FC1"/>
    <w:multiLevelType w:val="hybridMultilevel"/>
    <w:tmpl w:val="392A6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C6E8A"/>
    <w:multiLevelType w:val="multilevel"/>
    <w:tmpl w:val="D348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80860"/>
    <w:multiLevelType w:val="hybridMultilevel"/>
    <w:tmpl w:val="DBE2EC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12259"/>
    <w:multiLevelType w:val="multilevel"/>
    <w:tmpl w:val="E6A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24C02"/>
    <w:multiLevelType w:val="multilevel"/>
    <w:tmpl w:val="3ADC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E1719"/>
    <w:multiLevelType w:val="multilevel"/>
    <w:tmpl w:val="A54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1658"/>
    <w:multiLevelType w:val="hybridMultilevel"/>
    <w:tmpl w:val="91BAFE5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2ED18C0"/>
    <w:multiLevelType w:val="hybridMultilevel"/>
    <w:tmpl w:val="4DE6C85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A5BAF"/>
    <w:multiLevelType w:val="multilevel"/>
    <w:tmpl w:val="16C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D16D7"/>
    <w:multiLevelType w:val="multilevel"/>
    <w:tmpl w:val="BA9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8A5"/>
    <w:multiLevelType w:val="hybridMultilevel"/>
    <w:tmpl w:val="90626A0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97E9C"/>
    <w:multiLevelType w:val="multilevel"/>
    <w:tmpl w:val="163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53BCF"/>
    <w:multiLevelType w:val="multilevel"/>
    <w:tmpl w:val="564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21331"/>
    <w:multiLevelType w:val="hybridMultilevel"/>
    <w:tmpl w:val="0382F47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0703B4"/>
    <w:multiLevelType w:val="hybridMultilevel"/>
    <w:tmpl w:val="F8149C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C33353A"/>
    <w:multiLevelType w:val="multilevel"/>
    <w:tmpl w:val="436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4147D"/>
    <w:multiLevelType w:val="multilevel"/>
    <w:tmpl w:val="715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62D59"/>
    <w:multiLevelType w:val="multilevel"/>
    <w:tmpl w:val="F31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F493A"/>
    <w:multiLevelType w:val="multilevel"/>
    <w:tmpl w:val="F73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4214C"/>
    <w:multiLevelType w:val="multilevel"/>
    <w:tmpl w:val="2D8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B7DCC"/>
    <w:multiLevelType w:val="multilevel"/>
    <w:tmpl w:val="8EB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B037A"/>
    <w:multiLevelType w:val="multilevel"/>
    <w:tmpl w:val="23C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C40CC"/>
    <w:multiLevelType w:val="multilevel"/>
    <w:tmpl w:val="472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F11C3"/>
    <w:multiLevelType w:val="hybridMultilevel"/>
    <w:tmpl w:val="31D4ED84"/>
    <w:lvl w:ilvl="0" w:tplc="C7826A5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64283"/>
    <w:multiLevelType w:val="multilevel"/>
    <w:tmpl w:val="A6A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4085F"/>
    <w:multiLevelType w:val="multilevel"/>
    <w:tmpl w:val="8C0E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F6BA2"/>
    <w:multiLevelType w:val="multilevel"/>
    <w:tmpl w:val="C5A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84DC8"/>
    <w:multiLevelType w:val="hybridMultilevel"/>
    <w:tmpl w:val="02E6B40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  <w:b w:val="0"/>
        <w:bCs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6FD459D0"/>
    <w:multiLevelType w:val="hybridMultilevel"/>
    <w:tmpl w:val="A3265BE8"/>
    <w:lvl w:ilvl="0" w:tplc="4500A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45D20"/>
    <w:multiLevelType w:val="multilevel"/>
    <w:tmpl w:val="D1C2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71358"/>
    <w:multiLevelType w:val="multilevel"/>
    <w:tmpl w:val="B38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49D1"/>
    <w:multiLevelType w:val="hybridMultilevel"/>
    <w:tmpl w:val="4CF6D7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A55760"/>
    <w:multiLevelType w:val="multilevel"/>
    <w:tmpl w:val="A92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D4E59"/>
    <w:multiLevelType w:val="hybridMultilevel"/>
    <w:tmpl w:val="4DEA7C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C63FCD"/>
    <w:multiLevelType w:val="multilevel"/>
    <w:tmpl w:val="DF2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24B4C"/>
    <w:multiLevelType w:val="multilevel"/>
    <w:tmpl w:val="BA3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30"/>
  </w:num>
  <w:num w:numId="4">
    <w:abstractNumId w:val="24"/>
  </w:num>
  <w:num w:numId="5">
    <w:abstractNumId w:val="9"/>
  </w:num>
  <w:num w:numId="6">
    <w:abstractNumId w:val="39"/>
  </w:num>
  <w:num w:numId="7">
    <w:abstractNumId w:val="34"/>
  </w:num>
  <w:num w:numId="8">
    <w:abstractNumId w:val="28"/>
  </w:num>
  <w:num w:numId="9">
    <w:abstractNumId w:val="3"/>
  </w:num>
  <w:num w:numId="10">
    <w:abstractNumId w:val="21"/>
  </w:num>
  <w:num w:numId="11">
    <w:abstractNumId w:val="12"/>
  </w:num>
  <w:num w:numId="12">
    <w:abstractNumId w:val="15"/>
  </w:num>
  <w:num w:numId="13">
    <w:abstractNumId w:val="20"/>
  </w:num>
  <w:num w:numId="14">
    <w:abstractNumId w:val="2"/>
  </w:num>
  <w:num w:numId="15">
    <w:abstractNumId w:val="0"/>
  </w:num>
  <w:num w:numId="16">
    <w:abstractNumId w:val="16"/>
  </w:num>
  <w:num w:numId="17">
    <w:abstractNumId w:val="4"/>
  </w:num>
  <w:num w:numId="18">
    <w:abstractNumId w:val="27"/>
  </w:num>
  <w:num w:numId="19">
    <w:abstractNumId w:val="32"/>
  </w:num>
  <w:num w:numId="20">
    <w:abstractNumId w:val="17"/>
  </w:num>
  <w:num w:numId="21">
    <w:abstractNumId w:val="36"/>
  </w:num>
  <w:num w:numId="22">
    <w:abstractNumId w:val="7"/>
  </w:num>
  <w:num w:numId="23">
    <w:abstractNumId w:val="13"/>
  </w:num>
  <w:num w:numId="24">
    <w:abstractNumId w:val="33"/>
  </w:num>
  <w:num w:numId="25">
    <w:abstractNumId w:val="38"/>
  </w:num>
  <w:num w:numId="26">
    <w:abstractNumId w:val="19"/>
  </w:num>
  <w:num w:numId="27">
    <w:abstractNumId w:val="23"/>
  </w:num>
  <w:num w:numId="28">
    <w:abstractNumId w:val="5"/>
  </w:num>
  <w:num w:numId="29">
    <w:abstractNumId w:val="25"/>
  </w:num>
  <w:num w:numId="30">
    <w:abstractNumId w:val="22"/>
  </w:num>
  <w:num w:numId="31">
    <w:abstractNumId w:val="1"/>
  </w:num>
  <w:num w:numId="32">
    <w:abstractNumId w:val="26"/>
  </w:num>
  <w:num w:numId="33">
    <w:abstractNumId w:val="18"/>
  </w:num>
  <w:num w:numId="34">
    <w:abstractNumId w:val="10"/>
  </w:num>
  <w:num w:numId="35">
    <w:abstractNumId w:val="31"/>
  </w:num>
  <w:num w:numId="36">
    <w:abstractNumId w:val="35"/>
  </w:num>
  <w:num w:numId="37">
    <w:abstractNumId w:val="14"/>
  </w:num>
  <w:num w:numId="38">
    <w:abstractNumId w:val="11"/>
  </w:num>
  <w:num w:numId="39">
    <w:abstractNumId w:val="6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1A"/>
    <w:rsid w:val="000F1828"/>
    <w:rsid w:val="00296E58"/>
    <w:rsid w:val="0056761A"/>
    <w:rsid w:val="006D3D75"/>
    <w:rsid w:val="007020F4"/>
    <w:rsid w:val="008C1C9A"/>
    <w:rsid w:val="00A262CE"/>
    <w:rsid w:val="00CA560E"/>
    <w:rsid w:val="00CC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A9C24"/>
  <w15:chartTrackingRefBased/>
  <w15:docId w15:val="{4AB71D50-E0FF-DC49-BDF2-B512743A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76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6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761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5676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56761A"/>
    <w:rPr>
      <w:b/>
      <w:bCs/>
    </w:rPr>
  </w:style>
  <w:style w:type="character" w:styleId="HTML">
    <w:name w:val="HTML Code"/>
    <w:basedOn w:val="a0"/>
    <w:uiPriority w:val="99"/>
    <w:semiHidden/>
    <w:unhideWhenUsed/>
    <w:rsid w:val="0056761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6761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5676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rsid w:val="007020F4"/>
    <w:pPr>
      <w:spacing w:after="160" w:line="278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0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Эльмира Буханова</cp:lastModifiedBy>
  <cp:revision>2</cp:revision>
  <dcterms:created xsi:type="dcterms:W3CDTF">2025-11-10T22:49:00Z</dcterms:created>
  <dcterms:modified xsi:type="dcterms:W3CDTF">2025-11-10T22:49:00Z</dcterms:modified>
</cp:coreProperties>
</file>