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1D0" w:rsidRPr="00A262E2" w:rsidRDefault="00A262E2">
      <w:pPr>
        <w:rPr>
          <w:sz w:val="24"/>
          <w:szCs w:val="24"/>
        </w:rPr>
      </w:pPr>
      <w:r w:rsidRPr="00A262E2">
        <w:rPr>
          <w:rFonts w:hint="eastAsia"/>
          <w:sz w:val="24"/>
          <w:szCs w:val="24"/>
        </w:rPr>
        <w:t>资产信息平台</w:t>
      </w:r>
    </w:p>
    <w:p w:rsidR="00A262E2" w:rsidRDefault="00A262E2">
      <w:pPr>
        <w:rPr>
          <w:sz w:val="24"/>
          <w:szCs w:val="24"/>
        </w:rPr>
      </w:pPr>
    </w:p>
    <w:p w:rsidR="00A262E2" w:rsidRPr="00A262E2" w:rsidRDefault="00A262E2">
      <w:pPr>
        <w:rPr>
          <w:sz w:val="24"/>
          <w:szCs w:val="24"/>
        </w:rPr>
      </w:pPr>
      <w:r w:rsidRPr="00A262E2">
        <w:rPr>
          <w:rFonts w:hint="eastAsia"/>
          <w:sz w:val="24"/>
          <w:szCs w:val="24"/>
        </w:rPr>
        <w:t>资产登记：</w:t>
      </w:r>
      <w:r w:rsidRPr="00A262E2">
        <w:rPr>
          <w:rFonts w:hint="eastAsia"/>
          <w:sz w:val="24"/>
          <w:szCs w:val="24"/>
        </w:rPr>
        <w:tab/>
      </w:r>
      <w:proofErr w:type="gramStart"/>
      <w:r w:rsidRPr="00A262E2">
        <w:rPr>
          <w:rFonts w:hint="eastAsia"/>
          <w:sz w:val="24"/>
          <w:szCs w:val="24"/>
        </w:rPr>
        <w:t>房库管理</w:t>
      </w:r>
      <w:proofErr w:type="gramEnd"/>
      <w:r w:rsidRPr="00A262E2">
        <w:rPr>
          <w:rFonts w:hint="eastAsia"/>
          <w:sz w:val="24"/>
          <w:szCs w:val="24"/>
        </w:rPr>
        <w:tab/>
      </w:r>
      <w:r w:rsidRPr="00A262E2">
        <w:rPr>
          <w:rFonts w:hint="eastAsia"/>
          <w:sz w:val="24"/>
          <w:szCs w:val="24"/>
        </w:rPr>
        <w:t>账面成本</w:t>
      </w:r>
      <w:r w:rsidRPr="00A262E2">
        <w:rPr>
          <w:rFonts w:hint="eastAsia"/>
          <w:sz w:val="24"/>
          <w:szCs w:val="24"/>
        </w:rPr>
        <w:tab/>
      </w:r>
      <w:r w:rsidRPr="00A262E2">
        <w:rPr>
          <w:rFonts w:hint="eastAsia"/>
          <w:sz w:val="24"/>
          <w:szCs w:val="24"/>
        </w:rPr>
        <w:t>档案资料</w:t>
      </w:r>
      <w:r w:rsidR="00FC30B2">
        <w:rPr>
          <w:rFonts w:hint="eastAsia"/>
          <w:sz w:val="24"/>
          <w:szCs w:val="24"/>
        </w:rPr>
        <w:tab/>
      </w:r>
      <w:r w:rsidR="00FC30B2">
        <w:rPr>
          <w:rFonts w:hint="eastAsia"/>
          <w:sz w:val="24"/>
          <w:szCs w:val="24"/>
        </w:rPr>
        <w:t>资产评估</w:t>
      </w:r>
    </w:p>
    <w:p w:rsidR="00A262E2" w:rsidRPr="00A262E2" w:rsidRDefault="00A262E2">
      <w:pPr>
        <w:rPr>
          <w:sz w:val="24"/>
          <w:szCs w:val="24"/>
        </w:rPr>
      </w:pPr>
      <w:r w:rsidRPr="00A262E2">
        <w:rPr>
          <w:rFonts w:hint="eastAsia"/>
          <w:sz w:val="24"/>
          <w:szCs w:val="24"/>
        </w:rPr>
        <w:t>委托经营：</w:t>
      </w:r>
      <w:r w:rsidRPr="00A262E2">
        <w:rPr>
          <w:rFonts w:hint="eastAsia"/>
          <w:sz w:val="24"/>
          <w:szCs w:val="24"/>
        </w:rPr>
        <w:tab/>
      </w:r>
      <w:r w:rsidRPr="00A262E2">
        <w:rPr>
          <w:rFonts w:hint="eastAsia"/>
          <w:sz w:val="24"/>
          <w:szCs w:val="24"/>
        </w:rPr>
        <w:t>委托合同</w:t>
      </w:r>
      <w:r w:rsidRPr="00A262E2">
        <w:rPr>
          <w:rFonts w:hint="eastAsia"/>
          <w:sz w:val="24"/>
          <w:szCs w:val="24"/>
        </w:rPr>
        <w:tab/>
      </w:r>
      <w:r w:rsidRPr="00A262E2">
        <w:rPr>
          <w:rFonts w:hint="eastAsia"/>
          <w:sz w:val="24"/>
          <w:szCs w:val="24"/>
        </w:rPr>
        <w:t>租赁合同</w:t>
      </w:r>
      <w:r w:rsidRPr="00A262E2">
        <w:rPr>
          <w:rFonts w:hint="eastAsia"/>
          <w:sz w:val="24"/>
          <w:szCs w:val="24"/>
        </w:rPr>
        <w:tab/>
      </w:r>
      <w:r w:rsidRPr="00A262E2">
        <w:rPr>
          <w:rFonts w:hint="eastAsia"/>
          <w:sz w:val="24"/>
          <w:szCs w:val="24"/>
        </w:rPr>
        <w:t>应收租金</w:t>
      </w:r>
      <w:r w:rsidRPr="00A262E2">
        <w:rPr>
          <w:rFonts w:hint="eastAsia"/>
          <w:sz w:val="24"/>
          <w:szCs w:val="24"/>
        </w:rPr>
        <w:tab/>
      </w:r>
      <w:r w:rsidRPr="00A262E2">
        <w:rPr>
          <w:rFonts w:hint="eastAsia"/>
          <w:sz w:val="24"/>
          <w:szCs w:val="24"/>
        </w:rPr>
        <w:t>实收租金</w:t>
      </w:r>
      <w:r w:rsidRPr="00A262E2">
        <w:rPr>
          <w:rFonts w:hint="eastAsia"/>
          <w:sz w:val="24"/>
          <w:szCs w:val="24"/>
        </w:rPr>
        <w:tab/>
      </w:r>
      <w:r w:rsidRPr="00A262E2">
        <w:rPr>
          <w:rFonts w:hint="eastAsia"/>
          <w:sz w:val="24"/>
          <w:szCs w:val="24"/>
        </w:rPr>
        <w:t>经营评价</w:t>
      </w:r>
    </w:p>
    <w:p w:rsidR="00A262E2" w:rsidRPr="00A262E2" w:rsidRDefault="00A262E2">
      <w:pPr>
        <w:rPr>
          <w:sz w:val="24"/>
          <w:szCs w:val="24"/>
        </w:rPr>
      </w:pPr>
      <w:r w:rsidRPr="00A262E2">
        <w:rPr>
          <w:rFonts w:hint="eastAsia"/>
          <w:sz w:val="24"/>
          <w:szCs w:val="24"/>
        </w:rPr>
        <w:t>物业管理：</w:t>
      </w:r>
      <w:r w:rsidRPr="00A262E2">
        <w:rPr>
          <w:rFonts w:hint="eastAsia"/>
          <w:sz w:val="24"/>
          <w:szCs w:val="24"/>
        </w:rPr>
        <w:tab/>
      </w:r>
      <w:r w:rsidRPr="00A262E2">
        <w:rPr>
          <w:rFonts w:hint="eastAsia"/>
          <w:sz w:val="24"/>
          <w:szCs w:val="24"/>
        </w:rPr>
        <w:t>物业合同</w:t>
      </w:r>
      <w:r w:rsidRPr="00A262E2">
        <w:rPr>
          <w:rFonts w:hint="eastAsia"/>
          <w:sz w:val="24"/>
          <w:szCs w:val="24"/>
        </w:rPr>
        <w:tab/>
      </w:r>
      <w:r w:rsidRPr="00A262E2">
        <w:rPr>
          <w:rFonts w:hint="eastAsia"/>
          <w:sz w:val="24"/>
          <w:szCs w:val="24"/>
        </w:rPr>
        <w:t>公房合同</w:t>
      </w:r>
      <w:r w:rsidRPr="00A262E2">
        <w:rPr>
          <w:rFonts w:hint="eastAsia"/>
          <w:sz w:val="24"/>
          <w:szCs w:val="24"/>
        </w:rPr>
        <w:tab/>
      </w:r>
      <w:r w:rsidRPr="00A262E2">
        <w:rPr>
          <w:rFonts w:hint="eastAsia"/>
          <w:sz w:val="24"/>
          <w:szCs w:val="24"/>
        </w:rPr>
        <w:t>应付费用</w:t>
      </w:r>
      <w:r w:rsidRPr="00A262E2">
        <w:rPr>
          <w:rFonts w:hint="eastAsia"/>
          <w:sz w:val="24"/>
          <w:szCs w:val="24"/>
        </w:rPr>
        <w:tab/>
      </w:r>
      <w:r w:rsidRPr="00A262E2">
        <w:rPr>
          <w:rFonts w:hint="eastAsia"/>
          <w:sz w:val="24"/>
          <w:szCs w:val="24"/>
        </w:rPr>
        <w:t>实付费用</w:t>
      </w:r>
      <w:r w:rsidRPr="00A262E2">
        <w:rPr>
          <w:rFonts w:hint="eastAsia"/>
          <w:sz w:val="24"/>
          <w:szCs w:val="24"/>
        </w:rPr>
        <w:tab/>
      </w:r>
      <w:r w:rsidRPr="00A262E2">
        <w:rPr>
          <w:rFonts w:hint="eastAsia"/>
          <w:sz w:val="24"/>
          <w:szCs w:val="24"/>
        </w:rPr>
        <w:t>物业评价</w:t>
      </w:r>
    </w:p>
    <w:p w:rsidR="00A262E2" w:rsidRPr="00A262E2" w:rsidRDefault="00A262E2">
      <w:pPr>
        <w:rPr>
          <w:sz w:val="24"/>
          <w:szCs w:val="24"/>
        </w:rPr>
      </w:pPr>
      <w:r w:rsidRPr="00A262E2">
        <w:rPr>
          <w:rFonts w:hint="eastAsia"/>
          <w:sz w:val="24"/>
          <w:szCs w:val="24"/>
        </w:rPr>
        <w:t>设施设备：</w:t>
      </w:r>
      <w:r w:rsidRPr="00A262E2">
        <w:rPr>
          <w:rFonts w:hint="eastAsia"/>
          <w:sz w:val="24"/>
          <w:szCs w:val="24"/>
        </w:rPr>
        <w:tab/>
      </w:r>
      <w:r w:rsidRPr="00A262E2">
        <w:rPr>
          <w:rFonts w:hint="eastAsia"/>
          <w:sz w:val="24"/>
          <w:szCs w:val="24"/>
        </w:rPr>
        <w:t>市政配套</w:t>
      </w:r>
      <w:r w:rsidRPr="00A262E2">
        <w:rPr>
          <w:rFonts w:hint="eastAsia"/>
          <w:sz w:val="24"/>
          <w:szCs w:val="24"/>
        </w:rPr>
        <w:tab/>
      </w:r>
      <w:r w:rsidRPr="00A262E2">
        <w:rPr>
          <w:rFonts w:hint="eastAsia"/>
          <w:sz w:val="24"/>
          <w:szCs w:val="24"/>
        </w:rPr>
        <w:t>设施台账</w:t>
      </w:r>
      <w:r w:rsidRPr="00A262E2">
        <w:rPr>
          <w:rFonts w:hint="eastAsia"/>
          <w:sz w:val="24"/>
          <w:szCs w:val="24"/>
        </w:rPr>
        <w:tab/>
      </w:r>
      <w:r w:rsidRPr="00A262E2">
        <w:rPr>
          <w:rFonts w:hint="eastAsia"/>
          <w:sz w:val="24"/>
          <w:szCs w:val="24"/>
        </w:rPr>
        <w:t>设备台账</w:t>
      </w:r>
      <w:r w:rsidRPr="00A262E2">
        <w:rPr>
          <w:rFonts w:hint="eastAsia"/>
          <w:sz w:val="24"/>
          <w:szCs w:val="24"/>
        </w:rPr>
        <w:tab/>
      </w:r>
      <w:proofErr w:type="gramStart"/>
      <w:r w:rsidR="00695D1E">
        <w:rPr>
          <w:rFonts w:hint="eastAsia"/>
          <w:sz w:val="24"/>
          <w:szCs w:val="24"/>
        </w:rPr>
        <w:t>维保合同</w:t>
      </w:r>
      <w:proofErr w:type="gramEnd"/>
      <w:r w:rsidR="00695D1E">
        <w:rPr>
          <w:rFonts w:hint="eastAsia"/>
          <w:sz w:val="24"/>
          <w:szCs w:val="24"/>
        </w:rPr>
        <w:tab/>
      </w:r>
      <w:r w:rsidR="00695D1E">
        <w:rPr>
          <w:rFonts w:hint="eastAsia"/>
          <w:sz w:val="24"/>
          <w:szCs w:val="24"/>
        </w:rPr>
        <w:t>完好评估</w:t>
      </w:r>
    </w:p>
    <w:p w:rsidR="00A262E2" w:rsidRDefault="00A262E2">
      <w:pPr>
        <w:rPr>
          <w:sz w:val="24"/>
          <w:szCs w:val="24"/>
        </w:rPr>
      </w:pPr>
      <w:r w:rsidRPr="00A262E2">
        <w:rPr>
          <w:rFonts w:hint="eastAsia"/>
          <w:sz w:val="24"/>
          <w:szCs w:val="24"/>
        </w:rPr>
        <w:t>大修更新：</w:t>
      </w:r>
      <w:r w:rsidRPr="00A262E2">
        <w:rPr>
          <w:rFonts w:hint="eastAsia"/>
          <w:sz w:val="24"/>
          <w:szCs w:val="24"/>
        </w:rPr>
        <w:tab/>
      </w:r>
      <w:r w:rsidRPr="00A262E2">
        <w:rPr>
          <w:rFonts w:hint="eastAsia"/>
          <w:sz w:val="24"/>
          <w:szCs w:val="24"/>
        </w:rPr>
        <w:t>工程合同</w:t>
      </w:r>
      <w:r w:rsidRPr="00A262E2">
        <w:rPr>
          <w:rFonts w:hint="eastAsia"/>
          <w:sz w:val="24"/>
          <w:szCs w:val="24"/>
        </w:rPr>
        <w:tab/>
      </w:r>
      <w:r w:rsidRPr="00A262E2">
        <w:rPr>
          <w:rFonts w:hint="eastAsia"/>
          <w:sz w:val="24"/>
          <w:szCs w:val="24"/>
        </w:rPr>
        <w:t>竣工验收</w:t>
      </w:r>
      <w:r w:rsidRPr="00A262E2">
        <w:rPr>
          <w:rFonts w:hint="eastAsia"/>
          <w:sz w:val="24"/>
          <w:szCs w:val="24"/>
        </w:rPr>
        <w:tab/>
      </w:r>
      <w:r w:rsidRPr="00A262E2">
        <w:rPr>
          <w:rFonts w:hint="eastAsia"/>
          <w:sz w:val="24"/>
          <w:szCs w:val="24"/>
        </w:rPr>
        <w:t>造价审计</w:t>
      </w:r>
      <w:r w:rsidRPr="00A262E2">
        <w:rPr>
          <w:rFonts w:hint="eastAsia"/>
          <w:sz w:val="24"/>
          <w:szCs w:val="24"/>
        </w:rPr>
        <w:tab/>
      </w:r>
      <w:r w:rsidRPr="00A262E2">
        <w:rPr>
          <w:rFonts w:hint="eastAsia"/>
          <w:sz w:val="24"/>
          <w:szCs w:val="24"/>
        </w:rPr>
        <w:t>付款记录</w:t>
      </w:r>
      <w:r w:rsidRPr="00A262E2">
        <w:rPr>
          <w:rFonts w:hint="eastAsia"/>
          <w:sz w:val="24"/>
          <w:szCs w:val="24"/>
        </w:rPr>
        <w:tab/>
      </w:r>
      <w:r w:rsidRPr="00A262E2">
        <w:rPr>
          <w:rFonts w:hint="eastAsia"/>
          <w:sz w:val="24"/>
          <w:szCs w:val="24"/>
        </w:rPr>
        <w:t>修缮评价</w:t>
      </w:r>
    </w:p>
    <w:p w:rsidR="00A262E2" w:rsidRDefault="00A262E2">
      <w:pPr>
        <w:rPr>
          <w:sz w:val="24"/>
          <w:szCs w:val="24"/>
        </w:rPr>
      </w:pPr>
    </w:p>
    <w:p w:rsidR="00A262E2" w:rsidRDefault="00A262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每一按钮对应一张数据表</w:t>
      </w:r>
      <w:r w:rsidR="00FB2E2B">
        <w:rPr>
          <w:rFonts w:hint="eastAsia"/>
          <w:sz w:val="24"/>
          <w:szCs w:val="24"/>
        </w:rPr>
        <w:t>（</w:t>
      </w:r>
      <w:proofErr w:type="gramStart"/>
      <w:r w:rsidR="00FB2E2B">
        <w:rPr>
          <w:rFonts w:hint="eastAsia"/>
          <w:sz w:val="24"/>
          <w:szCs w:val="24"/>
        </w:rPr>
        <w:t>房库有</w:t>
      </w:r>
      <w:proofErr w:type="gramEnd"/>
      <w:r w:rsidR="00FB2E2B">
        <w:rPr>
          <w:rFonts w:hint="eastAsia"/>
          <w:sz w:val="24"/>
          <w:szCs w:val="24"/>
        </w:rPr>
        <w:t>三张表）</w:t>
      </w:r>
      <w:r>
        <w:rPr>
          <w:rFonts w:hint="eastAsia"/>
          <w:sz w:val="24"/>
          <w:szCs w:val="24"/>
        </w:rPr>
        <w:t>、一组增删改功能。</w:t>
      </w:r>
    </w:p>
    <w:p w:rsidR="00A262E2" w:rsidRDefault="00A262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增：记录日期、用户；</w:t>
      </w:r>
    </w:p>
    <w:p w:rsidR="00A262E2" w:rsidRDefault="00A262E2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删</w:t>
      </w:r>
      <w:proofErr w:type="gramEnd"/>
      <w:r>
        <w:rPr>
          <w:rFonts w:hint="eastAsia"/>
          <w:sz w:val="24"/>
          <w:szCs w:val="24"/>
        </w:rPr>
        <w:t>：记录日期、用户，被删</w:t>
      </w:r>
      <w:proofErr w:type="gramStart"/>
      <w:r>
        <w:rPr>
          <w:rFonts w:hint="eastAsia"/>
          <w:sz w:val="24"/>
          <w:szCs w:val="24"/>
        </w:rPr>
        <w:t>记录做</w:t>
      </w:r>
      <w:proofErr w:type="gramEnd"/>
      <w:r w:rsidR="001238B8"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删</w:t>
      </w:r>
      <w:r w:rsidR="001238B8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标记</w:t>
      </w:r>
      <w:r w:rsidR="001238B8">
        <w:rPr>
          <w:rFonts w:hint="eastAsia"/>
          <w:sz w:val="24"/>
          <w:szCs w:val="24"/>
        </w:rPr>
        <w:t>，不删除；</w:t>
      </w:r>
    </w:p>
    <w:p w:rsidR="001238B8" w:rsidRPr="001238B8" w:rsidRDefault="001238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改：记录日期、用户，新增一条更改后的记录，被改</w:t>
      </w:r>
      <w:proofErr w:type="gramStart"/>
      <w:r>
        <w:rPr>
          <w:rFonts w:hint="eastAsia"/>
          <w:sz w:val="24"/>
          <w:szCs w:val="24"/>
        </w:rPr>
        <w:t>记录做</w:t>
      </w:r>
      <w:proofErr w:type="gramEnd"/>
      <w:r>
        <w:rPr>
          <w:rFonts w:hint="eastAsia"/>
          <w:sz w:val="24"/>
          <w:szCs w:val="24"/>
        </w:rPr>
        <w:t>“改”标记，不删不改；</w:t>
      </w:r>
    </w:p>
    <w:p w:rsidR="00A262E2" w:rsidRDefault="00A262E2">
      <w:pPr>
        <w:rPr>
          <w:sz w:val="24"/>
          <w:szCs w:val="24"/>
        </w:rPr>
      </w:pPr>
    </w:p>
    <w:p w:rsidR="00FB2E2B" w:rsidRDefault="00FB2E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核心表：房库，分为项目表、全幢表、单元表。</w:t>
      </w:r>
    </w:p>
    <w:p w:rsidR="00AA580B" w:rsidRDefault="00AA580B">
      <w:pPr>
        <w:rPr>
          <w:sz w:val="24"/>
          <w:szCs w:val="24"/>
        </w:rPr>
      </w:pPr>
    </w:p>
    <w:p w:rsidR="00AA580B" w:rsidRDefault="00DA40A2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3.9pt;margin-top:8.15pt;width:0;height:138.95pt;z-index:251659264" o:connectortype="straight"/>
        </w:pict>
      </w:r>
      <w:r>
        <w:rPr>
          <w:noProof/>
          <w:sz w:val="24"/>
          <w:szCs w:val="24"/>
        </w:rPr>
        <w:pict>
          <v:shape id="_x0000_s1026" type="#_x0000_t32" style="position:absolute;left:0;text-align:left;margin-left:26.4pt;margin-top:8.15pt;width:16.9pt;height:0;z-index:251658240" o:connectortype="straight"/>
        </w:pict>
      </w:r>
      <w:proofErr w:type="gramStart"/>
      <w:r w:rsidR="00AA580B" w:rsidRPr="00FF6A0E">
        <w:rPr>
          <w:rFonts w:hint="eastAsia"/>
          <w:sz w:val="24"/>
          <w:szCs w:val="24"/>
        </w:rPr>
        <w:t>房库</w:t>
      </w:r>
      <w:proofErr w:type="gramEnd"/>
      <w:r w:rsidR="00AA580B">
        <w:rPr>
          <w:rFonts w:hint="eastAsia"/>
          <w:sz w:val="24"/>
          <w:szCs w:val="24"/>
        </w:rPr>
        <w:tab/>
      </w:r>
      <w:r w:rsidR="00AA580B" w:rsidRPr="007671F8">
        <w:rPr>
          <w:rFonts w:hint="eastAsia"/>
          <w:color w:val="FF0000"/>
          <w:sz w:val="24"/>
          <w:szCs w:val="24"/>
        </w:rPr>
        <w:t>账面成本</w:t>
      </w:r>
    </w:p>
    <w:p w:rsidR="00AA580B" w:rsidRPr="007671F8" w:rsidRDefault="00DA40A2">
      <w:pPr>
        <w:rPr>
          <w:color w:val="FF0000"/>
          <w:sz w:val="24"/>
          <w:szCs w:val="24"/>
        </w:rPr>
      </w:pPr>
      <w:r w:rsidRPr="00DA40A2">
        <w:rPr>
          <w:noProof/>
          <w:sz w:val="24"/>
          <w:szCs w:val="24"/>
        </w:rPr>
        <w:pict>
          <v:shape id="_x0000_s1029" type="#_x0000_t32" style="position:absolute;left:0;text-align:left;margin-left:33.9pt;margin-top:8.8pt;width:9.4pt;height:0;z-index:251661312" o:connectortype="straight"/>
        </w:pict>
      </w:r>
      <w:r w:rsidR="00AA580B">
        <w:rPr>
          <w:rFonts w:hint="eastAsia"/>
          <w:sz w:val="24"/>
          <w:szCs w:val="24"/>
        </w:rPr>
        <w:tab/>
      </w:r>
      <w:r w:rsidR="00AA580B">
        <w:rPr>
          <w:rFonts w:hint="eastAsia"/>
          <w:sz w:val="24"/>
          <w:szCs w:val="24"/>
        </w:rPr>
        <w:tab/>
      </w:r>
      <w:r w:rsidR="00AA580B" w:rsidRPr="007671F8">
        <w:rPr>
          <w:rFonts w:hint="eastAsia"/>
          <w:color w:val="FF0000"/>
          <w:sz w:val="24"/>
          <w:szCs w:val="24"/>
        </w:rPr>
        <w:t>档案资料</w:t>
      </w:r>
    </w:p>
    <w:p w:rsidR="00FC30B2" w:rsidRPr="007671F8" w:rsidRDefault="00DA40A2">
      <w:pPr>
        <w:rPr>
          <w:color w:val="FF0000"/>
          <w:sz w:val="24"/>
          <w:szCs w:val="24"/>
        </w:rPr>
      </w:pPr>
      <w:r w:rsidRPr="00DA40A2">
        <w:rPr>
          <w:noProof/>
          <w:sz w:val="24"/>
          <w:szCs w:val="24"/>
        </w:rPr>
        <w:pict>
          <v:shape id="_x0000_s1051" type="#_x0000_t32" style="position:absolute;left:0;text-align:left;margin-left:33.3pt;margin-top:8.25pt;width:9.4pt;height:0;z-index:251682816" o:connectortype="straight"/>
        </w:pict>
      </w:r>
      <w:r w:rsidR="00FC30B2">
        <w:rPr>
          <w:rFonts w:hint="eastAsia"/>
          <w:sz w:val="24"/>
          <w:szCs w:val="24"/>
        </w:rPr>
        <w:tab/>
      </w:r>
      <w:r w:rsidR="00FC30B2">
        <w:rPr>
          <w:rFonts w:hint="eastAsia"/>
          <w:sz w:val="24"/>
          <w:szCs w:val="24"/>
        </w:rPr>
        <w:tab/>
      </w:r>
      <w:r w:rsidR="00FC30B2" w:rsidRPr="007671F8">
        <w:rPr>
          <w:rFonts w:hint="eastAsia"/>
          <w:color w:val="FF0000"/>
          <w:sz w:val="24"/>
          <w:szCs w:val="24"/>
        </w:rPr>
        <w:t>资产评估</w:t>
      </w:r>
    </w:p>
    <w:p w:rsidR="00AA580B" w:rsidRDefault="00DA40A2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6" type="#_x0000_t32" style="position:absolute;left:0;text-align:left;margin-left:92.2pt;margin-top:8.85pt;width:9.4pt;height:0;z-index:251668480" o:connectortype="straight"/>
        </w:pict>
      </w:r>
      <w:r>
        <w:rPr>
          <w:noProof/>
          <w:sz w:val="24"/>
          <w:szCs w:val="24"/>
        </w:rPr>
        <w:pict>
          <v:shape id="_x0000_s1030" type="#_x0000_t32" style="position:absolute;left:0;text-align:left;margin-left:33.9pt;margin-top:8.85pt;width:9.4pt;height:0;z-index:251662336" o:connectortype="straight"/>
        </w:pict>
      </w:r>
      <w:r w:rsidR="00AA580B">
        <w:rPr>
          <w:rFonts w:hint="eastAsia"/>
          <w:sz w:val="24"/>
          <w:szCs w:val="24"/>
        </w:rPr>
        <w:tab/>
      </w:r>
      <w:r w:rsidR="00AA580B">
        <w:rPr>
          <w:rFonts w:hint="eastAsia"/>
          <w:sz w:val="24"/>
          <w:szCs w:val="24"/>
        </w:rPr>
        <w:tab/>
      </w:r>
      <w:r w:rsidR="00AA580B" w:rsidRPr="007671F8">
        <w:rPr>
          <w:rFonts w:hint="eastAsia"/>
          <w:color w:val="FF0000"/>
          <w:sz w:val="24"/>
          <w:szCs w:val="24"/>
        </w:rPr>
        <w:t>委托合同</w:t>
      </w:r>
      <w:r w:rsidR="00AA580B">
        <w:rPr>
          <w:rFonts w:hint="eastAsia"/>
          <w:sz w:val="24"/>
          <w:szCs w:val="24"/>
        </w:rPr>
        <w:tab/>
      </w:r>
      <w:r w:rsidR="00AA580B" w:rsidRPr="007671F8">
        <w:rPr>
          <w:rFonts w:hint="eastAsia"/>
          <w:color w:val="FF0000"/>
          <w:sz w:val="24"/>
          <w:szCs w:val="24"/>
        </w:rPr>
        <w:t>经营评价</w:t>
      </w:r>
    </w:p>
    <w:p w:rsidR="00AA580B" w:rsidRPr="00982B90" w:rsidRDefault="00DA40A2">
      <w:pPr>
        <w:rPr>
          <w:color w:val="00B050"/>
          <w:sz w:val="24"/>
          <w:szCs w:val="24"/>
        </w:rPr>
      </w:pPr>
      <w:r>
        <w:rPr>
          <w:noProof/>
          <w:sz w:val="24"/>
          <w:szCs w:val="24"/>
        </w:rPr>
        <w:pict>
          <v:shape id="_x0000_s1037" type="#_x0000_t32" style="position:absolute;left:0;text-align:left;margin-left:92.2pt;margin-top:8.3pt;width:9.4pt;height:0;z-index:251669504" o:connectortype="straight"/>
        </w:pict>
      </w:r>
      <w:r>
        <w:rPr>
          <w:noProof/>
          <w:sz w:val="24"/>
          <w:szCs w:val="24"/>
        </w:rPr>
        <w:pict>
          <v:shape id="_x0000_s1031" type="#_x0000_t32" style="position:absolute;left:0;text-align:left;margin-left:33.9pt;margin-top:8.3pt;width:9.4pt;height:0;z-index:251663360" o:connectortype="straight"/>
        </w:pict>
      </w:r>
      <w:r w:rsidR="00AA580B">
        <w:rPr>
          <w:rFonts w:hint="eastAsia"/>
          <w:sz w:val="24"/>
          <w:szCs w:val="24"/>
        </w:rPr>
        <w:tab/>
      </w:r>
      <w:r w:rsidR="00AA580B">
        <w:rPr>
          <w:rFonts w:hint="eastAsia"/>
          <w:sz w:val="24"/>
          <w:szCs w:val="24"/>
        </w:rPr>
        <w:tab/>
      </w:r>
      <w:r w:rsidR="00AA580B" w:rsidRPr="00982B90">
        <w:rPr>
          <w:rFonts w:hint="eastAsia"/>
          <w:color w:val="00B050"/>
          <w:sz w:val="24"/>
          <w:szCs w:val="24"/>
        </w:rPr>
        <w:t>租赁合同</w:t>
      </w:r>
      <w:r w:rsidR="00AA580B" w:rsidRPr="00982B90">
        <w:rPr>
          <w:rFonts w:hint="eastAsia"/>
          <w:color w:val="00B050"/>
          <w:sz w:val="24"/>
          <w:szCs w:val="24"/>
        </w:rPr>
        <w:tab/>
      </w:r>
      <w:r w:rsidR="00AA580B" w:rsidRPr="00982B90">
        <w:rPr>
          <w:rFonts w:hint="eastAsia"/>
          <w:color w:val="00B050"/>
          <w:sz w:val="24"/>
          <w:szCs w:val="24"/>
        </w:rPr>
        <w:t>应收租金、实收租金</w:t>
      </w:r>
    </w:p>
    <w:p w:rsidR="00AA580B" w:rsidRPr="00982B90" w:rsidRDefault="00DA40A2">
      <w:pPr>
        <w:rPr>
          <w:color w:val="FF0000"/>
          <w:sz w:val="24"/>
          <w:szCs w:val="24"/>
        </w:rPr>
      </w:pPr>
      <w:r>
        <w:rPr>
          <w:noProof/>
          <w:sz w:val="24"/>
          <w:szCs w:val="24"/>
        </w:rPr>
        <w:pict>
          <v:shape id="_x0000_s1045" type="#_x0000_t32" style="position:absolute;left:0;text-align:left;margin-left:97.75pt;margin-top:7.75pt;width:0;height:16.25pt;z-index:251677696" o:connectortype="straight"/>
        </w:pict>
      </w:r>
      <w:r>
        <w:rPr>
          <w:noProof/>
          <w:sz w:val="24"/>
          <w:szCs w:val="24"/>
        </w:rPr>
        <w:pict>
          <v:shape id="_x0000_s1038" type="#_x0000_t32" style="position:absolute;left:0;text-align:left;margin-left:92.2pt;margin-top:7.75pt;width:9.4pt;height:0;z-index:251670528" o:connectortype="straight"/>
        </w:pict>
      </w:r>
      <w:r>
        <w:rPr>
          <w:noProof/>
          <w:sz w:val="24"/>
          <w:szCs w:val="24"/>
        </w:rPr>
        <w:pict>
          <v:shape id="_x0000_s1032" type="#_x0000_t32" style="position:absolute;left:0;text-align:left;margin-left:33.3pt;margin-top:7.75pt;width:9.4pt;height:0;z-index:251664384" o:connectortype="straight"/>
        </w:pict>
      </w:r>
      <w:r w:rsidR="00AA580B">
        <w:rPr>
          <w:rFonts w:hint="eastAsia"/>
          <w:sz w:val="24"/>
          <w:szCs w:val="24"/>
        </w:rPr>
        <w:tab/>
      </w:r>
      <w:r w:rsidR="00AA580B">
        <w:rPr>
          <w:rFonts w:hint="eastAsia"/>
          <w:sz w:val="24"/>
          <w:szCs w:val="24"/>
        </w:rPr>
        <w:tab/>
      </w:r>
      <w:r w:rsidR="00AA580B" w:rsidRPr="00982B90">
        <w:rPr>
          <w:rFonts w:hint="eastAsia"/>
          <w:color w:val="FF0000"/>
          <w:sz w:val="24"/>
          <w:szCs w:val="24"/>
        </w:rPr>
        <w:t>物业合同</w:t>
      </w:r>
      <w:r w:rsidR="00AA580B" w:rsidRPr="00982B90">
        <w:rPr>
          <w:rFonts w:hint="eastAsia"/>
          <w:color w:val="FF0000"/>
          <w:sz w:val="24"/>
          <w:szCs w:val="24"/>
        </w:rPr>
        <w:tab/>
      </w:r>
      <w:r w:rsidR="00AA580B" w:rsidRPr="00982B90">
        <w:rPr>
          <w:rFonts w:hint="eastAsia"/>
          <w:color w:val="00B050"/>
          <w:sz w:val="24"/>
          <w:szCs w:val="24"/>
        </w:rPr>
        <w:t>应付费用、实付费用</w:t>
      </w:r>
      <w:r w:rsidR="007671F8" w:rsidRPr="00982B90">
        <w:rPr>
          <w:rFonts w:hint="eastAsia"/>
          <w:color w:val="00B050"/>
          <w:sz w:val="24"/>
          <w:szCs w:val="24"/>
        </w:rPr>
        <w:t>、物业评价</w:t>
      </w:r>
    </w:p>
    <w:p w:rsidR="00AA580B" w:rsidRPr="007671F8" w:rsidRDefault="00DA40A2">
      <w:pPr>
        <w:rPr>
          <w:color w:val="FF0000"/>
          <w:sz w:val="24"/>
          <w:szCs w:val="24"/>
        </w:rPr>
      </w:pPr>
      <w:r w:rsidRPr="00DA40A2">
        <w:rPr>
          <w:noProof/>
          <w:sz w:val="24"/>
          <w:szCs w:val="24"/>
        </w:rPr>
        <w:pict>
          <v:shape id="_x0000_s1046" type="#_x0000_t32" style="position:absolute;left:0;text-align:left;margin-left:92.2pt;margin-top:8.4pt;width:5.55pt;height:0;flip:x;z-index:251678720" o:connectortype="straight"/>
        </w:pict>
      </w:r>
      <w:r w:rsidRPr="00DA40A2">
        <w:rPr>
          <w:noProof/>
          <w:sz w:val="24"/>
          <w:szCs w:val="24"/>
        </w:rPr>
        <w:pict>
          <v:shape id="_x0000_s1033" type="#_x0000_t32" style="position:absolute;left:0;text-align:left;margin-left:33.9pt;margin-top:8.4pt;width:9.4pt;height:0;z-index:251665408" o:connectortype="straight"/>
        </w:pict>
      </w:r>
      <w:r w:rsidR="00AA580B">
        <w:rPr>
          <w:rFonts w:hint="eastAsia"/>
          <w:sz w:val="24"/>
          <w:szCs w:val="24"/>
        </w:rPr>
        <w:tab/>
      </w:r>
      <w:r w:rsidR="00AA580B">
        <w:rPr>
          <w:rFonts w:hint="eastAsia"/>
          <w:sz w:val="24"/>
          <w:szCs w:val="24"/>
        </w:rPr>
        <w:tab/>
      </w:r>
      <w:r w:rsidR="00AA580B" w:rsidRPr="007671F8">
        <w:rPr>
          <w:rFonts w:hint="eastAsia"/>
          <w:color w:val="FF0000"/>
          <w:sz w:val="24"/>
          <w:szCs w:val="24"/>
        </w:rPr>
        <w:t>公房合同</w:t>
      </w:r>
    </w:p>
    <w:p w:rsidR="00AA580B" w:rsidRPr="00982B90" w:rsidRDefault="00DA40A2">
      <w:pPr>
        <w:rPr>
          <w:color w:val="FF0000"/>
          <w:sz w:val="24"/>
          <w:szCs w:val="24"/>
        </w:rPr>
      </w:pPr>
      <w:r w:rsidRPr="00DA40A2">
        <w:rPr>
          <w:noProof/>
          <w:sz w:val="24"/>
          <w:szCs w:val="24"/>
        </w:rPr>
        <w:pict>
          <v:shape id="_x0000_s1049" type="#_x0000_t32" style="position:absolute;left:0;text-align:left;margin-left:92.2pt;margin-top:7.85pt;width:5.55pt;height:0;flip:x;z-index:251680768" o:connectortype="straight"/>
        </w:pict>
      </w:r>
      <w:r w:rsidRPr="00DA40A2">
        <w:rPr>
          <w:noProof/>
          <w:sz w:val="24"/>
          <w:szCs w:val="24"/>
        </w:rPr>
        <w:pict>
          <v:shape id="_x0000_s1048" type="#_x0000_t32" style="position:absolute;left:0;text-align:left;margin-left:97.75pt;margin-top:7.85pt;width:0;height:30.05pt;z-index:251679744" o:connectortype="straight"/>
        </w:pict>
      </w:r>
      <w:r w:rsidRPr="00DA40A2">
        <w:rPr>
          <w:noProof/>
          <w:sz w:val="24"/>
          <w:szCs w:val="24"/>
        </w:rPr>
        <w:pict>
          <v:shape id="_x0000_s1034" type="#_x0000_t32" style="position:absolute;left:0;text-align:left;margin-left:33.3pt;margin-top:7.85pt;width:9.4pt;height:0;z-index:251666432" o:connectortype="straight"/>
        </w:pict>
      </w:r>
      <w:r w:rsidR="00AA580B">
        <w:rPr>
          <w:rFonts w:hint="eastAsia"/>
          <w:sz w:val="24"/>
          <w:szCs w:val="24"/>
        </w:rPr>
        <w:tab/>
      </w:r>
      <w:r w:rsidR="00AA580B">
        <w:rPr>
          <w:rFonts w:hint="eastAsia"/>
          <w:sz w:val="24"/>
          <w:szCs w:val="24"/>
        </w:rPr>
        <w:tab/>
      </w:r>
      <w:r w:rsidR="00AA580B" w:rsidRPr="00982B90">
        <w:rPr>
          <w:rFonts w:hint="eastAsia"/>
          <w:color w:val="FF0000"/>
          <w:sz w:val="24"/>
          <w:szCs w:val="24"/>
        </w:rPr>
        <w:t>市政配套</w:t>
      </w:r>
    </w:p>
    <w:p w:rsidR="00AA580B" w:rsidRDefault="00391C3D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0" type="#_x0000_t32" style="position:absolute;left:0;text-align:left;margin-left:249.9pt;margin-top:14.15pt;width:0;height:15.65pt;z-index:251672576" o:connectortype="straight"/>
        </w:pict>
      </w:r>
      <w:r w:rsidR="00DA40A2">
        <w:rPr>
          <w:noProof/>
          <w:sz w:val="24"/>
          <w:szCs w:val="24"/>
        </w:rPr>
        <w:pict>
          <v:shape id="_x0000_s1039" type="#_x0000_t32" style="position:absolute;left:0;text-align:left;margin-left:92.2pt;margin-top:6.65pt;width:9.4pt;height:0;z-index:251671552" o:connectortype="straight"/>
        </w:pict>
      </w:r>
      <w:r w:rsidR="00DA40A2">
        <w:rPr>
          <w:noProof/>
          <w:sz w:val="24"/>
          <w:szCs w:val="24"/>
        </w:rPr>
        <w:pict>
          <v:shape id="_x0000_s1035" type="#_x0000_t32" style="position:absolute;left:0;text-align:left;margin-left:33.3pt;margin-top:6.65pt;width:9.4pt;height:0;z-index:251667456" o:connectortype="straight"/>
        </w:pict>
      </w:r>
      <w:r w:rsidR="00AA580B">
        <w:rPr>
          <w:rFonts w:hint="eastAsia"/>
          <w:sz w:val="24"/>
          <w:szCs w:val="24"/>
        </w:rPr>
        <w:tab/>
      </w:r>
      <w:r w:rsidR="00AA580B">
        <w:rPr>
          <w:rFonts w:hint="eastAsia"/>
          <w:sz w:val="24"/>
          <w:szCs w:val="24"/>
        </w:rPr>
        <w:tab/>
      </w:r>
      <w:r w:rsidR="00AA580B" w:rsidRPr="00982B90">
        <w:rPr>
          <w:rFonts w:hint="eastAsia"/>
          <w:color w:val="FF0000"/>
          <w:sz w:val="24"/>
          <w:szCs w:val="24"/>
        </w:rPr>
        <w:t>设施台账</w:t>
      </w:r>
      <w:r w:rsidR="00AA580B">
        <w:rPr>
          <w:rFonts w:hint="eastAsia"/>
          <w:sz w:val="24"/>
          <w:szCs w:val="24"/>
        </w:rPr>
        <w:tab/>
      </w:r>
      <w:proofErr w:type="gramStart"/>
      <w:r w:rsidRPr="00982B90">
        <w:rPr>
          <w:rFonts w:hint="eastAsia"/>
          <w:color w:val="00B050"/>
          <w:sz w:val="24"/>
          <w:szCs w:val="24"/>
        </w:rPr>
        <w:t>维保合同</w:t>
      </w:r>
      <w:proofErr w:type="gramEnd"/>
      <w:r w:rsidRPr="00982B90">
        <w:rPr>
          <w:rFonts w:hint="eastAsia"/>
          <w:color w:val="00B050"/>
          <w:sz w:val="24"/>
          <w:szCs w:val="24"/>
        </w:rPr>
        <w:t>、</w:t>
      </w:r>
      <w:r w:rsidR="00AA580B" w:rsidRPr="00B67CED">
        <w:rPr>
          <w:rFonts w:hint="eastAsia"/>
          <w:color w:val="00B050"/>
          <w:sz w:val="24"/>
          <w:szCs w:val="24"/>
        </w:rPr>
        <w:t>完好</w:t>
      </w:r>
      <w:r>
        <w:rPr>
          <w:rFonts w:hint="eastAsia"/>
          <w:color w:val="00B050"/>
          <w:sz w:val="24"/>
          <w:szCs w:val="24"/>
        </w:rPr>
        <w:t>评估</w:t>
      </w:r>
      <w:r w:rsidR="00AA580B" w:rsidRPr="00B67CED">
        <w:rPr>
          <w:rFonts w:hint="eastAsia"/>
          <w:color w:val="00B050"/>
          <w:sz w:val="24"/>
          <w:szCs w:val="24"/>
        </w:rPr>
        <w:t>、工程合同</w:t>
      </w:r>
    </w:p>
    <w:p w:rsidR="00AA580B" w:rsidRPr="00982B90" w:rsidRDefault="00391C3D">
      <w:pPr>
        <w:rPr>
          <w:color w:val="FF0000"/>
          <w:sz w:val="24"/>
          <w:szCs w:val="24"/>
        </w:rPr>
      </w:pPr>
      <w:r w:rsidRPr="00DA40A2">
        <w:rPr>
          <w:noProof/>
          <w:sz w:val="24"/>
          <w:szCs w:val="24"/>
        </w:rPr>
        <w:pict>
          <v:shape id="_x0000_s1044" type="#_x0000_t32" style="position:absolute;left:0;text-align:left;margin-left:192.3pt;margin-top:6.7pt;width:0;height:7.5pt;z-index:251676672" o:connectortype="straight"/>
        </w:pict>
      </w:r>
      <w:r w:rsidR="00DA40A2" w:rsidRPr="00DA40A2">
        <w:rPr>
          <w:noProof/>
          <w:sz w:val="24"/>
          <w:szCs w:val="24"/>
        </w:rPr>
        <w:pict>
          <v:shape id="_x0000_s1050" type="#_x0000_t32" style="position:absolute;left:0;text-align:left;margin-left:92.2pt;margin-top:6.7pt;width:5.55pt;height:0;flip:x;z-index:251681792" o:connectortype="straight"/>
        </w:pict>
      </w:r>
      <w:r w:rsidR="00DA40A2" w:rsidRPr="00DA40A2">
        <w:rPr>
          <w:noProof/>
          <w:sz w:val="24"/>
          <w:szCs w:val="24"/>
        </w:rPr>
        <w:pict>
          <v:shape id="_x0000_s1043" type="#_x0000_t32" style="position:absolute;left:0;text-align:left;margin-left:310pt;margin-top:6.7pt;width:0;height:7.5pt;z-index:251675648" o:connectortype="straight"/>
        </w:pict>
      </w:r>
      <w:r w:rsidR="00DA40A2" w:rsidRPr="00DA40A2">
        <w:rPr>
          <w:noProof/>
          <w:sz w:val="24"/>
          <w:szCs w:val="24"/>
        </w:rPr>
        <w:pict>
          <v:shape id="_x0000_s1042" type="#_x0000_t32" style="position:absolute;left:0;text-align:left;margin-left:370.1pt;margin-top:6.7pt;width:0;height:7.5pt;z-index:251674624" o:connectortype="straight"/>
        </w:pict>
      </w:r>
      <w:r w:rsidR="00DA40A2" w:rsidRPr="00DA40A2">
        <w:rPr>
          <w:noProof/>
          <w:sz w:val="24"/>
          <w:szCs w:val="24"/>
        </w:rPr>
        <w:pict>
          <v:shape id="_x0000_s1041" type="#_x0000_t32" style="position:absolute;left:0;text-align:left;margin-left:192.3pt;margin-top:6.7pt;width:177.8pt;height:0;z-index:251673600" o:connectortype="straight"/>
        </w:pict>
      </w:r>
      <w:r w:rsidR="00DA40A2" w:rsidRPr="00DA40A2">
        <w:rPr>
          <w:noProof/>
          <w:sz w:val="24"/>
          <w:szCs w:val="24"/>
        </w:rPr>
        <w:pict>
          <v:shape id="_x0000_s1028" type="#_x0000_t32" style="position:absolute;left:0;text-align:left;margin-left:33.9pt;margin-top:6.7pt;width:9.4pt;height:0;z-index:251660288" o:connectortype="straight"/>
        </w:pict>
      </w:r>
      <w:r w:rsidR="00AA580B">
        <w:rPr>
          <w:rFonts w:hint="eastAsia"/>
          <w:sz w:val="24"/>
          <w:szCs w:val="24"/>
        </w:rPr>
        <w:tab/>
      </w:r>
      <w:r w:rsidR="00AA580B">
        <w:rPr>
          <w:rFonts w:hint="eastAsia"/>
          <w:sz w:val="24"/>
          <w:szCs w:val="24"/>
        </w:rPr>
        <w:tab/>
      </w:r>
      <w:r w:rsidR="00AA580B" w:rsidRPr="00982B90">
        <w:rPr>
          <w:rFonts w:hint="eastAsia"/>
          <w:color w:val="FF0000"/>
          <w:sz w:val="24"/>
          <w:szCs w:val="24"/>
        </w:rPr>
        <w:t>设备台账</w:t>
      </w:r>
    </w:p>
    <w:p w:rsidR="00AA580B" w:rsidRPr="00B67CED" w:rsidRDefault="00AA580B">
      <w:pPr>
        <w:rPr>
          <w:color w:val="00B05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67CED">
        <w:rPr>
          <w:rFonts w:hint="eastAsia"/>
          <w:color w:val="00B050"/>
          <w:sz w:val="24"/>
          <w:szCs w:val="24"/>
        </w:rPr>
        <w:t>竣工验收、造价审计、付款记录、修缮评价</w:t>
      </w:r>
    </w:p>
    <w:p w:rsidR="00FC30B2" w:rsidRDefault="00FC30B2">
      <w:pPr>
        <w:rPr>
          <w:sz w:val="24"/>
          <w:szCs w:val="24"/>
        </w:rPr>
      </w:pPr>
    </w:p>
    <w:p w:rsidR="00411CAB" w:rsidRDefault="00FC30B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用户及权限表：</w:t>
      </w:r>
    </w:p>
    <w:p w:rsidR="00FC30B2" w:rsidRDefault="00FC30B2" w:rsidP="00411CA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 w:rsidR="00B67CED">
        <w:rPr>
          <w:rFonts w:hint="eastAsia"/>
          <w:sz w:val="24"/>
          <w:szCs w:val="24"/>
        </w:rPr>
        <w:t>级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公司领导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可读全部</w:t>
      </w:r>
      <w:r w:rsidR="00982B90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不可增删改；</w:t>
      </w:r>
    </w:p>
    <w:p w:rsidR="00982B90" w:rsidRDefault="00FC30B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B</w:t>
      </w:r>
      <w:r w:rsidR="00982B90">
        <w:rPr>
          <w:rFonts w:hint="eastAsia"/>
          <w:sz w:val="24"/>
          <w:szCs w:val="24"/>
        </w:rPr>
        <w:t>1</w:t>
      </w:r>
      <w:r w:rsidR="00B67CED">
        <w:rPr>
          <w:rFonts w:hint="eastAsia"/>
          <w:sz w:val="24"/>
          <w:szCs w:val="24"/>
        </w:rPr>
        <w:t>级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资产部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可读全部，可增删改房库</w:t>
      </w:r>
      <w:r w:rsidR="00982B90">
        <w:rPr>
          <w:rFonts w:hint="eastAsia"/>
          <w:sz w:val="24"/>
          <w:szCs w:val="24"/>
        </w:rPr>
        <w:t>；</w:t>
      </w:r>
    </w:p>
    <w:p w:rsidR="00FC30B2" w:rsidRDefault="00982B90" w:rsidP="00411CAB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B2</w:t>
      </w:r>
      <w:r>
        <w:rPr>
          <w:rFonts w:hint="eastAsia"/>
          <w:sz w:val="24"/>
          <w:szCs w:val="24"/>
        </w:rPr>
        <w:t>级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资产部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可读全部，可增删改</w:t>
      </w:r>
      <w:r w:rsidR="00FC30B2">
        <w:rPr>
          <w:rFonts w:hint="eastAsia"/>
          <w:sz w:val="24"/>
          <w:szCs w:val="24"/>
        </w:rPr>
        <w:t>红色数据表</w:t>
      </w:r>
      <w:r w:rsidR="00FF6A0E">
        <w:rPr>
          <w:rFonts w:hint="eastAsia"/>
          <w:sz w:val="24"/>
          <w:szCs w:val="24"/>
        </w:rPr>
        <w:t>；</w:t>
      </w:r>
    </w:p>
    <w:p w:rsidR="00411CAB" w:rsidRDefault="00411CAB" w:rsidP="00411CAB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B3</w:t>
      </w:r>
      <w:r>
        <w:rPr>
          <w:rFonts w:hint="eastAsia"/>
          <w:sz w:val="24"/>
          <w:szCs w:val="24"/>
        </w:rPr>
        <w:t>级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资产部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可读全部，可增删改绿色数据表；</w:t>
      </w:r>
    </w:p>
    <w:p w:rsidR="00974794" w:rsidRDefault="00FF6A0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C</w:t>
      </w:r>
      <w:r w:rsidR="00974794">
        <w:rPr>
          <w:rFonts w:hint="eastAsia"/>
          <w:sz w:val="24"/>
          <w:szCs w:val="24"/>
        </w:rPr>
        <w:t>1</w:t>
      </w:r>
      <w:r w:rsidR="00B67CED">
        <w:rPr>
          <w:rFonts w:hint="eastAsia"/>
          <w:sz w:val="24"/>
          <w:szCs w:val="24"/>
        </w:rPr>
        <w:t>级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经营公司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可读受托经营资产全部</w:t>
      </w:r>
      <w:r w:rsidR="00974794">
        <w:rPr>
          <w:rFonts w:hint="eastAsia"/>
          <w:sz w:val="24"/>
          <w:szCs w:val="24"/>
        </w:rPr>
        <w:t>，不可增删改；</w:t>
      </w:r>
    </w:p>
    <w:p w:rsidR="00FF6A0E" w:rsidRDefault="00974794" w:rsidP="00411CA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C2</w:t>
      </w:r>
      <w:r>
        <w:rPr>
          <w:rFonts w:hint="eastAsia"/>
          <w:sz w:val="24"/>
          <w:szCs w:val="24"/>
        </w:rPr>
        <w:t>级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经营公司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可读受托经营资产全部，</w:t>
      </w:r>
      <w:r w:rsidR="00FF6A0E">
        <w:rPr>
          <w:rFonts w:hint="eastAsia"/>
          <w:sz w:val="24"/>
          <w:szCs w:val="24"/>
        </w:rPr>
        <w:t>可增删改</w:t>
      </w:r>
      <w:r w:rsidR="00982B90">
        <w:rPr>
          <w:rFonts w:hint="eastAsia"/>
          <w:sz w:val="24"/>
          <w:szCs w:val="24"/>
        </w:rPr>
        <w:t>绿</w:t>
      </w:r>
      <w:r w:rsidR="00FF6A0E">
        <w:rPr>
          <w:rFonts w:hint="eastAsia"/>
          <w:sz w:val="24"/>
          <w:szCs w:val="24"/>
        </w:rPr>
        <w:t>色数据表</w:t>
      </w:r>
      <w:r w:rsidR="00411CAB">
        <w:rPr>
          <w:rFonts w:hint="eastAsia"/>
          <w:sz w:val="24"/>
          <w:szCs w:val="24"/>
        </w:rPr>
        <w:t>受托资产数据</w:t>
      </w:r>
      <w:r w:rsidR="00FF6A0E">
        <w:rPr>
          <w:rFonts w:hint="eastAsia"/>
          <w:sz w:val="24"/>
          <w:szCs w:val="24"/>
        </w:rPr>
        <w:t>；</w:t>
      </w:r>
    </w:p>
    <w:p w:rsidR="00B67CED" w:rsidRPr="00FF6A0E" w:rsidRDefault="00B67CED">
      <w:pPr>
        <w:rPr>
          <w:sz w:val="24"/>
          <w:szCs w:val="24"/>
        </w:rPr>
      </w:pPr>
    </w:p>
    <w:sectPr w:rsidR="00B67CED" w:rsidRPr="00FF6A0E" w:rsidSect="001238B8">
      <w:pgSz w:w="11906" w:h="16838"/>
      <w:pgMar w:top="1418" w:right="1418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D6E" w:rsidRDefault="00A40D6E" w:rsidP="007671F8">
      <w:r>
        <w:separator/>
      </w:r>
    </w:p>
  </w:endnote>
  <w:endnote w:type="continuationSeparator" w:id="0">
    <w:p w:rsidR="00A40D6E" w:rsidRDefault="00A40D6E" w:rsidP="007671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D6E" w:rsidRDefault="00A40D6E" w:rsidP="007671F8">
      <w:r>
        <w:separator/>
      </w:r>
    </w:p>
  </w:footnote>
  <w:footnote w:type="continuationSeparator" w:id="0">
    <w:p w:rsidR="00A40D6E" w:rsidRDefault="00A40D6E" w:rsidP="007671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62E2"/>
    <w:rsid w:val="001238B8"/>
    <w:rsid w:val="00391C3D"/>
    <w:rsid w:val="00411CAB"/>
    <w:rsid w:val="00695D1E"/>
    <w:rsid w:val="006A61D0"/>
    <w:rsid w:val="007671F8"/>
    <w:rsid w:val="008F5B45"/>
    <w:rsid w:val="00974794"/>
    <w:rsid w:val="00982B90"/>
    <w:rsid w:val="00A262E2"/>
    <w:rsid w:val="00A40D6E"/>
    <w:rsid w:val="00AA580B"/>
    <w:rsid w:val="00AC2B96"/>
    <w:rsid w:val="00B67CED"/>
    <w:rsid w:val="00CE4B14"/>
    <w:rsid w:val="00DA40A2"/>
    <w:rsid w:val="00FB2E2B"/>
    <w:rsid w:val="00FC30B2"/>
    <w:rsid w:val="00FF6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6" type="connector" idref="#_x0000_s1027"/>
        <o:r id="V:Rule27" type="connector" idref="#_x0000_s1036"/>
        <o:r id="V:Rule28" type="connector" idref="#_x0000_s1045"/>
        <o:r id="V:Rule29" type="connector" idref="#_x0000_s1049"/>
        <o:r id="V:Rule30" type="connector" idref="#_x0000_s1028"/>
        <o:r id="V:Rule31" type="connector" idref="#_x0000_s1039"/>
        <o:r id="V:Rule32" type="connector" idref="#_x0000_s1051"/>
        <o:r id="V:Rule33" type="connector" idref="#_x0000_s1050"/>
        <o:r id="V:Rule34" type="connector" idref="#_x0000_s1048"/>
        <o:r id="V:Rule35" type="connector" idref="#_x0000_s1042"/>
        <o:r id="V:Rule36" type="connector" idref="#_x0000_s1040"/>
        <o:r id="V:Rule37" type="connector" idref="#_x0000_s1043"/>
        <o:r id="V:Rule38" type="connector" idref="#_x0000_s1031"/>
        <o:r id="V:Rule39" type="connector" idref="#_x0000_s1044"/>
        <o:r id="V:Rule40" type="connector" idref="#_x0000_s1038"/>
        <o:r id="V:Rule41" type="connector" idref="#_x0000_s1033"/>
        <o:r id="V:Rule42" type="connector" idref="#_x0000_s1034"/>
        <o:r id="V:Rule43" type="connector" idref="#_x0000_s1046"/>
        <o:r id="V:Rule44" type="connector" idref="#_x0000_s1037"/>
        <o:r id="V:Rule45" type="connector" idref="#_x0000_s1029"/>
        <o:r id="V:Rule46" type="connector" idref="#_x0000_s1026"/>
        <o:r id="V:Rule47" type="connector" idref="#_x0000_s1032"/>
        <o:r id="V:Rule48" type="connector" idref="#_x0000_s1030"/>
        <o:r id="V:Rule49" type="connector" idref="#_x0000_s1041"/>
        <o:r id="V:Rule50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1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7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71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7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71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92</Words>
  <Characters>529</Characters>
  <Application>Microsoft Office Word</Application>
  <DocSecurity>0</DocSecurity>
  <Lines>4</Lines>
  <Paragraphs>1</Paragraphs>
  <ScaleCrop>false</ScaleCrop>
  <Company>Microsoft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2014-12-04T07:06:00Z</dcterms:created>
  <dcterms:modified xsi:type="dcterms:W3CDTF">2014-12-23T08:59:00Z</dcterms:modified>
</cp:coreProperties>
</file>