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b w:val="1"/>
          <w:bCs w:val="1"/>
          <w:rtl w:val="0"/>
        </w:rPr>
        <w:t xml:space="preserve">Ellie: What makes you approach strangers? Why or why not?</w:t>
      </w:r>
    </w:p>
    <w:p w:rsidR="00000000" w:rsidDel="00000000" w:rsidP="00000000" w:rsidRDefault="00000000" w:rsidRPr="00000000" w14:paraId="00000002">
      <w:pPr>
        <w:spacing w:line="240" w:lineRule="auto"/>
        <w:rPr/>
      </w:pPr>
      <w:r w:rsidDel="00000000" w:rsidR="00000000" w:rsidRPr="00000000">
        <w:rPr>
          <w:rtl w:val="0"/>
        </w:rPr>
        <w:t xml:space="preserve">Participant: Usually if I like something they’re wearing or have with them I’ll go up to them and give them a compliment. Other than that if I need help regarding something I’ll also approach strangers. </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Ellie: Tell me about the last time you made a connection (anything that could be classified as an interaction, direct or indirect, even if not mutual) with someone completely by chance. How did that happen?</w:t>
      </w:r>
    </w:p>
    <w:p w:rsidR="00000000" w:rsidDel="00000000" w:rsidP="00000000" w:rsidRDefault="00000000" w:rsidRPr="00000000" w14:paraId="00000005">
      <w:pPr>
        <w:spacing w:line="240" w:lineRule="auto"/>
        <w:rPr/>
      </w:pPr>
      <w:r w:rsidDel="00000000" w:rsidR="00000000" w:rsidRPr="00000000">
        <w:rPr>
          <w:rtl w:val="0"/>
        </w:rPr>
        <w:t xml:space="preserve">Participant: The last time I made a connection was yesterday where I got to meet one of my friends siblings by chance at an event I was at. </w:t>
      </w:r>
    </w:p>
    <w:p w:rsidR="00000000" w:rsidDel="00000000" w:rsidP="00000000" w:rsidRDefault="00000000" w:rsidRPr="00000000" w14:paraId="00000006">
      <w:pPr>
        <w:spacing w:line="240" w:lineRule="auto"/>
        <w:ind w:left="1440" w:firstLine="0"/>
        <w:rPr/>
      </w:pPr>
      <w:r w:rsidDel="00000000" w:rsidR="00000000" w:rsidRPr="00000000">
        <w:rPr>
          <w:rtl w:val="0"/>
        </w:rPr>
      </w:r>
    </w:p>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Ellie: Have you ever found something left by a stranger on campus, e.g., graffiti on a desk, message or drawing on whiteboards, even notes in the bathroom? How did it make you feel, and did you respond in any way? If not, anywhere else?</w:t>
      </w:r>
    </w:p>
    <w:p w:rsidR="00000000" w:rsidDel="00000000" w:rsidP="00000000" w:rsidRDefault="00000000" w:rsidRPr="00000000" w14:paraId="00000008">
      <w:pPr>
        <w:spacing w:line="240" w:lineRule="auto"/>
        <w:rPr/>
      </w:pPr>
      <w:r w:rsidDel="00000000" w:rsidR="00000000" w:rsidRPr="00000000">
        <w:rPr>
          <w:rtl w:val="0"/>
        </w:rPr>
        <w:t xml:space="preserve">Participant: Yes, there’s messages everywhere around uni, specifically on whiteboards in the meeting rooms. I think the feeling really depends on the type of message a lot of them are random thoughts, some are polls and some are just drawings. I’ve never responded to any. </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b w:val="1"/>
          <w:bCs w:val="1"/>
        </w:rPr>
      </w:pPr>
      <w:r w:rsidDel="00000000" w:rsidR="00000000" w:rsidRPr="00000000">
        <w:rPr>
          <w:b w:val="1"/>
          <w:bCs w:val="1"/>
          <w:rtl w:val="0"/>
        </w:rPr>
        <w:t xml:space="preserve">Ellie: Is there a time a stranger started a conversation with you unprompted on campus (in class, or not in class, specify). How did you feel and how did it turn out? If not on campus, anywhere else?</w:t>
      </w:r>
    </w:p>
    <w:p w:rsidR="00000000" w:rsidDel="00000000" w:rsidP="00000000" w:rsidRDefault="00000000" w:rsidRPr="00000000" w14:paraId="0000000B">
      <w:pPr>
        <w:spacing w:line="240" w:lineRule="auto"/>
        <w:rPr/>
      </w:pPr>
      <w:r w:rsidDel="00000000" w:rsidR="00000000" w:rsidRPr="00000000">
        <w:rPr>
          <w:rtl w:val="0"/>
        </w:rPr>
        <w:t xml:space="preserve">Participant: Yes, I’ve had people strike up conversations whilst waiting to buy food, almost always I think it’s a nice feeling as you get to pass the time waiting in the line but also get to know someone quick. It’s not an interaction where you make friends immediately but it’s one of those interactions that just make your day. </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Is there anything about meeting strangers on campus you wish were different?</w:t>
      </w:r>
    </w:p>
    <w:p w:rsidR="00000000" w:rsidDel="00000000" w:rsidP="00000000" w:rsidRDefault="00000000" w:rsidRPr="00000000" w14:paraId="0000000E">
      <w:pPr>
        <w:spacing w:line="240" w:lineRule="auto"/>
        <w:rPr/>
      </w:pPr>
      <w:r w:rsidDel="00000000" w:rsidR="00000000" w:rsidRPr="00000000">
        <w:rPr>
          <w:rtl w:val="0"/>
        </w:rPr>
        <w:t xml:space="preserve">Participant: Can’t think of anything </w:t>
      </w:r>
    </w:p>
    <w:p w:rsidR="00000000" w:rsidDel="00000000" w:rsidP="00000000" w:rsidRDefault="00000000" w:rsidRPr="00000000" w14:paraId="0000000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