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bexfx91qid6" w:id="0"/>
      <w:bookmarkEnd w:id="0"/>
      <w:r w:rsidDel="00000000" w:rsidR="00000000" w:rsidRPr="00000000">
        <w:rPr>
          <w:b w:val="1"/>
          <w:bCs w:val="1"/>
          <w:color w:val="000000"/>
          <w:sz w:val="26"/>
          <w:szCs w:val="26"/>
          <w:rtl w:val="0"/>
        </w:rPr>
        <w:t xml:space="preserve">Freeform Testing Session — Participant 2</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Speaker 1 (Tester):</w:t>
      </w:r>
      <w:r w:rsidDel="00000000" w:rsidR="00000000" w:rsidRPr="00000000">
        <w:rPr>
          <w:rtl w:val="0"/>
        </w:rPr>
        <w:t xml:space="preserve"> I'm so sorry to interrupt, are you guys in an important conversation right now? I just want to do something like a one-minute quick test, if you're able to contribute. Okay, so it's very quick. You're on the same canvas with another person right now, the same canvas, but you'll get a different word to work into the drawing.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Speaker 2: </w:t>
      </w:r>
      <w:r w:rsidDel="00000000" w:rsidR="00000000" w:rsidRPr="00000000">
        <w:rPr>
          <w:rtl w:val="0"/>
        </w:rPr>
        <w:t xml:space="preserve">I need to draw something about a watch. Yeah, okay.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Speaker 1: </w:t>
      </w:r>
      <w:r w:rsidDel="00000000" w:rsidR="00000000" w:rsidRPr="00000000">
        <w:rPr>
          <w:rtl w:val="0"/>
        </w:rPr>
        <w:t xml:space="preserve">And then you kind of have to see what the other person is also drawing, because they've got a different one. Okay? And then you have to incorporate it into the one drawing.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Speaker 2: </w:t>
      </w:r>
      <w:r w:rsidDel="00000000" w:rsidR="00000000" w:rsidRPr="00000000">
        <w:rPr>
          <w:rtl w:val="0"/>
        </w:rPr>
        <w:t xml:space="preserve">Is the watch right? *Starts drawing* How much time do I have?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Speaker 1: </w:t>
      </w:r>
      <w:r w:rsidDel="00000000" w:rsidR="00000000" w:rsidRPr="00000000">
        <w:rPr>
          <w:rtl w:val="0"/>
        </w:rPr>
        <w:t xml:space="preserve">1 minute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Speaker 2: </w:t>
      </w:r>
      <w:r w:rsidDel="00000000" w:rsidR="00000000" w:rsidRPr="00000000">
        <w:rPr>
          <w:rtl w:val="0"/>
        </w:rPr>
        <w:t xml:space="preserve">*Notices that a drawing is appearing on her screen from the other participant* Oh can she also see what I am drawing now?</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Speaker 1: </w:t>
      </w:r>
      <w:r w:rsidDel="00000000" w:rsidR="00000000" w:rsidRPr="00000000">
        <w:rPr>
          <w:rtl w:val="0"/>
        </w:rPr>
        <w:t xml:space="preserve">Yes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Speaker 2: </w:t>
      </w:r>
      <w:r w:rsidDel="00000000" w:rsidR="00000000" w:rsidRPr="00000000">
        <w:rPr>
          <w:rtl w:val="0"/>
        </w:rPr>
        <w:t xml:space="preserve">*Finishes her drawing of a watch very quickly but the other participant is still going* Oh my god *laughs* </w:t>
      </w:r>
      <w:r w:rsidDel="00000000" w:rsidR="00000000" w:rsidRPr="00000000">
        <w:rPr>
          <w:rtl w:val="0"/>
        </w:rPr>
        <w:t xml:space="preserve">Okay, I think that's all, got drawn to watch. </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Speaker 1: </w:t>
      </w:r>
      <w:r w:rsidDel="00000000" w:rsidR="00000000" w:rsidRPr="00000000">
        <w:rPr>
          <w:rtl w:val="0"/>
        </w:rPr>
        <w:t xml:space="preserve">Okay, so what do you think her prompt/word is?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Speaker 2 (Participant):</w:t>
      </w:r>
      <w:r w:rsidDel="00000000" w:rsidR="00000000" w:rsidRPr="00000000">
        <w:rPr>
          <w:rtl w:val="0"/>
        </w:rPr>
        <w:t xml:space="preserve"> I forgot the name, but it's kind of the bird, working night.  Yeah, I think I know what it does, but it's just because my English, I didn't know the specific name of this bird.</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Speaker 1 (Tester):</w:t>
      </w:r>
      <w:r w:rsidDel="00000000" w:rsidR="00000000" w:rsidRPr="00000000">
        <w:rPr>
          <w:rtl w:val="0"/>
        </w:rPr>
        <w:t xml:space="preserve"> It's a... okay, yeah, so the time has ended now. Yep, and I can ask you three questionsSo, did it feel like you were working with the other person, or just drawing in the same space?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Speaker 2 (Participant):</w:t>
      </w:r>
      <w:r w:rsidDel="00000000" w:rsidR="00000000" w:rsidRPr="00000000">
        <w:rPr>
          <w:rtl w:val="0"/>
        </w:rPr>
        <w:t xml:space="preserve"> Separately? I think I am working with her, because I could tell that something is different when I was drawing something, it popped up, like, we are working together, because I can see what she's doing at the same time.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Speaker 1 (Tester):</w:t>
      </w:r>
      <w:r w:rsidDel="00000000" w:rsidR="00000000" w:rsidRPr="00000000">
        <w:rPr>
          <w:rtl w:val="0"/>
        </w:rPr>
        <w:t xml:space="preserve"> Okay. How did it feel drawing with a complete stranger?</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Speaker 2 (Participant):</w:t>
      </w:r>
      <w:r w:rsidDel="00000000" w:rsidR="00000000" w:rsidRPr="00000000">
        <w:rPr>
          <w:rtl w:val="0"/>
        </w:rPr>
        <w:t xml:space="preserve"> I think it's quite good, since for me it's like a new experience, because when I join, I don't know where her space is gonna be, something new pops up, and it's quite, I mean, it's really a nice experience.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Speaker 1 (Tester):</w:t>
      </w:r>
      <w:r w:rsidDel="00000000" w:rsidR="00000000" w:rsidRPr="00000000">
        <w:rPr>
          <w:rtl w:val="0"/>
        </w:rPr>
        <w:t xml:space="preserve"> Okay, cool. And then, did having a different prompt from the other person make it more interesting or more frustrating? Like, since you know that you have two different prompts, she has a different one and you have a different one, did it make it more interesting or frustrating?</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Speaker 2 (Participant):</w:t>
      </w:r>
      <w:r w:rsidDel="00000000" w:rsidR="00000000" w:rsidRPr="00000000">
        <w:rPr>
          <w:rtl w:val="0"/>
        </w:rPr>
        <w:t xml:space="preserve"> I think it's more interesting, I'm gonna say, like, should I draw in words like "relationship," or relate to what she's drawing. What I'm thinking is probably I could make a watch which is this bird's wearing, or a name or something, I'm kind of starting to think about that.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Speaker 1 (Tester):</w:t>
      </w:r>
      <w:r w:rsidDel="00000000" w:rsidR="00000000" w:rsidRPr="00000000">
        <w:rPr>
          <w:rtl w:val="0"/>
        </w:rPr>
        <w:t xml:space="preserve"> So you'd think, like, oh, you can change your drawing?</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Speaker 2 (Participant):</w:t>
      </w:r>
      <w:r w:rsidDel="00000000" w:rsidR="00000000" w:rsidRPr="00000000">
        <w:rPr>
          <w:rtl w:val="0"/>
        </w:rPr>
        <w:t xml:space="preserve"> Yeah, yes, I could be more collaborative. I'm also trying to make this smaller, and put down her band or something, </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Speaker 1: </w:t>
      </w:r>
      <w:r w:rsidDel="00000000" w:rsidR="00000000" w:rsidRPr="00000000">
        <w:rPr>
          <w:rtl w:val="0"/>
        </w:rPr>
        <w:t xml:space="preserve">B</w:t>
      </w:r>
      <w:r w:rsidDel="00000000" w:rsidR="00000000" w:rsidRPr="00000000">
        <w:rPr>
          <w:rtl w:val="0"/>
        </w:rPr>
        <w:t xml:space="preserve">ut I guess it was hard, because you started drawing first. Yeah, okay, did that make sense?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Speaker 2: (Participant):</w:t>
      </w:r>
      <w:r w:rsidDel="00000000" w:rsidR="00000000" w:rsidRPr="00000000">
        <w:rPr>
          <w:rtl w:val="0"/>
        </w:rPr>
        <w:t xml:space="preserve"> Yes.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Speaker 1 (Tester):</w:t>
      </w:r>
      <w:r w:rsidDel="00000000" w:rsidR="00000000" w:rsidRPr="00000000">
        <w:rPr>
          <w:rtl w:val="0"/>
        </w:rPr>
        <w:t xml:space="preserve"> And then, that was it, thank you so much.</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qjytoyz0jvb" w:id="1"/>
      <w:bookmarkEnd w:id="1"/>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dcvzz1wp0yly" w:id="2"/>
      <w:bookmarkEnd w:id="2"/>
      <w:r w:rsidDel="00000000" w:rsidR="00000000" w:rsidRPr="00000000">
        <w:rPr>
          <w:b w:val="1"/>
          <w:bCs w:val="1"/>
          <w:color w:val="000000"/>
          <w:sz w:val="22"/>
          <w:szCs w:val="22"/>
          <w:rtl w:val="0"/>
        </w:rPr>
        <w:t xml:space="preserve">Finding: Awareness Enables Adaptive Cooperation</w:t>
      </w:r>
    </w:p>
    <w:p w:rsidR="00000000" w:rsidDel="00000000" w:rsidP="00000000" w:rsidRDefault="00000000" w:rsidRPr="00000000" w14:paraId="00000019">
      <w:pPr>
        <w:spacing w:after="240" w:before="240" w:lineRule="auto"/>
        <w:rPr/>
      </w:pPr>
      <w:r w:rsidDel="00000000" w:rsidR="00000000" w:rsidRPr="00000000">
        <w:rPr>
          <w:rtl w:val="0"/>
        </w:rPr>
        <w:t xml:space="preserve">When informed that her partner could see her drawing in real time, the participant began adjusting her approach in response to the partner's emerging contribution, considering incorporating her prompt (a watch) as an object worn by the bird her partner was drawing. This demonstrates that real-time visibility of a partner's actions actively shapes and informs a user's own creative decisions, rather than the two contributions remaining independent. The participant explicitly characterised this shift as feeling "more collaborative."</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rzvg1nr3prei" w:id="3"/>
      <w:bookmarkEnd w:id="3"/>
      <w:r w:rsidDel="00000000" w:rsidR="00000000" w:rsidRPr="00000000">
        <w:rPr>
          <w:b w:val="1"/>
          <w:bCs w:val="1"/>
          <w:color w:val="000000"/>
          <w:sz w:val="22"/>
          <w:szCs w:val="22"/>
          <w:rtl w:val="0"/>
        </w:rPr>
        <w:t xml:space="preserve">Finding: Pacing Asymmetry Between Participants</w:t>
      </w:r>
    </w:p>
    <w:p w:rsidR="00000000" w:rsidDel="00000000" w:rsidP="00000000" w:rsidRDefault="00000000" w:rsidRPr="00000000" w14:paraId="0000001B">
      <w:pPr>
        <w:spacing w:after="240" w:before="240" w:lineRule="auto"/>
        <w:rPr/>
      </w:pPr>
      <w:r w:rsidDel="00000000" w:rsidR="00000000" w:rsidRPr="00000000">
        <w:rPr>
          <w:rtl w:val="0"/>
        </w:rPr>
        <w:t xml:space="preserve">This session surfaced a timing mismatch: the participant completed her drawing well before her partner, responding with visible surprise. This indicates that a single, shared countdown does not account for natural variation in how quickly individuals complete a given prompt, and risks one participant finishing early with no clear next action while the other continues. This finding directly supports the decision to implement a fixed, equal-length turn structure (15 seconds per participant) in the functional prototype, rather than an open-ended, simultaneous drawing window.</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kmn8t0ydcd29" w:id="4"/>
      <w:bookmarkEnd w:id="4"/>
      <w:r w:rsidDel="00000000" w:rsidR="00000000" w:rsidRPr="00000000">
        <w:rPr>
          <w:b w:val="1"/>
          <w:bCs w:val="1"/>
          <w:color w:val="000000"/>
          <w:sz w:val="22"/>
          <w:szCs w:val="22"/>
          <w:rtl w:val="0"/>
        </w:rPr>
        <w:t xml:space="preserve">Finding: Positive Affect Toward Novelty and Unpredictability</w:t>
      </w:r>
    </w:p>
    <w:p w:rsidR="00000000" w:rsidDel="00000000" w:rsidP="00000000" w:rsidRDefault="00000000" w:rsidRPr="00000000" w14:paraId="0000001D">
      <w:pPr>
        <w:spacing w:after="240" w:before="240" w:lineRule="auto"/>
        <w:rPr/>
      </w:pPr>
      <w:r w:rsidDel="00000000" w:rsidR="00000000" w:rsidRPr="00000000">
        <w:rPr>
          <w:rtl w:val="0"/>
        </w:rPr>
        <w:t xml:space="preserve">The participant described the experience as "a new experience" and "really nice," noting that not knowing what would appear on the shared canvas in advance contributed positively to her experience rather than causing discomfort or hesitation.</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rqannqshw7kq" w:id="5"/>
      <w:bookmarkEnd w:id="5"/>
      <w:r w:rsidDel="00000000" w:rsidR="00000000" w:rsidRPr="00000000">
        <w:rPr>
          <w:b w:val="1"/>
          <w:bCs w:val="1"/>
          <w:color w:val="000000"/>
          <w:sz w:val="22"/>
          <w:szCs w:val="22"/>
          <w:rtl w:val="0"/>
        </w:rPr>
        <w:t xml:space="preserve">Finding: Distinct Prompts Increase Engagement Rather Than Frustration</w:t>
      </w:r>
    </w:p>
    <w:p w:rsidR="00000000" w:rsidDel="00000000" w:rsidP="00000000" w:rsidRDefault="00000000" w:rsidRPr="00000000" w14:paraId="0000001F">
      <w:pPr>
        <w:spacing w:after="240" w:before="240" w:lineRule="auto"/>
        <w:rPr/>
      </w:pPr>
      <w:r w:rsidDel="00000000" w:rsidR="00000000" w:rsidRPr="00000000">
        <w:rPr>
          <w:rtl w:val="0"/>
        </w:rPr>
        <w:t xml:space="preserve">When asked whether receiving a different prompt to her partner made the task more interesting or more frustrating, the participant confirmed it increased engagement, giving her an active problem to consider (how to relate her contribution to her partner's) rather than a purely parallel task.</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hcc0t4587x79" w:id="6"/>
      <w:bookmarkEnd w:id="6"/>
      <w:r w:rsidDel="00000000" w:rsidR="00000000" w:rsidRPr="00000000">
        <w:rPr>
          <w:b w:val="1"/>
          <w:bCs w:val="1"/>
          <w:color w:val="000000"/>
          <w:sz w:val="22"/>
          <w:szCs w:val="22"/>
          <w:rtl w:val="0"/>
        </w:rPr>
        <w:t xml:space="preserve">Finding: Engagement with the Prompt-Guessing Mechanic</w:t>
      </w:r>
    </w:p>
    <w:p w:rsidR="00000000" w:rsidDel="00000000" w:rsidP="00000000" w:rsidRDefault="00000000" w:rsidRPr="00000000" w14:paraId="00000021">
      <w:pPr>
        <w:spacing w:after="240" w:before="240" w:lineRule="auto"/>
        <w:rPr/>
      </w:pPr>
      <w:r w:rsidDel="00000000" w:rsidR="00000000" w:rsidRPr="00000000">
        <w:rPr>
          <w:rtl w:val="0"/>
        </w:rPr>
        <w:t xml:space="preserve">The participant attempted to infer her partner's prompt from the emerging drawing, correctly identifying it as a bird, though she was unable to recall its specific name. This is consistent with engagement observed elsewhere with the guessing mechanic, and supports its retention as a source of interest rather than confusion.</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