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uh06k2atk4x2" w:id="0"/>
      <w:bookmarkEnd w:id="0"/>
      <w:r w:rsidDel="00000000" w:rsidR="00000000" w:rsidRPr="00000000">
        <w:rPr>
          <w:b w:val="1"/>
          <w:bCs w:val="1"/>
          <w:color w:val="000000"/>
          <w:sz w:val="26"/>
          <w:szCs w:val="26"/>
          <w:rtl w:val="0"/>
        </w:rPr>
        <w:t xml:space="preserve">Functioning Prototype Testing Session 3</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Tester:</w:t>
      </w:r>
      <w:r w:rsidDel="00000000" w:rsidR="00000000" w:rsidRPr="00000000">
        <w:rPr>
          <w:rtl w:val="0"/>
        </w:rPr>
        <w:t xml:space="preserve"> Think aloud. Anything you see, honest. Any hesitations. I just want you to imagine that you're at a microwave at UQ, like a kitchen area.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Okay.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Tester:</w:t>
      </w:r>
      <w:r w:rsidDel="00000000" w:rsidR="00000000" w:rsidRPr="00000000">
        <w:rPr>
          <w:rtl w:val="0"/>
        </w:rPr>
        <w:t xml:space="preserve"> And you see this tablet.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Okay.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Tester:</w:t>
      </w:r>
      <w:r w:rsidDel="00000000" w:rsidR="00000000" w:rsidRPr="00000000">
        <w:rPr>
          <w:rtl w:val="0"/>
        </w:rPr>
        <w:t xml:space="preserve"> Explore.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Alright, so I'm about to heat my lunch.</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Tester:</w:t>
      </w:r>
      <w:r w:rsidDel="00000000" w:rsidR="00000000" w:rsidRPr="00000000">
        <w:rPr>
          <w:rtl w:val="0"/>
        </w:rPr>
        <w:t xml:space="preserve"> Yep.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What's my space, like, what's within the browser, right?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Tester:</w:t>
      </w:r>
      <w:r w:rsidDel="00000000" w:rsidR="00000000" w:rsidRPr="00000000">
        <w:rPr>
          <w:rtl w:val="0"/>
        </w:rPr>
        <w:t xml:space="preserve"> And you have a pen.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Okay.</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(Participant explores the message board.)</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can see some things and some cards, “best snack right now?”. A pie? Okay. And do I try to add another tile? *Link Up feature appears and starts to onboard the participant* What did I do? *skips past the instructions in an attempt to get back to the message board page as they thought it was an accident*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Let's go, hold ready up. Okay, your turn to draw a spoon.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Should I draw a spoon? I see a spoon up on the screen. Yes. So, is somebody else supposed to play too, or is it something with two people?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Okay, I think about what I'm thinking. I can see something else. I don't know if I should try and... watching. Okay, okay, player two is painting it, are one of you secretly drawing something, we don't know, it seems like a mushroom, oh you could colour it, okay. Your turn, I guess.</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(Participant continues drawing. Finishes their spoon)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I’ve already painted this already? Okay. Okay, I see. What did you say, a spoon? Yeah, I don't know. Okay.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Where did the tree come from? Was it there before? Was a tree there before? No, I think player two drew it.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Oh, okay. What happened? I'm just honestly clueless.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Tester:</w:t>
      </w:r>
      <w:r w:rsidDel="00000000" w:rsidR="00000000" w:rsidRPr="00000000">
        <w:rPr>
          <w:rtl w:val="0"/>
        </w:rPr>
        <w:t xml:space="preserve"> So you're confused about what happened?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To be honest, yes. You just said something about me seeing this near a microwave, and I just thought of associating it with food. Then I saw the question "best snack right now," and I thought the way to answer it was to add a tile or a note, like a "pie", where somebody else would be there. And then I don't know what happened, it just took me through some screens and ended up on a whiteboard kind of thing. Then I had to draw a spoon, because it was a bit difficult for me to see a spoon at the top, and I wasn't confident whether I should draw a spoon or not. Then I did draw the spoon, and it went on to another round, and I was confused again, like, should I still draw the spoon again, or should I draw something else? In the meantime, I saw player two drawing what I think was meant to be a mushroom, which was pretty cool to see happening live on the screen. But overall, I don't know who this other person was, to be honest, like, was it somebody else?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Tester:</w:t>
      </w:r>
      <w:r w:rsidDel="00000000" w:rsidR="00000000" w:rsidRPr="00000000">
        <w:rPr>
          <w:rtl w:val="0"/>
        </w:rPr>
        <w:t xml:space="preserve"> Did you read the instructions?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Did I see any instructions to read? I think I skipped over them.</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Tester:</w:t>
      </w:r>
      <w:r w:rsidDel="00000000" w:rsidR="00000000" w:rsidRPr="00000000">
        <w:rPr>
          <w:rtl w:val="0"/>
        </w:rPr>
        <w:t xml:space="preserve"> Let's just do another demo.</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Okay, I'm sorry.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Tester:</w:t>
      </w:r>
      <w:r w:rsidDel="00000000" w:rsidR="00000000" w:rsidRPr="00000000">
        <w:rPr>
          <w:rtl w:val="0"/>
        </w:rPr>
        <w:t xml:space="preserve"> Just read it.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didn't do that because I wasn't expecting anything on that previous screen, and I instantly thought I'd made a mistake. So then I thought, do you guys want me to restart? Then I quickly rushed to the next screen, because right at the very first screen, I didn't know what to expect. If I had seen something, then I would have known what to expect going into the next screen.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Tester:</w:t>
      </w:r>
      <w:r w:rsidDel="00000000" w:rsidR="00000000" w:rsidRPr="00000000">
        <w:rPr>
          <w:rtl w:val="0"/>
        </w:rPr>
        <w:t xml:space="preserve"> Okay, now, if you were to read it, would you understand it?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I guess so, if I'm not dumb.</w:t>
      </w:r>
    </w:p>
    <w:p w:rsidR="00000000" w:rsidDel="00000000" w:rsidP="00000000" w:rsidRDefault="00000000" w:rsidRPr="00000000" w14:paraId="0000001F">
      <w:pPr>
        <w:spacing w:after="240" w:before="240" w:lineRule="auto"/>
        <w:rPr>
          <w:i w:val="1"/>
          <w:iCs w:val="1"/>
        </w:rPr>
      </w:pPr>
      <w:r w:rsidDel="00000000" w:rsidR="00000000" w:rsidRPr="00000000">
        <w:rPr>
          <w:i w:val="1"/>
          <w:iCs w:val="1"/>
          <w:rtl w:val="0"/>
        </w:rPr>
        <w:t xml:space="preserve">(Participant proceeds into the Link-Up canvas with a new partner.)</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Participant</w:t>
      </w:r>
      <w:r w:rsidDel="00000000" w:rsidR="00000000" w:rsidRPr="00000000">
        <w:rPr>
          <w:b w:val="1"/>
          <w:bCs w:val="1"/>
          <w:rtl w:val="0"/>
        </w:rPr>
        <w:t xml:space="preserve">:</w:t>
      </w:r>
      <w:r w:rsidDel="00000000" w:rsidR="00000000" w:rsidRPr="00000000">
        <w:rPr>
          <w:rtl w:val="0"/>
        </w:rPr>
        <w:t xml:space="preserve"> Find the other player. Okay, your word is "shoe." Try to work it into the drawing somewhere, and keep taking turns? Okay.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Hold, ready up. Where does this end, like, who's the other part? I'm curious. Probably, you guys have tested it. I'm curious.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Tester:</w:t>
      </w:r>
      <w:r w:rsidDel="00000000" w:rsidR="00000000" w:rsidRPr="00000000">
        <w:rPr>
          <w:rtl w:val="0"/>
        </w:rPr>
        <w:t xml:space="preserve"> So, would you want to know who the other person is, or...?</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Participant: </w:t>
      </w:r>
      <w:r w:rsidDel="00000000" w:rsidR="00000000" w:rsidRPr="00000000">
        <w:rPr>
          <w:rtl w:val="0"/>
        </w:rPr>
        <w:t xml:space="preserve">Or is it something very anonymous? So I wouldn’t know?</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Tester:</w:t>
      </w:r>
      <w:r w:rsidDel="00000000" w:rsidR="00000000" w:rsidRPr="00000000">
        <w:rPr>
          <w:rtl w:val="0"/>
        </w:rPr>
        <w:t xml:space="preserve"> Well, I guess we're just trying to gauge whether people would like to connect or contact the other person drawing, or keep it kind of anonymous, strangers.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What do I get after doing this? Like, what's my motivation to do this?</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Tester:</w:t>
      </w:r>
      <w:r w:rsidDel="00000000" w:rsidR="00000000" w:rsidRPr="00000000">
        <w:rPr>
          <w:rtl w:val="0"/>
        </w:rPr>
        <w:t xml:space="preserve"> Well, I guess it's just, like, whimsy.</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Oh, sort of just do something fun while my food is cooking?</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Tester:</w:t>
      </w:r>
      <w:r w:rsidDel="00000000" w:rsidR="00000000" w:rsidRPr="00000000">
        <w:rPr>
          <w:rtl w:val="0"/>
        </w:rPr>
        <w:t xml:space="preserve"> Yeah, you think so.</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Okay, then my motivation is just to do this to kill time. Okay. And maybe I don't know, like, why would I need to know something, because it's like a few minutes of interaction, so I might not attach to the other person, but yeah.</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Tester:</w:t>
      </w:r>
      <w:r w:rsidDel="00000000" w:rsidR="00000000" w:rsidRPr="00000000">
        <w:rPr>
          <w:rtl w:val="0"/>
        </w:rPr>
        <w:t xml:space="preserve"> Did it feel kind of long, the process?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No, it was okay. I think maybe because I was ready to spend time testing your prototype so I was prepared. But I might be in a rush if I’m actually in the kitchen.</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Tester:</w:t>
      </w:r>
      <w:r w:rsidDel="00000000" w:rsidR="00000000" w:rsidRPr="00000000">
        <w:rPr>
          <w:rtl w:val="0"/>
        </w:rPr>
        <w:t xml:space="preserve"> And what did you feel about the prompts?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The UI was really cool, very smooth, I really liked the feel of it.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Tester:</w:t>
      </w:r>
      <w:r w:rsidDel="00000000" w:rsidR="00000000" w:rsidRPr="00000000">
        <w:rPr>
          <w:rtl w:val="0"/>
        </w:rPr>
        <w:t xml:space="preserve"> And what did you feel about the prompts given, like, being given "spoon" at first?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the very first screen, I don't know why I did that. Was it because somebody else saw it? Like, why did I put a note there?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Tester:</w:t>
      </w:r>
      <w:r w:rsidDel="00000000" w:rsidR="00000000" w:rsidRPr="00000000">
        <w:rPr>
          <w:rtl w:val="0"/>
        </w:rPr>
        <w:t xml:space="preserve"> It was just because everyone has contributed to the shared space at different times, with maybe different prompts, or the shared prompt. So the prompt now is "any food cravings today," but the prompt before was "what is the best snack right now." So this is just a shared board of everyone who's contributed, whatever they've answered, </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Yeah, okay. This is the first nudge, and then it takes you into that activity.</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Tester:</w:t>
      </w:r>
      <w:r w:rsidDel="00000000" w:rsidR="00000000" w:rsidRPr="00000000">
        <w:rPr>
          <w:rtl w:val="0"/>
        </w:rPr>
        <w:t xml:space="preserve"> So that activity is generating a spontaneous event, whenever both tablets are active, you connect to a stranger and collaborate on the same canvas, you're just here, and then another one is in a different space.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Okay, yeah, okay, kitchen mates, alright.</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Tester:</w:t>
      </w:r>
      <w:r w:rsidDel="00000000" w:rsidR="00000000" w:rsidRPr="00000000">
        <w:rPr>
          <w:rtl w:val="0"/>
        </w:rPr>
        <w:t xml:space="preserve"> And then, would you have explored this board at all?</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To be honest, I think it would be confusing. I don't know how others felt about it. I clicked this and didn't know what to expect. I think I would have felt more confident to interact if I'd seen some instructions from the beginning, like, "this is what I'm going to do." I just answered the question and it took me through a tunnel, and I thought I'd done something wrong, so I rushed through it, thinking I'd end up back in the message board screen. That's why I skipped past those instructions, but if I had read them, I'd be clearer about it, personally.</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Tester:</w:t>
      </w:r>
      <w:r w:rsidDel="00000000" w:rsidR="00000000" w:rsidRPr="00000000">
        <w:rPr>
          <w:rtl w:val="0"/>
        </w:rPr>
        <w:t xml:space="preserve"> I feel like that's very similar to what we’ve found so far.</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Anyway, it points us in the right direction.</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Tester:</w:t>
      </w:r>
      <w:r w:rsidDel="00000000" w:rsidR="00000000" w:rsidRPr="00000000">
        <w:rPr>
          <w:rtl w:val="0"/>
        </w:rPr>
        <w:t xml:space="preserve"> It's good, cool, nice. Any more questions?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Participant:</w:t>
      </w:r>
      <w:r w:rsidDel="00000000" w:rsidR="00000000" w:rsidRPr="00000000">
        <w:rPr>
          <w:rtl w:val="0"/>
        </w:rPr>
        <w:t xml:space="preserve"> No, I'm good, good job guys.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Tester:</w:t>
      </w:r>
      <w:r w:rsidDel="00000000" w:rsidR="00000000" w:rsidRPr="00000000">
        <w:rPr>
          <w:rtl w:val="0"/>
        </w:rPr>
        <w:t xml:space="preserve"> Thank you.</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o03rhig0x2aa" w:id="1"/>
      <w:bookmarkEnd w:id="1"/>
      <w:r w:rsidDel="00000000" w:rsidR="00000000" w:rsidRPr="00000000">
        <w:rPr>
          <w:b w:val="1"/>
          <w:bCs w:val="1"/>
          <w:color w:val="000000"/>
          <w:sz w:val="22"/>
          <w:szCs w:val="22"/>
          <w:rtl w:val="0"/>
        </w:rPr>
        <w:t xml:space="preserve">Finding: Unexpected Feature Transition Causes Immediate Disorientation</w:t>
      </w:r>
    </w:p>
    <w:p w:rsidR="00000000" w:rsidDel="00000000" w:rsidP="00000000" w:rsidRDefault="00000000" w:rsidRPr="00000000" w14:paraId="0000003C">
      <w:pPr>
        <w:spacing w:after="240" w:before="240" w:lineRule="auto"/>
        <w:rPr/>
      </w:pPr>
      <w:r w:rsidDel="00000000" w:rsidR="00000000" w:rsidRPr="00000000">
        <w:rPr>
          <w:rtl w:val="0"/>
        </w:rPr>
        <w:t xml:space="preserve">Upon the Link-Up feature appearing unexpectedly after interacting with the message board, the participant assumed an error had occurred and attempted to skip back to the previous screen, rather than engaging with the new interface. This reinforces the pattern observed elsewhere that the transition between the Message Board and Link-Up features is not clearly signposted, and users interpret the unexpected change as a mistake rather than an intended part of the experience.</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bllzx3z3uft3" w:id="2"/>
      <w:bookmarkEnd w:id="2"/>
      <w:r w:rsidDel="00000000" w:rsidR="00000000" w:rsidRPr="00000000">
        <w:rPr>
          <w:b w:val="1"/>
          <w:bCs w:val="1"/>
          <w:color w:val="000000"/>
          <w:sz w:val="22"/>
          <w:szCs w:val="22"/>
          <w:rtl w:val="0"/>
        </w:rPr>
        <w:t xml:space="preserve">Finding: Avoidance Behaviour Driven by Fear of Error, Not Disinterest</w:t>
      </w:r>
    </w:p>
    <w:p w:rsidR="00000000" w:rsidDel="00000000" w:rsidP="00000000" w:rsidRDefault="00000000" w:rsidRPr="00000000" w14:paraId="0000003E">
      <w:pPr>
        <w:spacing w:after="240" w:before="240" w:lineRule="auto"/>
        <w:rPr/>
      </w:pPr>
      <w:r w:rsidDel="00000000" w:rsidR="00000000" w:rsidRPr="00000000">
        <w:rPr>
          <w:rtl w:val="0"/>
        </w:rPr>
        <w:t xml:space="preserve">The participant explicitly explained that he skipped the onboarding instructions not out of disinterest, but because he believed he had made a mistake and feared needing to restart: "I instantly thought I'd made a mistake... I quickly rushed to the next screen." This is a valuable distinction, the breakdown is not that users are unwilling to read instructions, but that the sudden, unexplained transition creates anxiety that actively discourages engagement with onboarding content at the exact moment it is most needed.</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7itef8bsdakr" w:id="3"/>
      <w:bookmarkEnd w:id="3"/>
      <w:r w:rsidDel="00000000" w:rsidR="00000000" w:rsidRPr="00000000">
        <w:rPr>
          <w:b w:val="1"/>
          <w:bCs w:val="1"/>
          <w:color w:val="000000"/>
          <w:sz w:val="22"/>
          <w:szCs w:val="22"/>
          <w:rtl w:val="0"/>
        </w:rPr>
        <w:t xml:space="preserve">Finding: Confirmation That Reading Instructions Would Resolve Confusion</w:t>
      </w:r>
    </w:p>
    <w:p w:rsidR="00000000" w:rsidDel="00000000" w:rsidP="00000000" w:rsidRDefault="00000000" w:rsidRPr="00000000" w14:paraId="00000040">
      <w:pPr>
        <w:spacing w:after="240" w:before="240" w:lineRule="auto"/>
        <w:rPr/>
      </w:pPr>
      <w:r w:rsidDel="00000000" w:rsidR="00000000" w:rsidRPr="00000000">
        <w:rPr>
          <w:rtl w:val="0"/>
        </w:rPr>
        <w:t xml:space="preserve">When asked directly whether reading the instructions would have clarified his understanding, the participant confirmed it would have: "I guess so, if I'm not dumb." Combined with the previous finding, this indicates the underlying content of the instructions is likely adequate, the failure is one of timing and delivery (users bypass instructions due to anxiety/disorientation), not necessarily their content or clarity.</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go2zn94ae5mq" w:id="4"/>
      <w:bookmarkEnd w:id="4"/>
      <w:r w:rsidDel="00000000" w:rsidR="00000000" w:rsidRPr="00000000">
        <w:rPr>
          <w:b w:val="1"/>
          <w:bCs w:val="1"/>
          <w:color w:val="000000"/>
          <w:sz w:val="22"/>
          <w:szCs w:val="22"/>
          <w:rtl w:val="0"/>
        </w:rPr>
        <w:t xml:space="preserve">Finding: Positive Real-Time Awareness of Partner's Actions</w:t>
      </w:r>
    </w:p>
    <w:p w:rsidR="00000000" w:rsidDel="00000000" w:rsidP="00000000" w:rsidRDefault="00000000" w:rsidRPr="00000000" w14:paraId="00000042">
      <w:pPr>
        <w:spacing w:after="240" w:before="240" w:lineRule="auto"/>
        <w:rPr/>
      </w:pPr>
      <w:r w:rsidDel="00000000" w:rsidR="00000000" w:rsidRPr="00000000">
        <w:rPr>
          <w:rtl w:val="0"/>
        </w:rPr>
        <w:t xml:space="preserve">Despite his confusion about the broader flow, the participant responded positively to observing his partner's drawing appear live on the shared canvas, describing it as "pretty cool to see happening live on the screen." This indicates that once inside the Link-Up interaction itself, the core mechanic of real-time shared awareness is engaging, independent of the surrounding onboarding issues.</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c46elpjjipps" w:id="5"/>
      <w:bookmarkEnd w:id="5"/>
      <w:r w:rsidDel="00000000" w:rsidR="00000000" w:rsidRPr="00000000">
        <w:rPr>
          <w:b w:val="1"/>
          <w:bCs w:val="1"/>
          <w:color w:val="000000"/>
          <w:sz w:val="22"/>
          <w:szCs w:val="22"/>
          <w:rtl w:val="0"/>
        </w:rPr>
        <w:t xml:space="preserve">Finding: Spontaneous Motivation Question Reinforces Context-Appropriate Framing</w:t>
      </w:r>
    </w:p>
    <w:p w:rsidR="00000000" w:rsidDel="00000000" w:rsidP="00000000" w:rsidRDefault="00000000" w:rsidRPr="00000000" w14:paraId="00000044">
      <w:pPr>
        <w:spacing w:after="240" w:before="240" w:lineRule="auto"/>
        <w:rPr/>
      </w:pPr>
      <w:r w:rsidDel="00000000" w:rsidR="00000000" w:rsidRPr="00000000">
        <w:rPr>
          <w:rtl w:val="0"/>
        </w:rPr>
        <w:t xml:space="preserve">The participant independently raised the question, "What's my motivation to do this?", without prompting. When the tester offered "whimsy" as a framing, the participant readily accepted and extended it himself: "sort of just do something fun while my food is cooking... my motivation is just to do this to kill time." This is a strong validation of the intended context and value proposition, the concept's appeal as a lightweight, incidental diversion during idle waiting time was self-identified by the participant, not imposed by the tester.</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8eebhglyarc1" w:id="6"/>
      <w:bookmarkEnd w:id="6"/>
      <w:r w:rsidDel="00000000" w:rsidR="00000000" w:rsidRPr="00000000">
        <w:rPr>
          <w:b w:val="1"/>
          <w:bCs w:val="1"/>
          <w:color w:val="000000"/>
          <w:sz w:val="22"/>
          <w:szCs w:val="22"/>
          <w:rtl w:val="0"/>
        </w:rPr>
        <w:t xml:space="preserve">Finding: Time Pressure May Reduce Willingness to Engage in Real-World Conditions</w:t>
      </w:r>
    </w:p>
    <w:p w:rsidR="00000000" w:rsidDel="00000000" w:rsidP="00000000" w:rsidRDefault="00000000" w:rsidRPr="00000000" w14:paraId="00000046">
      <w:pPr>
        <w:spacing w:after="240" w:before="240" w:lineRule="auto"/>
        <w:rPr/>
      </w:pPr>
      <w:r w:rsidDel="00000000" w:rsidR="00000000" w:rsidRPr="00000000">
        <w:rPr>
          <w:rtl w:val="0"/>
        </w:rPr>
        <w:t xml:space="preserve">While the participant found the session's duration acceptable, he explicitly qualified this by noting his willingness stemmed from having come prepared to test the prototype: "I might be in a rush if I'm actually in the kitchen." This is an important caveat to the concept's viability, controlled testing conditions may not accurately reflect genuine user patience during real, time-constrained situations (e.g. waiting for food to microwave), and duration/timing should be considered accordingly.</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w2l44lwgkc4a" w:id="7"/>
      <w:bookmarkEnd w:id="7"/>
      <w:r w:rsidDel="00000000" w:rsidR="00000000" w:rsidRPr="00000000">
        <w:rPr>
          <w:b w:val="1"/>
          <w:bCs w:val="1"/>
          <w:color w:val="000000"/>
          <w:sz w:val="22"/>
          <w:szCs w:val="22"/>
          <w:rtl w:val="0"/>
        </w:rPr>
        <w:t xml:space="preserve">Finding: Low Emotional Investment Supports Anonymity as a Non-Issue</w:t>
      </w:r>
    </w:p>
    <w:p w:rsidR="00000000" w:rsidDel="00000000" w:rsidP="00000000" w:rsidRDefault="00000000" w:rsidRPr="00000000" w14:paraId="00000048">
      <w:pPr>
        <w:spacing w:after="240" w:before="240" w:lineRule="auto"/>
        <w:rPr/>
      </w:pPr>
      <w:r w:rsidDel="00000000" w:rsidR="00000000" w:rsidRPr="00000000">
        <w:rPr>
          <w:rtl w:val="0"/>
        </w:rPr>
        <w:t xml:space="preserve">When asked whether he would want to know his partner's identity, the participant reasoned that the brevity of the interaction made this unnecessary: "it's like a few minutes of interaction, so I might not attach to the other person." This suggests that for short, incidental interactions, anonymity is less a deliberate preference and more a natural consequence of the interaction's low stakes and short duration, users are simply indifferent, rather than strongly for or against it.</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mq235gliodm" w:id="8"/>
      <w:bookmarkEnd w:id="8"/>
      <w:r w:rsidDel="00000000" w:rsidR="00000000" w:rsidRPr="00000000">
        <w:rPr>
          <w:b w:val="1"/>
          <w:bCs w:val="1"/>
          <w:color w:val="000000"/>
          <w:sz w:val="22"/>
          <w:szCs w:val="22"/>
          <w:rtl w:val="0"/>
        </w:rPr>
        <w:t xml:space="preserve">Finding: Positive Reception of Interface Feel</w:t>
      </w:r>
    </w:p>
    <w:p w:rsidR="00000000" w:rsidDel="00000000" w:rsidP="00000000" w:rsidRDefault="00000000" w:rsidRPr="00000000" w14:paraId="0000004A">
      <w:pPr>
        <w:spacing w:after="240" w:before="240" w:lineRule="auto"/>
        <w:rPr/>
      </w:pPr>
      <w:r w:rsidDel="00000000" w:rsidR="00000000" w:rsidRPr="00000000">
        <w:rPr>
          <w:rtl w:val="0"/>
        </w:rPr>
        <w:t xml:space="preserve">The participant independently praised the interface's usability and responsiveness, describing it as "really cool, very smooth," indicating that once past the onboarding barrier, the interaction quality of the prototype itself was well received.</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