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1    What made you stop and use the tablet?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was waiting for my food in the microwave.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2    Did you know what it was straight away?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 really, I started reading the instructions and then the game started. I saw the drawings initially and thought oh this must be a drawing game.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Message 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3    Did you look at what others had left, and would you add your own?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Briefly cause the game started. Yeah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Live drawing (if they got connected)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4    Did you know what was happening when the screen changed?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Yessssssssss the instructions were very straight forward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5    How did it feel drawing with a stranger?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was kinda fun cause you didnt know, expect what the other person was gonna 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6    Would you want to know who the other person was, or connect more, like a short chat?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Maybe a short chat yeah,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8    Would you use it again if it was here every day?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Yeah, yeah cause like im not doing anything while im waiting for my food, and its really entertaining. It’s easily accessible too.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