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7CD9A" w14:textId="70BD709E" w:rsidR="004332D6" w:rsidRDefault="004332D6">
      <w:r>
        <w:t xml:space="preserve">CIRCLE OF WILLIS Simulation Notes </w:t>
      </w:r>
    </w:p>
    <w:p w14:paraId="2E9658F5" w14:textId="755D3693" w:rsidR="004332D6" w:rsidRDefault="00967369">
      <w:r>
        <w:t xml:space="preserve">Physical Model: </w:t>
      </w:r>
    </w:p>
    <w:p w14:paraId="14038E3B" w14:textId="0BCB3C37" w:rsidR="00967369" w:rsidRDefault="00967369" w:rsidP="00967369">
      <w:pPr>
        <w:pStyle w:val="ListParagraph"/>
        <w:numPr>
          <w:ilvl w:val="0"/>
          <w:numId w:val="1"/>
        </w:numPr>
      </w:pPr>
      <w:r>
        <w:t xml:space="preserve">Simplified model of “Circle of Willis” in the brain. </w:t>
      </w:r>
    </w:p>
    <w:p w14:paraId="22A9F6E7" w14:textId="2B028B65" w:rsidR="00967369" w:rsidRDefault="00B27E7C" w:rsidP="00967369">
      <w:r>
        <w:t xml:space="preserve">Problem Description: </w:t>
      </w:r>
    </w:p>
    <w:p w14:paraId="524137B2" w14:textId="67DA5764" w:rsidR="00B27E7C" w:rsidRDefault="00B27E7C" w:rsidP="00B27E7C">
      <w:pPr>
        <w:pStyle w:val="ListParagraph"/>
        <w:numPr>
          <w:ilvl w:val="0"/>
          <w:numId w:val="1"/>
        </w:numPr>
      </w:pPr>
      <w:r>
        <w:t xml:space="preserve">Boundary Conditions: </w:t>
      </w:r>
    </w:p>
    <w:p w14:paraId="3E578B78" w14:textId="6B5AC62A" w:rsidR="00B27E7C" w:rsidRDefault="00B27E7C" w:rsidP="00B27E7C">
      <w:pPr>
        <w:pStyle w:val="ListParagraph"/>
        <w:numPr>
          <w:ilvl w:val="1"/>
          <w:numId w:val="1"/>
        </w:numPr>
      </w:pPr>
      <w:r>
        <w:t xml:space="preserve">4Velocity Inlets </w:t>
      </w:r>
    </w:p>
    <w:p w14:paraId="1471327F" w14:textId="2AE66224" w:rsidR="00B27E7C" w:rsidRDefault="00B27E7C" w:rsidP="00B27E7C">
      <w:pPr>
        <w:pStyle w:val="ListParagraph"/>
        <w:numPr>
          <w:ilvl w:val="2"/>
          <w:numId w:val="1"/>
        </w:numPr>
      </w:pPr>
      <w:proofErr w:type="spellStart"/>
      <w:r>
        <w:t>Inlet_VA_left</w:t>
      </w:r>
      <w:proofErr w:type="spellEnd"/>
      <w:r>
        <w:t xml:space="preserve"> </w:t>
      </w:r>
    </w:p>
    <w:p w14:paraId="634FC6EF" w14:textId="49925D9D" w:rsidR="00B27E7C" w:rsidRDefault="00B27E7C" w:rsidP="00B27E7C">
      <w:pPr>
        <w:pStyle w:val="ListParagraph"/>
        <w:numPr>
          <w:ilvl w:val="2"/>
          <w:numId w:val="1"/>
        </w:numPr>
      </w:pPr>
      <w:proofErr w:type="spellStart"/>
      <w:r>
        <w:t>Inlet_VA_right</w:t>
      </w:r>
      <w:proofErr w:type="spellEnd"/>
    </w:p>
    <w:p w14:paraId="0F1E3425" w14:textId="5FF4E782" w:rsidR="00B27E7C" w:rsidRDefault="00B27E7C" w:rsidP="00B27E7C">
      <w:pPr>
        <w:pStyle w:val="ListParagraph"/>
        <w:numPr>
          <w:ilvl w:val="2"/>
          <w:numId w:val="1"/>
        </w:numPr>
      </w:pPr>
      <w:proofErr w:type="spellStart"/>
      <w:r>
        <w:t>Inlet_ICA_left</w:t>
      </w:r>
      <w:proofErr w:type="spellEnd"/>
      <w:r>
        <w:t xml:space="preserve"> </w:t>
      </w:r>
    </w:p>
    <w:p w14:paraId="15AD6E05" w14:textId="3DE814A1" w:rsidR="00B27E7C" w:rsidRDefault="00B27E7C" w:rsidP="00B27E7C">
      <w:pPr>
        <w:pStyle w:val="ListParagraph"/>
        <w:numPr>
          <w:ilvl w:val="2"/>
          <w:numId w:val="1"/>
        </w:numPr>
      </w:pPr>
      <w:proofErr w:type="spellStart"/>
      <w:r>
        <w:t>Inlet_ICA_right</w:t>
      </w:r>
      <w:proofErr w:type="spellEnd"/>
    </w:p>
    <w:p w14:paraId="64F10D73" w14:textId="79CA09FC" w:rsidR="00B27E7C" w:rsidRDefault="00B27E7C" w:rsidP="00B27E7C">
      <w:pPr>
        <w:pStyle w:val="ListParagraph"/>
        <w:numPr>
          <w:ilvl w:val="1"/>
          <w:numId w:val="1"/>
        </w:numPr>
      </w:pPr>
      <w:r>
        <w:t xml:space="preserve">6 Pressure Outlets </w:t>
      </w:r>
    </w:p>
    <w:p w14:paraId="56EE09F2" w14:textId="7172562A" w:rsidR="00B27E7C" w:rsidRDefault="00B27E7C" w:rsidP="00B27E7C">
      <w:pPr>
        <w:pStyle w:val="ListParagraph"/>
        <w:numPr>
          <w:ilvl w:val="2"/>
          <w:numId w:val="1"/>
        </w:numPr>
      </w:pPr>
      <w:proofErr w:type="spellStart"/>
      <w:r>
        <w:t>Outlet_PCA_left</w:t>
      </w:r>
      <w:proofErr w:type="spellEnd"/>
      <w:r>
        <w:t xml:space="preserve"> </w:t>
      </w:r>
    </w:p>
    <w:p w14:paraId="4A60765A" w14:textId="2E149788" w:rsidR="00B27E7C" w:rsidRDefault="00B27E7C" w:rsidP="00B27E7C">
      <w:pPr>
        <w:pStyle w:val="ListParagraph"/>
        <w:numPr>
          <w:ilvl w:val="2"/>
          <w:numId w:val="1"/>
        </w:numPr>
      </w:pPr>
      <w:proofErr w:type="spellStart"/>
      <w:r>
        <w:t>Outlet_PCA_right</w:t>
      </w:r>
      <w:proofErr w:type="spellEnd"/>
      <w:r>
        <w:t xml:space="preserve"> </w:t>
      </w:r>
    </w:p>
    <w:p w14:paraId="67060190" w14:textId="6C93BC92" w:rsidR="00B27E7C" w:rsidRDefault="00B27E7C" w:rsidP="00B27E7C">
      <w:pPr>
        <w:pStyle w:val="ListParagraph"/>
        <w:numPr>
          <w:ilvl w:val="2"/>
          <w:numId w:val="1"/>
        </w:numPr>
      </w:pPr>
      <w:proofErr w:type="spellStart"/>
      <w:r>
        <w:t>Outlet_ACA_left</w:t>
      </w:r>
      <w:proofErr w:type="spellEnd"/>
      <w:r>
        <w:t xml:space="preserve"> </w:t>
      </w:r>
    </w:p>
    <w:p w14:paraId="7AB61F74" w14:textId="429BE0B3" w:rsidR="00B27E7C" w:rsidRDefault="00B27E7C" w:rsidP="00B27E7C">
      <w:pPr>
        <w:pStyle w:val="ListParagraph"/>
        <w:numPr>
          <w:ilvl w:val="2"/>
          <w:numId w:val="1"/>
        </w:numPr>
      </w:pPr>
      <w:proofErr w:type="spellStart"/>
      <w:r>
        <w:t>Outlet_ACA_right</w:t>
      </w:r>
      <w:proofErr w:type="spellEnd"/>
      <w:r>
        <w:t xml:space="preserve"> </w:t>
      </w:r>
    </w:p>
    <w:p w14:paraId="71081747" w14:textId="06587FAC" w:rsidR="00B27E7C" w:rsidRDefault="00B27E7C" w:rsidP="00B27E7C">
      <w:pPr>
        <w:pStyle w:val="ListParagraph"/>
        <w:numPr>
          <w:ilvl w:val="2"/>
          <w:numId w:val="1"/>
        </w:numPr>
      </w:pPr>
      <w:proofErr w:type="spellStart"/>
      <w:r>
        <w:t>Outlet_MCA_left</w:t>
      </w:r>
      <w:proofErr w:type="spellEnd"/>
      <w:r>
        <w:t xml:space="preserve"> </w:t>
      </w:r>
    </w:p>
    <w:p w14:paraId="0C269F36" w14:textId="3A391232" w:rsidR="00B27E7C" w:rsidRDefault="00B27E7C" w:rsidP="00B27E7C">
      <w:pPr>
        <w:pStyle w:val="ListParagraph"/>
        <w:numPr>
          <w:ilvl w:val="2"/>
          <w:numId w:val="1"/>
        </w:numPr>
      </w:pPr>
      <w:proofErr w:type="spellStart"/>
      <w:r>
        <w:t>Outlet_MCA_right</w:t>
      </w:r>
      <w:proofErr w:type="spellEnd"/>
    </w:p>
    <w:p w14:paraId="3A7BD305" w14:textId="77777777" w:rsidR="00D46019" w:rsidRDefault="00D46019" w:rsidP="00D46019"/>
    <w:p w14:paraId="49B620AB" w14:textId="177BCCB2" w:rsidR="00B27E7C" w:rsidRPr="00D46019" w:rsidRDefault="00B27E7C" w:rsidP="00B27E7C">
      <w:pPr>
        <w:pStyle w:val="ListParagraph"/>
        <w:numPr>
          <w:ilvl w:val="0"/>
          <w:numId w:val="1"/>
        </w:numPr>
        <w:rPr>
          <w:highlight w:val="yellow"/>
        </w:rPr>
      </w:pPr>
      <w:r w:rsidRPr="00D46019">
        <w:rPr>
          <w:highlight w:val="yellow"/>
        </w:rPr>
        <w:t xml:space="preserve">Blood is modelled as a Non-Newtonian fluid using the </w:t>
      </w:r>
      <w:proofErr w:type="spellStart"/>
      <w:r w:rsidRPr="00D46019">
        <w:rPr>
          <w:highlight w:val="yellow"/>
        </w:rPr>
        <w:t>Carreau</w:t>
      </w:r>
      <w:proofErr w:type="spellEnd"/>
      <w:r w:rsidRPr="00D46019">
        <w:rPr>
          <w:highlight w:val="yellow"/>
        </w:rPr>
        <w:t xml:space="preserve">-Yasuda Model: </w:t>
      </w:r>
    </w:p>
    <w:p w14:paraId="0368971E" w14:textId="6174D9B5" w:rsidR="00B27E7C" w:rsidRPr="00D46019" w:rsidRDefault="00D46019" w:rsidP="00D46019">
      <w:pPr>
        <w:rPr>
          <w:highlight w:val="yello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μ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eff</m:t>
              </m:r>
            </m:sub>
          </m:sSub>
          <m:r>
            <w:rPr>
              <w:rFonts w:ascii="Cambria Math" w:hAnsi="Cambria Math"/>
              <w:highlight w:val="yellow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μ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∞</m:t>
              </m:r>
            </m:sub>
          </m:sSub>
          <m:r>
            <w:rPr>
              <w:rFonts w:ascii="Cambria Math" w:hAnsi="Cambria Math"/>
              <w:highlight w:val="yellow"/>
            </w:rPr>
            <m:t>+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∞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λ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γ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n-1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den>
              </m:f>
            </m:sup>
          </m:sSup>
        </m:oMath>
      </m:oMathPara>
    </w:p>
    <w:p w14:paraId="54749133" w14:textId="4F16C47A" w:rsidR="00D46019" w:rsidRDefault="00D46019" w:rsidP="00D46019">
      <w:r w:rsidRPr="00D46019">
        <w:tab/>
        <w:t xml:space="preserve">Where, </w:t>
      </w:r>
    </w:p>
    <w:p w14:paraId="377C532A" w14:textId="09AD3455" w:rsidR="00D46019" w:rsidRPr="00B0334D" w:rsidRDefault="00D46019" w:rsidP="00D46019">
      <w:pPr>
        <w:ind w:firstLine="720"/>
        <w:rPr>
          <w:highlight w:val="yellow"/>
        </w:rPr>
      </w:pP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μ</m:t>
            </m:r>
          </m:e>
          <m:sub>
            <m:r>
              <w:rPr>
                <w:rFonts w:ascii="Cambria Math" w:hAnsi="Cambria Math"/>
                <w:highlight w:val="yellow"/>
              </w:rPr>
              <m:t>eff</m:t>
            </m:r>
          </m:sub>
        </m:sSub>
      </m:oMath>
      <w:r w:rsidRPr="00B0334D">
        <w:rPr>
          <w:highlight w:val="yellow"/>
        </w:rPr>
        <w:t xml:space="preserve"> : efficient viscosity</w:t>
      </w:r>
    </w:p>
    <w:p w14:paraId="54BD5062" w14:textId="1E5287A5" w:rsidR="00D46019" w:rsidRDefault="00D46019" w:rsidP="00D46019">
      <w:pPr>
        <w:ind w:firstLine="720"/>
      </w:pP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μ</m:t>
            </m:r>
          </m:e>
          <m:sub>
            <m:r>
              <w:rPr>
                <w:rFonts w:ascii="Cambria Math" w:hAnsi="Cambria Math"/>
                <w:highlight w:val="yellow"/>
              </w:rPr>
              <m:t>0</m:t>
            </m:r>
          </m:sub>
        </m:sSub>
        <m:r>
          <w:rPr>
            <w:rFonts w:ascii="Cambria Math" w:hAnsi="Cambria Math"/>
            <w:highlight w:val="yellow"/>
          </w:rPr>
          <m:t>,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μ</m:t>
            </m:r>
          </m:e>
          <m:sub>
            <m:r>
              <w:rPr>
                <w:rFonts w:ascii="Cambria Math" w:hAnsi="Cambria Math"/>
                <w:highlight w:val="yellow"/>
              </w:rPr>
              <m:t>∞</m:t>
            </m:r>
          </m:sub>
        </m:sSub>
        <m:r>
          <w:rPr>
            <w:rFonts w:ascii="Cambria Math" w:hAnsi="Cambria Math"/>
            <w:highlight w:val="yellow"/>
          </w:rPr>
          <m:t>,</m:t>
        </m:r>
        <m:r>
          <w:rPr>
            <w:rFonts w:ascii="Cambria Math" w:hAnsi="Cambria Math"/>
            <w:highlight w:val="yellow"/>
          </w:rPr>
          <m:t>λ</m:t>
        </m:r>
        <m:r>
          <w:rPr>
            <w:rFonts w:ascii="Cambria Math" w:hAnsi="Cambria Math"/>
            <w:highlight w:val="yellow"/>
          </w:rPr>
          <m:t>, γ</m:t>
        </m:r>
      </m:oMath>
      <w:r w:rsidR="00B0334D" w:rsidRPr="00B0334D">
        <w:rPr>
          <w:highlight w:val="yellow"/>
        </w:rPr>
        <w:t>: material coefficients</w:t>
      </w:r>
      <w:r w:rsidR="00B0334D">
        <w:t xml:space="preserve"> </w:t>
      </w:r>
    </w:p>
    <w:p w14:paraId="692654F0" w14:textId="7C74BA5F" w:rsidR="00B0334D" w:rsidRDefault="00B0334D" w:rsidP="00D46019">
      <w:pPr>
        <w:ind w:firstLine="720"/>
      </w:pPr>
      <w:r>
        <w:t xml:space="preserve">The representative values of human blood: </w:t>
      </w:r>
    </w:p>
    <w:p w14:paraId="382F784F" w14:textId="4DA5B4D7" w:rsidR="00B0334D" w:rsidRPr="00B0334D" w:rsidRDefault="00B0334D" w:rsidP="00D46019">
      <w:pPr>
        <w:ind w:firstLine="720"/>
        <w:rPr>
          <w:highlight w:val="yello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μ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0</m:t>
              </m:r>
            </m:sub>
          </m:sSub>
          <m:r>
            <w:rPr>
              <w:rFonts w:ascii="Cambria Math" w:hAnsi="Cambria Math"/>
              <w:highlight w:val="yellow"/>
            </w:rPr>
            <m:t>=0.056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kg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ms</m:t>
              </m:r>
            </m:den>
          </m:f>
        </m:oMath>
      </m:oMathPara>
    </w:p>
    <w:p w14:paraId="69176D2D" w14:textId="2776E12D" w:rsidR="00B0334D" w:rsidRPr="00B0334D" w:rsidRDefault="00B0334D" w:rsidP="00D46019">
      <w:pPr>
        <w:ind w:firstLine="720"/>
        <w:rPr>
          <w:highlight w:val="yello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μ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∞</m:t>
              </m:r>
            </m:sub>
          </m:sSub>
          <m:r>
            <w:rPr>
              <w:rFonts w:ascii="Cambria Math" w:hAnsi="Cambria Math"/>
              <w:highlight w:val="yellow"/>
            </w:rPr>
            <m:t>=0.0035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kg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ms</m:t>
              </m:r>
            </m:den>
          </m:f>
        </m:oMath>
      </m:oMathPara>
    </w:p>
    <w:p w14:paraId="16A94E99" w14:textId="01DA746B" w:rsidR="00B0334D" w:rsidRPr="00B0334D" w:rsidRDefault="00B0334D" w:rsidP="00D46019">
      <w:pPr>
        <w:ind w:firstLine="720"/>
        <w:rPr>
          <w:highlight w:val="yellow"/>
        </w:rPr>
      </w:pPr>
      <m:oMathPara>
        <m:oMath>
          <m:r>
            <w:rPr>
              <w:rFonts w:ascii="Cambria Math" w:hAnsi="Cambria Math"/>
              <w:highlight w:val="yellow"/>
            </w:rPr>
            <m:t>λ</m:t>
          </m:r>
          <m:r>
            <w:rPr>
              <w:rFonts w:ascii="Cambria Math" w:hAnsi="Cambria Math"/>
              <w:highlight w:val="yellow"/>
            </w:rPr>
            <m:t>=3.313 s</m:t>
          </m:r>
        </m:oMath>
      </m:oMathPara>
    </w:p>
    <w:p w14:paraId="34B0F075" w14:textId="7A27B684" w:rsidR="00B0334D" w:rsidRPr="00B0334D" w:rsidRDefault="00B0334D" w:rsidP="00D46019">
      <w:pPr>
        <w:ind w:firstLine="720"/>
      </w:pPr>
      <m:oMathPara>
        <m:oMath>
          <m:r>
            <w:rPr>
              <w:rFonts w:ascii="Cambria Math" w:hAnsi="Cambria Math"/>
              <w:highlight w:val="yellow"/>
            </w:rPr>
            <m:t>n=0.3568</m:t>
          </m:r>
        </m:oMath>
      </m:oMathPara>
    </w:p>
    <w:p w14:paraId="6091E328" w14:textId="3CBD9F24" w:rsidR="00B0334D" w:rsidRDefault="00B0334D" w:rsidP="00B0334D">
      <w:pPr>
        <w:pStyle w:val="ListParagraph"/>
        <w:numPr>
          <w:ilvl w:val="0"/>
          <w:numId w:val="1"/>
        </w:numPr>
      </w:pPr>
      <w:r>
        <w:t xml:space="preserve">Steady State simulation is performed using Ansys Fluent with the pressure based coupled solver. </w:t>
      </w:r>
    </w:p>
    <w:p w14:paraId="518F0A4F" w14:textId="73D089B2" w:rsidR="00713963" w:rsidRDefault="00713963" w:rsidP="00713963"/>
    <w:p w14:paraId="4A3CB579" w14:textId="61960237" w:rsidR="00713963" w:rsidRDefault="00713963" w:rsidP="00713963">
      <w:r>
        <w:t xml:space="preserve">Set Up </w:t>
      </w:r>
    </w:p>
    <w:p w14:paraId="2F5DD2F8" w14:textId="1615106D" w:rsidR="00713963" w:rsidRDefault="00713963" w:rsidP="00713963">
      <w:pPr>
        <w:pStyle w:val="ListParagraph"/>
        <w:numPr>
          <w:ilvl w:val="0"/>
          <w:numId w:val="1"/>
        </w:numPr>
      </w:pPr>
      <w:r>
        <w:t xml:space="preserve">Quality Check &gt;&gt; Mesh orthogonal quality is greater than the recommended min threshold of 0.1 confirming the mesh is of good quality. </w:t>
      </w:r>
    </w:p>
    <w:p w14:paraId="4123E909" w14:textId="77777777" w:rsidR="002B687A" w:rsidRDefault="002B687A" w:rsidP="002B687A"/>
    <w:p w14:paraId="010C42E9" w14:textId="2364CD52" w:rsidR="00713963" w:rsidRDefault="00713963" w:rsidP="00713963">
      <w:pPr>
        <w:pStyle w:val="ListParagraph"/>
        <w:numPr>
          <w:ilvl w:val="0"/>
          <w:numId w:val="1"/>
        </w:numPr>
      </w:pPr>
      <w:r>
        <w:lastRenderedPageBreak/>
        <w:t xml:space="preserve">Physic Set Up: </w:t>
      </w:r>
    </w:p>
    <w:p w14:paraId="6D258912" w14:textId="13D5B09B" w:rsidR="00713963" w:rsidRDefault="00713963" w:rsidP="00713963">
      <w:pPr>
        <w:pStyle w:val="ListParagraph"/>
        <w:numPr>
          <w:ilvl w:val="1"/>
          <w:numId w:val="1"/>
        </w:numPr>
      </w:pPr>
      <w:r>
        <w:t xml:space="preserve">General &gt;&gt; Pressure-Based, Absolute Velocity Formulation, Steady Time </w:t>
      </w:r>
    </w:p>
    <w:p w14:paraId="07E4E9A0" w14:textId="3F5180AF" w:rsidR="00713963" w:rsidRDefault="00713963" w:rsidP="00713963">
      <w:pPr>
        <w:pStyle w:val="ListParagraph"/>
        <w:numPr>
          <w:ilvl w:val="1"/>
          <w:numId w:val="1"/>
        </w:numPr>
      </w:pPr>
      <w:r>
        <w:t xml:space="preserve">Operating Conditions &gt;&gt; Normal Conditions </w:t>
      </w:r>
    </w:p>
    <w:p w14:paraId="34C27E36" w14:textId="6F5E483D" w:rsidR="00713963" w:rsidRDefault="00713963" w:rsidP="00713963">
      <w:pPr>
        <w:pStyle w:val="ListParagraph"/>
        <w:numPr>
          <w:ilvl w:val="1"/>
          <w:numId w:val="1"/>
        </w:numPr>
      </w:pPr>
      <w:r>
        <w:t xml:space="preserve">Viscous Model &gt;&gt; Model &gt;&gt; Laminar (Since the Reynold Number for this problem is low) </w:t>
      </w:r>
    </w:p>
    <w:p w14:paraId="0F063A3C" w14:textId="4568F89A" w:rsidR="008A26FA" w:rsidRDefault="008A26FA" w:rsidP="00713963">
      <w:pPr>
        <w:pStyle w:val="ListParagraph"/>
        <w:numPr>
          <w:ilvl w:val="1"/>
          <w:numId w:val="1"/>
        </w:numPr>
      </w:pPr>
      <w:r>
        <w:t xml:space="preserve">Materials/ Create/Edit: </w:t>
      </w:r>
    </w:p>
    <w:p w14:paraId="6715F6F2" w14:textId="7420CA4F" w:rsidR="008A26FA" w:rsidRDefault="008A26FA" w:rsidP="008A26FA">
      <w:pPr>
        <w:pStyle w:val="ListParagraph"/>
        <w:numPr>
          <w:ilvl w:val="2"/>
          <w:numId w:val="1"/>
        </w:numPr>
      </w:pPr>
      <w:r>
        <w:t xml:space="preserve">Name: blood </w:t>
      </w:r>
    </w:p>
    <w:p w14:paraId="28FE2EDD" w14:textId="46DB9B48" w:rsidR="008A26FA" w:rsidRDefault="008A26FA" w:rsidP="008A26FA">
      <w:pPr>
        <w:pStyle w:val="ListParagraph"/>
        <w:numPr>
          <w:ilvl w:val="2"/>
          <w:numId w:val="1"/>
        </w:numPr>
      </w:pPr>
      <w:r>
        <w:t>Density: constant, 1060</w:t>
      </w:r>
    </w:p>
    <w:p w14:paraId="71E0F7A3" w14:textId="3A584D94" w:rsidR="008A26FA" w:rsidRDefault="008A26FA" w:rsidP="008A26FA">
      <w:pPr>
        <w:pStyle w:val="ListParagraph"/>
        <w:numPr>
          <w:ilvl w:val="2"/>
          <w:numId w:val="1"/>
        </w:numPr>
      </w:pPr>
      <w:r>
        <w:t xml:space="preserve">Viscosity: </w:t>
      </w:r>
      <w:proofErr w:type="spellStart"/>
      <w:r>
        <w:t>Carreau</w:t>
      </w:r>
      <w:proofErr w:type="spellEnd"/>
      <w:r>
        <w:t xml:space="preserve"> </w:t>
      </w:r>
      <w:r w:rsidR="00AD1900">
        <w:t xml:space="preserve">Model: </w:t>
      </w:r>
    </w:p>
    <w:p w14:paraId="68A4FA29" w14:textId="64A43596" w:rsidR="00AD1900" w:rsidRDefault="00AD1900" w:rsidP="00AD1900">
      <w:pPr>
        <w:pStyle w:val="ListParagraph"/>
        <w:numPr>
          <w:ilvl w:val="3"/>
          <w:numId w:val="1"/>
        </w:numPr>
      </w:pPr>
      <w:r>
        <w:t>Time constant = 3.313 s</w:t>
      </w:r>
    </w:p>
    <w:p w14:paraId="0AA89855" w14:textId="636C30DB" w:rsidR="00AD1900" w:rsidRDefault="00AD1900" w:rsidP="00AD1900">
      <w:pPr>
        <w:pStyle w:val="ListParagraph"/>
        <w:numPr>
          <w:ilvl w:val="3"/>
          <w:numId w:val="1"/>
        </w:numPr>
      </w:pPr>
      <w:r>
        <w:t xml:space="preserve">Power-law index = 0.3568 </w:t>
      </w:r>
    </w:p>
    <w:p w14:paraId="489B3DB7" w14:textId="3DE8FF12" w:rsidR="00AD1900" w:rsidRDefault="00AD1900" w:rsidP="00AD1900">
      <w:pPr>
        <w:pStyle w:val="ListParagraph"/>
        <w:numPr>
          <w:ilvl w:val="3"/>
          <w:numId w:val="1"/>
        </w:numPr>
      </w:pPr>
      <w:r>
        <w:t>Zero Shear Viscosity = 0.056 kg/</w:t>
      </w:r>
      <w:proofErr w:type="spellStart"/>
      <w:r>
        <w:t>ms</w:t>
      </w:r>
      <w:proofErr w:type="spellEnd"/>
      <w:r>
        <w:t xml:space="preserve"> </w:t>
      </w:r>
    </w:p>
    <w:p w14:paraId="4BBBF010" w14:textId="36B70DE2" w:rsidR="00AD1900" w:rsidRDefault="00AD1900" w:rsidP="00AD1900">
      <w:pPr>
        <w:pStyle w:val="ListParagraph"/>
        <w:numPr>
          <w:ilvl w:val="3"/>
          <w:numId w:val="1"/>
        </w:numPr>
      </w:pPr>
      <w:r>
        <w:t>Infinite Shear Viscosity = 0.0035 kg/</w:t>
      </w:r>
      <w:proofErr w:type="spellStart"/>
      <w:r>
        <w:t>ms</w:t>
      </w:r>
      <w:proofErr w:type="spellEnd"/>
    </w:p>
    <w:p w14:paraId="29135F03" w14:textId="60BEF9B4" w:rsidR="00AD1900" w:rsidRDefault="00AD1900" w:rsidP="00AD1900">
      <w:pPr>
        <w:pStyle w:val="ListParagraph"/>
        <w:numPr>
          <w:ilvl w:val="1"/>
          <w:numId w:val="1"/>
        </w:numPr>
      </w:pPr>
      <w:r>
        <w:t xml:space="preserve">Zones &gt;&gt; Cell Zones &gt;&gt; Fluid &gt;&gt; Change/Edit: </w:t>
      </w:r>
    </w:p>
    <w:p w14:paraId="38B0F6D6" w14:textId="154F607D" w:rsidR="00AD1900" w:rsidRDefault="00AD1900" w:rsidP="00AD1900">
      <w:pPr>
        <w:pStyle w:val="ListParagraph"/>
        <w:numPr>
          <w:ilvl w:val="2"/>
          <w:numId w:val="1"/>
        </w:numPr>
      </w:pPr>
      <w:r>
        <w:t xml:space="preserve">Make sure the name is changed to blood </w:t>
      </w:r>
    </w:p>
    <w:p w14:paraId="2135642B" w14:textId="4E2E6368" w:rsidR="00AD1900" w:rsidRDefault="00AD1900" w:rsidP="00AD1900">
      <w:pPr>
        <w:pStyle w:val="ListParagraph"/>
        <w:numPr>
          <w:ilvl w:val="1"/>
          <w:numId w:val="1"/>
        </w:numPr>
      </w:pPr>
      <w:r>
        <w:t>Zones &gt;&gt; Boundaries</w:t>
      </w:r>
      <w:r w:rsidR="00DB7AD5">
        <w:t xml:space="preserve">: </w:t>
      </w:r>
    </w:p>
    <w:p w14:paraId="64A87A2D" w14:textId="24CFBF5D" w:rsidR="00DB7AD5" w:rsidRDefault="00DB7AD5" w:rsidP="00DB7AD5">
      <w:pPr>
        <w:pStyle w:val="ListParagraph"/>
        <w:numPr>
          <w:ilvl w:val="2"/>
          <w:numId w:val="1"/>
        </w:numPr>
      </w:pPr>
      <w:proofErr w:type="spellStart"/>
      <w:r>
        <w:t>Arterial_wall</w:t>
      </w:r>
      <w:proofErr w:type="spellEnd"/>
      <w:r>
        <w:t xml:space="preserve"> &gt;&gt; Stationary wall </w:t>
      </w:r>
    </w:p>
    <w:p w14:paraId="50ED171E" w14:textId="15E12BE8" w:rsidR="00DB7AD5" w:rsidRDefault="00DB7AD5" w:rsidP="00DB7AD5">
      <w:pPr>
        <w:pStyle w:val="ListParagraph"/>
        <w:numPr>
          <w:ilvl w:val="2"/>
          <w:numId w:val="1"/>
        </w:numPr>
      </w:pPr>
      <w:proofErr w:type="spellStart"/>
      <w:r>
        <w:t>Inlet_Ica_left</w:t>
      </w:r>
      <w:proofErr w:type="spellEnd"/>
      <w:r>
        <w:t xml:space="preserve"> &gt;&gt; velocity</w:t>
      </w:r>
      <w:r w:rsidR="002B687A">
        <w:t>-</w:t>
      </w:r>
      <w:r>
        <w:t xml:space="preserve">inlet &gt;&gt; momentum &gt;&gt;  velocity mag = 0.5 (do the same for all the inlets, </w:t>
      </w:r>
      <w:proofErr w:type="spellStart"/>
      <w:r>
        <w:t>VAinlet</w:t>
      </w:r>
      <w:proofErr w:type="spellEnd"/>
      <w:r>
        <w:t xml:space="preserve">, velocity mag = 0.15) </w:t>
      </w:r>
    </w:p>
    <w:p w14:paraId="58B0EA30" w14:textId="7573E4E7" w:rsidR="002B687A" w:rsidRDefault="00DB7AD5" w:rsidP="002B687A">
      <w:pPr>
        <w:pStyle w:val="ListParagraph"/>
        <w:numPr>
          <w:ilvl w:val="2"/>
          <w:numId w:val="1"/>
        </w:numPr>
      </w:pPr>
      <w:proofErr w:type="spellStart"/>
      <w:r>
        <w:t>Outlet_aca_left</w:t>
      </w:r>
      <w:proofErr w:type="spellEnd"/>
      <w:r>
        <w:t xml:space="preserve"> &gt;&gt; </w:t>
      </w:r>
      <w:r w:rsidR="002B687A">
        <w:t xml:space="preserve">pressure-outlet &gt;&gt; momentum &gt;&gt; gauge pressure = 13332 m/s </w:t>
      </w:r>
    </w:p>
    <w:p w14:paraId="7A2160E2" w14:textId="77777777" w:rsidR="002B687A" w:rsidRDefault="002B687A" w:rsidP="002B687A"/>
    <w:p w14:paraId="4267436D" w14:textId="019A243C" w:rsidR="002B687A" w:rsidRDefault="002B687A" w:rsidP="002B687A">
      <w:pPr>
        <w:pStyle w:val="ListParagraph"/>
        <w:numPr>
          <w:ilvl w:val="0"/>
          <w:numId w:val="1"/>
        </w:numPr>
      </w:pPr>
      <w:r>
        <w:t xml:space="preserve">Numerical Solution: </w:t>
      </w:r>
    </w:p>
    <w:p w14:paraId="116CB012" w14:textId="52B4A84E" w:rsidR="002B687A" w:rsidRDefault="002B687A" w:rsidP="002B687A">
      <w:pPr>
        <w:pStyle w:val="ListParagraph"/>
        <w:numPr>
          <w:ilvl w:val="1"/>
          <w:numId w:val="1"/>
        </w:numPr>
      </w:pPr>
      <w:r>
        <w:t xml:space="preserve">Solution: keep the current settings and make sure that [Pseudo Transient] is checked. </w:t>
      </w:r>
    </w:p>
    <w:p w14:paraId="77A9911F" w14:textId="214AC807" w:rsidR="002B687A" w:rsidRDefault="002B687A" w:rsidP="002B687A">
      <w:pPr>
        <w:pStyle w:val="ListParagraph"/>
        <w:numPr>
          <w:ilvl w:val="1"/>
          <w:numId w:val="1"/>
        </w:numPr>
      </w:pPr>
      <w:r>
        <w:t xml:space="preserve">Residual monitors are set as default (for this example) </w:t>
      </w:r>
    </w:p>
    <w:p w14:paraId="4CE871E9" w14:textId="0102DD71" w:rsidR="007C7B83" w:rsidRDefault="007C7B83" w:rsidP="002B687A">
      <w:pPr>
        <w:pStyle w:val="ListParagraph"/>
        <w:numPr>
          <w:ilvl w:val="1"/>
          <w:numId w:val="1"/>
        </w:numPr>
      </w:pPr>
      <w:r>
        <w:t xml:space="preserve">Definitions &gt;&gt; faux reports &gt;&gt; mass flow rate &gt;&gt; select all inlets and outlets </w:t>
      </w:r>
    </w:p>
    <w:p w14:paraId="65F5ECB9" w14:textId="24F1E77C" w:rsidR="007C7B83" w:rsidRDefault="007C7B83" w:rsidP="002B687A">
      <w:pPr>
        <w:pStyle w:val="ListParagraph"/>
        <w:numPr>
          <w:ilvl w:val="1"/>
          <w:numId w:val="1"/>
        </w:numPr>
      </w:pPr>
      <w:r>
        <w:t xml:space="preserve">Initialize the solution. </w:t>
      </w:r>
    </w:p>
    <w:p w14:paraId="6F4A45BA" w14:textId="4262C0A8" w:rsidR="007C7B83" w:rsidRDefault="007C7B83" w:rsidP="002B687A">
      <w:pPr>
        <w:pStyle w:val="ListParagraph"/>
        <w:numPr>
          <w:ilvl w:val="1"/>
          <w:numId w:val="1"/>
        </w:numPr>
      </w:pPr>
      <w:r>
        <w:t xml:space="preserve">Write 200 for the number of iterations under Run Cals column, and then click calculate </w:t>
      </w:r>
    </w:p>
    <w:p w14:paraId="6185D21C" w14:textId="341A5E88" w:rsidR="00DE0198" w:rsidRDefault="00DE0198" w:rsidP="00DE0198">
      <w:pPr>
        <w:pStyle w:val="ListParagraph"/>
        <w:numPr>
          <w:ilvl w:val="0"/>
          <w:numId w:val="1"/>
        </w:numPr>
      </w:pPr>
      <w:r>
        <w:t xml:space="preserve">For visualizing the flow field: </w:t>
      </w:r>
    </w:p>
    <w:p w14:paraId="72A9552E" w14:textId="40BE7C9C" w:rsidR="00DE0198" w:rsidRDefault="006255B1" w:rsidP="006255B1">
      <w:pPr>
        <w:pStyle w:val="ListParagraph"/>
        <w:numPr>
          <w:ilvl w:val="1"/>
          <w:numId w:val="1"/>
        </w:numPr>
      </w:pPr>
      <w:r>
        <w:t xml:space="preserve">Contours &gt;&gt; New &gt;&gt; </w:t>
      </w:r>
      <w:proofErr w:type="spellStart"/>
      <w:r>
        <w:t>Arterial_wall</w:t>
      </w:r>
      <w:proofErr w:type="spellEnd"/>
      <w:r>
        <w:t xml:space="preserve"> (Can basically have any thing you want to find in here) </w:t>
      </w:r>
    </w:p>
    <w:p w14:paraId="1940D94D" w14:textId="6C3F9CD8" w:rsidR="006255B1" w:rsidRDefault="006255B1" w:rsidP="006255B1">
      <w:pPr>
        <w:pStyle w:val="ListParagraph"/>
        <w:numPr>
          <w:ilvl w:val="0"/>
          <w:numId w:val="1"/>
        </w:numPr>
      </w:pPr>
      <w:r>
        <w:t xml:space="preserve">Visualizing </w:t>
      </w:r>
      <w:proofErr w:type="spellStart"/>
      <w:r>
        <w:t>Pathlines</w:t>
      </w:r>
      <w:proofErr w:type="spellEnd"/>
    </w:p>
    <w:p w14:paraId="5F70F384" w14:textId="46638E84" w:rsidR="006255B1" w:rsidRDefault="009660EB" w:rsidP="006255B1">
      <w:pPr>
        <w:pStyle w:val="ListParagraph"/>
        <w:numPr>
          <w:ilvl w:val="1"/>
          <w:numId w:val="1"/>
        </w:numPr>
      </w:pPr>
      <w:proofErr w:type="spellStart"/>
      <w:r>
        <w:t>Pathlines</w:t>
      </w:r>
      <w:proofErr w:type="spellEnd"/>
      <w:r>
        <w:t xml:space="preserve"> &gt;&gt; select all inlets &gt;&gt; 1000 steps &gt;&gt; 2 Path Skip </w:t>
      </w:r>
    </w:p>
    <w:p w14:paraId="745F334B" w14:textId="5BCAAE1F" w:rsidR="009660EB" w:rsidRPr="00B0334D" w:rsidRDefault="009660EB" w:rsidP="006255B1">
      <w:pPr>
        <w:pStyle w:val="ListParagraph"/>
        <w:numPr>
          <w:ilvl w:val="1"/>
          <w:numId w:val="1"/>
        </w:numPr>
      </w:pPr>
      <w:r>
        <w:t>Select [Velocity] and [Velocity Magnitude] under [</w:t>
      </w:r>
      <w:proofErr w:type="spellStart"/>
      <w:r>
        <w:t>Color</w:t>
      </w:r>
      <w:proofErr w:type="spellEnd"/>
      <w:r>
        <w:t xml:space="preserve"> By] </w:t>
      </w:r>
    </w:p>
    <w:sectPr w:rsidR="009660EB" w:rsidRPr="00B03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A4421D"/>
    <w:multiLevelType w:val="hybridMultilevel"/>
    <w:tmpl w:val="C7E40D4A"/>
    <w:lvl w:ilvl="0" w:tplc="037035E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2D6"/>
    <w:rsid w:val="002B687A"/>
    <w:rsid w:val="004332D6"/>
    <w:rsid w:val="006255B1"/>
    <w:rsid w:val="00713963"/>
    <w:rsid w:val="007C7B83"/>
    <w:rsid w:val="008A26FA"/>
    <w:rsid w:val="009660EB"/>
    <w:rsid w:val="00967369"/>
    <w:rsid w:val="00AD1900"/>
    <w:rsid w:val="00B0334D"/>
    <w:rsid w:val="00B27E7C"/>
    <w:rsid w:val="00D46019"/>
    <w:rsid w:val="00DB7AD5"/>
    <w:rsid w:val="00DE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058DF"/>
  <w15:chartTrackingRefBased/>
  <w15:docId w15:val="{D5DDFF6F-74CB-4C71-99C9-832D5F78B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36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27E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 Tun</dc:creator>
  <cp:keywords/>
  <dc:description/>
  <cp:lastModifiedBy>Ellie Tun</cp:lastModifiedBy>
  <cp:revision>1</cp:revision>
  <dcterms:created xsi:type="dcterms:W3CDTF">2025-01-08T06:17:00Z</dcterms:created>
  <dcterms:modified xsi:type="dcterms:W3CDTF">2025-01-08T08:44:00Z</dcterms:modified>
</cp:coreProperties>
</file>