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МИНИСТЕРСТВО НАУКИ И ВЫСШЕГО ОБРАЗОВАНИЯ РОССИЙСКОЙ ФЕДЕРАЦИИ  ФЕДЕРАЛЬНОЕ ГОСУДАРСТВЕННОЕ АВТОНОМНОЕ ОБРАЗОВАТЕЛЬНОЕ               УЧРЕЖДЕНИЕ ВЫСШЕГО ПРОФЕССИОНАЛЬНОГО ОБРАЗОВАНИЯ "НОВОСИБИРСКИЙ НАЦИОНАЛЬНЫЙ ИССЛЕДОВАТЕЛЬСКИЙ УНИВЕРСИТЕТ" ГОСУДАРСТВЕННЫЙ УНИВЕРСИТЕТ" (НОВОСИБИРСКИЙ ГОСУДАРСТВЕННЫЙ УНИВЕРСИТЕТ, НГУ)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15.03.06 - Мехатроника и робототехника </w:t>
      </w:r>
    </w:p>
    <w:p w:rsidR="00000000" w:rsidDel="00000000" w:rsidP="00000000" w:rsidRDefault="00000000" w:rsidRPr="00000000" w14:paraId="00000004">
      <w:pPr>
        <w:spacing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Направление (профиль): Искусственный интеллект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color w:val="000000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88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4"/>
        <w:gridCol w:w="8643"/>
        <w:tblGridChange w:id="0">
          <w:tblGrid>
            <w:gridCol w:w="1244"/>
            <w:gridCol w:w="86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    задания: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ind w:right="1247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ПОЯСНИТЕЛЬНАЯ ЗАПИСКА</w:t>
            </w:r>
          </w:p>
          <w:p w:rsidR="00000000" w:rsidDel="00000000" w:rsidP="00000000" w:rsidRDefault="00000000" w:rsidRPr="00000000" w14:paraId="00000008">
            <w:pPr>
              <w:ind w:right="1247"/>
              <w:jc w:val="center"/>
              <w:rPr>
                <w:rFonts w:ascii="Times New Roman" w:cs="Times New Roman" w:eastAsia="Times New Roman" w:hAnsi="Times New Roman"/>
                <w:b w:val="1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ind w:right="1247"/>
              <w:jc w:val="center"/>
              <w:rPr>
                <w:rFonts w:ascii="Times New Roman" w:cs="Times New Roman" w:eastAsia="Times New Roman" w:hAnsi="Times New Roman"/>
                <w:b w:val="1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right="1247"/>
              <w:jc w:val="center"/>
              <w:rPr>
                <w:rFonts w:ascii="Times New Roman" w:cs="Times New Roman" w:eastAsia="Times New Roman" w:hAnsi="Times New Roman"/>
                <w:b w:val="1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right="1247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mallCaps w:val="1"/>
                <w:rtl w:val="0"/>
              </w:rPr>
              <w:t xml:space="preserve">‘ЛАБИРИНТ’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mallCaps w:val="1"/>
          <w:rtl w:val="0"/>
        </w:rPr>
        <w:br w:type="textWrapping"/>
        <w:t xml:space="preserve">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Лысковский Игорь, 24944</w:t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Маркина Софья, 24944</w:t>
      </w:r>
    </w:p>
    <w:p w:rsidR="00000000" w:rsidDel="00000000" w:rsidP="00000000" w:rsidRDefault="00000000" w:rsidRPr="00000000" w14:paraId="00000014">
      <w:pPr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Родионова Эллина, 24944</w:t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Новосибирск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spacing w:after="120" w:before="120" w:line="360" w:lineRule="auto"/>
        <w:ind w:left="360" w:firstLine="0"/>
        <w:rPr>
          <w:smallCap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5rnsboager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ТЕРМИНЫ И СОКРАЩЕНИЯ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0zg1apmcim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ВВЕДЕНИЕ. КОНЦЕПТ ИГРЫ “ЛАБИРИНТ”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cuabbapx6g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ЦЕЛЬ, НАЗНАЧЕНИЕ И ОБЛАСТЬ ПРИМЕНЕНИЯ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x9lu2qctna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ФУНКЦИОНАЛЬНЫЕ ХАРАКТЕРИСТИКИ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8fzm6b99re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4.1.Описание частей кода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6zdn356kd5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ТЕХНИЧЕСКИЕ ХАРАКТЕРИСТИКИ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ju2c5pswz7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Хранение лабиринт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a9f11yamo0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Перемещение игрока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Поворот паучка в сторону движение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uolpevwnps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Управление с клавиатуры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 Система рестарта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a12vpa3vov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5.6.Интерфейс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w7u7lv7i0p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5.7. Механика ключа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5.8. Механика выхода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sz w:val="22"/>
              <w:szCs w:val="22"/>
              <w:shd w:fill="auto" w:val="clear"/>
              <w:vertAlign w:val="baseline"/>
              <w:rtl w:val="0"/>
            </w:rPr>
            <w:t xml:space="preserve">5.9. Подсчет шагов игрока</w:t>
            <w:tab/>
            <w:t xml:space="preserve">18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get2448jid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5.10. Работа с процессором и вывод таблицы лидеров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ind w:lef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jmei5y8l8w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ЗАКЛЮЧЕНИЕ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Rule="auto"/>
            <w:ind w:lef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53u51wau9u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ИСТОЧНИКИ, ИСПОЛЬЗОВАННЫЕ ПРИ РАЗРАБОТКЕ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3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spacing w:after="160" w:line="259" w:lineRule="auto"/>
        <w:ind w:left="283" w:hanging="300"/>
        <w:jc w:val="left"/>
        <w:rPr>
          <w:rFonts w:ascii="Times New Roman" w:cs="Times New Roman" w:eastAsia="Times New Roman" w:hAnsi="Times New Roman"/>
        </w:rPr>
      </w:pPr>
      <w:bookmarkStart w:colFirst="0" w:colLast="0" w:name="_heading=h.h5rnsboager5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ТЕРМИНЫ И СОКРАЩЕНИЯ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Ind w:w="4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40"/>
        <w:gridCol w:w="4635"/>
        <w:tblGridChange w:id="0">
          <w:tblGrid>
            <w:gridCol w:w="4440"/>
            <w:gridCol w:w="463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CdMA8 Mark4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Виртуальный процессор, построенный на основе платформы Logisim.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CocoIDE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Низкоуровневый язык программирования и среда разработки, позволяющий создавать и исполнять программы на уровне assembler для процессоров, спроектированных в Logisim.</w:t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Язык программирования assembler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Низкоуровневый язык программирования, позволяющий писать код, соответствующий машинным командам центрального процессора.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Платформа Logisim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Инструмент для разработки, модуляции и симуляции логических схем. </w:t>
            </w:r>
          </w:p>
        </w:tc>
      </w:tr>
      <w:tr>
        <w:trPr>
          <w:cantSplit w:val="0"/>
          <w:trHeight w:val="1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ПЗУ (Постоянное запоминающее устройство)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Память, предназначенная для долговременного хранения данных и программ, которые не должны изменяется на протяжение времени устройства.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3"/>
        </w:numPr>
        <w:spacing w:after="160" w:line="259" w:lineRule="auto"/>
        <w:ind w:left="425" w:hanging="425"/>
        <w:jc w:val="left"/>
        <w:rPr>
          <w:rFonts w:ascii="Times New Roman" w:cs="Times New Roman" w:eastAsia="Times New Roman" w:hAnsi="Times New Roman"/>
        </w:rPr>
      </w:pPr>
      <w:bookmarkStart w:colFirst="0" w:colLast="0" w:name="_heading=h.m0zg1apmcimk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ВВЕДЕНИЕ. КОНЦЕПТ ИГРЫ “ЛАБИРИНТ”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Темой нашего проекта является игра «Лабиринт». Более подробно о том, как зародилась сама игра, рассказано в техническом задании.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Основываясь на информации о том, как выглядят и используются головоломки виде лабиринта, мы начали работу с концептом нашей игры. Сначала мы придумали, лабиринт размером 16 на 16 клеток. Затем в нем мы расположили ключевые объекты, такие как стартовая точка и выход из лабиринта, ключ и невидимые мины. Далее данные объекты были обозначены различными цветами: зелёным — ключ, оранжевым — стартовую точку, откуда начинается игра, а жёлтым — невидимые мины. 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В данном концепте мы сделали так, чтобы невидимые мины служили препятствием, при этом они не позволяли проходить по некоторым коридорам, а также создавая дополнительную угрозу при преодолении сложных участков лабиринта.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Подробнее ознакомиться с видом предлагаемого игрового концепта можно ниже: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0840" cy="4648200"/>
            <wp:effectExtent b="0" l="0" r="0" t="0"/>
            <wp:docPr id="178790665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12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5"/>
        </w:numPr>
        <w:spacing w:line="276" w:lineRule="auto"/>
        <w:ind w:left="425" w:hanging="425"/>
        <w:jc w:val="left"/>
        <w:rPr/>
      </w:pPr>
      <w:bookmarkStart w:colFirst="0" w:colLast="0" w:name="_heading=h.ccuabbapx6gm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ЦЕЛЬ, НАЗНАЧЕНИЕ И ОБЛАСТЬ ПРИМЕНЕНИЯ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Целью программы является ее реализация на низкоуровневых платформах, таких как ассемблер и логические схемы. Данная игра предназначена для использования в игровой и развлекательной сферах.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Проект ориентирован на специалистов и студентов технических специальностей. Он помогает освоить базовые навыки программирования на языках низкого уровня основанные на машинных командам для центрального процессора, таких как язык программирования assembler, а также позволяет ознакомиться с методами конструирования виртуальных электронных схем.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 в учебных проектах простых интерактивных игр улучшает понимание студентами начальных курсов принципов работы языка программирования assembler. Логическая схема игры разработана на платформе Logisim, что даёт возможность наглядно увидеть взаимодействие компонентов и глубже погрузиться в изучение темы.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4"/>
        </w:numPr>
        <w:ind w:left="425" w:hanging="360"/>
        <w:rPr/>
      </w:pPr>
      <w:bookmarkStart w:colFirst="0" w:colLast="0" w:name="_heading=h.ix9lu2qctnaa" w:id="3"/>
      <w:bookmarkEnd w:id="3"/>
      <w:r w:rsidDel="00000000" w:rsidR="00000000" w:rsidRPr="00000000">
        <w:rPr>
          <w:rtl w:val="0"/>
        </w:rPr>
        <w:t xml:space="preserve">ФУНКЦИОНАЛЬНЫЕ ХАРАКТЕРИСТИКИ</w:t>
      </w:r>
    </w:p>
    <w:p w:rsidR="00000000" w:rsidDel="00000000" w:rsidP="00000000" w:rsidRDefault="00000000" w:rsidRPr="00000000" w14:paraId="0000007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Полный исходный код для архитектуры Фон Неймана</w:t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-154</wp:posOffset>
            </wp:positionH>
            <wp:positionV relativeFrom="paragraph">
              <wp:posOffset>177031</wp:posOffset>
            </wp:positionV>
            <wp:extent cx="6209990" cy="2679700"/>
            <wp:effectExtent b="0" l="0" r="0" t="0"/>
            <wp:wrapSquare wrapText="bothSides" distB="114300" distT="114300" distL="114300" distR="114300"/>
            <wp:docPr id="17879066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990" cy="267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2857500</wp:posOffset>
            </wp:positionV>
            <wp:extent cx="3343275" cy="5191125"/>
            <wp:effectExtent b="0" l="0" r="0" t="0"/>
            <wp:wrapSquare wrapText="bothSides" distB="114300" distT="114300" distL="114300" distR="114300"/>
            <wp:docPr id="17879066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19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-809624</wp:posOffset>
            </wp:positionH>
            <wp:positionV relativeFrom="paragraph">
              <wp:posOffset>114300</wp:posOffset>
            </wp:positionV>
            <wp:extent cx="7568781" cy="4258037"/>
            <wp:effectExtent b="0" l="0" r="0" t="0"/>
            <wp:wrapSquare wrapText="bothSides" distB="114300" distT="114300" distL="114300" distR="114300"/>
            <wp:docPr id="178790665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8781" cy="42580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2857500</wp:posOffset>
            </wp:positionH>
            <wp:positionV relativeFrom="paragraph">
              <wp:posOffset>1695450</wp:posOffset>
            </wp:positionV>
            <wp:extent cx="3905250" cy="8001000"/>
            <wp:effectExtent b="0" l="0" r="0" t="0"/>
            <wp:wrapSquare wrapText="bothSides" distB="114300" distT="114300" distL="114300" distR="114300"/>
            <wp:docPr id="178790665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800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-809624</wp:posOffset>
            </wp:positionH>
            <wp:positionV relativeFrom="paragraph">
              <wp:posOffset>125834</wp:posOffset>
            </wp:positionV>
            <wp:extent cx="2486025" cy="3848100"/>
            <wp:effectExtent b="0" l="0" r="0" t="0"/>
            <wp:wrapSquare wrapText="bothSides" distB="114300" distT="114300" distL="114300" distR="114300"/>
            <wp:docPr id="178790665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ind w:left="0" w:firstLine="0"/>
        <w:jc w:val="left"/>
        <w:rPr/>
      </w:pPr>
      <w:bookmarkStart w:colFirst="0" w:colLast="0" w:name="_heading=h.g8fzm6b99re0" w:id="4"/>
      <w:bookmarkEnd w:id="4"/>
      <w:r w:rsidDel="00000000" w:rsidR="00000000" w:rsidRPr="00000000">
        <w:rPr>
          <w:rtl w:val="0"/>
        </w:rPr>
        <w:t xml:space="preserve">4.1.Описание частей кода</w:t>
      </w:r>
    </w:p>
    <w:p w:rsidR="00000000" w:rsidDel="00000000" w:rsidP="00000000" w:rsidRDefault="00000000" w:rsidRPr="00000000" w14:paraId="000000AA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Инициализация и подготовка таблицы</w:t>
      </w:r>
    </w:p>
    <w:p w:rsidR="00000000" w:rsidDel="00000000" w:rsidP="00000000" w:rsidRDefault="00000000" w:rsidRPr="00000000" w14:paraId="000000A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начальном этапе программа загружает в таблицу указателей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leaderboard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абсолютные адреса предварительно существующих записей в области памяти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Каждый указатель указывает на соответствующую запись, которая состоит из очков и 5-символьного имени игрока. Такая подготовка гарантирует, что таблица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leaderboard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правильно отражает начальный (неотсортированный или частично отсортированный) список игроков. </w:t>
      </w:r>
    </w:p>
    <w:p w:rsidR="00000000" w:rsidDel="00000000" w:rsidP="00000000" w:rsidRDefault="00000000" w:rsidRPr="00000000" w14:paraId="000000AC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Логика вставки нового игрока</w:t>
      </w:r>
    </w:p>
    <w:p w:rsidR="00000000" w:rsidDel="00000000" w:rsidP="00000000" w:rsidRDefault="00000000" w:rsidRPr="00000000" w14:paraId="000000A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Программа определяет позицию нового игрока, сравнивая его очки с текущими записями через таблицу указателей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leaderboard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После нахождения позиции указатели сдвигаются вниз, вставляя новый указатель, а при отсутствии подходящего места программа завершает работу без изменений данных.</w:t>
      </w:r>
    </w:p>
    <w:p w:rsidR="00000000" w:rsidDel="00000000" w:rsidP="00000000" w:rsidRDefault="00000000" w:rsidRPr="00000000" w14:paraId="000000AE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Построение отсортированной таблицы</w:t>
      </w:r>
    </w:p>
    <w:p w:rsidR="00000000" w:rsidDel="00000000" w:rsidP="00000000" w:rsidRDefault="00000000" w:rsidRPr="00000000" w14:paraId="000000A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основе обновлённой таблицы указателей программа создаёт отсортированную копию данных в области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sorted_data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Это позволяет получить правильно упорядоченный список игроков без изменения исходных записей на этапе вставки.</w:t>
      </w:r>
    </w:p>
    <w:p w:rsidR="00000000" w:rsidDel="00000000" w:rsidP="00000000" w:rsidRDefault="00000000" w:rsidRPr="00000000" w14:paraId="000000B0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Синхронизация таблицы данных</w:t>
      </w:r>
    </w:p>
    <w:p w:rsidR="00000000" w:rsidDel="00000000" w:rsidP="00000000" w:rsidRDefault="00000000" w:rsidRPr="00000000" w14:paraId="000000B1">
      <w:pPr>
        <w:spacing w:after="24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завершении программа копирует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sorted_data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обратно в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окончательно закрепляя порядок. Такой метод упрощает логику CdM-8 и предотвращает ошибки при работе с указателями и данными.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numPr>
          <w:ilvl w:val="0"/>
          <w:numId w:val="2"/>
        </w:numPr>
        <w:ind w:left="566" w:hanging="566"/>
        <w:rPr/>
      </w:pPr>
      <w:bookmarkStart w:colFirst="0" w:colLast="0" w:name="_heading=h.h6zdn356kd55" w:id="5"/>
      <w:bookmarkEnd w:id="5"/>
      <w:r w:rsidDel="00000000" w:rsidR="00000000" w:rsidRPr="00000000">
        <w:rPr>
          <w:rtl w:val="0"/>
        </w:rPr>
        <w:t xml:space="preserve">ТЕХНИЧЕСКИЕ ХАРАКТЕРИСТИКИ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реализации проекта использовались следующие игровые механики: 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Хранение лабиринта. 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Перемещение игрока.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Поворот паучка в сторону движение.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Управление с клавиатуры.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Система рестарта.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Интерфейс.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Механика ключа.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Механика выхода.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Подсчет шагов игрока.</w:t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240" w:lineRule="auto"/>
        <w:ind w:left="566" w:hanging="566"/>
        <w:rPr>
          <w:rFonts w:ascii="Times New Roman" w:cs="Times New Roman" w:eastAsia="Times New Roman" w:hAnsi="Times New Roman"/>
        </w:rPr>
      </w:pPr>
      <w:bookmarkStart w:colFirst="0" w:colLast="0" w:name="_heading=h.vju2c5pswz74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 Хранение лабиринт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Лабиринт хранится в памяти ПЗУ (рис. 1) в виде матрицы 16x16, где “1” обозначается стена (непроходимое препятствие), а “0” коридор лабиринта (проходимый участок).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495300</wp:posOffset>
                </wp:positionV>
                <wp:extent cx="2019300" cy="2446024"/>
                <wp:effectExtent b="0" l="0" r="0" t="0"/>
                <wp:wrapTopAndBottom distB="0" distT="0"/>
                <wp:docPr id="178790664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36350" y="2556975"/>
                          <a:ext cx="2019300" cy="2446024"/>
                          <a:chOff x="4336350" y="2556975"/>
                          <a:chExt cx="2019300" cy="2446050"/>
                        </a:xfrm>
                      </wpg:grpSpPr>
                      <wpg:grpSp>
                        <wpg:cNvGrpSpPr/>
                        <wpg:grpSpPr>
                          <a:xfrm>
                            <a:off x="4336350" y="2556988"/>
                            <a:ext cx="2019300" cy="2446024"/>
                            <a:chOff x="0" y="0"/>
                            <a:chExt cx="2019300" cy="244602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019300" cy="244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Изображение выглядит как текст, снимок экрана, Шрифт, число&#10;&#10;Контент, сгенерированный ИИ, может содержать ошибки." id="4" name="Shape 4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019300" cy="2228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592182" y="2159004"/>
                              <a:ext cx="558800" cy="287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XO Thames" w:cs="XO Thames" w:eastAsia="XO Thames" w:hAnsi="XO Thame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Рис. 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495300</wp:posOffset>
                </wp:positionV>
                <wp:extent cx="2019300" cy="2446024"/>
                <wp:effectExtent b="0" l="0" r="0" t="0"/>
                <wp:wrapTopAndBottom distB="0" distT="0"/>
                <wp:docPr id="178790664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9300" cy="24460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pa9f11yamo04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5.2. Перемещение игрока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266462" cy="2423236"/>
                <wp:effectExtent b="0" l="0" r="0" t="0"/>
                <wp:wrapSquare wrapText="bothSides" distB="0" distT="0" distL="114300" distR="114300"/>
                <wp:docPr id="17879066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12750" y="2568375"/>
                          <a:ext cx="6266462" cy="2423236"/>
                          <a:chOff x="2212750" y="2568375"/>
                          <a:chExt cx="6266500" cy="2423250"/>
                        </a:xfrm>
                      </wpg:grpSpPr>
                      <wpg:grpSp>
                        <wpg:cNvGrpSpPr/>
                        <wpg:grpSpPr>
                          <a:xfrm>
                            <a:off x="2212769" y="2568382"/>
                            <a:ext cx="6266462" cy="2423236"/>
                            <a:chOff x="0" y="0"/>
                            <a:chExt cx="6266462" cy="242376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6450" cy="242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Изображение выглядит как диаграмма, текст, линия, План&#10;&#10;Контент, сгенерированный ИИ, может содержать ошибки." id="55" name="Shape 55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7733" y="0"/>
                              <a:ext cx="3118485" cy="9537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Изображение выглядит как диаграмма, текст, План, линия&#10;&#10;Контент, сгенерированный ИИ, может содержать ошибки." id="56" name="Shape 56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340927" y="29209"/>
                              <a:ext cx="2791515" cy="924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7" name="Shape 57"/>
                          <wps:spPr>
                            <a:xfrm>
                              <a:off x="1275644" y="948187"/>
                              <a:ext cx="674370" cy="346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XO Thames" w:cs="XO Thames" w:eastAsia="XO Thames" w:hAnsi="XO Thame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Рис. 2.1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4447622" y="880460"/>
                              <a:ext cx="674370" cy="346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XO Thames" w:cs="XO Thames" w:eastAsia="XO Thames" w:hAnsi="XO Thame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Рис. 2.2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Изображение выглядит как диаграмма, линия, План, Технический чертеж&#10;&#10;Контент, сгенерированный ИИ, может содержать ошибки." id="59" name="Shape 59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207911"/>
                              <a:ext cx="3054985" cy="8458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Изображение выглядит как диаграмма, текст, линия, снимок экрана&#10;&#10;Контент, сгенерированный ИИ, может содержать ошибки." id="60" name="Shape 60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127022" y="1286933"/>
                              <a:ext cx="3139440" cy="788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1" name="Shape 61"/>
                          <wps:spPr>
                            <a:xfrm>
                              <a:off x="1207857" y="2076983"/>
                              <a:ext cx="674370" cy="346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XO Thames" w:cs="XO Thames" w:eastAsia="XO Thames" w:hAnsi="XO Thame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Рис. 2.3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4413756" y="2076918"/>
                              <a:ext cx="674370" cy="3467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XO Thames" w:cs="XO Thames" w:eastAsia="XO Thames" w:hAnsi="XO Thame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Рис. 2.4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266462" cy="2423236"/>
                <wp:effectExtent b="0" l="0" r="0" t="0"/>
                <wp:wrapSquare wrapText="bothSides" distB="0" distT="0" distL="114300" distR="114300"/>
                <wp:docPr id="178790664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6462" cy="24232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0">
      <w:pPr>
        <w:rPr/>
      </w:pPr>
      <w:bookmarkStart w:colFirst="0" w:colLast="0" w:name="_heading=h.8z592zgnaan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рисунках 2.1-2.4 представлены схемы, реализующие перемещение игрока вправо/влево/вверх/вниз соответственно. В основе механизма лежит проверка соседней клетки с помощью мультиплексоров и блокировка движения при обнаружении стены. Это обеспечивает корректное перемещение игрока по полю.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before="12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5.3. Поворот паучка в сторону движение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304800</wp:posOffset>
                </wp:positionV>
                <wp:extent cx="4966970" cy="5559966"/>
                <wp:effectExtent b="0" l="0" r="0" t="0"/>
                <wp:wrapTopAndBottom distB="0" distT="0"/>
                <wp:docPr id="178790664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62500" y="1000000"/>
                          <a:ext cx="4966970" cy="5559966"/>
                          <a:chOff x="2862500" y="1000000"/>
                          <a:chExt cx="4967000" cy="5560000"/>
                        </a:xfrm>
                      </wpg:grpSpPr>
                      <wpg:grpSp>
                        <wpg:cNvGrpSpPr/>
                        <wpg:grpSpPr>
                          <a:xfrm>
                            <a:off x="2862515" y="1000017"/>
                            <a:ext cx="4966970" cy="5559966"/>
                            <a:chOff x="0" y="0"/>
                            <a:chExt cx="4556180" cy="532132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556175" cy="5321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Изображение выглядит как диаграмма, линия, План, снимок экрана&#10;&#10;Контент, сгенерированный ИИ, может содержать ошибки." id="48" name="Shape 48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364740" cy="8686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9" name="Shape 49"/>
                          <wps:spPr>
                            <a:xfrm>
                              <a:off x="923701" y="794721"/>
                              <a:ext cx="618597" cy="3579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XO Thames" w:cs="XO Thames" w:eastAsia="XO Thames" w:hAnsi="XO Thame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Рис. 3.1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953498" y="4967011"/>
                              <a:ext cx="618597" cy="3543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XO Thames" w:cs="XO Thames" w:eastAsia="XO Thames" w:hAnsi="XO Thame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Рис. 3.2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3009480" y="4900942"/>
                              <a:ext cx="618597" cy="3567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XO Thames" w:cs="XO Thames" w:eastAsia="XO Thames" w:hAnsi="XO Thame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Рис. 3.3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Изображение выглядит как диаграмма, текст, План, Технический чертеж&#10;&#10;Контент, сгенерированный ИИ, может содержать ошибки." id="52" name="Shape 52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54965" y="1182756"/>
                              <a:ext cx="2101215" cy="35706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Изображение выглядит как текст, диаграмма, План, Технический чертеж&#10;&#10;Контент, сгенерированный ИИ, может содержать ошибки." id="53" name="Shape 53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9513" y="1152939"/>
                              <a:ext cx="2110740" cy="3625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304800</wp:posOffset>
                </wp:positionV>
                <wp:extent cx="4966970" cy="5559966"/>
                <wp:effectExtent b="0" l="0" r="0" t="0"/>
                <wp:wrapTopAndBottom distB="0" distT="0"/>
                <wp:docPr id="178790664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6970" cy="55599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2">
      <w:pPr>
        <w:spacing w:after="120" w:before="12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рисунках 3.2 – 3.3 представлена схема, отвечающая за корректное отображение и поворот паучка в зависимости от направления его движения. Реализация основана на мультиплексорах, которые выбирают необходимые значения для правильного отображения.</w:t>
      </w:r>
    </w:p>
    <w:p w:rsidR="00000000" w:rsidDel="00000000" w:rsidP="00000000" w:rsidRDefault="00000000" w:rsidRPr="00000000" w14:paraId="000000D3">
      <w:pPr>
        <w:spacing w:after="120" w:before="12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вход данной схемы подается вспомогательное значение в диапазоне от 0 до 4, где каждое число соответствует определённому направлению взгляда паучка: 0 означает исходное положение (взгляд вверх), 1 — поворот влево, 2 — поворот вправо, 3 — движение вверх, 4 — движение вниз. Эти данные поступают из вспомогательной подсхемы, изображённой на рисунке 3.1.</w:t>
      </w:r>
    </w:p>
    <w:p w:rsidR="00000000" w:rsidDel="00000000" w:rsidP="00000000" w:rsidRDefault="00000000" w:rsidRPr="00000000" w14:paraId="000000D4">
      <w:pPr>
        <w:spacing w:after="120" w:before="12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Подсхема на рисунке 3.1 получает сигнал "move" от схемы обработки перемещений (рис. 4.1). Для фиксации текущего направления используется регистр, а тактовый сигнал "clock" обеспечивает синхронизацию изменений, предотвращая возможные ошибки при быстром последовательном вводе команд перемещения. В этой же подсхеме реализована функция рестарта, которая возвращает изображение паучка в исходное положение.</w:t>
      </w:r>
    </w:p>
    <w:p w:rsidR="00000000" w:rsidDel="00000000" w:rsidP="00000000" w:rsidRDefault="00000000" w:rsidRPr="00000000" w14:paraId="000000D5">
      <w:pPr>
        <w:pStyle w:val="Heading2"/>
        <w:spacing w:before="120" w:line="276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uuolpevwnpst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5.4. Управление с клавиатуры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177800</wp:posOffset>
                </wp:positionV>
                <wp:extent cx="6634692" cy="4519302"/>
                <wp:effectExtent b="0" l="0" r="0" t="0"/>
                <wp:wrapTopAndBottom distB="0" distT="0"/>
                <wp:docPr id="178790664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8650" y="1520325"/>
                          <a:ext cx="6634692" cy="4519302"/>
                          <a:chOff x="2028650" y="1520325"/>
                          <a:chExt cx="6634700" cy="4519350"/>
                        </a:xfrm>
                      </wpg:grpSpPr>
                      <wpg:grpSp>
                        <wpg:cNvGrpSpPr/>
                        <wpg:grpSpPr>
                          <a:xfrm>
                            <a:off x="2028654" y="1520349"/>
                            <a:ext cx="6634692" cy="4519302"/>
                            <a:chOff x="0" y="0"/>
                            <a:chExt cx="6634692" cy="451930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34675" cy="4519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6634692" cy="3582414"/>
                              <a:chOff x="0" y="0"/>
                              <a:chExt cx="6634692" cy="3582414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2810754" y="1422197"/>
                                <a:ext cx="674370" cy="297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XO Thames" w:cs="XO Thames" w:eastAsia="XO Thames" w:hAnsi="XO Thame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Рис. 4.1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656972" y="3284599"/>
                                <a:ext cx="674370" cy="297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XO Thames" w:cs="XO Thames" w:eastAsia="XO Thames" w:hAnsi="XO Thame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Рис. 4.2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pic:pic>
                            <pic:nvPicPr>
                              <pic:cNvPr descr="Изображение выглядит как текст, диаграмма, снимок экрана, линия&#10;&#10;Контент, сгенерированный ИИ, может содержать ошибки." id="10" name="Shape 10"/>
                              <pic:cNvPicPr preferRelativeResize="0"/>
                            </pic:nvPicPr>
                            <pic:blipFill rotWithShape="1">
                              <a:blip r:embed="rId2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1510453"/>
                                <a:ext cx="2072005" cy="1812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Изображение выглядит как диаграмма, План, Технический чертеж, схематичный&#10;&#10;Контент, сгенерированный ИИ, может содержать ошибки." id="11" name="Shape 11"/>
                              <pic:cNvPicPr preferRelativeResize="0"/>
                            </pic:nvPicPr>
                            <pic:blipFill rotWithShape="1">
                              <a:blip r:embed="rId23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541867" y="0"/>
                                <a:ext cx="6092825" cy="14878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GrpSpPr/>
                          <wpg:grpSpPr>
                            <a:xfrm>
                              <a:off x="3972910" y="1660635"/>
                              <a:ext cx="1389380" cy="2858667"/>
                              <a:chOff x="174172" y="-101600"/>
                              <a:chExt cx="1389380" cy="2858667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365627" y="2459252"/>
                                <a:ext cx="674370" cy="297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XO Thames" w:cs="XO Thames" w:eastAsia="XO Thames" w:hAnsi="XO Thame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Рис. 4.3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pic:pic>
                            <pic:nvPicPr>
                              <pic:cNvPr descr="Изображение выглядит как диаграмма, текст, План, снимок экрана&#10;&#10;Контент, сгенерированный ИИ, может содержать ошибки." id="14" name="Shape 14"/>
                              <pic:cNvPicPr preferRelativeResize="0"/>
                            </pic:nvPicPr>
                            <pic:blipFill rotWithShape="1">
                              <a:blip r:embed="rId24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74172" y="-101600"/>
                                <a:ext cx="1389380" cy="24688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177800</wp:posOffset>
                </wp:positionV>
                <wp:extent cx="6634692" cy="4519302"/>
                <wp:effectExtent b="0" l="0" r="0" t="0"/>
                <wp:wrapTopAndBottom distB="0" distT="0"/>
                <wp:docPr id="178790664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4692" cy="45193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рисунке 4.2 представлена схема обработки ввода с клавиатуры, где происходит сравнение полученного символа с допустимыми значениями управляющих клавиш. После успешного распознавания ввода, схема преобразует нажатие клавиши в число в диапазоне от 1 до 4, где каждое число соответствует определенному направлению движения: 1 - влево, 2 - вправо, 3 - вверх, 4 - вниз.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Эти данные передаются в схему 4.1, которая выполняет их дальнейшую обработку и передачу в соответствующие схемы перемещения (рисунки 2.1-2.4) и перезаписывается значение “Pos” с координатами игрока на поле. 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обновления координат игрока новое значение позиции "Pos" передается в схему, изображенную на рисунке 4.3. Данная схема выполняет проверку текущего положения игрока относительно ключевых элементов игрового поля: мин, ключа и выхода. Далее эти данные направлены к схеме изображенной на рисунке 6.4.</w:t>
      </w:r>
    </w:p>
    <w:p w:rsidR="00000000" w:rsidDel="00000000" w:rsidP="00000000" w:rsidRDefault="00000000" w:rsidRPr="00000000" w14:paraId="000000DC">
      <w:pPr>
        <w:pStyle w:val="Heading2"/>
        <w:spacing w:before="120" w:line="276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tqb01dskz3h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before="12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5.5. Система рестарта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177800</wp:posOffset>
                </wp:positionV>
                <wp:extent cx="4810760" cy="2024399"/>
                <wp:effectExtent b="0" l="0" r="0" t="0"/>
                <wp:wrapTopAndBottom distB="0" distT="0"/>
                <wp:docPr id="178790664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40600" y="2767800"/>
                          <a:ext cx="4810760" cy="2024399"/>
                          <a:chOff x="2940600" y="2767800"/>
                          <a:chExt cx="4810800" cy="2024400"/>
                        </a:xfrm>
                      </wpg:grpSpPr>
                      <wpg:grpSp>
                        <wpg:cNvGrpSpPr/>
                        <wpg:grpSpPr>
                          <a:xfrm>
                            <a:off x="2940620" y="2767801"/>
                            <a:ext cx="4810760" cy="2024399"/>
                            <a:chOff x="0" y="0"/>
                            <a:chExt cx="4810760" cy="202439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810750" cy="2024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1761067" y="1726584"/>
                              <a:ext cx="558800" cy="2978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XO Thames" w:cs="XO Thames" w:eastAsia="XO Thames" w:hAnsi="XO Thame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Рис. 5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Изображение выглядит как диаграмма, План, дизайн&#10;&#10;Контент, сгенерированный ИИ, может содержать ошибки." id="46" name="Shape 46"/>
                            <pic:cNvPicPr preferRelativeResize="0"/>
                          </pic:nvPicPr>
                          <pic:blipFill rotWithShape="1">
                            <a:blip r:embed="rId2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4810760" cy="177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177800</wp:posOffset>
                </wp:positionV>
                <wp:extent cx="4810760" cy="2024399"/>
                <wp:effectExtent b="0" l="0" r="0" t="0"/>
                <wp:wrapTopAndBottom distB="0" distT="0"/>
                <wp:docPr id="178790664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0760" cy="20243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2">
      <w:pPr>
        <w:spacing w:before="12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схеме 4.1 нажатие пробела изменяет значение сигнала "Restart", который поступает в подсхему на рисунке 5. Эта подсхема с помощью комбинации элементов "И", "ИЛИ" и регистром выполняет сброс позиции игрока к начальным координатам, но только если игрок в данный момент не находится уже на стартовой позиции. Весь процесс синхронизирован с тактовым сигналом для предотвращения ложных срабатываний.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before="120" w:line="276" w:lineRule="auto"/>
        <w:ind w:left="1417" w:hanging="1440"/>
        <w:rPr>
          <w:rFonts w:ascii="Times New Roman" w:cs="Times New Roman" w:eastAsia="Times New Roman" w:hAnsi="Times New Roman"/>
        </w:rPr>
      </w:pPr>
      <w:bookmarkStart w:colFirst="0" w:colLast="0" w:name="_heading=h.7a12vpa3vovo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5.6.Интерфейс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рисунках 6.1–6.3 изображена схема формирования игрового интерфейса, которая управляет отображением поля с помощью мультиплексоров. В зависимости от состояния игры схема переключается между тремя режимами: обычным отображением игрового поля, выводом черного фона для сообщений "game over" (при поражении) и "you win" (при победе).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повышения надежности работы в схему интегрирована вспомогательная подсхема (рис. 6.7), которая минимизирует вероятность ошибок ручного подсчета. Эта подсхема взаимодействует с дополнительными модулями (рис. 6.5-6.6), ответственными за цветовое оформление экранов поражения и победы. В частности, подсхема на рис. 6.5 обеспечивает вывод сообщения о поражении в красном цвете, а подсхема на рис. 6.6 формирует экран победы в зеленом цвете.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Отдельная подсхема (рис. 6.4) отвечает за получение данных о текущем состоянии лабиринта. Он запрашивает информацию к необходимым ячейкам с помощью получение данных с памяти ПЗУ (рис. 6.8), после чего центральная часть полученного массива передается в схему отображения паучка (рис. 3.2-3.3). Обработанные данные затем направляются в основные схемы вывода (рис. 6.1-6.3, 6.5-6.6), которые формируют итоговое изображение игрового интерфейса с учетом всех текущих условий и состояния игры.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627370" cy="9121140"/>
                <wp:effectExtent b="0" l="0" r="0" t="0"/>
                <wp:wrapTopAndBottom distB="0" distT="0"/>
                <wp:docPr id="178790664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32300" y="0"/>
                          <a:ext cx="5627370" cy="9121140"/>
                          <a:chOff x="2532300" y="0"/>
                          <a:chExt cx="5627400" cy="7560000"/>
                        </a:xfrm>
                      </wpg:grpSpPr>
                      <wpg:grpSp>
                        <wpg:cNvGrpSpPr/>
                        <wpg:grpSpPr>
                          <a:xfrm>
                            <a:off x="2532315" y="0"/>
                            <a:ext cx="5627370" cy="7560000"/>
                            <a:chOff x="0" y="0"/>
                            <a:chExt cx="5627497" cy="912116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27475" cy="9121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Изображение выглядит как текст, диаграмма, число, черно-белый&#10;&#10;Контент, сгенерированный ИИ, может содержать ошибки." id="16" name="Shape 16"/>
                            <pic:cNvPicPr preferRelativeResize="0"/>
                          </pic:nvPicPr>
                          <pic:blipFill rotWithShape="1">
                            <a:blip r:embed="rId2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443984"/>
                              <a:ext cx="3077210" cy="44151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Изображение выглядит как текст, диаграмма, число, Параллельный&#10;&#10;Контент, сгенерированный ИИ, может содержать ошибки." id="17" name="Shape 17"/>
                            <pic:cNvPicPr preferRelativeResize="0"/>
                          </pic:nvPicPr>
                          <pic:blipFill rotWithShape="1">
                            <a:blip r:embed="rId2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8288" y="0"/>
                              <a:ext cx="2402205" cy="4186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Изображение выглядит как текст, число, черно-белый, диаграмма&#10;&#10;Контент, сгенерированный ИИ, может содержать ошибки." id="18" name="Shape 18"/>
                            <pic:cNvPicPr preferRelativeResize="0"/>
                          </pic:nvPicPr>
                          <pic:blipFill rotWithShape="1">
                            <a:blip r:embed="rId2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542032" y="0"/>
                              <a:ext cx="2487295" cy="4258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Изображение выглядит как диаграмма, План, Технический чертеж, текст&#10;&#10;Контент, сгенерированный ИИ, может содержать ошибки." id="19" name="Shape 19"/>
                            <pic:cNvPicPr preferRelativeResize="0"/>
                          </pic:nvPicPr>
                          <pic:blipFill rotWithShape="1">
                            <a:blip r:embed="rId2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136392" y="5084064"/>
                              <a:ext cx="2491105" cy="29190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>
                              <a:off x="1051536" y="4178521"/>
                              <a:ext cx="674385" cy="2978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XO Thames" w:cs="XO Thames" w:eastAsia="XO Thames" w:hAnsi="XO Thame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Рис. 6.1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502073" y="4288241"/>
                              <a:ext cx="674385" cy="2978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XO Thames" w:cs="XO Thames" w:eastAsia="XO Thames" w:hAnsi="XO Thame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Рис. 6.2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969242" y="8823352"/>
                              <a:ext cx="674385" cy="2978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XO Thames" w:cs="XO Thames" w:eastAsia="XO Thames" w:hAnsi="XO Thame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Рис. 6.3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4087276" y="8064983"/>
                              <a:ext cx="674385" cy="2978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XO Thames" w:cs="XO Thames" w:eastAsia="XO Thames" w:hAnsi="XO Thame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Рис. 6.4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627370" cy="9121140"/>
                <wp:effectExtent b="0" l="0" r="0" t="0"/>
                <wp:wrapTopAndBottom distB="0" distT="0"/>
                <wp:docPr id="178790664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7370" cy="91211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0</wp:posOffset>
                </wp:positionV>
                <wp:extent cx="5859350" cy="7896225"/>
                <wp:effectExtent b="0" l="0" r="0" t="0"/>
                <wp:wrapTopAndBottom distB="0" distT="0"/>
                <wp:docPr id="178790664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6325" y="0"/>
                          <a:ext cx="5859350" cy="7896225"/>
                          <a:chOff x="2416325" y="0"/>
                          <a:chExt cx="5859350" cy="7560000"/>
                        </a:xfrm>
                      </wpg:grpSpPr>
                      <wpg:grpSp>
                        <wpg:cNvGrpSpPr/>
                        <wpg:grpSpPr>
                          <a:xfrm>
                            <a:off x="2416325" y="0"/>
                            <a:ext cx="5859350" cy="7560000"/>
                            <a:chOff x="0" y="0"/>
                            <a:chExt cx="5859350" cy="78962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859350" cy="789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4618968" cy="7896225"/>
                              <a:chOff x="0" y="0"/>
                              <a:chExt cx="4618968" cy="7896225"/>
                            </a:xfrm>
                          </wpg:grpSpPr>
                          <pic:pic>
                            <pic:nvPicPr>
                              <pic:cNvPr descr="Изображение выглядит как текст, число, черно-белый, Параллельный&#10;&#10;Контент, сгенерированный ИИ, может содержать ошибки." id="26" name="Shape 26"/>
                              <pic:cNvPicPr preferRelativeResize="0"/>
                            </pic:nvPicPr>
                            <pic:blipFill rotWithShape="1">
                              <a:blip r:embed="rId30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2286635" cy="58140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Изображение выглядит как текст, снимок экрана, Параллельный, диаграмма&#10;&#10;Контент, сгенерированный ИИ, может содержать ошибки." id="27" name="Shape 27"/>
                              <pic:cNvPicPr preferRelativeResize="0"/>
                            </pic:nvPicPr>
                            <pic:blipFill rotWithShape="1">
                              <a:blip r:embed="rId3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2532993" y="0"/>
                                <a:ext cx="2085975" cy="57169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Изображение выглядит как текст, диаграмма, снимок экрана, линия&#10;&#10;Контент, сгенерированный ИИ, может содержать ошибки." id="28" name="Shape 28"/>
                              <pic:cNvPicPr preferRelativeResize="0"/>
                            </pic:nvPicPr>
                            <pic:blipFill rotWithShape="1">
                              <a:blip r:embed="rId3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6022428"/>
                                <a:ext cx="3134995" cy="16249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29" name="Shape 29"/>
                            <wps:spPr>
                              <a:xfrm>
                                <a:off x="1040075" y="5832827"/>
                                <a:ext cx="674370" cy="297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XO Thames" w:cs="XO Thames" w:eastAsia="XO Thames" w:hAnsi="XO Thame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Рис. 6.5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3414384" y="5717222"/>
                                <a:ext cx="674370" cy="297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XO Thames" w:cs="XO Thames" w:eastAsia="XO Thames" w:hAnsi="XO Thame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Рис. 6.6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1" name="Shape 31"/>
                            <wps:spPr>
                              <a:xfrm>
                                <a:off x="1155639" y="7598410"/>
                                <a:ext cx="674370" cy="297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XO Thames" w:cs="XO Thames" w:eastAsia="XO Thames" w:hAnsi="XO Thame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Рис. 6.7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pic:pic>
                          <pic:nvPicPr>
                            <pic:cNvPr descr="Изображение выглядит как текст, диаграмма, План, Технический чертеж&#10;&#10;Контент, сгенерированный ИИ, может содержать ошибки." id="32" name="Shape 32"/>
                            <pic:cNvPicPr preferRelativeResize="0"/>
                          </pic:nvPicPr>
                          <pic:blipFill rotWithShape="1">
                            <a:blip r:embed="rId3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156155" y="6098458"/>
                              <a:ext cx="2703195" cy="14008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3" name="Shape 33"/>
                          <wps:spPr>
                            <a:xfrm>
                              <a:off x="4070129" y="7558548"/>
                              <a:ext cx="674370" cy="2978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XO Thames" w:cs="XO Thames" w:eastAsia="XO Thames" w:hAnsi="XO Thame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Рис. 6.8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76201</wp:posOffset>
                </wp:positionH>
                <wp:positionV relativeFrom="paragraph">
                  <wp:posOffset>0</wp:posOffset>
                </wp:positionV>
                <wp:extent cx="5859350" cy="7896225"/>
                <wp:effectExtent b="0" l="0" r="0" t="0"/>
                <wp:wrapTopAndBottom distB="0" distT="0"/>
                <wp:docPr id="178790664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9350" cy="789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before="120" w:line="276" w:lineRule="auto"/>
        <w:ind w:left="1417" w:hanging="1440"/>
        <w:rPr>
          <w:rFonts w:ascii="Times New Roman" w:cs="Times New Roman" w:eastAsia="Times New Roman" w:hAnsi="Times New Roman"/>
        </w:rPr>
      </w:pPr>
      <w:bookmarkStart w:colFirst="0" w:colLast="0" w:name="_heading=h.9w7u7lv7i0pe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5.7. Механика ключа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292100</wp:posOffset>
                </wp:positionV>
                <wp:extent cx="5685374" cy="5758815"/>
                <wp:effectExtent b="0" l="0" r="0" t="0"/>
                <wp:wrapTopAndBottom distB="0" distT="0"/>
                <wp:docPr id="17879066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03300" y="900575"/>
                          <a:ext cx="5685374" cy="5758815"/>
                          <a:chOff x="2503300" y="900575"/>
                          <a:chExt cx="5685400" cy="5758850"/>
                        </a:xfrm>
                      </wpg:grpSpPr>
                      <wpg:grpSp>
                        <wpg:cNvGrpSpPr/>
                        <wpg:grpSpPr>
                          <a:xfrm>
                            <a:off x="2503313" y="900593"/>
                            <a:ext cx="5685374" cy="5758815"/>
                            <a:chOff x="0" y="0"/>
                            <a:chExt cx="5685374" cy="575881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85350" cy="575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73269" y="0"/>
                              <a:ext cx="5412105" cy="5758815"/>
                              <a:chOff x="0" y="0"/>
                              <a:chExt cx="5412157" cy="5758867"/>
                            </a:xfrm>
                          </wpg:grpSpPr>
                          <pic:pic>
                            <pic:nvPicPr>
                              <pic:cNvPr descr="Изображение выглядит как текст, диаграмма, черно-белый, Параллельный&#10;&#10;Контент, сгенерированный ИИ, может содержать ошибки." id="36" name="Shape 36"/>
                              <pic:cNvPicPr preferRelativeResize="0"/>
                            </pic:nvPicPr>
                            <pic:blipFill rotWithShape="1">
                              <a:blip r:embed="rId34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131806"/>
                                <a:ext cx="2705735" cy="4236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37" name="Shape 37"/>
                              <pic:cNvPicPr preferRelativeResize="0"/>
                            </pic:nvPicPr>
                            <pic:blipFill rotWithShape="1">
                              <a:blip r:embed="rId35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3023287" y="0"/>
                                <a:ext cx="2388870" cy="5531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38" name="Shape 38"/>
                            <wps:spPr>
                              <a:xfrm>
                                <a:off x="1029580" y="4349579"/>
                                <a:ext cx="674376" cy="2971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XO Thames" w:cs="XO Thames" w:eastAsia="XO Thames" w:hAnsi="XO Thame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Рис. 7.1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39" name="Shape 39"/>
                            <wps:spPr>
                              <a:xfrm>
                                <a:off x="4068991" y="5461684"/>
                                <a:ext cx="674376" cy="2971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XO Thames" w:cs="XO Thames" w:eastAsia="XO Thames" w:hAnsi="XO Thame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Рис. 7.2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both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XO Thames" w:cs="XO Thames" w:eastAsia="XO Thames" w:hAnsi="XO Thame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pic:pic>
                          <pic:nvPicPr>
                            <pic:cNvPr id="40" name="Shape 40"/>
                            <pic:cNvPicPr preferRelativeResize="0"/>
                          </pic:nvPicPr>
                          <pic:blipFill rotWithShape="1">
                            <a:blip r:embed="rId3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357352"/>
                              <a:ext cx="68516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292100</wp:posOffset>
                </wp:positionV>
                <wp:extent cx="5685374" cy="5758815"/>
                <wp:effectExtent b="0" l="0" r="0" t="0"/>
                <wp:wrapTopAndBottom distB="0" distT="0"/>
                <wp:docPr id="178790664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5374" cy="5758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рисунке 7.1 представлена схема обработки взаимодействия игрока с ключом. Когда игрок находится на клетке, соседствующей с ключом, с помощью мультиплексоров подаются значения для отображения желтого ключа. 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7.2 демонстрирует схему управления текстовым уведомлением о состоянии ключа: "key no found" (стандартное состояние) и "key found" (когда ключ подобран). Схема использует мультиплексоры для переключения между этими состояниями.</w:t>
      </w:r>
    </w:p>
    <w:p w:rsidR="00000000" w:rsidDel="00000000" w:rsidP="00000000" w:rsidRDefault="00000000" w:rsidRPr="00000000" w14:paraId="000000FB">
      <w:pPr>
        <w:pStyle w:val="Heading2"/>
        <w:spacing w:before="120" w:line="276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6hgvhsq4ezd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before="12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before="12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5.8. Механика выхода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135255</wp:posOffset>
            </wp:positionH>
            <wp:positionV relativeFrom="paragraph">
              <wp:posOffset>281305</wp:posOffset>
            </wp:positionV>
            <wp:extent cx="2944865" cy="4225348"/>
            <wp:effectExtent b="0" l="0" r="0" t="0"/>
            <wp:wrapNone/>
            <wp:docPr descr="Изображение выглядит как текст, диаграмма, число, черно-белый&#10;&#10;Контент, сгенерированный ИИ, может содержать ошибки." id="1787906654" name="image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диаграмма, число, черно-белый&#10;&#10;Контент, сгенерированный ИИ, может содержать ошибки."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4865" cy="4225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3368040</wp:posOffset>
            </wp:positionH>
            <wp:positionV relativeFrom="paragraph">
              <wp:posOffset>9525</wp:posOffset>
            </wp:positionV>
            <wp:extent cx="2705605" cy="4236682"/>
            <wp:effectExtent b="0" l="0" r="0" t="0"/>
            <wp:wrapNone/>
            <wp:docPr descr="Изображение выглядит как текст, диаграмма, черно-белый, Параллельный&#10;&#10;Контент, сгенерированный ИИ, может содержать ошибки." id="1787906652" name="image6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диаграмма, черно-белый, Параллельный&#10;&#10;Контент, сгенерированный ИИ, может содержать ошибки."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605" cy="42366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1440" w:firstLine="0"/>
        <w:rPr/>
      </w:pPr>
      <w:r w:rsidDel="00000000" w:rsidR="00000000" w:rsidRPr="00000000">
        <w:rPr>
          <w:rtl w:val="0"/>
        </w:rPr>
        <w:t xml:space="preserve">Рис. 6.3 </w:t>
        <w:tab/>
        <w:tab/>
        <w:tab/>
        <w:tab/>
        <w:tab/>
        <w:tab/>
        <w:tab/>
        <w:t xml:space="preserve">Рис. 7.1.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рисунках 6.3 и 7.1 представлены схема обработки взаимодействия игрока с выходом. Когда игрок находится на клетке, соседствующей с ключом, с помощью мультиплексоров подаются значения для открытого выхода (паутины) или закрытого выхода (замок).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Подсхема на рис. 6.3 обеспечивает вывод черного цвета, а подсхема на рис. 7.1 отвечает за дополнительную желтую подсветку замка.</w:t>
      </w:r>
    </w:p>
    <w:p w:rsidR="00000000" w:rsidDel="00000000" w:rsidP="00000000" w:rsidRDefault="00000000" w:rsidRPr="00000000" w14:paraId="0000011D">
      <w:pPr>
        <w:pStyle w:val="Heading2"/>
        <w:spacing w:after="24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uiqomilzdt5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5.9. Подсчет шагов игрока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317500</wp:posOffset>
                </wp:positionV>
                <wp:extent cx="2164080" cy="2202208"/>
                <wp:effectExtent b="0" l="0" r="0" t="0"/>
                <wp:wrapTopAndBottom distB="0" distT="0"/>
                <wp:docPr id="178790664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63950" y="2678875"/>
                          <a:ext cx="2164080" cy="2202208"/>
                          <a:chOff x="4263950" y="2678875"/>
                          <a:chExt cx="2164100" cy="2202250"/>
                        </a:xfrm>
                      </wpg:grpSpPr>
                      <wpg:grpSp>
                        <wpg:cNvGrpSpPr/>
                        <wpg:grpSpPr>
                          <a:xfrm>
                            <a:off x="4263960" y="2678896"/>
                            <a:ext cx="2164080" cy="2202208"/>
                            <a:chOff x="0" y="0"/>
                            <a:chExt cx="3107055" cy="316548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107050" cy="3165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1209542" y="2777563"/>
                              <a:ext cx="802291" cy="38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XO Thames" w:cs="XO Thames" w:eastAsia="XO Thames" w:hAnsi="XO Thame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Рис. 8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Изображение выглядит как текст, диаграмма, План, линия&#10;&#10;Контент, сгенерированный ИИ, может содержать ошибки." id="43" name="Shape 43"/>
                            <pic:cNvPicPr preferRelativeResize="0"/>
                          </pic:nvPicPr>
                          <pic:blipFill rotWithShape="1">
                            <a:blip r:embed="rId3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3107055" cy="27324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317500</wp:posOffset>
                </wp:positionV>
                <wp:extent cx="2164080" cy="2202208"/>
                <wp:effectExtent b="0" l="0" r="0" t="0"/>
                <wp:wrapTopAndBottom distB="0" distT="0"/>
                <wp:docPr id="178790664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4080" cy="22022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2004292</wp:posOffset>
            </wp:positionH>
            <wp:positionV relativeFrom="paragraph">
              <wp:posOffset>1012825</wp:posOffset>
            </wp:positionV>
            <wp:extent cx="4510405" cy="1120036"/>
            <wp:effectExtent b="0" l="0" r="0" t="0"/>
            <wp:wrapNone/>
            <wp:docPr descr="Изображение выглядит как диаграмма, План, Технический чертеж, схематичный&#10;&#10;Контент, сгенерированный ИИ, может содержать ошибки." id="1787906656" name="image5.png"/>
            <a:graphic>
              <a:graphicData uri="http://schemas.openxmlformats.org/drawingml/2006/picture">
                <pic:pic>
                  <pic:nvPicPr>
                    <pic:cNvPr descr="Изображение выглядит как диаграмма, План, Технический чертеж, схематичный&#10;&#10;Контент, сгенерированный ИИ, может содержать ошибки."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405" cy="1120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4">
      <w:pPr>
        <w:pStyle w:val="Heading2"/>
        <w:spacing w:after="240" w:lineRule="auto"/>
        <w:ind w:left="57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Рис. 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рисунке 8 представлена схема, отвечающая за подсчет шагов игрока. Схема получает сигнал "move" от схемы обработки перемещений (рис. 4.1), схема анализирует его значение - если оно отлично от нуля, происходит инкремент с помощью ‘счетчика’. При переполнении счетчика единиц увеличиваются счетчик десятков, при переполнении счетчика десятков – счетчик сотен. Далее значения подаются в шестнадцатеричные индикаторы. Тактовый сигнал "clock" обеспечивает синхронизацию изменений, предотвращая возможные ошибки при быстром последовательном вводе команд перемещения.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ind w:left="0" w:firstLine="0"/>
        <w:rPr/>
      </w:pPr>
      <w:bookmarkStart w:colFirst="0" w:colLast="0" w:name="_heading=h.hget2448jidn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5.10. Работа с процессором и вывод таблицы лидеров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Схема процессорного контроллера п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остроена на архитектуре Фон Неймана с IO-менеджером для ввода и вывода данных из ОЗУ.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-154</wp:posOffset>
            </wp:positionH>
            <wp:positionV relativeFrom="paragraph">
              <wp:posOffset>813457</wp:posOffset>
            </wp:positionV>
            <wp:extent cx="6209990" cy="3810000"/>
            <wp:effectExtent b="0" l="0" r="0" t="0"/>
            <wp:wrapSquare wrapText="bothSides" distB="114300" distT="114300" distL="114300" distR="114300"/>
            <wp:docPr id="178790665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990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numPr>
          <w:ilvl w:val="0"/>
          <w:numId w:val="8"/>
        </w:numPr>
        <w:spacing w:before="120" w:line="276" w:lineRule="auto"/>
        <w:ind w:left="425" w:hanging="435"/>
        <w:rPr/>
      </w:pPr>
      <w:bookmarkStart w:colFirst="0" w:colLast="0" w:name="_heading=h.ljmei5y8l8wz" w:id="16"/>
      <w:bookmarkEnd w:id="16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Проект по разработке игры «Лабиринт» был успешно завершён с применением логических схем и ассемблера, что позволило эффективно использовать низкоуровневые возможности платформы. В ходе реализации достигнута основная цель — создание игрового приложения с полноценным пользовательским интерфейсом. Тестирование подтвердило корректную работу всех функций программы, демонстрируя её готовность к использованию в качестве развлекательного приложения.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numPr>
          <w:ilvl w:val="0"/>
          <w:numId w:val="6"/>
        </w:numPr>
        <w:spacing w:before="120" w:line="276" w:lineRule="auto"/>
        <w:ind w:left="425" w:hanging="360"/>
        <w:rPr/>
      </w:pPr>
      <w:bookmarkStart w:colFirst="0" w:colLast="0" w:name="_heading=h.d53u51wau9u6" w:id="17"/>
      <w:bookmarkEnd w:id="17"/>
      <w:r w:rsidDel="00000000" w:rsidR="00000000" w:rsidRPr="00000000">
        <w:rPr>
          <w:rtl w:val="0"/>
        </w:rPr>
        <w:t xml:space="preserve">ИСТОЧНИКИ, ИСПОЛЬЗОВАННЫЕ ПРИ РАЗРАБОТКЕ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Справка по библиотекам: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https://www.cburch.com/logisim/docs/2.7/ru/html/libs/index.html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Информация по курсу "Операционные системы":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http://www.ccfit.nsu.ru/~fat/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Википедия - Лабиринт: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https://w.wiki/E5Z8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A.Shafarenko and S.P.Huntington. Computer platforms. School of Computer Science University of Hertfordshire, 2017.</w:t>
      </w:r>
    </w:p>
    <w:p w:rsidR="00000000" w:rsidDel="00000000" w:rsidP="00000000" w:rsidRDefault="00000000" w:rsidRPr="00000000" w14:paraId="0000014E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45" w:type="default"/>
      <w:footerReference r:id="rId46" w:type="default"/>
      <w:pgSz w:h="16838" w:w="11906" w:orient="portrait"/>
      <w:pgMar w:bottom="1134" w:top="1134" w:left="1275" w:right="851" w:header="709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Liberation Sans"/>
  <w:font w:name="XO Tha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tabs>
        <w:tab w:val="center" w:leader="none" w:pos="4677"/>
        <w:tab w:val="right" w:leader="none" w:pos="9355"/>
      </w:tabs>
      <w:jc w:val="left"/>
      <w:rPr>
        <w:i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0">
    <w:pPr>
      <w:pBdr>
        <w:bottom w:color="000000" w:space="1" w:sz="12" w:val="single"/>
      </w:pBdr>
      <w:tabs>
        <w:tab w:val="center" w:leader="none" w:pos="4677"/>
        <w:tab w:val="right" w:leader="none" w:pos="9355"/>
      </w:tabs>
      <w:jc w:val="right"/>
      <w:rPr>
        <w:i w:val="1"/>
      </w:rPr>
    </w:pPr>
    <w:r w:rsidDel="00000000" w:rsidR="00000000" w:rsidRPr="00000000">
      <w:rPr>
        <w:rFonts w:ascii="Times New Roman" w:cs="Times New Roman" w:eastAsia="Times New Roman" w:hAnsi="Times New Roman"/>
        <w:i w:val="1"/>
        <w:rtl w:val="0"/>
      </w:rPr>
      <w:t xml:space="preserve">Лабиринт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283" w:hanging="2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4"/>
        <w:szCs w:val="24"/>
        <w:lang w:val="ru-RU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360" w:lineRule="auto"/>
      <w:ind w:left="720" w:hanging="720"/>
    </w:pPr>
    <w:rPr>
      <w:smallCaps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360" w:lineRule="auto"/>
      <w:ind w:left="1440" w:hanging="720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="360" w:lineRule="auto"/>
      <w:ind w:left="1440" w:hanging="72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120" w:before="240" w:line="360" w:lineRule="auto"/>
      <w:ind w:left="2880" w:hanging="720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120" w:before="240" w:line="360" w:lineRule="auto"/>
      <w:ind w:left="2880" w:hanging="720"/>
    </w:pPr>
    <w:rPr/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a" w:default="1">
    <w:name w:val="Normal"/>
    <w:link w:val="1"/>
    <w:qFormat w:val="1"/>
  </w:style>
  <w:style w:type="paragraph" w:styleId="10">
    <w:name w:val="heading 1"/>
    <w:basedOn w:val="a"/>
    <w:next w:val="a"/>
    <w:link w:val="11"/>
    <w:uiPriority w:val="9"/>
    <w:qFormat w:val="1"/>
    <w:pPr>
      <w:keepNext w:val="1"/>
      <w:keepLines w:val="1"/>
      <w:spacing w:after="120" w:before="240" w:line="360" w:lineRule="auto"/>
      <w:ind w:left="720" w:hanging="720"/>
      <w:outlineLvl w:val="0"/>
    </w:pPr>
    <w:rPr>
      <w:smallCaps w:val="1"/>
      <w:color w:val="000000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pPr>
      <w:keepNext w:val="1"/>
      <w:keepLines w:val="1"/>
      <w:spacing w:after="120" w:before="240" w:line="360" w:lineRule="auto"/>
      <w:ind w:left="1440" w:hanging="720"/>
      <w:outlineLvl w:val="1"/>
    </w:pPr>
  </w:style>
  <w:style w:type="paragraph" w:styleId="3">
    <w:name w:val="heading 3"/>
    <w:basedOn w:val="2"/>
    <w:link w:val="30"/>
    <w:uiPriority w:val="9"/>
    <w:semiHidden w:val="1"/>
    <w:unhideWhenUsed w:val="1"/>
    <w:qFormat w:val="1"/>
    <w:pPr>
      <w:numPr>
        <w:ilvl w:val="2"/>
      </w:numPr>
      <w:ind w:left="1440" w:hanging="720"/>
      <w:outlineLvl w:val="2"/>
    </w:p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pPr>
      <w:keepNext w:val="1"/>
      <w:keepLines w:val="1"/>
      <w:spacing w:after="120" w:before="240" w:line="360" w:lineRule="auto"/>
      <w:ind w:left="2880" w:hanging="720"/>
      <w:outlineLvl w:val="3"/>
    </w:pPr>
  </w:style>
  <w:style w:type="paragraph" w:styleId="5">
    <w:name w:val="heading 5"/>
    <w:basedOn w:val="4"/>
    <w:next w:val="a"/>
    <w:link w:val="50"/>
    <w:uiPriority w:val="9"/>
    <w:semiHidden w:val="1"/>
    <w:unhideWhenUsed w:val="1"/>
    <w:qFormat w:val="1"/>
    <w:pPr>
      <w:outlineLvl w:val="4"/>
    </w:p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link w:val="a4"/>
    <w:uiPriority w:val="10"/>
    <w:qFormat w:val="1"/>
    <w:pPr>
      <w:keepNext w:val="1"/>
      <w:spacing w:after="120" w:before="240"/>
    </w:pPr>
    <w:rPr>
      <w:rFonts w:ascii="Liberation Sans" w:hAnsi="Liberation Sans"/>
      <w:sz w:val="28"/>
    </w:rPr>
  </w:style>
  <w:style w:type="character" w:styleId="1" w:customStyle="1">
    <w:name w:val="Обычный1"/>
  </w:style>
  <w:style w:type="paragraph" w:styleId="21">
    <w:name w:val="toc 2"/>
    <w:link w:val="22"/>
    <w:uiPriority w:val="39"/>
    <w:pPr>
      <w:tabs>
        <w:tab w:val="left" w:pos="0"/>
        <w:tab w:val="left" w:pos="1560"/>
        <w:tab w:val="right" w:leader="dot" w:pos="9637"/>
      </w:tabs>
      <w:spacing w:line="276" w:lineRule="auto"/>
    </w:pPr>
  </w:style>
  <w:style w:type="character" w:styleId="22" w:customStyle="1">
    <w:name w:val="Оглавление 2 Знак"/>
    <w:link w:val="21"/>
  </w:style>
  <w:style w:type="paragraph" w:styleId="a5">
    <w:name w:val="Body Text"/>
    <w:link w:val="a6"/>
    <w:pPr>
      <w:spacing w:after="140" w:line="276" w:lineRule="auto"/>
    </w:pPr>
  </w:style>
  <w:style w:type="character" w:styleId="a6" w:customStyle="1">
    <w:name w:val="Основной текст Знак"/>
    <w:link w:val="a5"/>
  </w:style>
  <w:style w:type="paragraph" w:styleId="41">
    <w:name w:val="toc 4"/>
    <w:link w:val="42"/>
    <w:uiPriority w:val="39"/>
    <w:pPr>
      <w:tabs>
        <w:tab w:val="left" w:pos="1100"/>
        <w:tab w:val="right" w:leader="dot" w:pos="9345"/>
      </w:tabs>
      <w:spacing w:line="276" w:lineRule="auto"/>
    </w:pPr>
  </w:style>
  <w:style w:type="character" w:styleId="42" w:customStyle="1">
    <w:name w:val="Оглавление 4 Знак"/>
    <w:link w:val="41"/>
  </w:style>
  <w:style w:type="paragraph" w:styleId="61">
    <w:name w:val="toc 6"/>
    <w:next w:val="a"/>
    <w:link w:val="62"/>
    <w:uiPriority w:val="39"/>
    <w:pPr>
      <w:ind w:left="1000"/>
      <w:jc w:val="left"/>
    </w:pPr>
    <w:rPr>
      <w:sz w:val="28"/>
    </w:rPr>
  </w:style>
  <w:style w:type="character" w:styleId="62" w:customStyle="1">
    <w:name w:val="Оглавление 6 Знак"/>
    <w:link w:val="61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  <w:jc w:val="left"/>
    </w:pPr>
    <w:rPr>
      <w:sz w:val="28"/>
    </w:rPr>
  </w:style>
  <w:style w:type="character" w:styleId="70" w:customStyle="1">
    <w:name w:val="Оглавление 7 Знак"/>
    <w:link w:val="7"/>
    <w:rPr>
      <w:rFonts w:ascii="XO Thames" w:hAnsi="XO Thames"/>
      <w:sz w:val="28"/>
    </w:rPr>
  </w:style>
  <w:style w:type="paragraph" w:styleId="a7">
    <w:name w:val="footer"/>
    <w:link w:val="12"/>
    <w:pPr>
      <w:tabs>
        <w:tab w:val="center" w:pos="4677"/>
        <w:tab w:val="right" w:pos="9355"/>
      </w:tabs>
    </w:pPr>
  </w:style>
  <w:style w:type="character" w:styleId="12" w:customStyle="1">
    <w:name w:val="Нижний колонтитул Знак1"/>
    <w:link w:val="a7"/>
  </w:style>
  <w:style w:type="character" w:styleId="51" w:customStyle="1">
    <w:name w:val="Заголовок 51"/>
    <w:basedOn w:val="410"/>
  </w:style>
  <w:style w:type="paragraph" w:styleId="a8" w:customStyle="1">
    <w:name w:val="Верхний и нижний колонтитулы"/>
    <w:link w:val="a9"/>
  </w:style>
  <w:style w:type="character" w:styleId="a9" w:customStyle="1">
    <w:name w:val="Верхний и нижний колонтитулы"/>
    <w:link w:val="a8"/>
  </w:style>
  <w:style w:type="paragraph" w:styleId="31" w:customStyle="1">
    <w:name w:val="Список уровень 3"/>
    <w:link w:val="32"/>
    <w:pPr>
      <w:tabs>
        <w:tab w:val="left" w:pos="2160"/>
      </w:tabs>
      <w:spacing w:line="276" w:lineRule="auto"/>
      <w:ind w:left="2160" w:hanging="720"/>
      <w:contextualSpacing w:val="1"/>
    </w:pPr>
  </w:style>
  <w:style w:type="character" w:styleId="32" w:customStyle="1">
    <w:name w:val="Список уровень 3"/>
    <w:link w:val="31"/>
  </w:style>
  <w:style w:type="paragraph" w:styleId="Endnote" w:customStyle="1">
    <w:name w:val="Endnote"/>
    <w:link w:val="Endnote0"/>
    <w:pPr>
      <w:ind w:firstLine="851"/>
    </w:pPr>
    <w:rPr>
      <w:sz w:val="22"/>
    </w:rPr>
  </w:style>
  <w:style w:type="character" w:styleId="Endnote0" w:customStyle="1">
    <w:name w:val="Endnote"/>
    <w:link w:val="Endnote"/>
    <w:rPr>
      <w:rFonts w:ascii="XO Thames" w:hAnsi="XO Thames"/>
      <w:sz w:val="22"/>
    </w:rPr>
  </w:style>
  <w:style w:type="character" w:styleId="310" w:customStyle="1">
    <w:name w:val="Заголовок 31"/>
    <w:basedOn w:val="1"/>
  </w:style>
  <w:style w:type="paragraph" w:styleId="aa" w:customStyle="1">
    <w:name w:val="Форматирование абзаца"/>
    <w:link w:val="ab"/>
    <w:pPr>
      <w:spacing w:after="120" w:before="120" w:line="276" w:lineRule="auto"/>
      <w:ind w:firstLine="851"/>
      <w:contextualSpacing w:val="1"/>
    </w:pPr>
  </w:style>
  <w:style w:type="character" w:styleId="ab" w:customStyle="1">
    <w:name w:val="Форматирование абзаца"/>
    <w:link w:val="aa"/>
  </w:style>
  <w:style w:type="character" w:styleId="30" w:customStyle="1">
    <w:name w:val="Заголовок 3 Знак"/>
    <w:basedOn w:val="210"/>
    <w:link w:val="3"/>
  </w:style>
  <w:style w:type="character" w:styleId="610" w:customStyle="1">
    <w:name w:val="Заголовок 61"/>
    <w:rPr>
      <w:b w:val="1"/>
      <w:sz w:val="20"/>
    </w:rPr>
  </w:style>
  <w:style w:type="paragraph" w:styleId="ac" w:customStyle="1">
    <w:name w:val="Подпись Таблица"/>
    <w:link w:val="ad"/>
    <w:pPr>
      <w:spacing w:line="276" w:lineRule="auto"/>
    </w:pPr>
    <w:rPr>
      <w:sz w:val="22"/>
    </w:rPr>
  </w:style>
  <w:style w:type="character" w:styleId="ad" w:customStyle="1">
    <w:name w:val="Подпись Таблица"/>
    <w:link w:val="ac"/>
    <w:rPr>
      <w:sz w:val="22"/>
    </w:rPr>
  </w:style>
  <w:style w:type="paragraph" w:styleId="ae" w:customStyle="1">
    <w:name w:val="Верхний колонтитул Знак"/>
    <w:basedOn w:val="13"/>
    <w:link w:val="af"/>
  </w:style>
  <w:style w:type="character" w:styleId="af" w:customStyle="1">
    <w:name w:val="Верхний колонтитул Знак"/>
    <w:basedOn w:val="a0"/>
    <w:link w:val="ae"/>
  </w:style>
  <w:style w:type="paragraph" w:styleId="af0" w:customStyle="1">
    <w:name w:val="Символ нумерации"/>
    <w:link w:val="af1"/>
  </w:style>
  <w:style w:type="character" w:styleId="af1" w:customStyle="1">
    <w:name w:val="Символ нумерации"/>
    <w:link w:val="af0"/>
  </w:style>
  <w:style w:type="paragraph" w:styleId="af2" w:customStyle="1">
    <w:name w:val="Нижний колонтитул Знак"/>
    <w:basedOn w:val="13"/>
    <w:link w:val="af3"/>
  </w:style>
  <w:style w:type="character" w:styleId="af3" w:customStyle="1">
    <w:name w:val="Нижний колонтитул Знак"/>
    <w:basedOn w:val="a0"/>
    <w:link w:val="af2"/>
  </w:style>
  <w:style w:type="paragraph" w:styleId="33">
    <w:name w:val="toc 3"/>
    <w:link w:val="34"/>
    <w:uiPriority w:val="39"/>
    <w:pPr>
      <w:spacing w:line="276" w:lineRule="auto"/>
    </w:pPr>
  </w:style>
  <w:style w:type="character" w:styleId="34" w:customStyle="1">
    <w:name w:val="Оглавление 3 Знак"/>
    <w:link w:val="33"/>
  </w:style>
  <w:style w:type="character" w:styleId="14" w:customStyle="1">
    <w:name w:val="Заголовок1"/>
    <w:rPr>
      <w:rFonts w:ascii="Liberation Sans" w:hAnsi="Liberation Sans"/>
      <w:sz w:val="28"/>
    </w:rPr>
  </w:style>
  <w:style w:type="character" w:styleId="110" w:customStyle="1">
    <w:name w:val="Заголовок 11"/>
    <w:rPr>
      <w:caps w:val="1"/>
      <w:color w:val="000000" w:themeColor="text1"/>
    </w:rPr>
  </w:style>
  <w:style w:type="paragraph" w:styleId="af4">
    <w:name w:val="caption"/>
    <w:next w:val="aa"/>
    <w:link w:val="af5"/>
    <w:pPr>
      <w:spacing w:after="200" w:line="259" w:lineRule="auto"/>
    </w:pPr>
    <w:rPr>
      <w:sz w:val="22"/>
    </w:rPr>
  </w:style>
  <w:style w:type="character" w:styleId="af5" w:customStyle="1">
    <w:name w:val="Название объекта Знак"/>
    <w:link w:val="af4"/>
    <w:rPr>
      <w:sz w:val="22"/>
    </w:rPr>
  </w:style>
  <w:style w:type="character" w:styleId="50" w:customStyle="1">
    <w:name w:val="Заголовок 5 Знак"/>
    <w:basedOn w:val="1"/>
    <w:link w:val="5"/>
  </w:style>
  <w:style w:type="character" w:styleId="210" w:customStyle="1">
    <w:name w:val="Заголовок 21"/>
  </w:style>
  <w:style w:type="character" w:styleId="11" w:customStyle="1">
    <w:name w:val="Заголовок 1 Знак"/>
    <w:basedOn w:val="1"/>
    <w:link w:val="10"/>
    <w:rPr>
      <w:smallCaps w:val="1"/>
      <w:color w:val="000000"/>
    </w:rPr>
  </w:style>
  <w:style w:type="paragraph" w:styleId="af6">
    <w:name w:val="Normal (Web)"/>
    <w:link w:val="af7"/>
    <w:pPr>
      <w:spacing w:afterAutospacing="1" w:beforeAutospacing="1"/>
      <w:jc w:val="left"/>
    </w:pPr>
  </w:style>
  <w:style w:type="character" w:styleId="af7" w:customStyle="1">
    <w:name w:val="Обычный (Интернет) Знак"/>
    <w:link w:val="af6"/>
  </w:style>
  <w:style w:type="paragraph" w:styleId="15" w:customStyle="1">
    <w:name w:val="Гиперссылка1"/>
    <w:basedOn w:val="13"/>
    <w:link w:val="af8"/>
    <w:rPr>
      <w:color w:val="0563c1" w:themeColor="hyperlink"/>
      <w:u w:val="single"/>
    </w:rPr>
  </w:style>
  <w:style w:type="character" w:styleId="af8">
    <w:name w:val="Hyperlink"/>
    <w:basedOn w:val="a0"/>
    <w:link w:val="15"/>
    <w:rPr>
      <w:color w:val="0563c1" w:themeColor="hyperlink"/>
      <w:u w:val="single"/>
    </w:rPr>
  </w:style>
  <w:style w:type="paragraph" w:styleId="Footnote" w:customStyle="1">
    <w:name w:val="Footnote"/>
    <w:link w:val="Footnote0"/>
    <w:pPr>
      <w:ind w:firstLine="851"/>
    </w:pPr>
    <w:rPr>
      <w:sz w:val="22"/>
    </w:rPr>
  </w:style>
  <w:style w:type="character" w:styleId="Footnote0" w:customStyle="1">
    <w:name w:val="Footnote"/>
    <w:link w:val="Footnote"/>
    <w:rPr>
      <w:rFonts w:ascii="XO Thames" w:hAnsi="XO Thames"/>
      <w:sz w:val="22"/>
    </w:rPr>
  </w:style>
  <w:style w:type="paragraph" w:styleId="16">
    <w:name w:val="toc 1"/>
    <w:link w:val="17"/>
    <w:uiPriority w:val="39"/>
    <w:pPr>
      <w:tabs>
        <w:tab w:val="left" w:pos="1100"/>
        <w:tab w:val="right" w:leader="dot" w:pos="9345"/>
      </w:tabs>
      <w:spacing w:line="276" w:lineRule="auto"/>
    </w:pPr>
    <w:rPr>
      <w:caps w:val="1"/>
      <w:color w:val="000000" w:themeColor="text1"/>
    </w:rPr>
  </w:style>
  <w:style w:type="character" w:styleId="17" w:customStyle="1">
    <w:name w:val="Оглавление 1 Знак"/>
    <w:link w:val="16"/>
    <w:rPr>
      <w:caps w:val="1"/>
      <w:color w:val="000000" w:themeColor="text1"/>
    </w:rPr>
  </w:style>
  <w:style w:type="paragraph" w:styleId="HeaderandFooter" w:customStyle="1">
    <w:name w:val="Header and Footer"/>
    <w:link w:val="HeaderandFooter0"/>
    <w:rPr>
      <w:sz w:val="28"/>
    </w:rPr>
  </w:style>
  <w:style w:type="character" w:styleId="HeaderandFooter0" w:customStyle="1">
    <w:name w:val="Header and Footer"/>
    <w:link w:val="HeaderandFooter"/>
    <w:rPr>
      <w:rFonts w:ascii="XO Thames" w:hAnsi="XO Thames"/>
      <w:sz w:val="28"/>
    </w:rPr>
  </w:style>
  <w:style w:type="paragraph" w:styleId="-" w:customStyle="1">
    <w:name w:val="Интернет-ссылка"/>
    <w:basedOn w:val="13"/>
    <w:link w:val="-0"/>
    <w:rPr>
      <w:color w:val="0563c1" w:themeColor="hyperlink"/>
      <w:u w:val="single"/>
    </w:rPr>
  </w:style>
  <w:style w:type="character" w:styleId="-0" w:customStyle="1">
    <w:name w:val="Интернет-ссылка"/>
    <w:basedOn w:val="a0"/>
    <w:link w:val="-"/>
    <w:rPr>
      <w:color w:val="0563c1" w:themeColor="hyperlink"/>
      <w:u w:val="single"/>
    </w:rPr>
  </w:style>
  <w:style w:type="paragraph" w:styleId="af9">
    <w:name w:val="List Paragraph"/>
    <w:link w:val="afa"/>
    <w:pPr>
      <w:ind w:left="720"/>
      <w:contextualSpacing w:val="1"/>
    </w:pPr>
  </w:style>
  <w:style w:type="character" w:styleId="afa" w:customStyle="1">
    <w:name w:val="Абзац списка Знак"/>
    <w:link w:val="af9"/>
  </w:style>
  <w:style w:type="paragraph" w:styleId="9">
    <w:name w:val="toc 9"/>
    <w:next w:val="a"/>
    <w:link w:val="90"/>
    <w:uiPriority w:val="39"/>
    <w:pPr>
      <w:ind w:left="1600"/>
      <w:jc w:val="left"/>
    </w:pPr>
    <w:rPr>
      <w:sz w:val="28"/>
    </w:rPr>
  </w:style>
  <w:style w:type="character" w:styleId="90" w:customStyle="1">
    <w:name w:val="Оглавление 9 Знак"/>
    <w:link w:val="9"/>
    <w:rPr>
      <w:rFonts w:ascii="XO Thames" w:hAnsi="XO Thames"/>
      <w:sz w:val="28"/>
    </w:rPr>
  </w:style>
  <w:style w:type="paragraph" w:styleId="afb">
    <w:name w:val="No Spacing"/>
    <w:link w:val="afc"/>
    <w:pPr>
      <w:tabs>
        <w:tab w:val="left" w:pos="720"/>
      </w:tabs>
      <w:spacing w:line="276" w:lineRule="auto"/>
      <w:ind w:left="720" w:hanging="720"/>
      <w:contextualSpacing w:val="1"/>
    </w:pPr>
  </w:style>
  <w:style w:type="character" w:styleId="afc" w:customStyle="1">
    <w:name w:val="Без интервала Знак"/>
    <w:link w:val="afb"/>
  </w:style>
  <w:style w:type="paragraph" w:styleId="afd">
    <w:name w:val="header"/>
    <w:link w:val="18"/>
    <w:pPr>
      <w:tabs>
        <w:tab w:val="center" w:pos="4677"/>
        <w:tab w:val="right" w:pos="9355"/>
      </w:tabs>
    </w:pPr>
  </w:style>
  <w:style w:type="character" w:styleId="18" w:customStyle="1">
    <w:name w:val="Верхний колонтитул Знак1"/>
    <w:link w:val="afd"/>
  </w:style>
  <w:style w:type="paragraph" w:styleId="afe" w:customStyle="1">
    <w:name w:val="Подпись Рисунок"/>
    <w:link w:val="aff"/>
    <w:pPr>
      <w:spacing w:line="283" w:lineRule="auto"/>
      <w:jc w:val="center"/>
    </w:pPr>
    <w:rPr>
      <w:sz w:val="22"/>
    </w:rPr>
  </w:style>
  <w:style w:type="character" w:styleId="aff" w:customStyle="1">
    <w:name w:val="Подпись Рисунок"/>
    <w:link w:val="afe"/>
    <w:rPr>
      <w:sz w:val="22"/>
    </w:rPr>
  </w:style>
  <w:style w:type="paragraph" w:styleId="8">
    <w:name w:val="toc 8"/>
    <w:next w:val="a"/>
    <w:link w:val="80"/>
    <w:uiPriority w:val="39"/>
    <w:pPr>
      <w:ind w:left="1400"/>
      <w:jc w:val="left"/>
    </w:pPr>
    <w:rPr>
      <w:sz w:val="28"/>
    </w:rPr>
  </w:style>
  <w:style w:type="character" w:styleId="80" w:customStyle="1">
    <w:name w:val="Оглавление 8 Знак"/>
    <w:link w:val="8"/>
    <w:rPr>
      <w:rFonts w:ascii="XO Thames" w:hAnsi="XO Thames"/>
      <w:sz w:val="28"/>
    </w:rPr>
  </w:style>
  <w:style w:type="paragraph" w:styleId="aff0" w:customStyle="1">
    <w:name w:val="Заголовок без нумерации"/>
    <w:basedOn w:val="10"/>
    <w:link w:val="aff1"/>
    <w:pPr>
      <w:spacing w:before="120"/>
      <w:ind w:left="0" w:firstLine="0"/>
      <w:outlineLvl w:val="8"/>
    </w:pPr>
  </w:style>
  <w:style w:type="character" w:styleId="aff1" w:customStyle="1">
    <w:name w:val="Заголовок без нумерации"/>
    <w:basedOn w:val="110"/>
    <w:link w:val="aff0"/>
    <w:rPr>
      <w:caps w:val="1"/>
      <w:color w:val="000000" w:themeColor="text1"/>
    </w:rPr>
  </w:style>
  <w:style w:type="paragraph" w:styleId="aff2">
    <w:name w:val="index heading"/>
    <w:link w:val="aff3"/>
  </w:style>
  <w:style w:type="character" w:styleId="aff3" w:customStyle="1">
    <w:name w:val="Указатель Знак"/>
    <w:link w:val="aff2"/>
  </w:style>
  <w:style w:type="paragraph" w:styleId="aff4" w:customStyle="1">
    <w:name w:val="Табличный текст"/>
    <w:link w:val="aff5"/>
    <w:rPr>
      <w:sz w:val="22"/>
    </w:rPr>
  </w:style>
  <w:style w:type="character" w:styleId="aff5" w:customStyle="1">
    <w:name w:val="Табличный текст"/>
    <w:link w:val="aff4"/>
    <w:rPr>
      <w:sz w:val="22"/>
    </w:rPr>
  </w:style>
  <w:style w:type="paragraph" w:styleId="52">
    <w:name w:val="toc 5"/>
    <w:link w:val="53"/>
    <w:uiPriority w:val="39"/>
    <w:pPr>
      <w:tabs>
        <w:tab w:val="left" w:pos="1320"/>
        <w:tab w:val="right" w:leader="dot" w:pos="9345"/>
      </w:tabs>
      <w:spacing w:line="276" w:lineRule="auto"/>
    </w:pPr>
  </w:style>
  <w:style w:type="character" w:styleId="53" w:customStyle="1">
    <w:name w:val="Оглавление 5 Знак"/>
    <w:link w:val="52"/>
  </w:style>
  <w:style w:type="paragraph" w:styleId="aff6">
    <w:name w:val="Subtitle"/>
    <w:basedOn w:val="a"/>
    <w:next w:val="a"/>
    <w:link w:val="aff7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19" w:customStyle="1">
    <w:name w:val="Подзаголовок1"/>
    <w:basedOn w:val="1"/>
    <w:rPr>
      <w:rFonts w:ascii="Georgia" w:hAnsi="Georgia"/>
      <w:i w:val="1"/>
      <w:color w:val="666666"/>
      <w:sz w:val="48"/>
    </w:rPr>
  </w:style>
  <w:style w:type="paragraph" w:styleId="aff8" w:customStyle="1">
    <w:name w:val="Ссылка указателя"/>
    <w:link w:val="aff9"/>
  </w:style>
  <w:style w:type="character" w:styleId="aff9" w:customStyle="1">
    <w:name w:val="Ссылка указателя"/>
    <w:link w:val="aff8"/>
  </w:style>
  <w:style w:type="paragraph" w:styleId="affa">
    <w:name w:val="List"/>
    <w:basedOn w:val="a5"/>
    <w:link w:val="affb"/>
  </w:style>
  <w:style w:type="character" w:styleId="affb" w:customStyle="1">
    <w:name w:val="Список Знак"/>
    <w:basedOn w:val="a6"/>
    <w:link w:val="affa"/>
  </w:style>
  <w:style w:type="character" w:styleId="410" w:customStyle="1">
    <w:name w:val="Заголовок 41"/>
  </w:style>
  <w:style w:type="character" w:styleId="aff7" w:customStyle="1">
    <w:name w:val="Подзаголовок Знак"/>
    <w:link w:val="aff6"/>
    <w:rPr>
      <w:rFonts w:ascii="Georgia" w:hAnsi="Georgia"/>
      <w:i w:val="1"/>
      <w:color w:val="666666"/>
      <w:sz w:val="48"/>
    </w:rPr>
  </w:style>
  <w:style w:type="paragraph" w:styleId="affc" w:customStyle="1">
    <w:name w:val="Чанк кода"/>
    <w:basedOn w:val="aa"/>
    <w:link w:val="affd"/>
    <w:pPr>
      <w:ind w:left="57" w:firstLine="0"/>
      <w:jc w:val="left"/>
    </w:pPr>
    <w:rPr>
      <w:sz w:val="22"/>
    </w:rPr>
  </w:style>
  <w:style w:type="character" w:styleId="affd" w:customStyle="1">
    <w:name w:val="Чанк кода"/>
    <w:basedOn w:val="ab"/>
    <w:link w:val="affc"/>
    <w:rPr>
      <w:sz w:val="22"/>
    </w:rPr>
  </w:style>
  <w:style w:type="paragraph" w:styleId="23" w:customStyle="1">
    <w:name w:val="Список уровень 2"/>
    <w:basedOn w:val="afb"/>
    <w:next w:val="afb"/>
    <w:link w:val="24"/>
    <w:pPr>
      <w:numPr>
        <w:ilvl w:val="1"/>
      </w:numPr>
      <w:ind w:left="720" w:hanging="720"/>
    </w:pPr>
  </w:style>
  <w:style w:type="character" w:styleId="24" w:customStyle="1">
    <w:name w:val="Список уровень 2"/>
    <w:basedOn w:val="afc"/>
    <w:link w:val="23"/>
  </w:style>
  <w:style w:type="character" w:styleId="a4" w:customStyle="1">
    <w:name w:val="Заголовок Знак"/>
    <w:basedOn w:val="1"/>
    <w:link w:val="a3"/>
    <w:rPr>
      <w:rFonts w:ascii="Liberation Sans" w:hAnsi="Liberation Sans"/>
      <w:sz w:val="28"/>
    </w:rPr>
  </w:style>
  <w:style w:type="character" w:styleId="40" w:customStyle="1">
    <w:name w:val="Заголовок 4 Знак"/>
    <w:basedOn w:val="1"/>
    <w:link w:val="4"/>
  </w:style>
  <w:style w:type="paragraph" w:styleId="13" w:customStyle="1">
    <w:name w:val="Основной шрифт абзаца1"/>
    <w:link w:val="2"/>
  </w:style>
  <w:style w:type="character" w:styleId="20" w:customStyle="1">
    <w:name w:val="Заголовок 2 Знак"/>
    <w:basedOn w:val="1"/>
    <w:link w:val="2"/>
  </w:style>
  <w:style w:type="character" w:styleId="60" w:customStyle="1">
    <w:name w:val="Заголовок 6 Знак"/>
    <w:basedOn w:val="1"/>
    <w:link w:val="6"/>
    <w:rPr>
      <w:b w:val="1"/>
      <w:sz w:val="20"/>
    </w:rPr>
  </w:style>
  <w:style w:type="table" w:styleId="affe" w:customStyle="1">
    <w:basedOn w:val="TableNormal0"/>
    <w:semiHidden w:val="1"/>
    <w:unhideWhenUsed w:val="1"/>
    <w:tblPr>
      <w:tblCellMar>
        <w:left w:w="108.0" w:type="dxa"/>
        <w:right w:w="108.0" w:type="dxa"/>
      </w:tblCellMar>
    </w:tblPr>
  </w:style>
  <w:style w:type="table" w:styleId="afff" w:customStyle="1">
    <w:basedOn w:val="TableNormal0"/>
    <w:semiHidden w:val="1"/>
    <w:unhideWhenUsed w:val="1"/>
    <w:tblPr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0" w:customStyle="1">
    <w:basedOn w:val="TableNormal0"/>
    <w:semiHidden w:val="1"/>
    <w:unhideWhenUsed w:val="1"/>
    <w:tblPr>
      <w:tblCellMar>
        <w:left w:w="108.0" w:type="dxa"/>
        <w:right w:w="108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1">
    <w:name w:val="Table Grid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2" w:customStyle="1">
    <w:basedOn w:val="TableNormal0"/>
    <w:semiHidden w:val="1"/>
    <w:unhideWhenUsed w:val="1"/>
    <w:tblPr>
      <w:tblCellMar>
        <w:left w:w="108.0" w:type="dxa"/>
        <w:right w:w="108.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20" Type="http://schemas.openxmlformats.org/officeDocument/2006/relationships/image" Target="media/image37.png"/><Relationship Id="rId42" Type="http://schemas.openxmlformats.org/officeDocument/2006/relationships/hyperlink" Target="https://www.cburch.com/logisim/docs/2.7/ru/html/libs/index.html" TargetMode="External"/><Relationship Id="rId41" Type="http://schemas.openxmlformats.org/officeDocument/2006/relationships/image" Target="media/image4.png"/><Relationship Id="rId22" Type="http://schemas.openxmlformats.org/officeDocument/2006/relationships/image" Target="media/image43.png"/><Relationship Id="rId44" Type="http://schemas.openxmlformats.org/officeDocument/2006/relationships/hyperlink" Target="https://w.wiki/E5Z8" TargetMode="External"/><Relationship Id="rId21" Type="http://schemas.openxmlformats.org/officeDocument/2006/relationships/image" Target="media/image35.png"/><Relationship Id="rId43" Type="http://schemas.openxmlformats.org/officeDocument/2006/relationships/hyperlink" Target="http://www.ccfit.nsu.ru/~fat/" TargetMode="External"/><Relationship Id="rId24" Type="http://schemas.openxmlformats.org/officeDocument/2006/relationships/image" Target="media/image18.png"/><Relationship Id="rId46" Type="http://schemas.openxmlformats.org/officeDocument/2006/relationships/footer" Target="footer1.xml"/><Relationship Id="rId23" Type="http://schemas.openxmlformats.org/officeDocument/2006/relationships/image" Target="media/image26.png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5.png"/><Relationship Id="rId25" Type="http://schemas.openxmlformats.org/officeDocument/2006/relationships/image" Target="media/image30.png"/><Relationship Id="rId28" Type="http://schemas.openxmlformats.org/officeDocument/2006/relationships/image" Target="media/image32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9.png"/><Relationship Id="rId7" Type="http://schemas.openxmlformats.org/officeDocument/2006/relationships/image" Target="media/image13.png"/><Relationship Id="rId8" Type="http://schemas.openxmlformats.org/officeDocument/2006/relationships/image" Target="media/image1.png"/><Relationship Id="rId31" Type="http://schemas.openxmlformats.org/officeDocument/2006/relationships/image" Target="media/image38.png"/><Relationship Id="rId30" Type="http://schemas.openxmlformats.org/officeDocument/2006/relationships/image" Target="media/image17.png"/><Relationship Id="rId11" Type="http://schemas.openxmlformats.org/officeDocument/2006/relationships/image" Target="media/image9.png"/><Relationship Id="rId33" Type="http://schemas.openxmlformats.org/officeDocument/2006/relationships/image" Target="media/image16.png"/><Relationship Id="rId10" Type="http://schemas.openxmlformats.org/officeDocument/2006/relationships/image" Target="media/image7.png"/><Relationship Id="rId32" Type="http://schemas.openxmlformats.org/officeDocument/2006/relationships/image" Target="media/image20.png"/><Relationship Id="rId13" Type="http://schemas.openxmlformats.org/officeDocument/2006/relationships/image" Target="media/image36.png"/><Relationship Id="rId35" Type="http://schemas.openxmlformats.org/officeDocument/2006/relationships/image" Target="media/image27.png"/><Relationship Id="rId12" Type="http://schemas.openxmlformats.org/officeDocument/2006/relationships/image" Target="media/image8.png"/><Relationship Id="rId34" Type="http://schemas.openxmlformats.org/officeDocument/2006/relationships/image" Target="media/image34.png"/><Relationship Id="rId15" Type="http://schemas.openxmlformats.org/officeDocument/2006/relationships/image" Target="media/image33.png"/><Relationship Id="rId37" Type="http://schemas.openxmlformats.org/officeDocument/2006/relationships/image" Target="media/image2.png"/><Relationship Id="rId14" Type="http://schemas.openxmlformats.org/officeDocument/2006/relationships/image" Target="media/image10.png"/><Relationship Id="rId36" Type="http://schemas.openxmlformats.org/officeDocument/2006/relationships/image" Target="media/image28.png"/><Relationship Id="rId17" Type="http://schemas.openxmlformats.org/officeDocument/2006/relationships/image" Target="media/image39.png"/><Relationship Id="rId39" Type="http://schemas.openxmlformats.org/officeDocument/2006/relationships/image" Target="media/image41.png"/><Relationship Id="rId16" Type="http://schemas.openxmlformats.org/officeDocument/2006/relationships/image" Target="media/image42.png"/><Relationship Id="rId38" Type="http://schemas.openxmlformats.org/officeDocument/2006/relationships/image" Target="media/image6.png"/><Relationship Id="rId19" Type="http://schemas.openxmlformats.org/officeDocument/2006/relationships/image" Target="media/image31.png"/><Relationship Id="rId1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IDKDE4cKyCinc98qkDQUReT9w==">CgMxLjAyDmguaDVybnNib2FnZXI1Mg5oLm0wemcxYXBtY2ltazIOaC5jY3VhYmJhcHg2Z20yDmguaXg5bHUycWN0bmFhMg5oLmc4ZnptNmI5OXJlMDIOaC5oNnpkbjM1NmtkNTUyDmgudmp1MmM1cHN3ejc0Mg5oLnBhOWYxMXlhbW8wNDINaC44ejU5MnpnbmFhbjIOaC51dW9scGV2d25wc3QyDmgudHFiMDFkc2t6M2h3Mg5oLjdhMTJ2cGEzdm92bzIOaC45dzd1N2x2N2kwcGUyDmguNmhndmhzcTRlemRnMg5oLnVpcW9taWx6ZHQ1dTIOaC5oZ2V0MjQ0OGppZG4yDmgubGptZWk1eThsOHd6Mg5oLmQ1M3U1MXdhdTl1NjgAciExSXBSWm5xUnc2cUc5TGZsLUkzSXdyaVNSeUx6bmtKT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2024-02-06T11:41:00Z</dcterms:created>
</cp:coreProperties>
</file>