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F53" w:rsidRDefault="00945DA0" w:rsidP="00B43F53">
      <w:pPr>
        <w:pStyle w:val="Heading1"/>
        <w:jc w:val="center"/>
      </w:pPr>
      <w:r>
        <w:t>Pebcak</w:t>
      </w:r>
    </w:p>
    <w:p w:rsidR="00945DA0" w:rsidRDefault="00945DA0" w:rsidP="00945DA0">
      <w:pPr>
        <w:pStyle w:val="Heading3"/>
        <w:jc w:val="center"/>
      </w:pPr>
      <w:r>
        <w:t>Hayden Anderson, Michael Elliott, Albert Morgan, Alex Ruef</w:t>
      </w:r>
    </w:p>
    <w:p w:rsidR="00945DA0" w:rsidRPr="00945DA0" w:rsidRDefault="00945DA0" w:rsidP="00945DA0">
      <w:pPr>
        <w:jc w:val="center"/>
      </w:pPr>
      <w:hyperlink r:id="rId8" w:history="1">
        <w:r w:rsidRPr="00945DA0">
          <w:rPr>
            <w:rStyle w:val="Hyperlink"/>
          </w:rPr>
          <w:t>http://web.engr.oregonstate.edu/~morgaalb/cs340-project/public/</w:t>
        </w:r>
      </w:hyperlink>
    </w:p>
    <w:p w:rsidR="00FF62FD" w:rsidRPr="00FF62FD" w:rsidRDefault="00FF62FD" w:rsidP="00FF62FD">
      <w:r>
        <w:tab/>
      </w:r>
    </w:p>
    <w:p w:rsidR="00B43F53" w:rsidRDefault="00AE6E4E" w:rsidP="00D7216B">
      <w:pPr>
        <w:pStyle w:val="Heading3"/>
      </w:pPr>
      <w:r>
        <w:t xml:space="preserve">1. </w:t>
      </w:r>
      <w:r w:rsidR="00B43F53">
        <w:t>Introduction</w:t>
      </w:r>
    </w:p>
    <w:p w:rsidR="00F35EC0" w:rsidRDefault="00F35EC0" w:rsidP="00F35EC0">
      <w:pPr>
        <w:ind w:left="360"/>
      </w:pPr>
      <w:r>
        <w:tab/>
        <w:t xml:space="preserve">Pebcak enterprise is the Internet service provider that works for you! We have created a website that allows our customers to pick and choose the Internet plan that works best for them. </w:t>
      </w:r>
      <w:r w:rsidR="00BA7E74">
        <w:t>Customers are also empowered with the ability to update their account information to insure that their excellent Internet service continues.</w:t>
      </w:r>
    </w:p>
    <w:p w:rsidR="007F2A53" w:rsidRDefault="007F2A53" w:rsidP="007F2A53">
      <w:pPr>
        <w:ind w:left="720"/>
      </w:pPr>
    </w:p>
    <w:p w:rsidR="00B43F53" w:rsidRDefault="00B43F53" w:rsidP="00B43F53">
      <w:pPr>
        <w:pStyle w:val="Heading3"/>
      </w:pPr>
      <w:r>
        <w:t xml:space="preserve">2. Detailed </w:t>
      </w:r>
      <w:r w:rsidR="002E2310">
        <w:t xml:space="preserve">Functionality &amp; </w:t>
      </w:r>
      <w:r>
        <w:t>Requirements</w:t>
      </w:r>
      <w:r w:rsidR="002E2310">
        <w:t xml:space="preserve"> </w:t>
      </w:r>
    </w:p>
    <w:p w:rsidR="007F2A53" w:rsidRDefault="007F2A53" w:rsidP="007F2A53"/>
    <w:p w:rsidR="007F2A53" w:rsidRDefault="007F2A53" w:rsidP="00775EBB">
      <w:pPr>
        <w:ind w:left="360"/>
      </w:pPr>
      <w:r>
        <w:t>This section describe</w:t>
      </w:r>
      <w:r w:rsidR="00193BBC">
        <w:t>s</w:t>
      </w:r>
      <w:r>
        <w:t xml:space="preserve"> </w:t>
      </w:r>
      <w:r w:rsidR="003268F9">
        <w:t xml:space="preserve">the business rules and </w:t>
      </w:r>
      <w:r>
        <w:t>the requirement</w:t>
      </w:r>
      <w:r w:rsidR="00193BBC">
        <w:t>s of the application in detail</w:t>
      </w:r>
      <w:r w:rsidR="003268F9">
        <w:t>.</w:t>
      </w:r>
    </w:p>
    <w:p w:rsidR="00355A19" w:rsidRPr="00355A19" w:rsidRDefault="00355A19" w:rsidP="00775EBB">
      <w:pPr>
        <w:ind w:left="360"/>
        <w:rPr>
          <w:b/>
        </w:rPr>
      </w:pPr>
      <w:r w:rsidRPr="00355A19">
        <w:rPr>
          <w:b/>
        </w:rPr>
        <w:t>Business rules</w:t>
      </w:r>
    </w:p>
    <w:p w:rsidR="00D40EE4" w:rsidRPr="00D40EE4" w:rsidRDefault="00D40EE4" w:rsidP="00355A19">
      <w:pPr>
        <w:pStyle w:val="NormalWeb"/>
        <w:numPr>
          <w:ilvl w:val="1"/>
          <w:numId w:val="15"/>
        </w:numPr>
        <w:spacing w:before="0" w:beforeAutospacing="0" w:after="0"/>
        <w:ind w:left="360"/>
        <w:textAlignment w:val="baseline"/>
        <w:rPr>
          <w:color w:val="000000"/>
          <w:sz w:val="22"/>
          <w:szCs w:val="22"/>
        </w:rPr>
      </w:pPr>
      <w:r w:rsidRPr="00D40EE4">
        <w:rPr>
          <w:color w:val="000000"/>
          <w:sz w:val="22"/>
          <w:szCs w:val="22"/>
        </w:rPr>
        <w:t>Customers must log in before being able to view any details about their plans or billing</w:t>
      </w:r>
    </w:p>
    <w:p w:rsidR="00D40EE4" w:rsidRPr="00D40EE4" w:rsidRDefault="00D40EE4" w:rsidP="00355A19">
      <w:pPr>
        <w:numPr>
          <w:ilvl w:val="1"/>
          <w:numId w:val="15"/>
        </w:numPr>
        <w:ind w:left="360"/>
        <w:textAlignment w:val="baseline"/>
        <w:rPr>
          <w:color w:val="000000"/>
          <w:sz w:val="22"/>
          <w:szCs w:val="22"/>
        </w:rPr>
      </w:pPr>
      <w:r w:rsidRPr="00D40EE4">
        <w:rPr>
          <w:color w:val="000000"/>
          <w:sz w:val="22"/>
          <w:szCs w:val="22"/>
        </w:rPr>
        <w:t>Customers must be able to add new billing information when logged in</w:t>
      </w:r>
    </w:p>
    <w:p w:rsidR="00D40EE4" w:rsidRPr="00D40EE4" w:rsidRDefault="00D40EE4" w:rsidP="00355A19">
      <w:pPr>
        <w:numPr>
          <w:ilvl w:val="1"/>
          <w:numId w:val="15"/>
        </w:numPr>
        <w:ind w:left="360"/>
        <w:textAlignment w:val="baseline"/>
        <w:rPr>
          <w:color w:val="000000"/>
          <w:sz w:val="22"/>
          <w:szCs w:val="22"/>
        </w:rPr>
      </w:pPr>
      <w:r w:rsidRPr="00D40EE4">
        <w:rPr>
          <w:color w:val="000000"/>
          <w:sz w:val="22"/>
          <w:szCs w:val="22"/>
        </w:rPr>
        <w:t>Customers must be able to change the billing of a plan when logged in</w:t>
      </w:r>
    </w:p>
    <w:p w:rsidR="00D40EE4" w:rsidRPr="00D40EE4" w:rsidRDefault="00D40EE4" w:rsidP="00355A19">
      <w:pPr>
        <w:numPr>
          <w:ilvl w:val="1"/>
          <w:numId w:val="15"/>
        </w:numPr>
        <w:ind w:left="360"/>
        <w:textAlignment w:val="baseline"/>
        <w:rPr>
          <w:color w:val="000000"/>
          <w:sz w:val="22"/>
          <w:szCs w:val="22"/>
        </w:rPr>
      </w:pPr>
      <w:r w:rsidRPr="00D40EE4">
        <w:rPr>
          <w:color w:val="000000"/>
          <w:sz w:val="22"/>
          <w:szCs w:val="22"/>
        </w:rPr>
        <w:t>Customers must be able to add and remove plans when logged in</w:t>
      </w:r>
    </w:p>
    <w:p w:rsidR="00D40EE4" w:rsidRPr="00D40EE4" w:rsidRDefault="00D40EE4" w:rsidP="00355A19">
      <w:pPr>
        <w:numPr>
          <w:ilvl w:val="1"/>
          <w:numId w:val="15"/>
        </w:numPr>
        <w:ind w:left="360"/>
        <w:textAlignment w:val="baseline"/>
        <w:rPr>
          <w:color w:val="000000"/>
          <w:sz w:val="22"/>
          <w:szCs w:val="22"/>
        </w:rPr>
      </w:pPr>
      <w:r w:rsidRPr="00D40EE4">
        <w:rPr>
          <w:color w:val="000000"/>
          <w:sz w:val="22"/>
          <w:szCs w:val="22"/>
        </w:rPr>
        <w:t>Customers may have 0 or many plans</w:t>
      </w:r>
    </w:p>
    <w:p w:rsidR="00D40EE4" w:rsidRPr="00D40EE4" w:rsidRDefault="00D40EE4" w:rsidP="00355A19">
      <w:pPr>
        <w:numPr>
          <w:ilvl w:val="1"/>
          <w:numId w:val="15"/>
        </w:numPr>
        <w:ind w:left="360"/>
        <w:textAlignment w:val="baseline"/>
        <w:rPr>
          <w:color w:val="000000"/>
          <w:sz w:val="22"/>
          <w:szCs w:val="22"/>
        </w:rPr>
      </w:pPr>
      <w:r w:rsidRPr="00D40EE4">
        <w:rPr>
          <w:color w:val="000000"/>
          <w:sz w:val="22"/>
          <w:szCs w:val="22"/>
        </w:rPr>
        <w:t>Customers may have 0 or many billing methods</w:t>
      </w:r>
    </w:p>
    <w:p w:rsidR="00D40EE4" w:rsidRPr="00D40EE4" w:rsidRDefault="00D40EE4" w:rsidP="00355A19">
      <w:pPr>
        <w:numPr>
          <w:ilvl w:val="1"/>
          <w:numId w:val="15"/>
        </w:numPr>
        <w:ind w:left="360"/>
        <w:textAlignment w:val="baseline"/>
        <w:rPr>
          <w:color w:val="000000"/>
          <w:sz w:val="22"/>
          <w:szCs w:val="22"/>
        </w:rPr>
      </w:pPr>
      <w:r w:rsidRPr="00D40EE4">
        <w:rPr>
          <w:color w:val="000000"/>
          <w:sz w:val="22"/>
          <w:szCs w:val="22"/>
        </w:rPr>
        <w:t>Customers may not sign up for the same plan twice</w:t>
      </w:r>
    </w:p>
    <w:p w:rsidR="00D40EE4" w:rsidRPr="00D40EE4" w:rsidRDefault="00D40EE4" w:rsidP="00355A19">
      <w:pPr>
        <w:numPr>
          <w:ilvl w:val="1"/>
          <w:numId w:val="15"/>
        </w:numPr>
        <w:ind w:left="360"/>
        <w:textAlignment w:val="baseline"/>
        <w:rPr>
          <w:color w:val="000000"/>
          <w:sz w:val="22"/>
          <w:szCs w:val="22"/>
        </w:rPr>
      </w:pPr>
      <w:r w:rsidRPr="00D40EE4">
        <w:rPr>
          <w:color w:val="000000"/>
          <w:sz w:val="22"/>
          <w:szCs w:val="22"/>
        </w:rPr>
        <w:t>Each plan must have exactly one customer and exactly one billing method</w:t>
      </w:r>
    </w:p>
    <w:p w:rsidR="00D40EE4" w:rsidRPr="00D40EE4" w:rsidRDefault="00D40EE4" w:rsidP="00355A19">
      <w:pPr>
        <w:numPr>
          <w:ilvl w:val="1"/>
          <w:numId w:val="15"/>
        </w:numPr>
        <w:ind w:left="360"/>
        <w:textAlignment w:val="baseline"/>
        <w:rPr>
          <w:color w:val="000000"/>
          <w:sz w:val="22"/>
          <w:szCs w:val="22"/>
        </w:rPr>
      </w:pPr>
      <w:r w:rsidRPr="00D40EE4">
        <w:rPr>
          <w:color w:val="000000"/>
          <w:sz w:val="22"/>
          <w:szCs w:val="22"/>
        </w:rPr>
        <w:t>Employees must login before viewing customer information or adding new plans</w:t>
      </w:r>
    </w:p>
    <w:p w:rsidR="00D40EE4" w:rsidRDefault="00D40EE4" w:rsidP="00355A19">
      <w:pPr>
        <w:numPr>
          <w:ilvl w:val="1"/>
          <w:numId w:val="15"/>
        </w:numPr>
        <w:ind w:left="360"/>
        <w:textAlignment w:val="baseline"/>
        <w:rPr>
          <w:color w:val="000000"/>
          <w:sz w:val="22"/>
          <w:szCs w:val="22"/>
        </w:rPr>
      </w:pPr>
      <w:r w:rsidRPr="00D40EE4">
        <w:rPr>
          <w:color w:val="000000"/>
          <w:sz w:val="22"/>
          <w:szCs w:val="22"/>
        </w:rPr>
        <w:t>You do not need to log in to view all of the ISP’s</w:t>
      </w:r>
      <w:r>
        <w:rPr>
          <w:color w:val="000000"/>
          <w:sz w:val="22"/>
          <w:szCs w:val="22"/>
        </w:rPr>
        <w:t xml:space="preserve"> plans or compare them to their</w:t>
      </w:r>
    </w:p>
    <w:p w:rsidR="00D40EE4" w:rsidRPr="00D40EE4" w:rsidRDefault="000705C7" w:rsidP="000705C7">
      <w:pPr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</w:t>
      </w:r>
      <w:bookmarkStart w:id="0" w:name="_GoBack"/>
      <w:bookmarkEnd w:id="0"/>
      <w:r w:rsidR="00D40EE4" w:rsidRPr="00D40EE4">
        <w:rPr>
          <w:color w:val="000000"/>
          <w:sz w:val="22"/>
          <w:szCs w:val="22"/>
        </w:rPr>
        <w:t>competitors</w:t>
      </w:r>
    </w:p>
    <w:p w:rsidR="00D40EE4" w:rsidRPr="00D40EE4" w:rsidRDefault="00D40EE4" w:rsidP="00355A19">
      <w:pPr>
        <w:numPr>
          <w:ilvl w:val="1"/>
          <w:numId w:val="15"/>
        </w:numPr>
        <w:ind w:left="360"/>
        <w:textAlignment w:val="baseline"/>
        <w:rPr>
          <w:color w:val="000000"/>
          <w:sz w:val="22"/>
          <w:szCs w:val="22"/>
        </w:rPr>
      </w:pPr>
      <w:r w:rsidRPr="00D40EE4">
        <w:rPr>
          <w:color w:val="000000"/>
          <w:sz w:val="22"/>
          <w:szCs w:val="22"/>
        </w:rPr>
        <w:t>Competitor plans must be associated with exactly one competitor</w:t>
      </w:r>
    </w:p>
    <w:p w:rsidR="00D40EE4" w:rsidRPr="00D40EE4" w:rsidRDefault="00D40EE4" w:rsidP="00355A19">
      <w:pPr>
        <w:numPr>
          <w:ilvl w:val="1"/>
          <w:numId w:val="15"/>
        </w:numPr>
        <w:ind w:left="360"/>
        <w:textAlignment w:val="baseline"/>
        <w:rPr>
          <w:color w:val="000000"/>
          <w:sz w:val="22"/>
          <w:szCs w:val="22"/>
        </w:rPr>
      </w:pPr>
      <w:r w:rsidRPr="00D40EE4">
        <w:rPr>
          <w:color w:val="000000"/>
          <w:sz w:val="22"/>
          <w:szCs w:val="22"/>
        </w:rPr>
        <w:t>Competitors may have multiple plans</w:t>
      </w:r>
    </w:p>
    <w:p w:rsidR="00AA4029" w:rsidRPr="007F2A53" w:rsidRDefault="00AA4029" w:rsidP="00775EBB">
      <w:pPr>
        <w:ind w:left="360"/>
      </w:pPr>
    </w:p>
    <w:p w:rsidR="00193BBC" w:rsidRDefault="00B43F53" w:rsidP="002E2310">
      <w:pPr>
        <w:pStyle w:val="Heading3"/>
      </w:pPr>
      <w:r>
        <w:lastRenderedPageBreak/>
        <w:t xml:space="preserve">3. </w:t>
      </w:r>
      <w:r w:rsidR="00B51C11">
        <w:t xml:space="preserve">Database </w:t>
      </w:r>
      <w:r>
        <w:t>Design</w:t>
      </w:r>
    </w:p>
    <w:p w:rsidR="00F87428" w:rsidRPr="00A503AC" w:rsidRDefault="00F87428" w:rsidP="00F87428">
      <w:pPr>
        <w:pStyle w:val="Heading2"/>
        <w:numPr>
          <w:ilvl w:val="0"/>
          <w:numId w:val="14"/>
        </w:numPr>
        <w:rPr>
          <w:sz w:val="22"/>
          <w:szCs w:val="22"/>
        </w:rPr>
      </w:pPr>
      <w:r w:rsidRPr="00A503AC">
        <w:rPr>
          <w:sz w:val="22"/>
          <w:szCs w:val="22"/>
        </w:rPr>
        <w:t xml:space="preserve">ER Diagram of Database </w:t>
      </w:r>
    </w:p>
    <w:p w:rsidR="007D2A5D" w:rsidRDefault="00010FAD" w:rsidP="00F87428">
      <w:pPr>
        <w:pStyle w:val="Heading2"/>
        <w:numPr>
          <w:ilvl w:val="0"/>
          <w:numId w:val="14"/>
        </w:numPr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5619750" cy="4154477"/>
            <wp:effectExtent l="0" t="0" r="0" b="0"/>
            <wp:docPr id="4" name="Picture 4" descr="https://lh4.googleusercontent.com/3w9HO6mTZBbHVA2S81MaCqgbSPWr7-FPzeHl34iQYC3BD6nYKxe5qKtkcqDqbdQ-UNG5DHjhycdjThVzp_4cfuS_n8BqVksiGDlk7Q82QWlxBgNFqLob6PlCewodoFekKwLif8LDX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3w9HO6mTZBbHVA2S81MaCqgbSPWr7-FPzeHl34iQYC3BD6nYKxe5qKtkcqDqbdQ-UNG5DHjhycdjThVzp_4cfuS_n8BqVksiGDlk7Q82QWlxBgNFqLob6PlCewodoFekKwLif8LDXrY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03" b="16319"/>
                    <a:stretch/>
                  </pic:blipFill>
                  <pic:spPr bwMode="auto">
                    <a:xfrm>
                      <a:off x="0" y="0"/>
                      <a:ext cx="5627102" cy="415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399" w:rsidRPr="006C6399" w:rsidRDefault="006C6399" w:rsidP="006C6399"/>
    <w:p w:rsidR="00F87428" w:rsidRPr="00A503AC" w:rsidRDefault="00F87428" w:rsidP="00F87428">
      <w:pPr>
        <w:pStyle w:val="Heading2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Relation</w:t>
      </w:r>
      <w:r w:rsidRPr="00A503AC">
        <w:rPr>
          <w:sz w:val="22"/>
          <w:szCs w:val="22"/>
        </w:rPr>
        <w:t xml:space="preserve"> </w:t>
      </w:r>
      <w:r>
        <w:rPr>
          <w:sz w:val="22"/>
          <w:szCs w:val="22"/>
        </w:rPr>
        <w:t>Schema</w:t>
      </w:r>
    </w:p>
    <w:p w:rsidR="00F87428" w:rsidRDefault="007D2A5D" w:rsidP="00F87428">
      <w:pPr>
        <w:ind w:left="1080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5486400" cy="7102136"/>
            <wp:effectExtent l="0" t="0" r="0" b="3810"/>
            <wp:docPr id="5" name="Picture 5" descr="Sc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che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0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99" w:rsidRDefault="006C6399" w:rsidP="00F87428">
      <w:pPr>
        <w:ind w:left="1080"/>
        <w:rPr>
          <w:sz w:val="22"/>
          <w:szCs w:val="22"/>
        </w:rPr>
      </w:pPr>
    </w:p>
    <w:p w:rsidR="006C6399" w:rsidRDefault="006C6399" w:rsidP="00F87428">
      <w:pPr>
        <w:ind w:left="1080"/>
        <w:rPr>
          <w:sz w:val="22"/>
          <w:szCs w:val="22"/>
        </w:rPr>
      </w:pPr>
    </w:p>
    <w:p w:rsidR="006C6399" w:rsidRPr="00A503AC" w:rsidRDefault="006C6399" w:rsidP="00F87428">
      <w:pPr>
        <w:ind w:left="1080"/>
        <w:rPr>
          <w:sz w:val="22"/>
          <w:szCs w:val="22"/>
        </w:rPr>
      </w:pPr>
    </w:p>
    <w:p w:rsidR="007D2A5D" w:rsidRPr="006C6399" w:rsidRDefault="00F87428" w:rsidP="006C6399">
      <w:pPr>
        <w:pStyle w:val="Heading2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Database Tables</w:t>
      </w:r>
    </w:p>
    <w:p w:rsidR="007D2A5D" w:rsidRDefault="007D2A5D" w:rsidP="007D2A5D">
      <w:pPr>
        <w:pStyle w:val="NormalWeb"/>
        <w:spacing w:after="0"/>
      </w:pPr>
      <w:r>
        <w:rPr>
          <w:noProof/>
        </w:rPr>
        <w:drawing>
          <wp:inline distT="0" distB="0" distL="0" distR="0">
            <wp:extent cx="5486400" cy="4586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5D" w:rsidRDefault="007D2A5D" w:rsidP="007D2A5D">
      <w:pPr>
        <w:pStyle w:val="NormalWeb"/>
        <w:spacing w:after="0"/>
      </w:pPr>
      <w:r>
        <w:t>DROP TABLE IF EXISTS Employee;</w:t>
      </w:r>
    </w:p>
    <w:p w:rsidR="007D2A5D" w:rsidRDefault="007D2A5D" w:rsidP="007D2A5D">
      <w:pPr>
        <w:pStyle w:val="NormalWeb"/>
        <w:spacing w:after="0"/>
      </w:pPr>
      <w:r>
        <w:t>CREATE TABLE Employee (</w:t>
      </w:r>
    </w:p>
    <w:p w:rsidR="007D2A5D" w:rsidRDefault="007D2A5D" w:rsidP="007D2A5D">
      <w:pPr>
        <w:pStyle w:val="NormalWeb"/>
        <w:spacing w:after="0"/>
      </w:pPr>
      <w:r>
        <w:t>id INT AUTO_INCREMENT NOT NULL,</w:t>
      </w:r>
    </w:p>
    <w:p w:rsidR="007D2A5D" w:rsidRDefault="007D2A5D" w:rsidP="007D2A5D">
      <w:pPr>
        <w:pStyle w:val="NormalWeb"/>
        <w:spacing w:after="0"/>
      </w:pPr>
      <w:r>
        <w:t>username VARCHAR(255) UNIQUE NOT NULL,</w:t>
      </w:r>
    </w:p>
    <w:p w:rsidR="007D2A5D" w:rsidRDefault="007D2A5D" w:rsidP="007D2A5D">
      <w:pPr>
        <w:pStyle w:val="NormalWeb"/>
        <w:spacing w:after="0"/>
      </w:pPr>
      <w:r>
        <w:t>pass_hash BINARY(60) NOT NULL,</w:t>
      </w:r>
    </w:p>
    <w:p w:rsidR="007D2A5D" w:rsidRDefault="007D2A5D" w:rsidP="007D2A5D">
      <w:pPr>
        <w:pStyle w:val="NormalWeb"/>
        <w:spacing w:after="0"/>
      </w:pPr>
      <w:r>
        <w:t>salary INT,</w:t>
      </w:r>
    </w:p>
    <w:p w:rsidR="007D2A5D" w:rsidRDefault="007D2A5D" w:rsidP="007D2A5D">
      <w:pPr>
        <w:pStyle w:val="NormalWeb"/>
        <w:spacing w:after="0"/>
      </w:pPr>
      <w:r>
        <w:t>name VARCHAR(255),</w:t>
      </w:r>
    </w:p>
    <w:p w:rsidR="007D2A5D" w:rsidRDefault="007D2A5D" w:rsidP="007D2A5D">
      <w:pPr>
        <w:pStyle w:val="NormalWeb"/>
        <w:spacing w:after="0"/>
      </w:pPr>
      <w:r>
        <w:t>PRIMARY KEY (id)</w:t>
      </w:r>
    </w:p>
    <w:p w:rsidR="007D2A5D" w:rsidRDefault="007D2A5D" w:rsidP="007D2A5D">
      <w:pPr>
        <w:pStyle w:val="NormalWeb"/>
        <w:spacing w:after="0"/>
      </w:pPr>
      <w:r>
        <w:t>) ENGINE=InnoDB, CHARACTER SET=UTF8;</w:t>
      </w:r>
    </w:p>
    <w:p w:rsidR="00F15690" w:rsidRDefault="00F15690" w:rsidP="007D2A5D">
      <w:pPr>
        <w:pStyle w:val="NormalWeb"/>
        <w:spacing w:after="0"/>
      </w:pPr>
      <w:r>
        <w:rPr>
          <w:noProof/>
        </w:rPr>
        <w:drawing>
          <wp:inline distT="0" distB="0" distL="0" distR="0">
            <wp:extent cx="5486400" cy="100273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5D" w:rsidRDefault="007D2A5D" w:rsidP="007D2A5D">
      <w:pPr>
        <w:pStyle w:val="NormalWeb"/>
        <w:spacing w:after="0"/>
      </w:pPr>
      <w:r>
        <w:t>DROP TABLE IF EXISTS Address;</w:t>
      </w:r>
    </w:p>
    <w:p w:rsidR="007D2A5D" w:rsidRDefault="007D2A5D" w:rsidP="007D2A5D">
      <w:pPr>
        <w:pStyle w:val="NormalWeb"/>
        <w:spacing w:after="0"/>
      </w:pPr>
      <w:r>
        <w:t>CREATE TABLE Address (</w:t>
      </w:r>
    </w:p>
    <w:p w:rsidR="007D2A5D" w:rsidRDefault="007D2A5D" w:rsidP="007D2A5D">
      <w:pPr>
        <w:pStyle w:val="NormalWeb"/>
        <w:spacing w:after="0"/>
      </w:pPr>
      <w:r>
        <w:t>id INT AUTO_INCREMENT NOT NULL,</w:t>
      </w:r>
    </w:p>
    <w:p w:rsidR="007D2A5D" w:rsidRDefault="007D2A5D" w:rsidP="007D2A5D">
      <w:pPr>
        <w:pStyle w:val="NormalWeb"/>
        <w:spacing w:after="0"/>
      </w:pPr>
      <w:r>
        <w:t>num INT NOT NULL,</w:t>
      </w:r>
    </w:p>
    <w:p w:rsidR="007D2A5D" w:rsidRDefault="007D2A5D" w:rsidP="007D2A5D">
      <w:pPr>
        <w:pStyle w:val="NormalWeb"/>
        <w:spacing w:after="0"/>
      </w:pPr>
      <w:r>
        <w:t>street VARCHAR(255) NOT NULL,</w:t>
      </w:r>
    </w:p>
    <w:p w:rsidR="007D2A5D" w:rsidRDefault="007D2A5D" w:rsidP="007D2A5D">
      <w:pPr>
        <w:pStyle w:val="NormalWeb"/>
        <w:spacing w:after="0"/>
      </w:pPr>
      <w:r>
        <w:t>apt_no INT,</w:t>
      </w:r>
    </w:p>
    <w:p w:rsidR="007D2A5D" w:rsidRDefault="007D2A5D" w:rsidP="007D2A5D">
      <w:pPr>
        <w:pStyle w:val="NormalWeb"/>
        <w:spacing w:after="0"/>
      </w:pPr>
      <w:r>
        <w:t>city VARCHAR(255) NOT NULL,</w:t>
      </w:r>
    </w:p>
    <w:p w:rsidR="007D2A5D" w:rsidRDefault="007D2A5D" w:rsidP="007D2A5D">
      <w:pPr>
        <w:pStyle w:val="NormalWeb"/>
        <w:spacing w:after="0"/>
      </w:pPr>
      <w:r>
        <w:t>state CHAR(2) NOT NULL,</w:t>
      </w:r>
    </w:p>
    <w:p w:rsidR="007D2A5D" w:rsidRDefault="007D2A5D" w:rsidP="007D2A5D">
      <w:pPr>
        <w:pStyle w:val="NormalWeb"/>
        <w:spacing w:after="0"/>
      </w:pPr>
      <w:r>
        <w:lastRenderedPageBreak/>
        <w:t>zip DECIMAL(5) NOT NULL,</w:t>
      </w:r>
    </w:p>
    <w:p w:rsidR="007D2A5D" w:rsidRDefault="007D2A5D" w:rsidP="007D2A5D">
      <w:pPr>
        <w:pStyle w:val="NormalWeb"/>
        <w:spacing w:after="0"/>
      </w:pPr>
      <w:r>
        <w:t>PRIMARY KEY (id)</w:t>
      </w:r>
    </w:p>
    <w:p w:rsidR="007D2A5D" w:rsidRDefault="007D2A5D" w:rsidP="007D2A5D">
      <w:pPr>
        <w:pStyle w:val="NormalWeb"/>
        <w:spacing w:after="0"/>
      </w:pPr>
      <w:r>
        <w:t>) ENGINE=InnoDB, CHARACTER SET=UTF8;</w:t>
      </w:r>
    </w:p>
    <w:p w:rsidR="007D2A5D" w:rsidRDefault="00F15690" w:rsidP="007D2A5D">
      <w:pPr>
        <w:pStyle w:val="NormalWeb"/>
        <w:spacing w:after="0"/>
      </w:pPr>
      <w:r>
        <w:rPr>
          <w:noProof/>
        </w:rPr>
        <w:drawing>
          <wp:inline distT="0" distB="0" distL="0" distR="0">
            <wp:extent cx="5486400" cy="5587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5D" w:rsidRDefault="007D2A5D" w:rsidP="007D2A5D">
      <w:pPr>
        <w:pStyle w:val="NormalWeb"/>
        <w:spacing w:after="0"/>
      </w:pPr>
      <w:r>
        <w:t>DROP TABLE IF EXISTS Customer;</w:t>
      </w:r>
    </w:p>
    <w:p w:rsidR="007D2A5D" w:rsidRDefault="007D2A5D" w:rsidP="007D2A5D">
      <w:pPr>
        <w:pStyle w:val="NormalWeb"/>
        <w:spacing w:after="0"/>
      </w:pPr>
      <w:r>
        <w:t>CREATE TABLE Customer (</w:t>
      </w:r>
    </w:p>
    <w:p w:rsidR="007D2A5D" w:rsidRDefault="007D2A5D" w:rsidP="007D2A5D">
      <w:pPr>
        <w:pStyle w:val="NormalWeb"/>
        <w:spacing w:after="0"/>
      </w:pPr>
      <w:r>
        <w:t>id INT AUTO_INCREMENT NOT NULL,</w:t>
      </w:r>
    </w:p>
    <w:p w:rsidR="007D2A5D" w:rsidRDefault="007D2A5D" w:rsidP="007D2A5D">
      <w:pPr>
        <w:pStyle w:val="NormalWeb"/>
        <w:spacing w:after="0"/>
      </w:pPr>
      <w:r>
        <w:t>username VARCHAR(255) UNIQUE NOT NULL,</w:t>
      </w:r>
    </w:p>
    <w:p w:rsidR="007D2A5D" w:rsidRDefault="007D2A5D" w:rsidP="007D2A5D">
      <w:pPr>
        <w:pStyle w:val="NormalWeb"/>
        <w:spacing w:after="0"/>
      </w:pPr>
      <w:r>
        <w:t>pass_hash BINARY(60) NOT NULL,</w:t>
      </w:r>
    </w:p>
    <w:p w:rsidR="007D2A5D" w:rsidRDefault="007D2A5D" w:rsidP="007D2A5D">
      <w:pPr>
        <w:pStyle w:val="NormalWeb"/>
        <w:spacing w:after="0"/>
      </w:pPr>
      <w:r>
        <w:t>name VARCHAR(255) NOT NULL,</w:t>
      </w:r>
    </w:p>
    <w:p w:rsidR="007D2A5D" w:rsidRDefault="007D2A5D" w:rsidP="007D2A5D">
      <w:pPr>
        <w:pStyle w:val="NormalWeb"/>
        <w:spacing w:after="0"/>
      </w:pPr>
      <w:r>
        <w:t>address_id INT,</w:t>
      </w:r>
    </w:p>
    <w:p w:rsidR="007D2A5D" w:rsidRDefault="007D2A5D" w:rsidP="007D2A5D">
      <w:pPr>
        <w:pStyle w:val="NormalWeb"/>
        <w:spacing w:after="0"/>
      </w:pPr>
      <w:r>
        <w:t>PRIMARY KEY (id),</w:t>
      </w:r>
    </w:p>
    <w:p w:rsidR="007D2A5D" w:rsidRDefault="007D2A5D" w:rsidP="007D2A5D">
      <w:pPr>
        <w:pStyle w:val="NormalWeb"/>
        <w:spacing w:after="0"/>
      </w:pPr>
      <w:r>
        <w:t>FOREIGN KEY (address_id) REFERENCES Address(id) ON DELETE SET NULL</w:t>
      </w:r>
    </w:p>
    <w:p w:rsidR="007D2A5D" w:rsidRDefault="007D2A5D" w:rsidP="007D2A5D">
      <w:pPr>
        <w:pStyle w:val="NormalWeb"/>
        <w:spacing w:after="0"/>
      </w:pPr>
      <w:r>
        <w:t>) ENGINE=InnoDB, CHARACTER SET=UTF8;</w:t>
      </w:r>
    </w:p>
    <w:p w:rsidR="007D2A5D" w:rsidRDefault="00F15690" w:rsidP="007D2A5D">
      <w:pPr>
        <w:pStyle w:val="NormalWeb"/>
        <w:spacing w:after="0"/>
      </w:pPr>
      <w:r>
        <w:rPr>
          <w:noProof/>
        </w:rPr>
        <w:drawing>
          <wp:inline distT="0" distB="0" distL="0" distR="0">
            <wp:extent cx="5486400" cy="94548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5D" w:rsidRDefault="007D2A5D" w:rsidP="007D2A5D">
      <w:pPr>
        <w:pStyle w:val="NormalWeb"/>
        <w:spacing w:after="0"/>
      </w:pPr>
      <w:r>
        <w:t>DROP TABLE IF EXISTS Billing_Info;</w:t>
      </w:r>
    </w:p>
    <w:p w:rsidR="007D2A5D" w:rsidRDefault="007D2A5D" w:rsidP="007D2A5D">
      <w:pPr>
        <w:pStyle w:val="NormalWeb"/>
        <w:spacing w:after="0"/>
      </w:pPr>
      <w:r>
        <w:t>CREATE TABLE Billing_Info (</w:t>
      </w:r>
    </w:p>
    <w:p w:rsidR="007D2A5D" w:rsidRDefault="007D2A5D" w:rsidP="007D2A5D">
      <w:pPr>
        <w:pStyle w:val="NormalWeb"/>
        <w:spacing w:after="0"/>
      </w:pPr>
      <w:r>
        <w:t>id INT AUTO_INCREMENT NOT NULL,</w:t>
      </w:r>
    </w:p>
    <w:p w:rsidR="007D2A5D" w:rsidRDefault="007D2A5D" w:rsidP="007D2A5D">
      <w:pPr>
        <w:pStyle w:val="NormalWeb"/>
        <w:spacing w:after="0"/>
      </w:pPr>
      <w:r>
        <w:t>cc_number DECIMAL(16) NOT NULL,</w:t>
      </w:r>
    </w:p>
    <w:p w:rsidR="007D2A5D" w:rsidRDefault="007D2A5D" w:rsidP="007D2A5D">
      <w:pPr>
        <w:pStyle w:val="NormalWeb"/>
        <w:spacing w:after="0"/>
      </w:pPr>
      <w:r>
        <w:t>cc_type VARCHAR(255) NOT NULL,</w:t>
      </w:r>
    </w:p>
    <w:p w:rsidR="007D2A5D" w:rsidRDefault="007D2A5D" w:rsidP="007D2A5D">
      <w:pPr>
        <w:pStyle w:val="NormalWeb"/>
        <w:spacing w:after="0"/>
      </w:pPr>
      <w:r>
        <w:lastRenderedPageBreak/>
        <w:t>expiration_date DATE NOT NULL,</w:t>
      </w:r>
    </w:p>
    <w:p w:rsidR="007D2A5D" w:rsidRDefault="007D2A5D" w:rsidP="007D2A5D">
      <w:pPr>
        <w:pStyle w:val="NormalWeb"/>
        <w:spacing w:after="0"/>
      </w:pPr>
      <w:r>
        <w:t>name VARCHAR(255) NOT NULL,</w:t>
      </w:r>
    </w:p>
    <w:p w:rsidR="007D2A5D" w:rsidRDefault="007D2A5D" w:rsidP="007D2A5D">
      <w:pPr>
        <w:pStyle w:val="NormalWeb"/>
        <w:spacing w:after="0"/>
      </w:pPr>
      <w:r>
        <w:t>user_id INT NOT NULL,</w:t>
      </w:r>
    </w:p>
    <w:p w:rsidR="007D2A5D" w:rsidRDefault="007D2A5D" w:rsidP="007D2A5D">
      <w:pPr>
        <w:pStyle w:val="NormalWeb"/>
        <w:spacing w:after="0"/>
      </w:pPr>
      <w:r>
        <w:t>PRIMARY KEY (id),</w:t>
      </w:r>
    </w:p>
    <w:p w:rsidR="007D2A5D" w:rsidRDefault="007D2A5D" w:rsidP="007D2A5D">
      <w:pPr>
        <w:pStyle w:val="NormalWeb"/>
        <w:spacing w:after="0"/>
      </w:pPr>
      <w:r>
        <w:t>FOREIGN KEY (user_id) REFERENCES Customer(id) ON DELETE CASCADE</w:t>
      </w:r>
    </w:p>
    <w:p w:rsidR="007D2A5D" w:rsidRDefault="007D2A5D" w:rsidP="007D2A5D">
      <w:pPr>
        <w:pStyle w:val="NormalWeb"/>
        <w:spacing w:after="0"/>
      </w:pPr>
      <w:r>
        <w:t>) ENGINE=InnoDB, CHARACTER SET=UTF8;</w:t>
      </w:r>
    </w:p>
    <w:p w:rsidR="007D2A5D" w:rsidRDefault="00F15690" w:rsidP="007D2A5D">
      <w:pPr>
        <w:pStyle w:val="NormalWeb"/>
        <w:spacing w:after="0"/>
      </w:pPr>
      <w:r>
        <w:rPr>
          <w:noProof/>
        </w:rPr>
        <w:drawing>
          <wp:inline distT="0" distB="0" distL="0" distR="0">
            <wp:extent cx="5334000" cy="133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5D" w:rsidRDefault="007D2A5D" w:rsidP="007D2A5D">
      <w:pPr>
        <w:pStyle w:val="NormalWeb"/>
        <w:spacing w:after="0"/>
      </w:pPr>
      <w:r>
        <w:t>DROP TABLE IF EXISTS Subscription;</w:t>
      </w:r>
    </w:p>
    <w:p w:rsidR="007D2A5D" w:rsidRDefault="007D2A5D" w:rsidP="007D2A5D">
      <w:pPr>
        <w:pStyle w:val="NormalWeb"/>
        <w:spacing w:after="0"/>
      </w:pPr>
      <w:r>
        <w:t>CREATE TABLE Subscription (</w:t>
      </w:r>
    </w:p>
    <w:p w:rsidR="007D2A5D" w:rsidRDefault="007D2A5D" w:rsidP="007D2A5D">
      <w:pPr>
        <w:pStyle w:val="NormalWeb"/>
        <w:spacing w:after="0"/>
      </w:pPr>
      <w:r>
        <w:t>plan_id INT,</w:t>
      </w:r>
    </w:p>
    <w:p w:rsidR="007D2A5D" w:rsidRDefault="007D2A5D" w:rsidP="007D2A5D">
      <w:pPr>
        <w:pStyle w:val="NormalWeb"/>
        <w:spacing w:after="0"/>
      </w:pPr>
      <w:r>
        <w:t>address_id INT,</w:t>
      </w:r>
    </w:p>
    <w:p w:rsidR="007D2A5D" w:rsidRDefault="007D2A5D" w:rsidP="007D2A5D">
      <w:pPr>
        <w:pStyle w:val="NormalWeb"/>
        <w:spacing w:after="0"/>
      </w:pPr>
      <w:r>
        <w:t>billing_id INT,</w:t>
      </w:r>
    </w:p>
    <w:p w:rsidR="007D2A5D" w:rsidRDefault="007D2A5D" w:rsidP="007D2A5D">
      <w:pPr>
        <w:pStyle w:val="NormalWeb"/>
        <w:spacing w:after="0"/>
      </w:pPr>
      <w:r>
        <w:t>customer_id INT,</w:t>
      </w:r>
    </w:p>
    <w:p w:rsidR="007D2A5D" w:rsidRDefault="007D2A5D" w:rsidP="007D2A5D">
      <w:pPr>
        <w:pStyle w:val="NormalWeb"/>
        <w:spacing w:after="0"/>
      </w:pPr>
      <w:r>
        <w:t>PRIMARY KEY (plan_id, address_id),</w:t>
      </w:r>
    </w:p>
    <w:p w:rsidR="007D2A5D" w:rsidRDefault="007D2A5D" w:rsidP="007D2A5D">
      <w:pPr>
        <w:pStyle w:val="NormalWeb"/>
        <w:spacing w:after="0"/>
      </w:pPr>
      <w:r>
        <w:t>FOREIGN KEY (billing_id) REFERENCES Billing_Info(id) ON DELETE CASCADE,</w:t>
      </w:r>
    </w:p>
    <w:p w:rsidR="007D2A5D" w:rsidRDefault="007D2A5D" w:rsidP="007D2A5D">
      <w:pPr>
        <w:pStyle w:val="NormalWeb"/>
        <w:spacing w:after="0"/>
      </w:pPr>
      <w:r>
        <w:t>FOREIGN KEY (customer_id) REFERENCES Customer(id) ON DELETE CASCADE,</w:t>
      </w:r>
    </w:p>
    <w:p w:rsidR="007D2A5D" w:rsidRDefault="007D2A5D" w:rsidP="007D2A5D">
      <w:pPr>
        <w:pStyle w:val="NormalWeb"/>
        <w:spacing w:after="0"/>
      </w:pPr>
      <w:r>
        <w:t>FOREIGN KEY (address_id) REFERENCES Address(id) ON DELETE CASCADE</w:t>
      </w:r>
    </w:p>
    <w:p w:rsidR="007D2A5D" w:rsidRDefault="007D2A5D" w:rsidP="007D2A5D">
      <w:pPr>
        <w:pStyle w:val="NormalWeb"/>
        <w:spacing w:after="0"/>
      </w:pPr>
      <w:r>
        <w:t>) ENGINE=InnoDB, CHARACTER SET=UTF8;</w:t>
      </w:r>
    </w:p>
    <w:p w:rsidR="007D2A5D" w:rsidRDefault="007D2A5D" w:rsidP="007D2A5D">
      <w:pPr>
        <w:pStyle w:val="NormalWeb"/>
        <w:spacing w:after="0"/>
      </w:pPr>
    </w:p>
    <w:p w:rsidR="007D2A5D" w:rsidRDefault="00F15690" w:rsidP="007D2A5D">
      <w:pPr>
        <w:pStyle w:val="NormalWeb"/>
        <w:spacing w:after="0"/>
      </w:pPr>
      <w:r>
        <w:rPr>
          <w:noProof/>
        </w:rPr>
        <w:lastRenderedPageBreak/>
        <w:drawing>
          <wp:inline distT="0" distB="0" distL="0" distR="0">
            <wp:extent cx="5486400" cy="1238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5D" w:rsidRDefault="007D2A5D" w:rsidP="007D2A5D">
      <w:pPr>
        <w:pStyle w:val="NormalWeb"/>
        <w:spacing w:after="0"/>
      </w:pPr>
      <w:r>
        <w:t>DROP TABLE IF EXISTS Plan;</w:t>
      </w:r>
    </w:p>
    <w:p w:rsidR="007D2A5D" w:rsidRDefault="007D2A5D" w:rsidP="007D2A5D">
      <w:pPr>
        <w:pStyle w:val="NormalWeb"/>
        <w:spacing w:after="0"/>
      </w:pPr>
      <w:r>
        <w:t>CREATE TABLE Plan (</w:t>
      </w:r>
    </w:p>
    <w:p w:rsidR="007D2A5D" w:rsidRDefault="007D2A5D" w:rsidP="007D2A5D">
      <w:pPr>
        <w:pStyle w:val="NormalWeb"/>
        <w:spacing w:after="0"/>
      </w:pPr>
      <w:r>
        <w:t>id INT AUTO_INCREMENT NOT NULL,</w:t>
      </w:r>
    </w:p>
    <w:p w:rsidR="007D2A5D" w:rsidRDefault="007D2A5D" w:rsidP="007D2A5D">
      <w:pPr>
        <w:pStyle w:val="NormalWeb"/>
        <w:spacing w:after="0"/>
      </w:pPr>
      <w:r>
        <w:t>name VARCHAR(255),</w:t>
      </w:r>
    </w:p>
    <w:p w:rsidR="007D2A5D" w:rsidRDefault="007D2A5D" w:rsidP="007D2A5D">
      <w:pPr>
        <w:pStyle w:val="NormalWeb"/>
        <w:spacing w:after="0"/>
      </w:pPr>
      <w:r>
        <w:t>price DECIMAL(9, 2),</w:t>
      </w:r>
    </w:p>
    <w:p w:rsidR="007D2A5D" w:rsidRDefault="007D2A5D" w:rsidP="007D2A5D">
      <w:pPr>
        <w:pStyle w:val="NormalWeb"/>
        <w:spacing w:after="0"/>
      </w:pPr>
      <w:r>
        <w:t>speed INT,</w:t>
      </w:r>
    </w:p>
    <w:p w:rsidR="007D2A5D" w:rsidRDefault="007D2A5D" w:rsidP="007D2A5D">
      <w:pPr>
        <w:pStyle w:val="NormalWeb"/>
        <w:spacing w:after="0"/>
      </w:pPr>
      <w:r>
        <w:t>added_by INT,</w:t>
      </w:r>
    </w:p>
    <w:p w:rsidR="007D2A5D" w:rsidRDefault="007D2A5D" w:rsidP="007D2A5D">
      <w:pPr>
        <w:pStyle w:val="NormalWeb"/>
        <w:spacing w:after="0"/>
      </w:pPr>
      <w:r>
        <w:t>PRIMARY KEY (id),</w:t>
      </w:r>
    </w:p>
    <w:p w:rsidR="007D2A5D" w:rsidRDefault="007D2A5D" w:rsidP="007D2A5D">
      <w:pPr>
        <w:pStyle w:val="NormalWeb"/>
        <w:spacing w:after="0"/>
      </w:pPr>
      <w:r>
        <w:t>FOREIGN KEY (added_by) REFERENCES Employee(id) ON DELETE SET NULL</w:t>
      </w:r>
    </w:p>
    <w:p w:rsidR="007D2A5D" w:rsidRDefault="007D2A5D" w:rsidP="007D2A5D">
      <w:pPr>
        <w:pStyle w:val="NormalWeb"/>
        <w:spacing w:after="0"/>
      </w:pPr>
      <w:r>
        <w:t>) ENGINE=InnoDB, CHARACTER SET=UTF8;</w:t>
      </w:r>
    </w:p>
    <w:p w:rsidR="007D2A5D" w:rsidRDefault="000A1D81" w:rsidP="007D2A5D">
      <w:pPr>
        <w:pStyle w:val="NormalWeb"/>
        <w:spacing w:after="0"/>
      </w:pPr>
      <w:r>
        <w:rPr>
          <w:noProof/>
        </w:rPr>
        <w:drawing>
          <wp:inline distT="0" distB="0" distL="0" distR="0">
            <wp:extent cx="3362325" cy="14001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5D" w:rsidRDefault="007D2A5D" w:rsidP="007D2A5D">
      <w:pPr>
        <w:pStyle w:val="NormalWeb"/>
        <w:spacing w:after="0"/>
      </w:pPr>
      <w:r>
        <w:t>DROP TABLE IF EXISTS Address_Plans;</w:t>
      </w:r>
    </w:p>
    <w:p w:rsidR="007D2A5D" w:rsidRDefault="007D2A5D" w:rsidP="007D2A5D">
      <w:pPr>
        <w:pStyle w:val="NormalWeb"/>
        <w:spacing w:after="0"/>
      </w:pPr>
      <w:r>
        <w:t>CREATE TABLE Address_Plans (</w:t>
      </w:r>
    </w:p>
    <w:p w:rsidR="007D2A5D" w:rsidRDefault="007D2A5D" w:rsidP="007D2A5D">
      <w:pPr>
        <w:pStyle w:val="NormalWeb"/>
        <w:spacing w:after="0"/>
      </w:pPr>
      <w:r>
        <w:t>plan_id INT NOT NULL,</w:t>
      </w:r>
    </w:p>
    <w:p w:rsidR="007D2A5D" w:rsidRDefault="007D2A5D" w:rsidP="007D2A5D">
      <w:pPr>
        <w:pStyle w:val="NormalWeb"/>
        <w:spacing w:after="0"/>
      </w:pPr>
      <w:r>
        <w:t>address_id INT NOT NULL,</w:t>
      </w:r>
    </w:p>
    <w:p w:rsidR="007D2A5D" w:rsidRDefault="007D2A5D" w:rsidP="007D2A5D">
      <w:pPr>
        <w:pStyle w:val="NormalWeb"/>
        <w:spacing w:after="0"/>
      </w:pPr>
      <w:r>
        <w:t>PRIMARY KEY (plan_id, address_id),</w:t>
      </w:r>
    </w:p>
    <w:p w:rsidR="007D2A5D" w:rsidRDefault="007D2A5D" w:rsidP="007D2A5D">
      <w:pPr>
        <w:pStyle w:val="NormalWeb"/>
        <w:spacing w:after="0"/>
      </w:pPr>
      <w:r>
        <w:lastRenderedPageBreak/>
        <w:t>FOREIGN KEY (plan_id) REFERENCES Plan(id) ON DELETE CASCADE,</w:t>
      </w:r>
    </w:p>
    <w:p w:rsidR="007D2A5D" w:rsidRDefault="007D2A5D" w:rsidP="007D2A5D">
      <w:pPr>
        <w:pStyle w:val="NormalWeb"/>
        <w:spacing w:after="0"/>
      </w:pPr>
      <w:r>
        <w:t>FOREIGN KEY (address_id) REFERENCES Address(id) ON DELETE CASCADE</w:t>
      </w:r>
    </w:p>
    <w:p w:rsidR="007D2A5D" w:rsidRDefault="007D2A5D" w:rsidP="000A1D81">
      <w:pPr>
        <w:pStyle w:val="NormalWeb"/>
        <w:spacing w:after="0"/>
      </w:pPr>
      <w:r>
        <w:t>) ENGINE=InnoDB, CHARACTER SET=UTF8;</w:t>
      </w:r>
    </w:p>
    <w:p w:rsidR="00C53F53" w:rsidRPr="000A1D81" w:rsidRDefault="00C53F53" w:rsidP="000A1D81">
      <w:pPr>
        <w:pStyle w:val="NormalWeb"/>
        <w:spacing w:after="0"/>
      </w:pPr>
    </w:p>
    <w:p w:rsidR="00B43F53" w:rsidRDefault="002E2310" w:rsidP="00B43F53">
      <w:pPr>
        <w:pStyle w:val="Heading3"/>
      </w:pPr>
      <w:r>
        <w:t xml:space="preserve">4. </w:t>
      </w:r>
      <w:r w:rsidR="00CC2A0A">
        <w:t>Website</w:t>
      </w:r>
      <w:r w:rsidR="00E0475A">
        <w:t xml:space="preserve"> Design</w:t>
      </w:r>
    </w:p>
    <w:p w:rsidR="002E2310" w:rsidRPr="002E2310" w:rsidRDefault="002E2310" w:rsidP="002E2310">
      <w:r>
        <w:tab/>
        <w:t>Discuss the design of your website.</w:t>
      </w:r>
    </w:p>
    <w:p w:rsidR="009E2CB5" w:rsidRPr="00A503AC" w:rsidRDefault="009E2CB5" w:rsidP="00F8742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503AC">
        <w:rPr>
          <w:sz w:val="22"/>
          <w:szCs w:val="22"/>
        </w:rPr>
        <w:t xml:space="preserve">Website Layout </w:t>
      </w:r>
    </w:p>
    <w:p w:rsidR="00F37447" w:rsidRPr="0071082C" w:rsidRDefault="006C6399" w:rsidP="0071082C">
      <w:pPr>
        <w:pStyle w:val="Heading2"/>
        <w:numPr>
          <w:ilvl w:val="0"/>
          <w:numId w:val="13"/>
        </w:numPr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5486400" cy="2642366"/>
            <wp:effectExtent l="0" t="0" r="0" b="5715"/>
            <wp:docPr id="14" name="Picture 14" descr="Databases 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atabases wirefram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CB5" w:rsidRPr="00A503AC">
        <w:rPr>
          <w:sz w:val="22"/>
          <w:szCs w:val="22"/>
        </w:rPr>
        <w:t>User Interface</w:t>
      </w:r>
    </w:p>
    <w:p w:rsidR="00757960" w:rsidRPr="00757960" w:rsidRDefault="00757960" w:rsidP="006545AD">
      <w:pPr>
        <w:ind w:left="1080"/>
        <w:rPr>
          <w:b/>
          <w:sz w:val="22"/>
          <w:szCs w:val="22"/>
        </w:rPr>
      </w:pPr>
      <w:r w:rsidRPr="00757960">
        <w:rPr>
          <w:b/>
          <w:sz w:val="22"/>
          <w:szCs w:val="22"/>
        </w:rPr>
        <w:t>Home page</w:t>
      </w:r>
    </w:p>
    <w:p w:rsidR="00757960" w:rsidRDefault="00757960" w:rsidP="006545AD">
      <w:pPr>
        <w:ind w:left="108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162550" cy="1752600"/>
            <wp:effectExtent l="0" t="0" r="0" b="0"/>
            <wp:docPr id="15" name="Picture 15" descr="C:\Users\Alex\Documents\cs340-project\mockup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ex\Documents\cs340-project\mockup\ho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605"/>
                    <a:stretch/>
                  </pic:blipFill>
                  <pic:spPr bwMode="auto">
                    <a:xfrm>
                      <a:off x="0" y="0"/>
                      <a:ext cx="5162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333" w:rsidRDefault="000F6333" w:rsidP="006545AD">
      <w:pPr>
        <w:ind w:left="1080"/>
        <w:rPr>
          <w:sz w:val="22"/>
          <w:szCs w:val="22"/>
        </w:rPr>
      </w:pPr>
      <w:r>
        <w:rPr>
          <w:sz w:val="22"/>
          <w:szCs w:val="22"/>
        </w:rPr>
        <w:tab/>
        <w:t>Our homepage allows users to login and access the rest of the site.</w:t>
      </w:r>
    </w:p>
    <w:p w:rsidR="00E0451A" w:rsidRDefault="00E0451A" w:rsidP="006545AD">
      <w:pPr>
        <w:ind w:left="1080"/>
        <w:rPr>
          <w:b/>
          <w:sz w:val="22"/>
          <w:szCs w:val="22"/>
        </w:rPr>
      </w:pPr>
    </w:p>
    <w:p w:rsidR="00E0451A" w:rsidRDefault="00E0451A" w:rsidP="006545AD">
      <w:pPr>
        <w:ind w:left="1080"/>
        <w:rPr>
          <w:b/>
          <w:sz w:val="22"/>
          <w:szCs w:val="22"/>
        </w:rPr>
      </w:pPr>
    </w:p>
    <w:p w:rsidR="00E0451A" w:rsidRDefault="00E0451A" w:rsidP="006545AD">
      <w:pPr>
        <w:ind w:left="1080"/>
        <w:rPr>
          <w:b/>
          <w:sz w:val="22"/>
          <w:szCs w:val="22"/>
        </w:rPr>
      </w:pPr>
    </w:p>
    <w:p w:rsidR="00E0451A" w:rsidRDefault="00E0451A" w:rsidP="006545AD">
      <w:pPr>
        <w:ind w:left="1080"/>
        <w:rPr>
          <w:b/>
          <w:sz w:val="22"/>
          <w:szCs w:val="22"/>
        </w:rPr>
      </w:pPr>
    </w:p>
    <w:p w:rsidR="000F6333" w:rsidRDefault="000F6333" w:rsidP="006545AD">
      <w:pPr>
        <w:ind w:left="1080"/>
        <w:rPr>
          <w:sz w:val="22"/>
          <w:szCs w:val="22"/>
        </w:rPr>
      </w:pPr>
      <w:r>
        <w:rPr>
          <w:b/>
          <w:sz w:val="22"/>
          <w:szCs w:val="22"/>
        </w:rPr>
        <w:t>Customer login page</w:t>
      </w:r>
    </w:p>
    <w:p w:rsidR="00E0451A" w:rsidRDefault="00E0451A" w:rsidP="006545AD">
      <w:pPr>
        <w:ind w:left="108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162550" cy="1743075"/>
            <wp:effectExtent l="0" t="0" r="0" b="9525"/>
            <wp:docPr id="16" name="Picture 16" descr="C:\Users\Alex\Documents\cs340-project\mockup\customer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lex\Documents\cs340-project\mockup\customer-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59"/>
                    <a:stretch/>
                  </pic:blipFill>
                  <pic:spPr bwMode="auto">
                    <a:xfrm>
                      <a:off x="0" y="0"/>
                      <a:ext cx="5162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51A" w:rsidRDefault="00E0451A" w:rsidP="006545AD">
      <w:pPr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r w:rsidR="007B303B">
        <w:rPr>
          <w:sz w:val="22"/>
          <w:szCs w:val="22"/>
        </w:rPr>
        <w:t>Customers can use this page to login and gain access to their account and plan pages</w:t>
      </w:r>
      <w:r w:rsidR="00260ACA">
        <w:rPr>
          <w:sz w:val="22"/>
          <w:szCs w:val="22"/>
        </w:rPr>
        <w:t>.</w:t>
      </w:r>
    </w:p>
    <w:p w:rsidR="007B303B" w:rsidRDefault="007B303B" w:rsidP="006545AD">
      <w:pPr>
        <w:ind w:left="1080"/>
        <w:rPr>
          <w:sz w:val="22"/>
          <w:szCs w:val="22"/>
        </w:rPr>
      </w:pPr>
      <w:r>
        <w:rPr>
          <w:b/>
          <w:sz w:val="22"/>
          <w:szCs w:val="22"/>
        </w:rPr>
        <w:t>Employee login</w:t>
      </w:r>
    </w:p>
    <w:p w:rsidR="007B303B" w:rsidRDefault="007B303B" w:rsidP="006545AD">
      <w:pPr>
        <w:ind w:left="108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162550" cy="1743075"/>
            <wp:effectExtent l="0" t="0" r="0" b="9525"/>
            <wp:docPr id="17" name="Picture 17" descr="C:\Users\Alex\Documents\cs340-project\mockup\employee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ex\Documents\cs340-project\mockup\employee-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59"/>
                    <a:stretch/>
                  </pic:blipFill>
                  <pic:spPr bwMode="auto">
                    <a:xfrm>
                      <a:off x="0" y="0"/>
                      <a:ext cx="5162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03B" w:rsidRDefault="00781D3A" w:rsidP="006545AD">
      <w:pPr>
        <w:ind w:left="1080"/>
        <w:rPr>
          <w:sz w:val="22"/>
          <w:szCs w:val="22"/>
        </w:rPr>
      </w:pPr>
      <w:r>
        <w:rPr>
          <w:sz w:val="22"/>
          <w:szCs w:val="22"/>
        </w:rPr>
        <w:tab/>
        <w:t>Allows employees to login and access plans.</w:t>
      </w:r>
    </w:p>
    <w:p w:rsidR="00F60E6F" w:rsidRPr="00F60E6F" w:rsidRDefault="00F60E6F" w:rsidP="006545AD">
      <w:pPr>
        <w:ind w:left="1080"/>
        <w:rPr>
          <w:sz w:val="22"/>
          <w:szCs w:val="22"/>
        </w:rPr>
      </w:pPr>
      <w:r>
        <w:rPr>
          <w:b/>
          <w:sz w:val="22"/>
          <w:szCs w:val="22"/>
        </w:rPr>
        <w:t>Plans page</w:t>
      </w:r>
    </w:p>
    <w:p w:rsidR="00F60E6F" w:rsidRDefault="00F60E6F" w:rsidP="006545AD">
      <w:pPr>
        <w:ind w:left="108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162550" cy="1543050"/>
            <wp:effectExtent l="0" t="0" r="0" b="0"/>
            <wp:docPr id="18" name="Picture 18" descr="C:\Users\Alex\Documents\cs340-project\mockup\pl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ex\Documents\cs340-project\mockup\plan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00"/>
                    <a:stretch/>
                  </pic:blipFill>
                  <pic:spPr bwMode="auto">
                    <a:xfrm>
                      <a:off x="0" y="0"/>
                      <a:ext cx="5162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E6F" w:rsidRDefault="00F60E6F" w:rsidP="006545AD">
      <w:pPr>
        <w:ind w:left="108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4E0783">
        <w:rPr>
          <w:sz w:val="22"/>
          <w:szCs w:val="22"/>
        </w:rPr>
        <w:t>Shows plans to users and employees who are logged in.</w:t>
      </w:r>
    </w:p>
    <w:p w:rsidR="004E0783" w:rsidRDefault="004E0783" w:rsidP="006545AD">
      <w:pPr>
        <w:ind w:left="1080"/>
        <w:rPr>
          <w:sz w:val="22"/>
          <w:szCs w:val="22"/>
        </w:rPr>
      </w:pPr>
      <w:r>
        <w:rPr>
          <w:b/>
          <w:sz w:val="22"/>
          <w:szCs w:val="22"/>
        </w:rPr>
        <w:t>Subscribe page</w:t>
      </w:r>
    </w:p>
    <w:p w:rsidR="004E0783" w:rsidRDefault="004E0783" w:rsidP="006545AD">
      <w:pPr>
        <w:ind w:left="108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162550" cy="2171700"/>
            <wp:effectExtent l="0" t="0" r="0" b="0"/>
            <wp:docPr id="19" name="Picture 19" descr="C:\Users\Alex\Documents\cs340-project\mockup\subscri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ex\Documents\cs340-project\mockup\subscrib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15"/>
                    <a:stretch/>
                  </pic:blipFill>
                  <pic:spPr bwMode="auto">
                    <a:xfrm>
                      <a:off x="0" y="0"/>
                      <a:ext cx="5162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783" w:rsidRDefault="004E0783" w:rsidP="006545AD">
      <w:pPr>
        <w:ind w:left="1080"/>
        <w:rPr>
          <w:sz w:val="22"/>
          <w:szCs w:val="22"/>
        </w:rPr>
      </w:pPr>
      <w:r>
        <w:rPr>
          <w:sz w:val="22"/>
          <w:szCs w:val="22"/>
        </w:rPr>
        <w:tab/>
        <w:t>Allows users to subscribe to an Internet plan of their choosing.</w:t>
      </w:r>
    </w:p>
    <w:p w:rsidR="0064466E" w:rsidRPr="004E0783" w:rsidRDefault="0064466E" w:rsidP="006545AD">
      <w:pPr>
        <w:ind w:left="1080"/>
        <w:rPr>
          <w:sz w:val="22"/>
          <w:szCs w:val="22"/>
        </w:rPr>
      </w:pPr>
    </w:p>
    <w:p w:rsidR="006545AD" w:rsidRDefault="00D82459" w:rsidP="00F37447">
      <w:pPr>
        <w:pStyle w:val="Heading2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User Manual or Help page</w:t>
      </w:r>
      <w:r w:rsidR="009E2CB5" w:rsidRPr="00F37447">
        <w:rPr>
          <w:sz w:val="22"/>
          <w:szCs w:val="22"/>
        </w:rPr>
        <w:t xml:space="preserve"> </w:t>
      </w:r>
    </w:p>
    <w:p w:rsidR="00757960" w:rsidRPr="00757960" w:rsidRDefault="00757960" w:rsidP="00757960">
      <w:pPr>
        <w:ind w:left="1080"/>
      </w:pPr>
      <w:r>
        <w:t xml:space="preserve">We have included a help page which can be found here: </w:t>
      </w:r>
      <w:hyperlink r:id="rId24" w:history="1">
        <w:r w:rsidRPr="00757960">
          <w:rPr>
            <w:rStyle w:val="Hyperlink"/>
          </w:rPr>
          <w:t>http://web.engr.oregonstate.edu/~morgaalb/cs340-project/public/help.php</w:t>
        </w:r>
      </w:hyperlink>
    </w:p>
    <w:p w:rsidR="002E2310" w:rsidRDefault="002E2310" w:rsidP="002E2310">
      <w:pPr>
        <w:pStyle w:val="Heading3"/>
      </w:pPr>
      <w:r>
        <w:t xml:space="preserve">5. </w:t>
      </w:r>
      <w:r w:rsidR="009E36E5">
        <w:t xml:space="preserve">Application </w:t>
      </w:r>
      <w:r>
        <w:t>Implementation</w:t>
      </w:r>
      <w:r w:rsidR="00CC2A0A">
        <w:t xml:space="preserve"> </w:t>
      </w:r>
    </w:p>
    <w:p w:rsidR="002B33A3" w:rsidRDefault="002B33A3" w:rsidP="00CC2A0A">
      <w:pPr>
        <w:numPr>
          <w:ilvl w:val="0"/>
          <w:numId w:val="11"/>
        </w:numPr>
      </w:pPr>
      <w:r>
        <w:t xml:space="preserve">Describe your use of HTML/PHP/CSS/JavaScript/…. </w:t>
      </w:r>
    </w:p>
    <w:p w:rsidR="00CC2A0A" w:rsidRDefault="002B33A3" w:rsidP="00CC2A0A">
      <w:pPr>
        <w:numPr>
          <w:ilvl w:val="0"/>
          <w:numId w:val="11"/>
        </w:numPr>
      </w:pPr>
      <w:r>
        <w:t xml:space="preserve">Discuss your </w:t>
      </w:r>
      <w:r w:rsidR="00D25AE6">
        <w:t>SQL queries</w:t>
      </w:r>
    </w:p>
    <w:p w:rsidR="003D54CF" w:rsidRDefault="003D54CF" w:rsidP="003D54CF">
      <w:pPr>
        <w:pStyle w:val="ListParagraph"/>
        <w:numPr>
          <w:ilvl w:val="0"/>
          <w:numId w:val="11"/>
        </w:numPr>
      </w:pPr>
      <w:r>
        <w:t xml:space="preserve">Which of </w:t>
      </w:r>
      <w:r w:rsidRPr="003D54CF">
        <w:t>your application requirements</w:t>
      </w:r>
      <w:r>
        <w:t xml:space="preserve"> the DBMS provides.  </w:t>
      </w:r>
    </w:p>
    <w:p w:rsidR="00CC2A0A" w:rsidRDefault="00CC2A0A" w:rsidP="003D54CF">
      <w:pPr>
        <w:ind w:left="1080"/>
      </w:pPr>
    </w:p>
    <w:p w:rsidR="00CC2A0A" w:rsidRPr="00CC2A0A" w:rsidRDefault="00CC2A0A" w:rsidP="00CC2A0A"/>
    <w:p w:rsidR="00816FBC" w:rsidRDefault="00CF70DC" w:rsidP="00CF70DC">
      <w:pPr>
        <w:pStyle w:val="Heading3"/>
      </w:pPr>
      <w:r>
        <w:t>6</w:t>
      </w:r>
      <w:r w:rsidR="00B43F53">
        <w:t>. Evaluation</w:t>
      </w:r>
    </w:p>
    <w:p w:rsidR="00142CE6" w:rsidRDefault="00816FBC" w:rsidP="002B33A3">
      <w:pPr>
        <w:ind w:left="360"/>
      </w:pPr>
      <w:r>
        <w:t xml:space="preserve">Explain the steps that you have taken to test </w:t>
      </w:r>
      <w:r w:rsidR="00D86282">
        <w:t>your application</w:t>
      </w:r>
      <w:r>
        <w:t xml:space="preserve">. </w:t>
      </w:r>
      <w:r w:rsidR="00142CE6">
        <w:t xml:space="preserve"> To test the usabil</w:t>
      </w:r>
      <w:r w:rsidR="004D4663">
        <w:t xml:space="preserve">ity of your application </w:t>
      </w:r>
      <w:r w:rsidR="00D86282">
        <w:t>have</w:t>
      </w:r>
      <w:r w:rsidR="00142CE6">
        <w:t xml:space="preserve"> friends/classmates </w:t>
      </w:r>
      <w:r w:rsidR="00D86282">
        <w:t xml:space="preserve">perform </w:t>
      </w:r>
      <w:r w:rsidR="00142CE6">
        <w:t xml:space="preserve">a task to </w:t>
      </w:r>
      <w:r w:rsidR="00D86282">
        <w:t xml:space="preserve">using your application </w:t>
      </w:r>
      <w:r w:rsidR="00142CE6">
        <w:t xml:space="preserve">then evaluate their ability to complete it.   </w:t>
      </w:r>
    </w:p>
    <w:p w:rsidR="00B43F53" w:rsidRDefault="00B43F53" w:rsidP="00816FBC">
      <w:pPr>
        <w:ind w:left="360"/>
      </w:pPr>
    </w:p>
    <w:p w:rsidR="00B43F53" w:rsidRDefault="00CF70DC" w:rsidP="00B43F53">
      <w:pPr>
        <w:pStyle w:val="Heading3"/>
      </w:pPr>
      <w:r>
        <w:t>7</w:t>
      </w:r>
      <w:r w:rsidR="00B43F53">
        <w:t>. Future Work</w:t>
      </w:r>
      <w:r w:rsidR="00C85EDC">
        <w:t xml:space="preserve"> &amp; Lessons Learned</w:t>
      </w:r>
    </w:p>
    <w:p w:rsidR="00816FBC" w:rsidRDefault="00816FBC" w:rsidP="00816FBC">
      <w:pPr>
        <w:ind w:left="360"/>
      </w:pPr>
    </w:p>
    <w:p w:rsidR="00816FBC" w:rsidRDefault="00816FBC" w:rsidP="00C85EDC">
      <w:pPr>
        <w:ind w:left="360"/>
      </w:pPr>
      <w:r>
        <w:t xml:space="preserve">What additional functionalities </w:t>
      </w:r>
      <w:r w:rsidR="000C06A2">
        <w:t xml:space="preserve">do </w:t>
      </w:r>
      <w:r>
        <w:t>you plan to implement beyond this class? What challenges have you run into during the design, imple</w:t>
      </w:r>
      <w:r w:rsidR="00FA6A15">
        <w:t>mentation, and testing of your application</w:t>
      </w:r>
      <w:r>
        <w:t>? How did you address these issues? Wh</w:t>
      </w:r>
      <w:r w:rsidR="00FA6A15">
        <w:t>at would you do</w:t>
      </w:r>
      <w:r>
        <w:t xml:space="preserve"> differently next time?</w:t>
      </w:r>
    </w:p>
    <w:p w:rsidR="001F7CB3" w:rsidRPr="001F7CB3" w:rsidRDefault="001F7CB3" w:rsidP="001F7CB3">
      <w:pPr>
        <w:rPr>
          <w:rFonts w:ascii="Arial" w:hAnsi="Arial" w:cs="Arial"/>
          <w:b/>
          <w:sz w:val="26"/>
          <w:szCs w:val="26"/>
        </w:rPr>
      </w:pPr>
    </w:p>
    <w:p w:rsidR="002C6B7D" w:rsidRDefault="002C6B7D" w:rsidP="002C6B7D">
      <w:pPr>
        <w:rPr>
          <w:rFonts w:ascii="Arial" w:hAnsi="Arial" w:cs="Arial"/>
          <w:b/>
          <w:sz w:val="26"/>
          <w:szCs w:val="26"/>
        </w:rPr>
      </w:pPr>
    </w:p>
    <w:p w:rsidR="002C6B7D" w:rsidRPr="002C6B7D" w:rsidRDefault="009A6512" w:rsidP="002C6B7D">
      <w:pPr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>Appendix</w:t>
      </w:r>
      <w:r w:rsidR="002C6B7D" w:rsidRPr="002C6B7D">
        <w:rPr>
          <w:rFonts w:ascii="Arial" w:hAnsi="Arial" w:cs="Arial"/>
          <w:b/>
          <w:i/>
          <w:sz w:val="26"/>
          <w:szCs w:val="26"/>
        </w:rPr>
        <w:t xml:space="preserve"> – Team Report </w:t>
      </w:r>
      <w:r w:rsidR="002C6B7D" w:rsidRPr="002C6B7D">
        <w:rPr>
          <w:i/>
        </w:rPr>
        <w:t>If you worked in a team summarize the division of labor.</w:t>
      </w:r>
    </w:p>
    <w:p w:rsidR="002C6B7D" w:rsidRPr="007B66DC" w:rsidRDefault="002C6B7D" w:rsidP="002C6B7D">
      <w:pPr>
        <w:rPr>
          <w:rFonts w:ascii="Arial" w:hAnsi="Arial" w:cs="Arial"/>
          <w:b/>
          <w:sz w:val="26"/>
          <w:szCs w:val="26"/>
        </w:rPr>
      </w:pPr>
    </w:p>
    <w:p w:rsidR="002C6B7D" w:rsidRPr="00B43F53" w:rsidRDefault="002C6B7D" w:rsidP="00B43F53"/>
    <w:sectPr w:rsidR="002C6B7D" w:rsidRPr="00B43F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4F9" w:rsidRDefault="00C744F9" w:rsidP="00565B6E">
      <w:r>
        <w:separator/>
      </w:r>
    </w:p>
  </w:endnote>
  <w:endnote w:type="continuationSeparator" w:id="0">
    <w:p w:rsidR="00C744F9" w:rsidRDefault="00C744F9" w:rsidP="00565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4F9" w:rsidRDefault="00C744F9" w:rsidP="00565B6E">
      <w:r>
        <w:separator/>
      </w:r>
    </w:p>
  </w:footnote>
  <w:footnote w:type="continuationSeparator" w:id="0">
    <w:p w:rsidR="00C744F9" w:rsidRDefault="00C744F9" w:rsidP="00565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B02"/>
    <w:multiLevelType w:val="hybridMultilevel"/>
    <w:tmpl w:val="049AD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FF1654"/>
    <w:multiLevelType w:val="hybridMultilevel"/>
    <w:tmpl w:val="22FC964E"/>
    <w:lvl w:ilvl="0" w:tplc="3C726D6C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2">
    <w:nsid w:val="254B7415"/>
    <w:multiLevelType w:val="hybridMultilevel"/>
    <w:tmpl w:val="3510E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CC29A0"/>
    <w:multiLevelType w:val="hybridMultilevel"/>
    <w:tmpl w:val="3496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5A7805"/>
    <w:multiLevelType w:val="multilevel"/>
    <w:tmpl w:val="462E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EB0C0D"/>
    <w:multiLevelType w:val="hybridMultilevel"/>
    <w:tmpl w:val="20E687F4"/>
    <w:lvl w:ilvl="0" w:tplc="95C4FBF8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6">
    <w:nsid w:val="3C316CE6"/>
    <w:multiLevelType w:val="hybridMultilevel"/>
    <w:tmpl w:val="D7043B30"/>
    <w:lvl w:ilvl="0" w:tplc="3A16B79E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7">
    <w:nsid w:val="5A123DFD"/>
    <w:multiLevelType w:val="hybridMultilevel"/>
    <w:tmpl w:val="A7DC1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5802B0"/>
    <w:multiLevelType w:val="hybridMultilevel"/>
    <w:tmpl w:val="85103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D0037C"/>
    <w:multiLevelType w:val="hybridMultilevel"/>
    <w:tmpl w:val="C8C6D1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D145E8B"/>
    <w:multiLevelType w:val="hybridMultilevel"/>
    <w:tmpl w:val="FA9AA674"/>
    <w:lvl w:ilvl="0" w:tplc="EC5882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2656AA5"/>
    <w:multiLevelType w:val="hybridMultilevel"/>
    <w:tmpl w:val="6D7479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330567E"/>
    <w:multiLevelType w:val="hybridMultilevel"/>
    <w:tmpl w:val="3FD40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33C1792"/>
    <w:multiLevelType w:val="hybridMultilevel"/>
    <w:tmpl w:val="82B01C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5050277"/>
    <w:multiLevelType w:val="hybridMultilevel"/>
    <w:tmpl w:val="62167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11"/>
  </w:num>
  <w:num w:numId="9">
    <w:abstractNumId w:val="13"/>
  </w:num>
  <w:num w:numId="10">
    <w:abstractNumId w:val="3"/>
  </w:num>
  <w:num w:numId="11">
    <w:abstractNumId w:val="0"/>
  </w:num>
  <w:num w:numId="12">
    <w:abstractNumId w:val="8"/>
  </w:num>
  <w:num w:numId="13">
    <w:abstractNumId w:val="14"/>
  </w:num>
  <w:num w:numId="14">
    <w:abstractNumId w:val="7"/>
  </w:num>
  <w:num w:numId="15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637"/>
    <w:rsid w:val="00004DD3"/>
    <w:rsid w:val="00010FAD"/>
    <w:rsid w:val="000705C7"/>
    <w:rsid w:val="000A1D81"/>
    <w:rsid w:val="000C06A2"/>
    <w:rsid w:val="000F6333"/>
    <w:rsid w:val="00142CE6"/>
    <w:rsid w:val="00193BBC"/>
    <w:rsid w:val="001C10C8"/>
    <w:rsid w:val="001F7CB3"/>
    <w:rsid w:val="00260ACA"/>
    <w:rsid w:val="00270E85"/>
    <w:rsid w:val="002B33A3"/>
    <w:rsid w:val="002C683B"/>
    <w:rsid w:val="002C6B7D"/>
    <w:rsid w:val="002E2310"/>
    <w:rsid w:val="00302362"/>
    <w:rsid w:val="003268F9"/>
    <w:rsid w:val="00335BC1"/>
    <w:rsid w:val="00354AE4"/>
    <w:rsid w:val="00355A19"/>
    <w:rsid w:val="003D4332"/>
    <w:rsid w:val="003D54CF"/>
    <w:rsid w:val="004557AA"/>
    <w:rsid w:val="00466FA8"/>
    <w:rsid w:val="00477959"/>
    <w:rsid w:val="004D4663"/>
    <w:rsid w:val="004E0783"/>
    <w:rsid w:val="00543637"/>
    <w:rsid w:val="00565B6E"/>
    <w:rsid w:val="005974A3"/>
    <w:rsid w:val="0064466E"/>
    <w:rsid w:val="006545AD"/>
    <w:rsid w:val="006A4B53"/>
    <w:rsid w:val="006C6399"/>
    <w:rsid w:val="0071082C"/>
    <w:rsid w:val="00753E9B"/>
    <w:rsid w:val="00757960"/>
    <w:rsid w:val="00775EBB"/>
    <w:rsid w:val="00781D3A"/>
    <w:rsid w:val="007B303B"/>
    <w:rsid w:val="007D2A5D"/>
    <w:rsid w:val="007F2A53"/>
    <w:rsid w:val="00816FBC"/>
    <w:rsid w:val="008A6F2A"/>
    <w:rsid w:val="00945DA0"/>
    <w:rsid w:val="009A6512"/>
    <w:rsid w:val="009E2CB5"/>
    <w:rsid w:val="009E36E5"/>
    <w:rsid w:val="00AA4029"/>
    <w:rsid w:val="00AD0BDE"/>
    <w:rsid w:val="00AE6E4E"/>
    <w:rsid w:val="00B43F53"/>
    <w:rsid w:val="00B51C11"/>
    <w:rsid w:val="00B955A4"/>
    <w:rsid w:val="00BA7E74"/>
    <w:rsid w:val="00BC335D"/>
    <w:rsid w:val="00C27547"/>
    <w:rsid w:val="00C53F53"/>
    <w:rsid w:val="00C623CD"/>
    <w:rsid w:val="00C744F9"/>
    <w:rsid w:val="00C7549A"/>
    <w:rsid w:val="00C85EDC"/>
    <w:rsid w:val="00CC2A0A"/>
    <w:rsid w:val="00CE33C9"/>
    <w:rsid w:val="00CF70DC"/>
    <w:rsid w:val="00D25AE6"/>
    <w:rsid w:val="00D40EE4"/>
    <w:rsid w:val="00D6147B"/>
    <w:rsid w:val="00D7216B"/>
    <w:rsid w:val="00D82459"/>
    <w:rsid w:val="00D86282"/>
    <w:rsid w:val="00E0451A"/>
    <w:rsid w:val="00E0475A"/>
    <w:rsid w:val="00E77207"/>
    <w:rsid w:val="00F15690"/>
    <w:rsid w:val="00F35EC0"/>
    <w:rsid w:val="00F37447"/>
    <w:rsid w:val="00F60E6F"/>
    <w:rsid w:val="00F87428"/>
    <w:rsid w:val="00FA6A15"/>
    <w:rsid w:val="00F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43F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3F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43F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CF"/>
    <w:pPr>
      <w:ind w:left="720"/>
      <w:contextualSpacing/>
    </w:pPr>
  </w:style>
  <w:style w:type="paragraph" w:styleId="Header">
    <w:name w:val="header"/>
    <w:basedOn w:val="Normal"/>
    <w:link w:val="HeaderChar"/>
    <w:rsid w:val="00565B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65B6E"/>
    <w:rPr>
      <w:sz w:val="24"/>
      <w:szCs w:val="24"/>
    </w:rPr>
  </w:style>
  <w:style w:type="paragraph" w:styleId="Footer">
    <w:name w:val="footer"/>
    <w:basedOn w:val="Normal"/>
    <w:link w:val="FooterChar"/>
    <w:rsid w:val="00565B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5B6E"/>
    <w:rPr>
      <w:sz w:val="24"/>
      <w:szCs w:val="24"/>
    </w:rPr>
  </w:style>
  <w:style w:type="character" w:styleId="Hyperlink">
    <w:name w:val="Hyperlink"/>
    <w:basedOn w:val="DefaultParagraphFont"/>
    <w:unhideWhenUsed/>
    <w:rsid w:val="00945D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945D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45D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2A5D"/>
    <w:pPr>
      <w:spacing w:before="100" w:beforeAutospacing="1" w:after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43F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3F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43F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CF"/>
    <w:pPr>
      <w:ind w:left="720"/>
      <w:contextualSpacing/>
    </w:pPr>
  </w:style>
  <w:style w:type="paragraph" w:styleId="Header">
    <w:name w:val="header"/>
    <w:basedOn w:val="Normal"/>
    <w:link w:val="HeaderChar"/>
    <w:rsid w:val="00565B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65B6E"/>
    <w:rPr>
      <w:sz w:val="24"/>
      <w:szCs w:val="24"/>
    </w:rPr>
  </w:style>
  <w:style w:type="paragraph" w:styleId="Footer">
    <w:name w:val="footer"/>
    <w:basedOn w:val="Normal"/>
    <w:link w:val="FooterChar"/>
    <w:rsid w:val="00565B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5B6E"/>
    <w:rPr>
      <w:sz w:val="24"/>
      <w:szCs w:val="24"/>
    </w:rPr>
  </w:style>
  <w:style w:type="character" w:styleId="Hyperlink">
    <w:name w:val="Hyperlink"/>
    <w:basedOn w:val="DefaultParagraphFont"/>
    <w:unhideWhenUsed/>
    <w:rsid w:val="00945D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945D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45D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2A5D"/>
    <w:pPr>
      <w:spacing w:before="100" w:beforeAutospacing="1" w:after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ngr.oregonstate.edu/~morgaalb/cs340-project/public/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://web.engr.oregonstate.edu/~morgaalb/cs340-project/public/help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CS340</vt:lpstr>
    </vt:vector>
  </TitlesOfParts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CS340</dc:title>
  <dc:creator>Juli</dc:creator>
  <cp:lastModifiedBy>Alex</cp:lastModifiedBy>
  <cp:revision>27</cp:revision>
  <dcterms:created xsi:type="dcterms:W3CDTF">2017-06-07T20:37:00Z</dcterms:created>
  <dcterms:modified xsi:type="dcterms:W3CDTF">2017-06-09T00:39:00Z</dcterms:modified>
</cp:coreProperties>
</file>