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57C0" w14:textId="5407D1FE" w:rsidR="009D1A33" w:rsidRPr="009D1A33" w:rsidRDefault="009D1A33" w:rsidP="009D1A33">
      <w:r w:rsidRPr="009D1A33">
        <w:t>《心抱抱》</w:t>
      </w:r>
      <w:r w:rsidRPr="009D1A33">
        <w:t>EP91</w:t>
      </w:r>
      <w:r w:rsidRPr="009D1A33">
        <w:t>〈找到你生命的軸心</w:t>
      </w:r>
      <w:r w:rsidRPr="009D1A33">
        <w:t>—</w:t>
      </w:r>
      <w:r w:rsidRPr="009D1A33">
        <w:t>王智弘老師邀你直面人智學〉，透過智弘老師分享</w:t>
      </w:r>
      <w:r w:rsidR="00A30655">
        <w:rPr>
          <w:rFonts w:hint="eastAsia"/>
        </w:rPr>
        <w:t>他</w:t>
      </w:r>
      <w:proofErr w:type="gramStart"/>
      <w:r w:rsidRPr="009D1A33">
        <w:t>對人智學</w:t>
      </w:r>
      <w:proofErr w:type="gramEnd"/>
      <w:r w:rsidRPr="009D1A33">
        <w:t>的領悟與實踐，在紛擾的世界中，</w:t>
      </w:r>
      <w:r w:rsidR="00A30655">
        <w:rPr>
          <w:rFonts w:hint="eastAsia"/>
        </w:rPr>
        <w:t>我們</w:t>
      </w:r>
      <w:r w:rsidRPr="009D1A33">
        <w:t>如何回歸內在，尋找支撐生命的真實力量。</w:t>
      </w:r>
    </w:p>
    <w:p w14:paraId="2B7B4DC6" w14:textId="4F79D3A6" w:rsidR="009D1A33" w:rsidRPr="009D1A33" w:rsidRDefault="009D1A33" w:rsidP="009D1A33">
      <w:r w:rsidRPr="009D1A33">
        <w:t>在華德福教育</w:t>
      </w:r>
      <w:r w:rsidR="00A30655">
        <w:rPr>
          <w:rFonts w:hint="eastAsia"/>
        </w:rPr>
        <w:t>哲學背後</w:t>
      </w:r>
      <w:r w:rsidRPr="009D1A33">
        <w:t>，</w:t>
      </w:r>
      <w:proofErr w:type="gramStart"/>
      <w:r w:rsidRPr="009D1A33">
        <w:t>人智學</w:t>
      </w:r>
      <w:proofErr w:type="gramEnd"/>
      <w:r w:rsidRPr="009D1A33">
        <w:t>提供了一種對人類本質的深邃</w:t>
      </w:r>
      <w:r w:rsidR="00A30655">
        <w:rPr>
          <w:rFonts w:hint="eastAsia"/>
        </w:rPr>
        <w:t>現象學</w:t>
      </w:r>
      <w:r w:rsidRPr="009D1A33">
        <w:t>觀察。智弘老師</w:t>
      </w:r>
      <w:proofErr w:type="gramStart"/>
      <w:r w:rsidR="00A30655">
        <w:rPr>
          <w:rFonts w:hint="eastAsia"/>
        </w:rPr>
        <w:t>認為</w:t>
      </w:r>
      <w:r w:rsidRPr="009D1A33">
        <w:t>人智學</w:t>
      </w:r>
      <w:proofErr w:type="gramEnd"/>
      <w:r w:rsidRPr="009D1A33">
        <w:t>是一種能進入生活的實踐科學。現代人生活</w:t>
      </w:r>
      <w:r w:rsidR="00A30655">
        <w:rPr>
          <w:rFonts w:hint="eastAsia"/>
        </w:rPr>
        <w:t>常</w:t>
      </w:r>
      <w:r w:rsidRPr="009D1A33">
        <w:t>處於碎片化與失速的狀態，內心的焦慮大多源於失去了生命的軸心。智弘老師觀察到，當我們試圖理解孩子、理解教育時，若沒有先回過頭來直面自己的內在，所有的教養方法都可能流於表象。</w:t>
      </w:r>
      <w:proofErr w:type="gramStart"/>
      <w:r w:rsidRPr="009D1A33">
        <w:t>人智學</w:t>
      </w:r>
      <w:proofErr w:type="gramEnd"/>
      <w:r w:rsidRPr="009D1A33">
        <w:t>的學習，其實是邀請</w:t>
      </w:r>
      <w:r w:rsidR="00A30655">
        <w:rPr>
          <w:rFonts w:hint="eastAsia"/>
        </w:rPr>
        <w:t>我們</w:t>
      </w:r>
      <w:r w:rsidRPr="009D1A33">
        <w:t>重新觀看自己的生命歷程，在每一次的自我覺察中，找回那份穩定的生命基調。</w:t>
      </w:r>
    </w:p>
    <w:p w14:paraId="3463636C" w14:textId="28E000D5" w:rsidR="009D1A33" w:rsidRPr="009D1A33" w:rsidRDefault="009D1A33" w:rsidP="009D1A33">
      <w:proofErr w:type="gramStart"/>
      <w:r w:rsidRPr="009D1A33">
        <w:t>人智學</w:t>
      </w:r>
      <w:proofErr w:type="gramEnd"/>
      <w:r w:rsidRPr="009D1A33">
        <w:t>的進入需要時間的沉澱與意志的投入。當我們在生活中感到迷惘或受挫時，與其向外尋求解答，不如學習成為一個安靜的觀察者。這種姿態的轉變，來自於對生命律動的尊重。當</w:t>
      </w:r>
      <w:r w:rsidR="00A30655">
        <w:rPr>
          <w:rFonts w:hint="eastAsia"/>
        </w:rPr>
        <w:t>我們</w:t>
      </w:r>
      <w:r w:rsidRPr="009D1A33">
        <w:t>能透過冥想、思考或藝術實踐，在混亂中</w:t>
      </w:r>
      <w:r w:rsidR="00A30655">
        <w:rPr>
          <w:rFonts w:hint="eastAsia"/>
        </w:rPr>
        <w:t>重新轉化</w:t>
      </w:r>
      <w:r w:rsidRPr="009D1A33">
        <w:t>內在</w:t>
      </w:r>
      <w:r w:rsidR="00A30655">
        <w:rPr>
          <w:rFonts w:hint="eastAsia"/>
        </w:rPr>
        <w:t>歷程</w:t>
      </w:r>
      <w:r w:rsidRPr="009D1A33">
        <w:t>，穩定的姿態便會自然地散發出來。</w:t>
      </w:r>
    </w:p>
    <w:p w14:paraId="63E9EC71" w14:textId="348CB7CF" w:rsidR="009D1A33" w:rsidRPr="009D1A33" w:rsidRDefault="009D1A33" w:rsidP="009D1A33">
      <w:r w:rsidRPr="009D1A33">
        <w:t>尋找生命軸心的核心，在於看見自己與世界的連結。</w:t>
      </w:r>
      <w:proofErr w:type="gramStart"/>
      <w:r w:rsidRPr="009D1A33">
        <w:t>人智學</w:t>
      </w:r>
      <w:proofErr w:type="gramEnd"/>
      <w:r w:rsidRPr="009D1A33">
        <w:t>幫助我們理解人不僅是物質性的存在，更有其精神性的本質。這種觀點讓原本枯燥的日常變得有意義。當我們開始意識到，生命中的每一次相遇、每一場衝突都有其背後的圖像時，我們對世界的看法會變得更加寬厚。那份從內在生發出來的明白，讓我們看見自己是有根的。這種對自我的確認，比任何外在的成就更能給予我們面對生命挑戰的勇氣。</w:t>
      </w:r>
    </w:p>
    <w:p w14:paraId="20208C76" w14:textId="77777777" w:rsidR="009D1A33" w:rsidRPr="009D1A33" w:rsidRDefault="009D1A33" w:rsidP="009D1A33">
      <w:r w:rsidRPr="009D1A33">
        <w:t>然而，追求真理的人也需要面對日常的真實。老師與家長同樣會經歷疲憊與自我懷疑，智弘老師坦言，</w:t>
      </w:r>
      <w:proofErr w:type="gramStart"/>
      <w:r w:rsidRPr="009D1A33">
        <w:t>人智學</w:t>
      </w:r>
      <w:proofErr w:type="gramEnd"/>
      <w:r w:rsidRPr="009D1A33">
        <w:t>的實踐並非為了追求一個完美的聖人樣態，而是要展現對生命真理的持續追求。當成人願意承認自己的侷限，並帶著</w:t>
      </w:r>
      <w:proofErr w:type="gramStart"/>
      <w:r w:rsidRPr="009D1A33">
        <w:t>這份覺知</w:t>
      </w:r>
      <w:proofErr w:type="gramEnd"/>
      <w:r w:rsidRPr="009D1A33">
        <w:t>在生活中努力耕耘時，孩子看見的是一個活生生的生命榜樣。這種生命與生命在靈性層次的相知，讓學習不再只是知識的累積，而是一段尋回自我本質的旅程。</w:t>
      </w:r>
    </w:p>
    <w:p w14:paraId="1BB94371" w14:textId="57AE4752" w:rsidR="009D1A33" w:rsidRPr="009D1A33" w:rsidRDefault="009D1A33" w:rsidP="009D1A33">
      <w:r w:rsidRPr="009D1A33">
        <w:t>這段旅程的終點，不在於掌握了多少深奧的術語，而在於生命是否長出了那份篤定與安詳。我們透過直</w:t>
      </w:r>
      <w:proofErr w:type="gramStart"/>
      <w:r w:rsidRPr="009D1A33">
        <w:t>面人智學</w:t>
      </w:r>
      <w:proofErr w:type="gramEnd"/>
      <w:r w:rsidRPr="009D1A33">
        <w:t>，證明了人有能力透過自我教育，轉化內在的質地。這份扎根於生命軸心的內在姿態，是我們能送給自己與孩子最珍貴的禮物，讓我們在多變的世界中，能帶著一份清明與溫暖，踏實地走在</w:t>
      </w:r>
      <w:r w:rsidR="00A30655">
        <w:rPr>
          <w:rFonts w:hint="eastAsia"/>
        </w:rPr>
        <w:t>邁向</w:t>
      </w:r>
      <w:r w:rsidRPr="009D1A33">
        <w:t>自由的道路上。</w:t>
      </w:r>
    </w:p>
    <w:p w14:paraId="4DC29D8F" w14:textId="77777777" w:rsidR="009D1A33" w:rsidRPr="009D1A33" w:rsidRDefault="009D1A33"/>
    <w:sectPr w:rsidR="009D1A33" w:rsidRPr="009D1A3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33"/>
    <w:rsid w:val="002A52AA"/>
    <w:rsid w:val="009D1A33"/>
    <w:rsid w:val="00A3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944E"/>
  <w15:chartTrackingRefBased/>
  <w15:docId w15:val="{D3FADF6E-75A0-4977-8B0B-030AD3D0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1A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A3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A3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A3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A3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A3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A3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1A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1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1A3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1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1A3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1A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1A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1A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1A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A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A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1A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1A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A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A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1A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1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451</Words>
  <Characters>452</Characters>
  <Application>Microsoft Office Word</Application>
  <DocSecurity>0</DocSecurity>
  <Lines>15</Lines>
  <Paragraphs>5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財團法人人智學教育基金會</dc:creator>
  <cp:keywords/>
  <dc:description/>
  <cp:lastModifiedBy>財團法人人智學教育基金會</cp:lastModifiedBy>
  <cp:revision>1</cp:revision>
  <dcterms:created xsi:type="dcterms:W3CDTF">2026-03-17T03:17:00Z</dcterms:created>
  <dcterms:modified xsi:type="dcterms:W3CDTF">2026-03-17T03:36:00Z</dcterms:modified>
</cp:coreProperties>
</file>