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9AB" w:rsidRDefault="000825CF">
      <w:pPr>
        <w:rPr>
          <w:rFonts w:ascii="Times New Roman" w:hAnsi="Times New Roman"/>
        </w:rPr>
      </w:pPr>
      <w:r>
        <w:rPr>
          <w:rFonts w:ascii="Times New Roman" w:hAnsi="Times New Roman"/>
        </w:rPr>
        <w:t>Question 2:</w:t>
      </w:r>
      <w:r w:rsidR="006065BE">
        <w:rPr>
          <w:rFonts w:ascii="Times New Roman" w:hAnsi="Times New Roman"/>
        </w:rPr>
        <w:t xml:space="preserve"> Part 2</w:t>
      </w:r>
    </w:p>
    <w:p w:rsidR="000825CF" w:rsidRDefault="000825CF">
      <w:pPr>
        <w:rPr>
          <w:rFonts w:ascii="Times New Roman" w:hAnsi="Times New Roman"/>
        </w:rPr>
      </w:pPr>
    </w:p>
    <w:p w:rsidR="000825CF" w:rsidRDefault="000825CF">
      <w:pPr>
        <w:rPr>
          <w:rFonts w:ascii="Times New Roman" w:hAnsi="Times New Roman"/>
        </w:rPr>
      </w:pPr>
      <w:r>
        <w:rPr>
          <w:rFonts w:ascii="Times New Roman" w:hAnsi="Times New Roman"/>
        </w:rPr>
        <w:tab/>
        <w:t>One of t</w:t>
      </w:r>
      <w:r w:rsidR="006065BE">
        <w:rPr>
          <w:rFonts w:ascii="Times New Roman" w:hAnsi="Times New Roman"/>
        </w:rPr>
        <w:t xml:space="preserve">he hardest things about making the decision </w:t>
      </w:r>
      <w:r>
        <w:rPr>
          <w:rFonts w:ascii="Times New Roman" w:hAnsi="Times New Roman"/>
        </w:rPr>
        <w:t>to screen a patient or</w:t>
      </w:r>
      <w:r w:rsidR="006065BE">
        <w:rPr>
          <w:rFonts w:ascii="Times New Roman" w:hAnsi="Times New Roman"/>
        </w:rPr>
        <w:t xml:space="preserve"> not</w:t>
      </w:r>
      <w:r>
        <w:rPr>
          <w:rFonts w:ascii="Times New Roman" w:hAnsi="Times New Roman"/>
        </w:rPr>
        <w:t xml:space="preserve"> is understanding which pat</w:t>
      </w:r>
      <w:r w:rsidR="006065BE">
        <w:rPr>
          <w:rFonts w:ascii="Times New Roman" w:hAnsi="Times New Roman"/>
        </w:rPr>
        <w:t>ient factors may put them</w:t>
      </w:r>
      <w:r>
        <w:rPr>
          <w:rFonts w:ascii="Times New Roman" w:hAnsi="Times New Roman"/>
        </w:rPr>
        <w:t xml:space="preserve"> at </w:t>
      </w:r>
      <w:r w:rsidR="006065BE">
        <w:rPr>
          <w:rFonts w:ascii="Times New Roman" w:hAnsi="Times New Roman"/>
        </w:rPr>
        <w:t xml:space="preserve">a </w:t>
      </w:r>
      <w:r>
        <w:rPr>
          <w:rFonts w:ascii="Times New Roman" w:hAnsi="Times New Roman"/>
        </w:rPr>
        <w:t xml:space="preserve">higher risk for breast cancer. In order to find what factors could potentially be more correlated with cancer, and those that our sample of doctors used in their recall decisions, we partitioned the data into training and testing splits and ran a random forest regression focused on recursive feature elimination in order to find the best subset of features for both our recall variable and recall observations, and on our cancer variable, in order to find what </w:t>
      </w:r>
      <w:r w:rsidR="006065BE">
        <w:rPr>
          <w:rFonts w:ascii="Times New Roman" w:hAnsi="Times New Roman"/>
        </w:rPr>
        <w:t>v</w:t>
      </w:r>
      <w:r>
        <w:rPr>
          <w:rFonts w:ascii="Times New Roman" w:hAnsi="Times New Roman"/>
        </w:rPr>
        <w:t>ariables might more accurately predict that a patient is at higher risk for cancer.</w:t>
      </w:r>
    </w:p>
    <w:p w:rsidR="000825CF" w:rsidRDefault="000825CF">
      <w:pPr>
        <w:rPr>
          <w:rFonts w:ascii="Times New Roman" w:hAnsi="Times New Roman"/>
        </w:rPr>
      </w:pPr>
    </w:p>
    <w:p w:rsidR="000825CF" w:rsidRDefault="000825CF">
      <w:pPr>
        <w:rPr>
          <w:rFonts w:ascii="Times New Roman" w:hAnsi="Times New Roman"/>
        </w:rPr>
      </w:pPr>
      <w:r>
        <w:rPr>
          <w:rFonts w:ascii="Times New Roman" w:hAnsi="Times New Roman"/>
        </w:rPr>
        <w:tab/>
        <w:t>The reason for running this recursive feature elimination on the two separate outcomes is to see if there is a chance that doctors are focusing on the wrong, or lower correlation/accurate, variables when making their recall decisions. Additionally, due to the small sample size, and very low probability of both recall and cancer occurring, the recursive feature elimination randomly samples</w:t>
      </w:r>
      <w:r w:rsidR="007F61F9">
        <w:rPr>
          <w:rFonts w:ascii="Times New Roman" w:hAnsi="Times New Roman"/>
        </w:rPr>
        <w:t xml:space="preserve"> with replacement</w:t>
      </w:r>
      <w:r>
        <w:rPr>
          <w:rFonts w:ascii="Times New Roman" w:hAnsi="Times New Roman"/>
        </w:rPr>
        <w:t xml:space="preserve"> from this original data set in order to artificially increase our sample size so that we can attempt to find a more accurate prediction model.</w:t>
      </w:r>
      <w:r w:rsidR="007F61F9">
        <w:rPr>
          <w:rFonts w:ascii="Times New Roman" w:hAnsi="Times New Roman"/>
        </w:rPr>
        <w:t xml:space="preserve"> During this sampling process, it randomly selects different variables to use and holds on to the highest performing models before outputting the best predictive variables to be used in order to train a model to accurately predict the outcome variable based on cross validation. </w:t>
      </w:r>
      <w:r>
        <w:rPr>
          <w:rFonts w:ascii="Times New Roman" w:hAnsi="Times New Roman"/>
        </w:rPr>
        <w:t>It is our hope that by doing this we can help doctors be more confident in their recall decision, and so that patients know whether they fall under a higher risk category or not.</w:t>
      </w:r>
    </w:p>
    <w:p w:rsidR="000825CF" w:rsidRDefault="000825CF">
      <w:pPr>
        <w:rPr>
          <w:rFonts w:ascii="Times New Roman" w:hAnsi="Times New Roman"/>
        </w:rPr>
      </w:pPr>
    </w:p>
    <w:p w:rsidR="000825CF" w:rsidRDefault="00992A71" w:rsidP="000825CF">
      <w:pPr>
        <w:ind w:firstLine="720"/>
        <w:rPr>
          <w:rFonts w:ascii="Times New Roman" w:hAnsi="Times New Roman"/>
        </w:rPr>
      </w:pPr>
      <w:r>
        <w:rPr>
          <w:rFonts w:ascii="Times New Roman" w:hAnsi="Times New Roman"/>
        </w:rPr>
        <w:t xml:space="preserve">We first began by removing all radiologists from the dataset. By doing so we are hoping to remove any impact that persona bias or conservatism regarding recall decisions based on each individual doctor from affecting the regression. Next, using </w:t>
      </w:r>
      <w:r w:rsidR="000825CF">
        <w:rPr>
          <w:rFonts w:ascii="Times New Roman" w:hAnsi="Times New Roman"/>
        </w:rPr>
        <w:t xml:space="preserve">recall as </w:t>
      </w:r>
      <w:r>
        <w:rPr>
          <w:rFonts w:ascii="Times New Roman" w:hAnsi="Times New Roman"/>
        </w:rPr>
        <w:t xml:space="preserve">the </w:t>
      </w:r>
      <w:r w:rsidR="000825CF">
        <w:rPr>
          <w:rFonts w:ascii="Times New Roman" w:hAnsi="Times New Roman"/>
        </w:rPr>
        <w:t xml:space="preserve">out outcome variable, we </w:t>
      </w:r>
      <w:r>
        <w:rPr>
          <w:rFonts w:ascii="Times New Roman" w:hAnsi="Times New Roman"/>
        </w:rPr>
        <w:t>found that doctors tend to base their recall decision most commonly on the following variables: cancer, premenopause, postmenoNoHT, and age groups for those between 50-59 and 70 plus. We then included these variables in another, more finely tuned, random</w:t>
      </w:r>
      <w:r w:rsidR="007F61F9">
        <w:rPr>
          <w:rFonts w:ascii="Times New Roman" w:hAnsi="Times New Roman"/>
        </w:rPr>
        <w:t xml:space="preserve"> forest,</w:t>
      </w:r>
      <w:r w:rsidR="00563E44">
        <w:rPr>
          <w:rFonts w:ascii="Times New Roman" w:hAnsi="Times New Roman"/>
        </w:rPr>
        <w:t xml:space="preserve"> neural net</w:t>
      </w:r>
      <w:r>
        <w:rPr>
          <w:rFonts w:ascii="Times New Roman" w:hAnsi="Times New Roman"/>
        </w:rPr>
        <w:t xml:space="preserve">, and </w:t>
      </w:r>
      <w:r w:rsidR="00563E44">
        <w:rPr>
          <w:rFonts w:ascii="Times New Roman" w:hAnsi="Times New Roman"/>
        </w:rPr>
        <w:t>generalized linear model, in order to test these variables predictive power under different models and situations.</w:t>
      </w:r>
    </w:p>
    <w:p w:rsidR="00563E44" w:rsidRDefault="00563E44" w:rsidP="000825CF">
      <w:pPr>
        <w:ind w:firstLine="720"/>
        <w:rPr>
          <w:rFonts w:ascii="Times New Roman" w:hAnsi="Times New Roman"/>
        </w:rPr>
      </w:pPr>
    </w:p>
    <w:p w:rsidR="00563E44" w:rsidRDefault="00280DFA" w:rsidP="00280DFA">
      <w:pPr>
        <w:ind w:firstLine="720"/>
        <w:rPr>
          <w:rFonts w:ascii="Times New Roman" w:hAnsi="Times New Roman"/>
        </w:rPr>
      </w:pPr>
      <w:r>
        <w:rPr>
          <w:rFonts w:ascii="Times New Roman" w:hAnsi="Times New Roman"/>
        </w:rPr>
        <w:t>The neural net and random forest models</w:t>
      </w:r>
      <w:r w:rsidR="00563E44">
        <w:rPr>
          <w:rFonts w:ascii="Times New Roman" w:hAnsi="Times New Roman"/>
        </w:rPr>
        <w:t xml:space="preserve"> came back with the most accurate and </w:t>
      </w:r>
      <w:r>
        <w:rPr>
          <w:rFonts w:ascii="Times New Roman" w:hAnsi="Times New Roman"/>
        </w:rPr>
        <w:t xml:space="preserve">significant of the three regressions. Both had an </w:t>
      </w:r>
      <w:r w:rsidR="00563E44">
        <w:rPr>
          <w:rFonts w:ascii="Times New Roman" w:hAnsi="Times New Roman"/>
        </w:rPr>
        <w:t>accuracy rating of</w:t>
      </w:r>
      <w:r w:rsidR="007F61F9">
        <w:rPr>
          <w:rFonts w:ascii="Times New Roman" w:hAnsi="Times New Roman"/>
        </w:rPr>
        <w:t xml:space="preserve"> roughly 86.02% and a Kappa rating of 16.97%, meaning that they are relatively useful and accurate for out of sample prediction.</w:t>
      </w:r>
      <w:r>
        <w:rPr>
          <w:rFonts w:ascii="Times New Roman" w:hAnsi="Times New Roman"/>
        </w:rPr>
        <w:t xml:space="preserve"> The GL</w:t>
      </w:r>
      <w:r w:rsidR="00C40964">
        <w:rPr>
          <w:rFonts w:ascii="Times New Roman" w:hAnsi="Times New Roman"/>
        </w:rPr>
        <w:t>M model returned a statistically significant accuracy rating of</w:t>
      </w:r>
      <w:r>
        <w:rPr>
          <w:rFonts w:ascii="Times New Roman" w:hAnsi="Times New Roman"/>
        </w:rPr>
        <w:t xml:space="preserve"> 85.21% and a 12.89% kappa</w:t>
      </w:r>
      <w:r w:rsidR="00563E44">
        <w:rPr>
          <w:rFonts w:ascii="Times New Roman" w:hAnsi="Times New Roman"/>
        </w:rPr>
        <w:t xml:space="preserve"> rating. </w:t>
      </w:r>
      <w:r w:rsidR="00C40964">
        <w:rPr>
          <w:rFonts w:ascii="Times New Roman" w:hAnsi="Times New Roman"/>
        </w:rPr>
        <w:t>Each model came back with a high true positive rate and low false positive rate, and therefore we can assume that all of these variables are indeed good predictors of what doctors tend to look for wh</w:t>
      </w:r>
      <w:r w:rsidR="005D4781">
        <w:rPr>
          <w:rFonts w:ascii="Times New Roman" w:hAnsi="Times New Roman"/>
        </w:rPr>
        <w:t xml:space="preserve">en making their recall decision based on cross validation. </w:t>
      </w:r>
    </w:p>
    <w:p w:rsidR="00EB37D8" w:rsidRDefault="00EB37D8" w:rsidP="00280DFA">
      <w:pPr>
        <w:ind w:firstLine="720"/>
        <w:rPr>
          <w:rFonts w:ascii="Times New Roman" w:hAnsi="Times New Roman"/>
        </w:rPr>
      </w:pPr>
    </w:p>
    <w:p w:rsidR="00EB37D8" w:rsidRDefault="00EB37D8" w:rsidP="00280DFA">
      <w:pPr>
        <w:ind w:firstLine="720"/>
        <w:rPr>
          <w:rFonts w:ascii="Times New Roman" w:hAnsi="Times New Roman"/>
        </w:rPr>
      </w:pPr>
      <w:r>
        <w:rPr>
          <w:rFonts w:ascii="Times New Roman" w:hAnsi="Times New Roman"/>
        </w:rPr>
        <w:t>Next we followed the same procedure and used cancer as the outcome variable. Using the re</w:t>
      </w:r>
      <w:r w:rsidR="005D4781">
        <w:rPr>
          <w:rFonts w:ascii="Times New Roman" w:hAnsi="Times New Roman"/>
        </w:rPr>
        <w:t xml:space="preserve">cursive feature elimination, our model </w:t>
      </w:r>
      <w:r>
        <w:rPr>
          <w:rFonts w:ascii="Times New Roman" w:hAnsi="Times New Roman"/>
        </w:rPr>
        <w:t>narrowed the important variables down to recall, density4, age 60-69, pre</w:t>
      </w:r>
      <w:r w:rsidR="00832B67">
        <w:rPr>
          <w:rFonts w:ascii="Times New Roman" w:hAnsi="Times New Roman"/>
        </w:rPr>
        <w:t>-</w:t>
      </w:r>
      <w:r>
        <w:rPr>
          <w:rFonts w:ascii="Times New Roman" w:hAnsi="Times New Roman"/>
        </w:rPr>
        <w:t>menopause, and density3</w:t>
      </w:r>
      <w:r w:rsidR="00832B67">
        <w:rPr>
          <w:rFonts w:ascii="Times New Roman" w:hAnsi="Times New Roman"/>
        </w:rPr>
        <w:t xml:space="preserve">. This time the neural net returned a statistically significant accuracy rate of 96%, however it also had a kappa </w:t>
      </w:r>
      <w:r w:rsidR="00832B67">
        <w:rPr>
          <w:rFonts w:ascii="Times New Roman" w:hAnsi="Times New Roman"/>
        </w:rPr>
        <w:lastRenderedPageBreak/>
        <w:t xml:space="preserve">value of 0% and thus has no true out of sample predictive power. This is likely due to the very small number of cancer outcomes in the data set, and thus it did not obtain enough data to give back any truly useful information. The GLM model however returned a 96.15% accuracy rate that is statistically significant with a kappa rating of 12.59%, as well as a low false positive and a high positive prediction value. </w:t>
      </w:r>
      <w:r w:rsidR="005D4781">
        <w:rPr>
          <w:rFonts w:ascii="Times New Roman" w:hAnsi="Times New Roman"/>
        </w:rPr>
        <w:t xml:space="preserve">Therefore we can assume that the neural net model was likely heavily over fitted and therefore a simpler model is likely to give better results. </w:t>
      </w:r>
    </w:p>
    <w:p w:rsidR="00832B67" w:rsidRDefault="00832B67" w:rsidP="00280DFA">
      <w:pPr>
        <w:ind w:firstLine="720"/>
        <w:rPr>
          <w:rFonts w:ascii="Times New Roman" w:hAnsi="Times New Roman"/>
        </w:rPr>
      </w:pPr>
    </w:p>
    <w:p w:rsidR="006065BE" w:rsidRDefault="00832B67" w:rsidP="006065BE">
      <w:pPr>
        <w:ind w:firstLine="720"/>
        <w:rPr>
          <w:rFonts w:ascii="Times New Roman" w:hAnsi="Times New Roman"/>
        </w:rPr>
      </w:pPr>
      <w:r>
        <w:rPr>
          <w:rFonts w:ascii="Times New Roman" w:hAnsi="Times New Roman"/>
        </w:rPr>
        <w:t>Last, we used the recall predictors in a GLM model with cancer as the outcome variable in order to see if it could potentially give more accurate results than those from the original regression.</w:t>
      </w:r>
      <w:r w:rsidR="0001619C">
        <w:rPr>
          <w:rFonts w:ascii="Times New Roman" w:hAnsi="Times New Roman"/>
        </w:rPr>
        <w:t xml:space="preserve"> This model did have a higher accuracy rating, however it has a kappa rating of 0% and thus is not useful for out of sample prediction. </w:t>
      </w:r>
      <w:r w:rsidR="006F6A27">
        <w:rPr>
          <w:rFonts w:ascii="Times New Roman" w:hAnsi="Times New Roman"/>
        </w:rPr>
        <w:t>Although we are confident that doctors are not completely inaccurate in their decision for recalling, the reason such a low out of sample prediction rate</w:t>
      </w:r>
      <w:r w:rsidR="006065BE">
        <w:rPr>
          <w:rFonts w:ascii="Times New Roman" w:hAnsi="Times New Roman"/>
        </w:rPr>
        <w:t xml:space="preserve"> occurred</w:t>
      </w:r>
      <w:r w:rsidR="006F6A27">
        <w:rPr>
          <w:rFonts w:ascii="Times New Roman" w:hAnsi="Times New Roman"/>
        </w:rPr>
        <w:t xml:space="preserve"> is likely due to the very small number of can</w:t>
      </w:r>
      <w:r w:rsidR="005D4781">
        <w:rPr>
          <w:rFonts w:ascii="Times New Roman" w:hAnsi="Times New Roman"/>
        </w:rPr>
        <w:t xml:space="preserve">cer outcomes in our sample size. </w:t>
      </w:r>
      <w:bookmarkStart w:id="0" w:name="_GoBack"/>
      <w:bookmarkEnd w:id="0"/>
    </w:p>
    <w:p w:rsidR="006065BE" w:rsidRDefault="006065BE" w:rsidP="006065BE">
      <w:pPr>
        <w:ind w:firstLine="720"/>
        <w:rPr>
          <w:rFonts w:ascii="Times New Roman" w:hAnsi="Times New Roman"/>
        </w:rPr>
      </w:pPr>
    </w:p>
    <w:p w:rsidR="006F6A27" w:rsidRPr="000825CF" w:rsidRDefault="006F6A27" w:rsidP="006065BE">
      <w:pPr>
        <w:ind w:firstLine="720"/>
        <w:rPr>
          <w:rFonts w:ascii="Times New Roman" w:hAnsi="Times New Roman"/>
        </w:rPr>
      </w:pPr>
      <w:r>
        <w:rPr>
          <w:rFonts w:ascii="Times New Roman" w:hAnsi="Times New Roman"/>
        </w:rPr>
        <w:t xml:space="preserve"> Using</w:t>
      </w:r>
      <w:r w:rsidR="006065BE">
        <w:rPr>
          <w:rFonts w:ascii="Times New Roman" w:hAnsi="Times New Roman"/>
        </w:rPr>
        <w:t xml:space="preserve"> the data that we</w:t>
      </w:r>
      <w:r>
        <w:rPr>
          <w:rFonts w:ascii="Times New Roman" w:hAnsi="Times New Roman"/>
        </w:rPr>
        <w:t xml:space="preserve"> have been given, and advanced statistical regression techniques, we believe that the model</w:t>
      </w:r>
      <w:r w:rsidR="006065BE">
        <w:rPr>
          <w:rFonts w:ascii="Times New Roman" w:hAnsi="Times New Roman"/>
        </w:rPr>
        <w:t>s</w:t>
      </w:r>
      <w:r>
        <w:rPr>
          <w:rFonts w:ascii="Times New Roman" w:hAnsi="Times New Roman"/>
        </w:rPr>
        <w:t xml:space="preserve"> and variables that we have provided may be of some use for doctors who are concerned with whether they are paying attention to the right factors regarding their patients potential for testing positive for cancer during a mammogram screening,</w:t>
      </w:r>
      <w:r w:rsidR="006065BE">
        <w:rPr>
          <w:rFonts w:ascii="Times New Roman" w:hAnsi="Times New Roman"/>
        </w:rPr>
        <w:t xml:space="preserve"> and whether they should make a recall decision.</w:t>
      </w:r>
      <w:r>
        <w:rPr>
          <w:rFonts w:ascii="Times New Roman" w:hAnsi="Times New Roman"/>
        </w:rPr>
        <w:t xml:space="preserve"> We still believe that it is worthwhile to take the variables that we have found through our regression into consideration, and hope that doing so will lead to less unnecessary recalls in the future, and more accurate cancer detection rates. </w:t>
      </w:r>
    </w:p>
    <w:sectPr w:rsidR="006F6A27" w:rsidRPr="000825CF" w:rsidSect="008320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5CF"/>
    <w:rsid w:val="0001619C"/>
    <w:rsid w:val="000825CF"/>
    <w:rsid w:val="00280DFA"/>
    <w:rsid w:val="00563E44"/>
    <w:rsid w:val="005D4781"/>
    <w:rsid w:val="006065BE"/>
    <w:rsid w:val="006F6A27"/>
    <w:rsid w:val="007F61F9"/>
    <w:rsid w:val="00832068"/>
    <w:rsid w:val="00832B67"/>
    <w:rsid w:val="00992A71"/>
    <w:rsid w:val="00A979AB"/>
    <w:rsid w:val="00C40964"/>
    <w:rsid w:val="00EB37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0A72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769</Words>
  <Characters>4387</Characters>
  <Application>Microsoft Macintosh Word</Application>
  <DocSecurity>0</DocSecurity>
  <Lines>36</Lines>
  <Paragraphs>10</Paragraphs>
  <ScaleCrop>false</ScaleCrop>
  <Company/>
  <LinksUpToDate>false</LinksUpToDate>
  <CharactersWithSpaces>5146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Garrett</dc:creator>
  <cp:keywords/>
  <dc:description/>
  <cp:lastModifiedBy>David Garrett</cp:lastModifiedBy>
  <cp:revision>1</cp:revision>
  <dcterms:created xsi:type="dcterms:W3CDTF">2019-03-15T04:57:00Z</dcterms:created>
  <dcterms:modified xsi:type="dcterms:W3CDTF">2019-03-15T16:00:00Z</dcterms:modified>
</cp:coreProperties>
</file>