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2067"/>
        <w:gridCol w:w="3744"/>
        <w:gridCol w:w="3744"/>
      </w:tblGrid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</w:t>
            </w:r>
          </w:p>
        </w:tc>
        <w:tc>
          <w:tcPr>
            <w:tcW w:w="2067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Install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install.packages(‘package’)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pip install package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Load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library(package)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package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AD019F">
              <w:rPr>
                <w:sz w:val="18"/>
                <w:szCs w:val="18"/>
              </w:rPr>
              <w:t>Working directory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Current directory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wd = getwd()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import os</w:t>
            </w: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wd = os.getcwd()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Change directory</w:t>
            </w:r>
          </w:p>
        </w:tc>
        <w:tc>
          <w:tcPr>
            <w:tcW w:w="3744" w:type="dxa"/>
          </w:tcPr>
          <w:p w:rsidR="00CC47C3" w:rsidRPr="00AD019F" w:rsidRDefault="00716A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setwd(‘C:/</w:t>
            </w:r>
            <w:r w:rsidR="00CC47C3" w:rsidRPr="00AD019F">
              <w:rPr>
                <w:rFonts w:ascii="Consolas" w:hAnsi="Consolas" w:cs="Consolas"/>
                <w:sz w:val="18"/>
                <w:szCs w:val="18"/>
              </w:rPr>
              <w:t>R’)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os.chdir(‘C:\python’)</w:t>
            </w:r>
          </w:p>
        </w:tc>
      </w:tr>
      <w:tr w:rsidR="00A317E4" w:rsidRPr="00AD019F" w:rsidTr="00101FC4">
        <w:tc>
          <w:tcPr>
            <w:tcW w:w="1461" w:type="dxa"/>
          </w:tcPr>
          <w:p w:rsidR="00A317E4" w:rsidRPr="00AD019F" w:rsidRDefault="00A317E4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code</w:t>
            </w:r>
          </w:p>
        </w:tc>
        <w:tc>
          <w:tcPr>
            <w:tcW w:w="2067" w:type="dxa"/>
          </w:tcPr>
          <w:p w:rsidR="00A317E4" w:rsidRDefault="00A317E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317E4" w:rsidRDefault="00A317E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library(tictoc)</w:t>
            </w:r>
          </w:p>
          <w:p w:rsidR="00A317E4" w:rsidRDefault="00A317E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tic()</w:t>
            </w:r>
          </w:p>
          <w:p w:rsidR="00A317E4" w:rsidRDefault="00A317E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toc()</w:t>
            </w:r>
          </w:p>
        </w:tc>
        <w:tc>
          <w:tcPr>
            <w:tcW w:w="3744" w:type="dxa"/>
          </w:tcPr>
          <w:p w:rsidR="00A317E4" w:rsidRPr="00AD019F" w:rsidRDefault="00A317E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AD019F">
              <w:rPr>
                <w:sz w:val="18"/>
                <w:szCs w:val="18"/>
              </w:rPr>
              <w:t>Data types</w:t>
            </w: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Print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class(x)</w:t>
            </w:r>
          </w:p>
        </w:tc>
        <w:tc>
          <w:tcPr>
            <w:tcW w:w="3744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type(x)</w:t>
            </w:r>
          </w:p>
        </w:tc>
      </w:tr>
      <w:tr w:rsidR="00166D9B" w:rsidRPr="00AD019F" w:rsidTr="00101FC4">
        <w:tc>
          <w:tcPr>
            <w:tcW w:w="1461" w:type="dxa"/>
          </w:tcPr>
          <w:p w:rsidR="00166D9B" w:rsidRPr="00AD019F" w:rsidRDefault="00166D9B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166D9B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Check</w:t>
            </w:r>
          </w:p>
        </w:tc>
        <w:tc>
          <w:tcPr>
            <w:tcW w:w="3744" w:type="dxa"/>
          </w:tcPr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is.integer(x)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is.numeric(x)</w:t>
            </w:r>
          </w:p>
          <w:p w:rsidR="00166D9B" w:rsidRPr="00AD019F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is.character(x)</w:t>
            </w:r>
          </w:p>
        </w:tc>
        <w:tc>
          <w:tcPr>
            <w:tcW w:w="3744" w:type="dxa"/>
          </w:tcPr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isinstance(x,int)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isinstance(x,float)</w:t>
            </w:r>
          </w:p>
          <w:p w:rsidR="00166D9B" w:rsidRPr="00AD019F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isinstance(x,str)</w:t>
            </w:r>
          </w:p>
        </w:tc>
      </w:tr>
      <w:tr w:rsidR="006C275E" w:rsidRPr="00AD019F" w:rsidTr="00101FC4">
        <w:tc>
          <w:tcPr>
            <w:tcW w:w="1461" w:type="dxa"/>
          </w:tcPr>
          <w:p w:rsidR="006C275E" w:rsidRPr="00AD019F" w:rsidRDefault="006C275E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6C275E" w:rsidRDefault="006C275E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Convert to integer</w:t>
            </w:r>
          </w:p>
        </w:tc>
        <w:tc>
          <w:tcPr>
            <w:tcW w:w="3744" w:type="dxa"/>
          </w:tcPr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as.integer(x)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as.numeric(x)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as.character(x)</w:t>
            </w:r>
          </w:p>
        </w:tc>
        <w:tc>
          <w:tcPr>
            <w:tcW w:w="3744" w:type="dxa"/>
          </w:tcPr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int(x)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float(x)</w:t>
            </w:r>
          </w:p>
          <w:p w:rsidR="006C275E" w:rsidRDefault="006C275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str(x)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AD019F">
              <w:rPr>
                <w:sz w:val="18"/>
                <w:szCs w:val="18"/>
              </w:rPr>
              <w:t>Vectors/Lists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Create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 = c(1,2,3)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 = [1, 2, 3]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Slice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x[1]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x[0]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Length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length(x)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len(x)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Sort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sort(x)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x.sort()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Reverse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rev(x)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x[::-1]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Append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x=c(x,4)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x.append(4)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Concatenate</w:t>
            </w:r>
          </w:p>
        </w:tc>
        <w:tc>
          <w:tcPr>
            <w:tcW w:w="3744" w:type="dxa"/>
          </w:tcPr>
          <w:p w:rsidR="00CC47C3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c(x,y)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x+y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Manipulations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Check membership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4 %in% x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 in x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Index of element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match(x,4)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x.index(4)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AD019F">
              <w:rPr>
                <w:rFonts w:cs="Consolas"/>
                <w:sz w:val="18"/>
                <w:szCs w:val="18"/>
              </w:rPr>
              <w:t>Index of condition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D019F">
              <w:rPr>
                <w:rFonts w:ascii="Consolas" w:hAnsi="Consolas" w:cs="Consolas"/>
                <w:sz w:val="18"/>
                <w:szCs w:val="18"/>
              </w:rPr>
              <w:t>which(x&gt;0)</w:t>
            </w:r>
          </w:p>
        </w:tc>
        <w:tc>
          <w:tcPr>
            <w:tcW w:w="3744" w:type="dxa"/>
          </w:tcPr>
          <w:p w:rsidR="00CC47C3" w:rsidRPr="00AD019F" w:rsidRDefault="003A6C9F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[i</w:t>
            </w:r>
            <w:r w:rsidR="00CC47C3" w:rsidRPr="00AD019F">
              <w:rPr>
                <w:rFonts w:ascii="Consolas" w:hAnsi="Consolas" w:cs="Consolas"/>
                <w:sz w:val="18"/>
                <w:szCs w:val="18"/>
              </w:rPr>
              <w:t xml:space="preserve"> for i</w:t>
            </w:r>
            <w:r>
              <w:rPr>
                <w:rFonts w:ascii="Consolas" w:hAnsi="Consolas" w:cs="Consolas"/>
                <w:sz w:val="18"/>
                <w:szCs w:val="18"/>
              </w:rPr>
              <w:t>,v</w:t>
            </w:r>
            <w:r w:rsidR="00CC47C3" w:rsidRPr="00AD019F">
              <w:rPr>
                <w:rFonts w:ascii="Consolas" w:hAnsi="Consolas" w:cs="Consolas"/>
                <w:sz w:val="18"/>
                <w:szCs w:val="18"/>
              </w:rPr>
              <w:t xml:space="preserve"> in enumerate(x) if v&gt;0]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Filtered by condition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x[x&gt;0]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[n for n in x if n&gt;0]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Values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TRUE, FALSE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True, False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</w:t>
            </w:r>
            <w:r w:rsidR="00CC47C3">
              <w:rPr>
                <w:rFonts w:cs="Consolas"/>
                <w:sz w:val="18"/>
                <w:szCs w:val="18"/>
              </w:rPr>
              <w:t>nd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x==3 &amp; y&gt;2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x==3 and y&gt;2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O</w:t>
            </w:r>
            <w:r w:rsidR="00CC47C3">
              <w:rPr>
                <w:rFonts w:cs="Consolas"/>
                <w:sz w:val="18"/>
                <w:szCs w:val="18"/>
              </w:rPr>
              <w:t>r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x==3 | y&gt;2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x==3 or y&gt;3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</w:t>
            </w:r>
            <w:r w:rsidR="00CC47C3">
              <w:rPr>
                <w:rFonts w:cs="Consolas"/>
                <w:sz w:val="18"/>
                <w:szCs w:val="18"/>
              </w:rPr>
              <w:t>ot equals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 != 2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 != 2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</w:t>
            </w:r>
            <w:r w:rsidR="00CC47C3">
              <w:rPr>
                <w:rFonts w:cs="Consolas"/>
                <w:sz w:val="18"/>
                <w:szCs w:val="18"/>
              </w:rPr>
              <w:t>ot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!x&gt;2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not x&gt;2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</w:t>
            </w:r>
            <w:r w:rsidR="00CC47C3">
              <w:rPr>
                <w:rFonts w:cs="Consolas"/>
                <w:sz w:val="18"/>
                <w:szCs w:val="18"/>
              </w:rPr>
              <w:t>ny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any(TRUE, FALSE)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any([True, False])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</w:t>
            </w:r>
            <w:r w:rsidR="00CC47C3">
              <w:rPr>
                <w:rFonts w:cs="Consolas"/>
                <w:sz w:val="18"/>
                <w:szCs w:val="18"/>
              </w:rPr>
              <w:t>ll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all(TRUE, FALSE)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all([True, False])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unique(x)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set(x)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Union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union(x,y)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x|y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Intersection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intersect(x,y)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x&amp;y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Difference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setdiff(x,y)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x-y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Matrices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Creation from rows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rbind(x,y)</w:t>
            </w:r>
          </w:p>
        </w:tc>
        <w:tc>
          <w:tcPr>
            <w:tcW w:w="3744" w:type="dxa"/>
          </w:tcPr>
          <w:p w:rsidR="00CC47C3" w:rsidRPr="00AD019F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np.array([x,y])</w:t>
            </w:r>
          </w:p>
        </w:tc>
      </w:tr>
      <w:tr w:rsidR="00166D9B" w:rsidRPr="00AD019F" w:rsidTr="00101FC4">
        <w:tc>
          <w:tcPr>
            <w:tcW w:w="1461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166D9B" w:rsidRDefault="00DC166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Creation from elements</w:t>
            </w:r>
          </w:p>
        </w:tc>
        <w:tc>
          <w:tcPr>
            <w:tcW w:w="3744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rbind(c(1,2,3),c(4,5,6))</w:t>
            </w:r>
          </w:p>
        </w:tc>
        <w:tc>
          <w:tcPr>
            <w:tcW w:w="3744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np.array([[1,2,3],[4,5,6]])</w:t>
            </w:r>
          </w:p>
        </w:tc>
      </w:tr>
      <w:tr w:rsidR="00166D9B" w:rsidRPr="00AD019F" w:rsidTr="00101FC4">
        <w:tc>
          <w:tcPr>
            <w:tcW w:w="1461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Creation by dimension</w:t>
            </w:r>
          </w:p>
        </w:tc>
        <w:tc>
          <w:tcPr>
            <w:tcW w:w="3744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matrix(0, nrow=2, ncol=3)</w:t>
            </w:r>
          </w:p>
          <w:p w:rsidR="00E057B7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matrix(1, nrow=2, ncol=3)</w:t>
            </w:r>
          </w:p>
        </w:tc>
        <w:tc>
          <w:tcPr>
            <w:tcW w:w="3744" w:type="dxa"/>
          </w:tcPr>
          <w:p w:rsidR="00166D9B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np.zeros((2,3))</w:t>
            </w:r>
          </w:p>
          <w:p w:rsidR="00166D9B" w:rsidRDefault="00166D9B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np.ones((2,3))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Slice element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m[1,1]</w:t>
            </w:r>
          </w:p>
        </w:tc>
        <w:tc>
          <w:tcPr>
            <w:tcW w:w="3744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m[0,0]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Slice row/col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m[1,]  /  m[,1]</w:t>
            </w:r>
          </w:p>
        </w:tc>
        <w:tc>
          <w:tcPr>
            <w:tcW w:w="3744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m[0,:]  /  m[:,0]</w:t>
            </w:r>
          </w:p>
        </w:tc>
      </w:tr>
      <w:tr w:rsidR="00E057B7" w:rsidRPr="00AD019F" w:rsidTr="00101FC4">
        <w:tc>
          <w:tcPr>
            <w:tcW w:w="1461" w:type="dxa"/>
          </w:tcPr>
          <w:p w:rsidR="00E057B7" w:rsidRPr="00AD019F" w:rsidRDefault="00E057B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Check dimensions</w:t>
            </w:r>
          </w:p>
        </w:tc>
        <w:tc>
          <w:tcPr>
            <w:tcW w:w="3744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dim(m)</w:t>
            </w:r>
          </w:p>
        </w:tc>
        <w:tc>
          <w:tcPr>
            <w:tcW w:w="3744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m.shape</w:t>
            </w:r>
          </w:p>
        </w:tc>
      </w:tr>
      <w:tr w:rsidR="00E057B7" w:rsidRPr="00AD019F" w:rsidTr="00101FC4">
        <w:tc>
          <w:tcPr>
            <w:tcW w:w="1461" w:type="dxa"/>
          </w:tcPr>
          <w:p w:rsidR="00E057B7" w:rsidRPr="00AD019F" w:rsidRDefault="00E057B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Transpose</w:t>
            </w:r>
          </w:p>
        </w:tc>
        <w:tc>
          <w:tcPr>
            <w:tcW w:w="3744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t(m)</w:t>
            </w:r>
          </w:p>
        </w:tc>
        <w:tc>
          <w:tcPr>
            <w:tcW w:w="3744" w:type="dxa"/>
          </w:tcPr>
          <w:p w:rsidR="00E057B7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m.transpose()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Dictionaries</w:t>
            </w: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Creation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c(‘a’=1, ‘b’=2)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 = {‘a’:1, ‘b’:2}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Creation from lists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x=c(1,2)</w:t>
            </w: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names(x)=c(‘a’,’b’)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x=[1,2]</w:t>
            </w:r>
          </w:p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names = [‘a’, ‘b’]</w:t>
            </w: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 = dict(zip(names, x))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Check names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</w:t>
            </w: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names(x)</w:t>
            </w:r>
          </w:p>
        </w:tc>
        <w:tc>
          <w:tcPr>
            <w:tcW w:w="3744" w:type="dxa"/>
          </w:tcPr>
          <w:p w:rsidR="00CC47C3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x.values()</w:t>
            </w:r>
          </w:p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x.keys()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Strings</w:t>
            </w:r>
          </w:p>
        </w:tc>
        <w:tc>
          <w:tcPr>
            <w:tcW w:w="2067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Pairwise paste</w:t>
            </w:r>
          </w:p>
        </w:tc>
        <w:tc>
          <w:tcPr>
            <w:tcW w:w="3744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paste(‘col’, 1:3, sep=’.’)</w:t>
            </w:r>
          </w:p>
        </w:tc>
        <w:tc>
          <w:tcPr>
            <w:tcW w:w="3744" w:type="dxa"/>
          </w:tcPr>
          <w:p w:rsidR="00CC47C3" w:rsidRPr="00AD019F" w:rsidRDefault="00EE56E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[i+’.’+j for i,j in zip(x,y)] 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Combine paste</w:t>
            </w:r>
          </w:p>
        </w:tc>
        <w:tc>
          <w:tcPr>
            <w:tcW w:w="3744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paste(c(‘a’,’b’), collapse=”.’)</w:t>
            </w:r>
          </w:p>
        </w:tc>
        <w:tc>
          <w:tcPr>
            <w:tcW w:w="3744" w:type="dxa"/>
          </w:tcPr>
          <w:p w:rsidR="00CC47C3" w:rsidRPr="00AD019F" w:rsidRDefault="00EE56E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a+’,’+b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Template</w:t>
            </w:r>
          </w:p>
        </w:tc>
        <w:tc>
          <w:tcPr>
            <w:tcW w:w="3744" w:type="dxa"/>
          </w:tcPr>
          <w:p w:rsidR="00CC47C3" w:rsidRPr="00AD019F" w:rsidRDefault="00E057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sprintf(‘%s foo %d’, ‘</w:t>
            </w:r>
            <w:r w:rsidR="00EE56E6">
              <w:rPr>
                <w:rFonts w:ascii="Consolas" w:hAnsi="Consolas" w:cs="Consolas"/>
                <w:sz w:val="18"/>
                <w:szCs w:val="18"/>
              </w:rPr>
              <w:t>hi</w:t>
            </w:r>
            <w:r>
              <w:rPr>
                <w:rFonts w:ascii="Consolas" w:hAnsi="Consolas" w:cs="Consolas"/>
                <w:sz w:val="18"/>
                <w:szCs w:val="18"/>
              </w:rPr>
              <w:t>’,</w:t>
            </w:r>
            <w:r w:rsidR="00EE56E6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4)</w:t>
            </w:r>
          </w:p>
        </w:tc>
        <w:tc>
          <w:tcPr>
            <w:tcW w:w="3744" w:type="dxa"/>
          </w:tcPr>
          <w:p w:rsidR="00CC47C3" w:rsidRPr="00AD019F" w:rsidRDefault="00EE56E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‘%s foo %d’ % (‘hi’,4)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EE56E6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Check substring</w:t>
            </w:r>
          </w:p>
        </w:tc>
        <w:tc>
          <w:tcPr>
            <w:tcW w:w="3744" w:type="dxa"/>
          </w:tcPr>
          <w:p w:rsidR="00CC47C3" w:rsidRPr="00AD019F" w:rsidRDefault="00DC166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grepl(‘ab’,</w:t>
            </w:r>
            <w:r w:rsidR="002A096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’abcd’)</w:t>
            </w:r>
          </w:p>
        </w:tc>
        <w:tc>
          <w:tcPr>
            <w:tcW w:w="3744" w:type="dxa"/>
          </w:tcPr>
          <w:p w:rsidR="00CC47C3" w:rsidRPr="00AD019F" w:rsidRDefault="00DC166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‘ab’ in ‘abcd’</w:t>
            </w:r>
          </w:p>
        </w:tc>
      </w:tr>
      <w:tr w:rsidR="002A0962" w:rsidRPr="00AD019F" w:rsidTr="00101FC4">
        <w:tc>
          <w:tcPr>
            <w:tcW w:w="1461" w:type="dxa"/>
          </w:tcPr>
          <w:p w:rsidR="002A0962" w:rsidRPr="00AD019F" w:rsidRDefault="002A0962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2A0962" w:rsidRDefault="002A0962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Index of substring</w:t>
            </w:r>
          </w:p>
        </w:tc>
        <w:tc>
          <w:tcPr>
            <w:tcW w:w="3744" w:type="dxa"/>
          </w:tcPr>
          <w:p w:rsidR="002A0962" w:rsidRDefault="002A0962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grep(‘ab’, ‘abcd’)</w:t>
            </w:r>
          </w:p>
        </w:tc>
        <w:tc>
          <w:tcPr>
            <w:tcW w:w="3744" w:type="dxa"/>
          </w:tcPr>
          <w:p w:rsidR="002A0962" w:rsidRDefault="002A0962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‘abcd’.index(‘ab’)</w:t>
            </w:r>
          </w:p>
        </w:tc>
      </w:tr>
      <w:tr w:rsidR="00EE56E6" w:rsidRPr="00AD019F" w:rsidTr="00101FC4">
        <w:tc>
          <w:tcPr>
            <w:tcW w:w="1461" w:type="dxa"/>
          </w:tcPr>
          <w:p w:rsidR="00EE56E6" w:rsidRPr="00AD019F" w:rsidRDefault="00EE56E6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EE56E6" w:rsidRDefault="007C332C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Length</w:t>
            </w:r>
          </w:p>
        </w:tc>
        <w:tc>
          <w:tcPr>
            <w:tcW w:w="3744" w:type="dxa"/>
          </w:tcPr>
          <w:p w:rsidR="00EE56E6" w:rsidRPr="00AD019F" w:rsidRDefault="00EE56E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nchar(x)</w:t>
            </w:r>
          </w:p>
        </w:tc>
        <w:tc>
          <w:tcPr>
            <w:tcW w:w="3744" w:type="dxa"/>
          </w:tcPr>
          <w:p w:rsidR="00EE56E6" w:rsidRDefault="00EE56E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len(x)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EE56E6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Slice</w:t>
            </w:r>
            <w:r w:rsidR="007C332C">
              <w:rPr>
                <w:rFonts w:cs="Consolas"/>
                <w:sz w:val="18"/>
                <w:szCs w:val="18"/>
              </w:rPr>
              <w:t xml:space="preserve"> (front)</w:t>
            </w:r>
          </w:p>
        </w:tc>
        <w:tc>
          <w:tcPr>
            <w:tcW w:w="3744" w:type="dxa"/>
          </w:tcPr>
          <w:p w:rsidR="007C332C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substr(x, 1, 3)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x[:3] 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Slice (end)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substr(x, 5, nchar(x))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x[3:]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Slice (middle)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substr(x, 2, 4)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x[2:4]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Uppercase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toupper(x)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x.upper()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Lowercase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tolower(x)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x.lower()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B755A2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 xml:space="preserve">Leading </w:t>
            </w:r>
            <w:r w:rsidR="007C332C">
              <w:rPr>
                <w:rFonts w:cs="Consolas"/>
                <w:sz w:val="18"/>
                <w:szCs w:val="18"/>
              </w:rPr>
              <w:t>whitespace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trimws(x, ‘l’)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x.lstrip()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B755A2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Trailing</w:t>
            </w:r>
            <w:r w:rsidR="007C332C">
              <w:rPr>
                <w:rFonts w:cs="Consolas"/>
                <w:sz w:val="18"/>
                <w:szCs w:val="18"/>
              </w:rPr>
              <w:t xml:space="preserve"> whitespace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trimws(x, ‘r’)</w:t>
            </w:r>
          </w:p>
        </w:tc>
        <w:tc>
          <w:tcPr>
            <w:tcW w:w="3744" w:type="dxa"/>
          </w:tcPr>
          <w:p w:rsidR="00CC47C3" w:rsidRPr="00AD019F" w:rsidRDefault="007C332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x.rstrip()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E269CA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</w:t>
            </w:r>
          </w:p>
        </w:tc>
        <w:tc>
          <w:tcPr>
            <w:tcW w:w="2067" w:type="dxa"/>
          </w:tcPr>
          <w:p w:rsidR="00CC47C3" w:rsidRPr="00AD019F" w:rsidRDefault="008B272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Definition</w:t>
            </w:r>
          </w:p>
        </w:tc>
        <w:tc>
          <w:tcPr>
            <w:tcW w:w="3744" w:type="dxa"/>
          </w:tcPr>
          <w:p w:rsidR="00CC47C3" w:rsidRDefault="00E269CA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my_fun = function(x, y=4){</w:t>
            </w:r>
          </w:p>
          <w:p w:rsidR="00E269CA" w:rsidRDefault="00E269CA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return(list(‘a’=</w:t>
            </w:r>
            <w:r w:rsidR="008B2729">
              <w:rPr>
                <w:rFonts w:ascii="Consolas" w:hAnsi="Consolas" w:cs="Consolas"/>
                <w:sz w:val="18"/>
                <w:szCs w:val="18"/>
              </w:rPr>
              <w:t>a, ‘b’=b))</w:t>
            </w:r>
          </w:p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my_fun$a  /  my_fun$b</w:t>
            </w:r>
          </w:p>
        </w:tc>
        <w:tc>
          <w:tcPr>
            <w:tcW w:w="3744" w:type="dxa"/>
          </w:tcPr>
          <w:p w:rsidR="00CC47C3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my_fun(x, y=4):</w:t>
            </w:r>
          </w:p>
          <w:p w:rsidR="008B2729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return(a,b)</w:t>
            </w:r>
          </w:p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a,b = my_fun(x,y)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8B272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Anonymous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my_fun = lambda x,y: x+y</w:t>
            </w:r>
          </w:p>
        </w:tc>
      </w:tr>
      <w:tr w:rsidR="004B43F0" w:rsidRPr="00AD019F" w:rsidTr="00101FC4">
        <w:tc>
          <w:tcPr>
            <w:tcW w:w="1461" w:type="dxa"/>
          </w:tcPr>
          <w:p w:rsidR="004B43F0" w:rsidRPr="00AD019F" w:rsidRDefault="004B43F0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B43F0" w:rsidRDefault="004B43F0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Arbitrary # inputs</w:t>
            </w:r>
          </w:p>
        </w:tc>
        <w:tc>
          <w:tcPr>
            <w:tcW w:w="3744" w:type="dxa"/>
          </w:tcPr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my_fun = function(...){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return(list(...))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#always turn ... to a list</w:t>
            </w:r>
          </w:p>
          <w:p w:rsidR="004B43F0" w:rsidRPr="00AD019F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3744" w:type="dxa"/>
          </w:tcPr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my_fun(*args):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return(args) #tuple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# args is tuple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def my_fun(**kwargs):</w:t>
            </w:r>
          </w:p>
          <w:p w:rsidR="004B43F0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return(kwargs) #dict</w:t>
            </w:r>
          </w:p>
        </w:tc>
      </w:tr>
      <w:tr w:rsidR="00805B07" w:rsidRPr="00AD019F" w:rsidTr="00101FC4">
        <w:tc>
          <w:tcPr>
            <w:tcW w:w="1461" w:type="dxa"/>
          </w:tcPr>
          <w:p w:rsidR="00805B07" w:rsidRPr="00AD019F" w:rsidRDefault="00805B0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805B07" w:rsidRDefault="00805B0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Access global var</w:t>
            </w:r>
          </w:p>
        </w:tc>
        <w:tc>
          <w:tcPr>
            <w:tcW w:w="3744" w:type="dxa"/>
          </w:tcPr>
          <w:p w:rsidR="00805B07" w:rsidRDefault="00805B0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 &lt;&lt;- var+1</w:t>
            </w:r>
          </w:p>
        </w:tc>
        <w:tc>
          <w:tcPr>
            <w:tcW w:w="3744" w:type="dxa"/>
          </w:tcPr>
          <w:p w:rsidR="00805B07" w:rsidRDefault="00805B0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7B6F24" w:rsidRPr="00AD019F" w:rsidTr="00101FC4">
        <w:tc>
          <w:tcPr>
            <w:tcW w:w="1461" w:type="dxa"/>
          </w:tcPr>
          <w:p w:rsidR="007B6F24" w:rsidRPr="00AD019F" w:rsidRDefault="007B6F24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loops</w:t>
            </w:r>
          </w:p>
        </w:tc>
        <w:tc>
          <w:tcPr>
            <w:tcW w:w="2067" w:type="dxa"/>
          </w:tcPr>
          <w:p w:rsidR="007B6F24" w:rsidRDefault="007B6F2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Ternary</w:t>
            </w:r>
          </w:p>
        </w:tc>
        <w:tc>
          <w:tcPr>
            <w:tcW w:w="3744" w:type="dxa"/>
          </w:tcPr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(condition){</w:t>
            </w:r>
          </w:p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} else if (condition) {</w:t>
            </w:r>
          </w:p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} else {</w:t>
            </w:r>
          </w:p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3744" w:type="dxa"/>
          </w:tcPr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condition:</w:t>
            </w:r>
          </w:p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elif condition:</w:t>
            </w:r>
          </w:p>
          <w:p w:rsidR="007B6F24" w:rsidRDefault="007B6F2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else: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E01E1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067" w:type="dxa"/>
          </w:tcPr>
          <w:p w:rsidR="00CC47C3" w:rsidRPr="00AD019F" w:rsidRDefault="00E01E1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Basic</w:t>
            </w:r>
          </w:p>
        </w:tc>
        <w:tc>
          <w:tcPr>
            <w:tcW w:w="3744" w:type="dxa"/>
          </w:tcPr>
          <w:p w:rsidR="008B2729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(i in 1:10){</w:t>
            </w:r>
          </w:p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3744" w:type="dxa"/>
          </w:tcPr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item in list: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8B272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Enumerate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i,item in enumerate(list):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8B272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Paired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8B2729" w:rsidRPr="00AD019F" w:rsidRDefault="008B272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(i,j) in zip(x,y):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comps</w:t>
            </w:r>
          </w:p>
        </w:tc>
        <w:tc>
          <w:tcPr>
            <w:tcW w:w="2067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Map</w:t>
            </w:r>
          </w:p>
        </w:tc>
        <w:tc>
          <w:tcPr>
            <w:tcW w:w="3744" w:type="dxa"/>
          </w:tcPr>
          <w:p w:rsidR="00CC47C3" w:rsidRPr="00AD019F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f(l)</w:t>
            </w:r>
          </w:p>
        </w:tc>
        <w:tc>
          <w:tcPr>
            <w:tcW w:w="3744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[f(x) for x in l]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</w:t>
            </w:r>
          </w:p>
        </w:tc>
        <w:tc>
          <w:tcPr>
            <w:tcW w:w="3744" w:type="dxa"/>
          </w:tcPr>
          <w:p w:rsidR="00CC47C3" w:rsidRPr="00AD019F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l[l&gt;0]</w:t>
            </w:r>
          </w:p>
        </w:tc>
        <w:tc>
          <w:tcPr>
            <w:tcW w:w="3744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[x for x in l if x&gt;0]</w:t>
            </w:r>
          </w:p>
        </w:tc>
      </w:tr>
      <w:tr w:rsidR="007371A1" w:rsidRPr="00AD019F" w:rsidTr="00101FC4">
        <w:tc>
          <w:tcPr>
            <w:tcW w:w="1461" w:type="dxa"/>
          </w:tcPr>
          <w:p w:rsidR="007371A1" w:rsidRPr="00AD019F" w:rsidRDefault="007371A1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7371A1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Multiple Filters</w:t>
            </w:r>
          </w:p>
        </w:tc>
        <w:tc>
          <w:tcPr>
            <w:tcW w:w="3744" w:type="dxa"/>
          </w:tcPr>
          <w:p w:rsidR="007371A1" w:rsidRPr="00AD019F" w:rsidRDefault="004B43F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l[l&gt;0 &amp; l%2==0]</w:t>
            </w:r>
          </w:p>
        </w:tc>
        <w:tc>
          <w:tcPr>
            <w:tcW w:w="3744" w:type="dxa"/>
          </w:tcPr>
          <w:p w:rsidR="007371A1" w:rsidRDefault="00E01E1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[x for x in l if all(x[i]&gt;0 for i in range(4))]</w:t>
            </w:r>
          </w:p>
        </w:tc>
      </w:tr>
      <w:tr w:rsidR="007371A1" w:rsidRPr="00AD019F" w:rsidTr="00101FC4">
        <w:tc>
          <w:tcPr>
            <w:tcW w:w="1461" w:type="dxa"/>
          </w:tcPr>
          <w:p w:rsidR="007371A1" w:rsidRPr="00AD019F" w:rsidRDefault="007371A1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7371A1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Negative filter</w:t>
            </w:r>
          </w:p>
        </w:tc>
        <w:tc>
          <w:tcPr>
            <w:tcW w:w="3744" w:type="dxa"/>
          </w:tcPr>
          <w:p w:rsidR="007371A1" w:rsidRPr="00AD019F" w:rsidRDefault="00FD4D7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l[!(l %in k)]</w:t>
            </w:r>
          </w:p>
        </w:tc>
        <w:tc>
          <w:tcPr>
            <w:tcW w:w="3744" w:type="dxa"/>
          </w:tcPr>
          <w:p w:rsidR="007371A1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[x for x in l if x not in k]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then map</w:t>
            </w:r>
          </w:p>
        </w:tc>
        <w:tc>
          <w:tcPr>
            <w:tcW w:w="3744" w:type="dxa"/>
          </w:tcPr>
          <w:p w:rsidR="00CC47C3" w:rsidRPr="00AD019F" w:rsidRDefault="00FD4D7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f(l[l&gt;0])</w:t>
            </w:r>
          </w:p>
        </w:tc>
        <w:tc>
          <w:tcPr>
            <w:tcW w:w="3744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[f(x) for x in l if x&gt;0]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2 args paired</w:t>
            </w:r>
          </w:p>
        </w:tc>
        <w:tc>
          <w:tcPr>
            <w:tcW w:w="3744" w:type="dxa"/>
          </w:tcPr>
          <w:p w:rsidR="00CC47C3" w:rsidRPr="00AD019F" w:rsidRDefault="00FD4D7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x+y</w:t>
            </w:r>
          </w:p>
        </w:tc>
        <w:tc>
          <w:tcPr>
            <w:tcW w:w="3744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[i+j for i,j in zip(x,y)]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2 args all combinations</w:t>
            </w: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7371A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[i+j for i in x for j in y]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E8238E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Frames</w:t>
            </w:r>
          </w:p>
        </w:tc>
        <w:tc>
          <w:tcPr>
            <w:tcW w:w="2067" w:type="dxa"/>
          </w:tcPr>
          <w:p w:rsidR="00CC47C3" w:rsidRPr="00AD019F" w:rsidRDefault="00E8238E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Empty Creation</w:t>
            </w:r>
          </w:p>
        </w:tc>
        <w:tc>
          <w:tcPr>
            <w:tcW w:w="3744" w:type="dxa"/>
          </w:tcPr>
          <w:p w:rsidR="00E8238E" w:rsidRDefault="001D043C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data.frame(</w:t>
            </w:r>
            <w:r w:rsidR="00E8238E">
              <w:rPr>
                <w:rFonts w:ascii="Consolas" w:hAnsi="Consolas" w:cs="Consolas"/>
                <w:sz w:val="18"/>
                <w:szCs w:val="18"/>
              </w:rPr>
              <w:t>matrix(nrow=0, ncol=3))</w:t>
            </w:r>
          </w:p>
          <w:p w:rsidR="00E8238E" w:rsidRPr="00AD019F" w:rsidRDefault="00E823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colnames(df) = c(‘a’,’b’,’c’</w:t>
            </w:r>
            <w:r w:rsidR="00946B1B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744" w:type="dxa"/>
          </w:tcPr>
          <w:p w:rsidR="00E8238E" w:rsidRDefault="00E823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pd.DataFrame(index=[‘a’,’b’,’c’],</w:t>
            </w:r>
          </w:p>
          <w:p w:rsidR="00E8238E" w:rsidRPr="00AD019F" w:rsidRDefault="00E823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columns=[‘x’,’y’,’z’])</w:t>
            </w:r>
          </w:p>
        </w:tc>
      </w:tr>
      <w:tr w:rsidR="00CC47C3" w:rsidRPr="00AD019F" w:rsidTr="00101FC4">
        <w:tc>
          <w:tcPr>
            <w:tcW w:w="1461" w:type="dxa"/>
          </w:tcPr>
          <w:p w:rsidR="00CC47C3" w:rsidRPr="00AD019F" w:rsidRDefault="00CC47C3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CC47C3" w:rsidRPr="00AD019F" w:rsidRDefault="00E8238E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Preview</w:t>
            </w:r>
          </w:p>
        </w:tc>
        <w:tc>
          <w:tcPr>
            <w:tcW w:w="3744" w:type="dxa"/>
          </w:tcPr>
          <w:p w:rsidR="00CC47C3" w:rsidRPr="00AD019F" w:rsidRDefault="00E823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head(df)</w:t>
            </w:r>
          </w:p>
        </w:tc>
        <w:tc>
          <w:tcPr>
            <w:tcW w:w="3744" w:type="dxa"/>
          </w:tcPr>
          <w:p w:rsidR="00CC47C3" w:rsidRPr="00AD019F" w:rsidRDefault="00E8238E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df.head()</w:t>
            </w:r>
          </w:p>
        </w:tc>
      </w:tr>
      <w:tr w:rsidR="00741B05" w:rsidRPr="00AD019F" w:rsidTr="00101FC4">
        <w:tc>
          <w:tcPr>
            <w:tcW w:w="1461" w:type="dxa"/>
          </w:tcPr>
          <w:p w:rsidR="00741B05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</w:t>
            </w:r>
          </w:p>
        </w:tc>
        <w:tc>
          <w:tcPr>
            <w:tcW w:w="2067" w:type="dxa"/>
          </w:tcPr>
          <w:p w:rsidR="00741B05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</w:t>
            </w:r>
            <w:r w:rsidR="00741B05">
              <w:rPr>
                <w:rFonts w:cs="Consolas"/>
                <w:sz w:val="18"/>
                <w:szCs w:val="18"/>
              </w:rPr>
              <w:t>imensions</w:t>
            </w:r>
          </w:p>
        </w:tc>
        <w:tc>
          <w:tcPr>
            <w:tcW w:w="3744" w:type="dxa"/>
          </w:tcPr>
          <w:p w:rsidR="00741B05" w:rsidRDefault="00741B05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nrow(df)  /  ncol(df)</w:t>
            </w:r>
          </w:p>
        </w:tc>
        <w:tc>
          <w:tcPr>
            <w:tcW w:w="3744" w:type="dxa"/>
          </w:tcPr>
          <w:p w:rsidR="00741B05" w:rsidRDefault="00741B05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df.shape[0]  /  df.shape[1]</w:t>
            </w:r>
          </w:p>
        </w:tc>
      </w:tr>
      <w:tr w:rsidR="00741B05" w:rsidRPr="00AD019F" w:rsidTr="00101FC4">
        <w:tc>
          <w:tcPr>
            <w:tcW w:w="1461" w:type="dxa"/>
          </w:tcPr>
          <w:p w:rsidR="00741B05" w:rsidRPr="00AD019F" w:rsidRDefault="00741B05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741B05" w:rsidRDefault="00584686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Row names</w:t>
            </w:r>
          </w:p>
        </w:tc>
        <w:tc>
          <w:tcPr>
            <w:tcW w:w="3744" w:type="dxa"/>
          </w:tcPr>
          <w:p w:rsidR="00741B05" w:rsidRDefault="00741B05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rownames(df</w:t>
            </w:r>
            <w:r w:rsidR="00584686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744" w:type="dxa"/>
          </w:tcPr>
          <w:p w:rsidR="00741B05" w:rsidRDefault="0058468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df.index</w:t>
            </w:r>
          </w:p>
        </w:tc>
      </w:tr>
      <w:tr w:rsidR="00584686" w:rsidRPr="00AD019F" w:rsidTr="00101FC4">
        <w:tc>
          <w:tcPr>
            <w:tcW w:w="1461" w:type="dxa"/>
          </w:tcPr>
          <w:p w:rsidR="00584686" w:rsidRPr="00AD019F" w:rsidRDefault="00584686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584686" w:rsidRDefault="00584686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Col names</w:t>
            </w:r>
          </w:p>
        </w:tc>
        <w:tc>
          <w:tcPr>
            <w:tcW w:w="3744" w:type="dxa"/>
          </w:tcPr>
          <w:p w:rsidR="00584686" w:rsidRDefault="0058468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colnames(df)</w:t>
            </w:r>
          </w:p>
        </w:tc>
        <w:tc>
          <w:tcPr>
            <w:tcW w:w="3744" w:type="dxa"/>
          </w:tcPr>
          <w:p w:rsidR="00584686" w:rsidRDefault="00584686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df.columns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Tally col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table(df$a)</w:t>
            </w:r>
          </w:p>
        </w:tc>
        <w:tc>
          <w:tcPr>
            <w:tcW w:w="3744" w:type="dxa"/>
          </w:tcPr>
          <w:p w:rsidR="00AB1E58" w:rsidRDefault="00AB1E58" w:rsidP="00B85769">
            <w:pPr>
              <w:tabs>
                <w:tab w:val="center" w:pos="1706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df[‘a’]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Slice</w:t>
            </w: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Element by index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df[1,1]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df.iloc[0,0]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Element by col name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df$a[1]  /  df[1,’a’]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df.loc[0,’a’]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by row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df[1:2,]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df.loc[0:1,:]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by col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df[‘a’]  /  df$a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df.loc[:,’a’]  /  df[[‘a’]]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by cols / rearrange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df[c(‘b’,’a’)]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df[[‘b’,’a’]]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Manipulate</w:t>
            </w:r>
          </w:p>
        </w:tc>
        <w:tc>
          <w:tcPr>
            <w:tcW w:w="2067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Delete col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df$a = NULL</w:t>
            </w:r>
          </w:p>
        </w:tc>
        <w:tc>
          <w:tcPr>
            <w:tcW w:w="3744" w:type="dxa"/>
          </w:tcPr>
          <w:p w:rsidR="00AB1E58" w:rsidRDefault="00AB1E58" w:rsidP="00B85769">
            <w:pPr>
              <w:tabs>
                <w:tab w:val="center" w:pos="1706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del df[‘a’]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</w:tc>
      </w:tr>
      <w:tr w:rsidR="007851A8" w:rsidRPr="00AD019F" w:rsidTr="00101FC4">
        <w:tc>
          <w:tcPr>
            <w:tcW w:w="1461" w:type="dxa"/>
          </w:tcPr>
          <w:p w:rsidR="007851A8" w:rsidRDefault="007851A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7851A8" w:rsidRDefault="007851A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Rename</w:t>
            </w:r>
          </w:p>
        </w:tc>
        <w:tc>
          <w:tcPr>
            <w:tcW w:w="3744" w:type="dxa"/>
          </w:tcPr>
          <w:p w:rsidR="007851A8" w:rsidRDefault="005657B0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 = rename(df, newcol=oldcol)</w:t>
            </w:r>
          </w:p>
        </w:tc>
        <w:tc>
          <w:tcPr>
            <w:tcW w:w="3744" w:type="dxa"/>
          </w:tcPr>
          <w:p w:rsidR="007851A8" w:rsidRDefault="007851A8" w:rsidP="00B85769">
            <w:pPr>
              <w:tabs>
                <w:tab w:val="center" w:pos="1706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df.rename(columns={‘old’:’new’})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Append new row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 = rbind(df, c(1,2,3))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df.loc[len(df)+1] = [1,2,3]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Concatenate rows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rbind(x,y)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pd.concat([df1, df2], axis=1)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Concatenate cols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cbind(x,y)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pd.concat([df1, df2])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Lookup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left_join(df, lookup_tbl, by=’col</w:t>
            </w:r>
            <w:r w:rsidR="005657B0">
              <w:rPr>
                <w:rFonts w:ascii="Consolas" w:hAnsi="Consolas" w:cs="Consolas"/>
                <w:sz w:val="18"/>
                <w:szCs w:val="18"/>
              </w:rPr>
              <w:t>’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744" w:type="dxa"/>
          </w:tcPr>
          <w:p w:rsidR="00AB1E58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df= df.merge(lookup_tbl,</w:t>
            </w:r>
          </w:p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on=’col’, how=’left’)</w:t>
            </w:r>
          </w:p>
        </w:tc>
      </w:tr>
      <w:tr w:rsidR="00101FC4" w:rsidRPr="00AD019F" w:rsidTr="00101FC4">
        <w:tc>
          <w:tcPr>
            <w:tcW w:w="1461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Wrangling</w:t>
            </w:r>
          </w:p>
        </w:tc>
        <w:tc>
          <w:tcPr>
            <w:tcW w:w="2067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Sort</w:t>
            </w:r>
          </w:p>
        </w:tc>
        <w:tc>
          <w:tcPr>
            <w:tcW w:w="3744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arrange(df, a, desc(b))</w:t>
            </w:r>
          </w:p>
        </w:tc>
        <w:tc>
          <w:tcPr>
            <w:tcW w:w="3744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df.sort_values([‘a’,’b’],</w:t>
            </w:r>
          </w:p>
          <w:p w:rsidR="00101FC4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ascending=[True, False])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(and)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filter(df, a&lt;2, b&gt;5)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 df[‘a’]&lt;2 &amp; df[‘b’]&gt;5 ]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(or)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filter(df, a&lt;2 | b&gt;5)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 df[‘a’]&lt;2 | df[‘b’]&gt;5 ]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(membership)</w:t>
            </w:r>
          </w:p>
        </w:tc>
        <w:tc>
          <w:tcPr>
            <w:tcW w:w="3744" w:type="dxa"/>
          </w:tcPr>
          <w:p w:rsidR="00593C3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filter(df, a %in% c(3,4))</w:t>
            </w:r>
          </w:p>
        </w:tc>
        <w:tc>
          <w:tcPr>
            <w:tcW w:w="3744" w:type="dxa"/>
          </w:tcPr>
          <w:p w:rsidR="00593C3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 df[‘a’].isin([3,4]) ]</w:t>
            </w:r>
          </w:p>
        </w:tc>
      </w:tr>
      <w:tr w:rsidR="00593C38" w:rsidRPr="00AD019F" w:rsidTr="00101FC4">
        <w:tc>
          <w:tcPr>
            <w:tcW w:w="1461" w:type="dxa"/>
          </w:tcPr>
          <w:p w:rsidR="00593C38" w:rsidRPr="00AD019F" w:rsidRDefault="00593C3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593C38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(negative memb.)</w:t>
            </w:r>
          </w:p>
        </w:tc>
        <w:tc>
          <w:tcPr>
            <w:tcW w:w="3744" w:type="dxa"/>
          </w:tcPr>
          <w:p w:rsidR="00593C38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filter(df, !(a %in% c(3,4))</w:t>
            </w:r>
          </w:p>
        </w:tc>
        <w:tc>
          <w:tcPr>
            <w:tcW w:w="3744" w:type="dxa"/>
          </w:tcPr>
          <w:p w:rsidR="00593C38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 ~df[‘a’].isin([3,4]) ]</w:t>
            </w:r>
          </w:p>
        </w:tc>
      </w:tr>
      <w:tr w:rsidR="00101FC4" w:rsidRPr="00AD019F" w:rsidTr="00101FC4">
        <w:tc>
          <w:tcPr>
            <w:tcW w:w="1461" w:type="dxa"/>
          </w:tcPr>
          <w:p w:rsidR="00101FC4" w:rsidRPr="00AD019F" w:rsidRDefault="00101FC4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(string)</w:t>
            </w:r>
          </w:p>
        </w:tc>
        <w:tc>
          <w:tcPr>
            <w:tcW w:w="3744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filter( df, grepl(‘foo’,a) )</w:t>
            </w:r>
          </w:p>
        </w:tc>
        <w:tc>
          <w:tcPr>
            <w:tcW w:w="3744" w:type="dxa"/>
          </w:tcPr>
          <w:p w:rsidR="00101FC4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 df[‘a’].str.contains(‘foo’) 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Select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select(df, b, c)</w:t>
            </w:r>
          </w:p>
        </w:tc>
        <w:tc>
          <w:tcPr>
            <w:tcW w:w="3744" w:type="dxa"/>
          </w:tcPr>
          <w:p w:rsidR="00AB1E58" w:rsidRPr="00AD019F" w:rsidRDefault="007851A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df[[‘b’,’c’]]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Select range</w:t>
            </w:r>
          </w:p>
        </w:tc>
        <w:tc>
          <w:tcPr>
            <w:tcW w:w="3744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select(df, b:d)</w:t>
            </w:r>
          </w:p>
        </w:tc>
        <w:tc>
          <w:tcPr>
            <w:tcW w:w="3744" w:type="dxa"/>
          </w:tcPr>
          <w:p w:rsidR="00AB1E58" w:rsidRPr="00AD019F" w:rsidRDefault="007851A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df.loc[:, ‘b’:’d’]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593C38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Select by name</w:t>
            </w:r>
          </w:p>
        </w:tc>
        <w:tc>
          <w:tcPr>
            <w:tcW w:w="3744" w:type="dxa"/>
          </w:tcPr>
          <w:p w:rsidR="00AB1E58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select(df, contains(‘foo’))</w:t>
            </w:r>
          </w:p>
          <w:p w:rsidR="00593C38" w:rsidRPr="00AD019F" w:rsidRDefault="00593C3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select(df, starts_with(‘a’))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E80481" w:rsidRPr="00AD019F" w:rsidTr="00101FC4">
        <w:tc>
          <w:tcPr>
            <w:tcW w:w="1461" w:type="dxa"/>
          </w:tcPr>
          <w:p w:rsidR="00E80481" w:rsidRPr="00AD019F" w:rsidRDefault="00E80481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</w:t>
            </w:r>
          </w:p>
        </w:tc>
        <w:tc>
          <w:tcPr>
            <w:tcW w:w="2067" w:type="dxa"/>
          </w:tcPr>
          <w:p w:rsidR="00E80481" w:rsidRDefault="00E80481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Group by</w:t>
            </w:r>
          </w:p>
        </w:tc>
        <w:tc>
          <w:tcPr>
            <w:tcW w:w="3744" w:type="dxa"/>
          </w:tcPr>
          <w:p w:rsidR="00E80481" w:rsidRDefault="00E8048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group_by(df, a)</w:t>
            </w:r>
          </w:p>
        </w:tc>
        <w:tc>
          <w:tcPr>
            <w:tcW w:w="3744" w:type="dxa"/>
          </w:tcPr>
          <w:p w:rsidR="00E80481" w:rsidRPr="00AD019F" w:rsidRDefault="00E8048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df.groupby(‘a’)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101FC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Window functions</w:t>
            </w:r>
          </w:p>
        </w:tc>
        <w:tc>
          <w:tcPr>
            <w:tcW w:w="3744" w:type="dxa"/>
          </w:tcPr>
          <w:p w:rsidR="00AB1E58" w:rsidRDefault="00101FC4" w:rsidP="005E42B7">
            <w:pPr>
              <w:tabs>
                <w:tab w:val="right" w:pos="3528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mutate(df, </w:t>
            </w:r>
            <w:r w:rsidR="005E42B7">
              <w:rPr>
                <w:rFonts w:ascii="Consolas" w:hAnsi="Consolas" w:cs="Consolas"/>
                <w:sz w:val="18"/>
                <w:szCs w:val="18"/>
              </w:rPr>
              <w:t>new=mean(a))</w:t>
            </w:r>
            <w:r w:rsidR="005E42B7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101FC4" w:rsidRPr="00AD019F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E8048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df[‘a’]</w:t>
            </w:r>
            <w:r w:rsidR="005E42B7">
              <w:rPr>
                <w:rFonts w:ascii="Consolas" w:hAnsi="Consolas" w:cs="Consolas"/>
                <w:sz w:val="18"/>
                <w:szCs w:val="18"/>
              </w:rPr>
              <w:t>.apply(mean)</w:t>
            </w:r>
          </w:p>
        </w:tc>
      </w:tr>
      <w:tr w:rsidR="005E42B7" w:rsidRPr="00AD019F" w:rsidTr="00101FC4">
        <w:tc>
          <w:tcPr>
            <w:tcW w:w="1461" w:type="dxa"/>
          </w:tcPr>
          <w:p w:rsidR="005E42B7" w:rsidRPr="00AD019F" w:rsidRDefault="005E42B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5E42B7" w:rsidRDefault="005E42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Window, custom fn</w:t>
            </w:r>
          </w:p>
        </w:tc>
        <w:tc>
          <w:tcPr>
            <w:tcW w:w="3744" w:type="dxa"/>
          </w:tcPr>
          <w:p w:rsidR="00805B07" w:rsidRDefault="005E42B7" w:rsidP="005E42B7">
            <w:pPr>
              <w:tabs>
                <w:tab w:val="right" w:pos="3528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mutate(df, new=my_fun(a,b) )</w:t>
            </w:r>
          </w:p>
          <w:p w:rsidR="005E42B7" w:rsidRDefault="00805B07" w:rsidP="005E42B7">
            <w:pPr>
              <w:tabs>
                <w:tab w:val="right" w:pos="3528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df$new=Vectorize(my_fun)(df$a,df$b)</w:t>
            </w:r>
            <w:r w:rsidR="005E42B7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5E42B7" w:rsidRDefault="005E42B7" w:rsidP="005E42B7">
            <w:pPr>
              <w:tabs>
                <w:tab w:val="right" w:pos="3528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5E42B7" w:rsidRDefault="005E42B7" w:rsidP="005E42B7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df[‘new’]=np.vectorize(my_fun)(</w:t>
            </w:r>
          </w:p>
          <w:p w:rsidR="005E42B7" w:rsidRDefault="005E42B7" w:rsidP="005E42B7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df[‘a’],df[‘b’])</w:t>
            </w:r>
          </w:p>
        </w:tc>
      </w:tr>
      <w:tr w:rsidR="005E42B7" w:rsidRPr="00AD019F" w:rsidTr="00101FC4">
        <w:tc>
          <w:tcPr>
            <w:tcW w:w="1461" w:type="dxa"/>
          </w:tcPr>
          <w:p w:rsidR="005E42B7" w:rsidRPr="00AD019F" w:rsidRDefault="005E42B7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5E42B7" w:rsidRDefault="005E42B7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Window, conditional</w:t>
            </w:r>
          </w:p>
        </w:tc>
        <w:tc>
          <w:tcPr>
            <w:tcW w:w="3744" w:type="dxa"/>
          </w:tcPr>
          <w:p w:rsidR="005E42B7" w:rsidRDefault="005E42B7" w:rsidP="005E42B7">
            <w:pPr>
              <w:tabs>
                <w:tab w:val="right" w:pos="3528"/>
              </w:tabs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mutate(df, new=ifelse( a&gt;0, 1, 0 ))</w:t>
            </w:r>
          </w:p>
        </w:tc>
        <w:tc>
          <w:tcPr>
            <w:tcW w:w="3744" w:type="dxa"/>
          </w:tcPr>
          <w:p w:rsidR="005E42B7" w:rsidRDefault="005E42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df[‘new’]=np.where(df[‘a’]&gt;0, 1, 0)</w:t>
            </w:r>
          </w:p>
        </w:tc>
      </w:tr>
      <w:tr w:rsidR="00B85769" w:rsidRPr="00AD019F" w:rsidTr="00101FC4">
        <w:tc>
          <w:tcPr>
            <w:tcW w:w="1461" w:type="dxa"/>
          </w:tcPr>
          <w:p w:rsidR="00B85769" w:rsidRPr="00AD019F" w:rsidRDefault="00B85769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B85769" w:rsidRDefault="00B8576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Window (group-identical attribute)</w:t>
            </w:r>
          </w:p>
        </w:tc>
        <w:tc>
          <w:tcPr>
            <w:tcW w:w="3744" w:type="dxa"/>
          </w:tcPr>
          <w:p w:rsidR="00B85769" w:rsidRDefault="00B8576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B85769" w:rsidRDefault="00B8576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df[‘new’]=df.groupby(‘a’)[‘b’]</w:t>
            </w:r>
          </w:p>
          <w:p w:rsidR="00B85769" w:rsidRDefault="00B8576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.transform(mean)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101FC4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Summary functions</w:t>
            </w:r>
          </w:p>
        </w:tc>
        <w:tc>
          <w:tcPr>
            <w:tcW w:w="3744" w:type="dxa"/>
          </w:tcPr>
          <w:p w:rsidR="00AB1E58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summarise(</w:t>
            </w:r>
            <w:r w:rsidR="005E42B7">
              <w:rPr>
                <w:rFonts w:ascii="Consolas" w:hAnsi="Consolas" w:cs="Consolas"/>
                <w:sz w:val="18"/>
                <w:szCs w:val="18"/>
              </w:rPr>
              <w:t xml:space="preserve">df, </w:t>
            </w:r>
            <w:r>
              <w:rPr>
                <w:rFonts w:ascii="Consolas" w:hAnsi="Consolas" w:cs="Consolas"/>
                <w:sz w:val="18"/>
                <w:szCs w:val="18"/>
              </w:rPr>
              <w:t>new= mean(a))</w:t>
            </w:r>
          </w:p>
          <w:p w:rsidR="00101FC4" w:rsidRPr="00AD019F" w:rsidRDefault="00101FC4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df$new = sapply(</w:t>
            </w:r>
            <w:r w:rsidR="00E80481">
              <w:rPr>
                <w:rFonts w:ascii="Consolas" w:hAnsi="Consolas" w:cs="Consolas"/>
                <w:sz w:val="18"/>
                <w:szCs w:val="18"/>
              </w:rPr>
              <w:t>df$a,mean)</w:t>
            </w:r>
          </w:p>
        </w:tc>
        <w:tc>
          <w:tcPr>
            <w:tcW w:w="3744" w:type="dxa"/>
          </w:tcPr>
          <w:p w:rsidR="00E80481" w:rsidRDefault="00E8048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df.groupby(‘a’)[‘b’]</w:t>
            </w:r>
          </w:p>
          <w:p w:rsidR="00AB1E58" w:rsidRPr="00AD019F" w:rsidRDefault="00E80481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.agg(my_fun)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B85769" w:rsidP="00B85769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Filter by on group-summary attrib.</w:t>
            </w:r>
          </w:p>
        </w:tc>
        <w:tc>
          <w:tcPr>
            <w:tcW w:w="3744" w:type="dxa"/>
          </w:tcPr>
          <w:p w:rsidR="00AB1E58" w:rsidRPr="00AD019F" w:rsidRDefault="00AB1E58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Default="00B85769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df.groupby(‘a’).filter(lambda x:</w:t>
            </w:r>
          </w:p>
          <w:p w:rsidR="005E42B7" w:rsidRDefault="005E42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len(x[‘b’]) &gt;2 )</w:t>
            </w:r>
          </w:p>
          <w:p w:rsidR="005E42B7" w:rsidRPr="00AD019F" w:rsidRDefault="005E42B7" w:rsidP="00B85769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mean(x[‘b’]) &gt;0 )</w:t>
            </w: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files</w:t>
            </w: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xlsx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feather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Manipulate</w:t>
            </w: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dplyr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tidyr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6D1B" w:rsidRPr="00AD019F" w:rsidTr="00101FC4">
        <w:tc>
          <w:tcPr>
            <w:tcW w:w="1461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426D1B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data.table</w:t>
            </w:r>
          </w:p>
        </w:tc>
        <w:tc>
          <w:tcPr>
            <w:tcW w:w="3744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Formats</w:t>
            </w: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Strings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stringr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Dates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lubridate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6D1B" w:rsidRPr="00AD019F" w:rsidTr="00101FC4">
        <w:tc>
          <w:tcPr>
            <w:tcW w:w="1461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26D1B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Time series</w:t>
            </w:r>
          </w:p>
        </w:tc>
        <w:tc>
          <w:tcPr>
            <w:tcW w:w="3744" w:type="dxa"/>
          </w:tcPr>
          <w:p w:rsidR="00426D1B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zoo</w:t>
            </w:r>
            <w:r w:rsidR="00404A1F">
              <w:rPr>
                <w:rFonts w:ascii="Consolas" w:hAnsi="Consolas" w:cs="Consolas"/>
                <w:sz w:val="18"/>
                <w:szCs w:val="18"/>
              </w:rPr>
              <w:t>, xts</w:t>
            </w:r>
          </w:p>
        </w:tc>
        <w:tc>
          <w:tcPr>
            <w:tcW w:w="3744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6D1B" w:rsidRPr="00AD019F" w:rsidTr="00101FC4">
        <w:tc>
          <w:tcPr>
            <w:tcW w:w="1461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26D1B" w:rsidRDefault="00404A1F" w:rsidP="00404A1F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Spatial data</w:t>
            </w:r>
          </w:p>
        </w:tc>
        <w:tc>
          <w:tcPr>
            <w:tcW w:w="3744" w:type="dxa"/>
          </w:tcPr>
          <w:p w:rsidR="00426D1B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sp, maptools, maps, ggmaps</w:t>
            </w:r>
          </w:p>
        </w:tc>
        <w:tc>
          <w:tcPr>
            <w:tcW w:w="3744" w:type="dxa"/>
          </w:tcPr>
          <w:p w:rsidR="00426D1B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04A1F" w:rsidRPr="00AD019F" w:rsidTr="00101FC4">
        <w:tc>
          <w:tcPr>
            <w:tcW w:w="1461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Cleaning</w:t>
            </w:r>
          </w:p>
        </w:tc>
        <w:tc>
          <w:tcPr>
            <w:tcW w:w="2067" w:type="dxa"/>
          </w:tcPr>
          <w:p w:rsidR="00404A1F" w:rsidRDefault="00404A1F" w:rsidP="00404A1F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Imputation</w:t>
            </w:r>
          </w:p>
        </w:tc>
        <w:tc>
          <w:tcPr>
            <w:tcW w:w="3744" w:type="dxa"/>
          </w:tcPr>
          <w:p w:rsidR="00404A1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MissForest, MissMDA</w:t>
            </w:r>
          </w:p>
        </w:tc>
        <w:tc>
          <w:tcPr>
            <w:tcW w:w="3744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04A1F" w:rsidRPr="00AD019F" w:rsidTr="00101FC4">
        <w:tc>
          <w:tcPr>
            <w:tcW w:w="1461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04A1F" w:rsidRDefault="00404A1F" w:rsidP="00404A1F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Outlier detection</w:t>
            </w:r>
          </w:p>
        </w:tc>
        <w:tc>
          <w:tcPr>
            <w:tcW w:w="3744" w:type="dxa"/>
          </w:tcPr>
          <w:p w:rsidR="00404A1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Outliers, EVIR</w:t>
            </w:r>
          </w:p>
        </w:tc>
        <w:tc>
          <w:tcPr>
            <w:tcW w:w="3744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04A1F" w:rsidRPr="00AD019F" w:rsidTr="00101FC4">
        <w:tc>
          <w:tcPr>
            <w:tcW w:w="1461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04A1F" w:rsidRDefault="00404A1F" w:rsidP="00404A1F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Feature selection</w:t>
            </w:r>
          </w:p>
        </w:tc>
        <w:tc>
          <w:tcPr>
            <w:tcW w:w="3744" w:type="dxa"/>
          </w:tcPr>
          <w:p w:rsidR="00404A1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Features, RRF</w:t>
            </w:r>
          </w:p>
        </w:tc>
        <w:tc>
          <w:tcPr>
            <w:tcW w:w="3744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04A1F" w:rsidRPr="00AD019F" w:rsidTr="00101FC4">
        <w:tc>
          <w:tcPr>
            <w:tcW w:w="1461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404A1F" w:rsidRDefault="00404A1F" w:rsidP="00404A1F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Dimension reduction</w:t>
            </w:r>
          </w:p>
        </w:tc>
        <w:tc>
          <w:tcPr>
            <w:tcW w:w="3744" w:type="dxa"/>
          </w:tcPr>
          <w:p w:rsidR="00404A1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FactoMineR, CCP</w:t>
            </w:r>
          </w:p>
        </w:tc>
        <w:tc>
          <w:tcPr>
            <w:tcW w:w="3744" w:type="dxa"/>
          </w:tcPr>
          <w:p w:rsidR="00404A1F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101FC4">
        <w:tc>
          <w:tcPr>
            <w:tcW w:w="1461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Visualization</w:t>
            </w: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shiny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ggplot2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ggvis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Modeling</w:t>
            </w: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Anova, regression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car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426D1B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426D1B">
              <w:rPr>
                <w:rFonts w:cs="Consolas"/>
                <w:sz w:val="18"/>
                <w:szCs w:val="18"/>
              </w:rPr>
              <w:t>generalized additive models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mgcv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426D1B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426D1B">
              <w:rPr>
                <w:rFonts w:cs="Consolas"/>
                <w:sz w:val="18"/>
                <w:szCs w:val="18"/>
              </w:rPr>
              <w:t>linear mixed effects models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lme4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426D1B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 w:rsidRPr="00426D1B">
              <w:rPr>
                <w:rFonts w:cs="Consolas"/>
                <w:sz w:val="18"/>
                <w:szCs w:val="18"/>
              </w:rPr>
              <w:t>non-linear mixed effects models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nlme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random forests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randomForest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categorical data tests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vcd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lasso and elastic-net regression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glmnet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survival analysis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survival, Basta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regression and classification models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caret, BigRF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time series forecast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forecast, LTSA</w:t>
            </w:r>
            <w:r w:rsidR="00404A1F">
              <w:rPr>
                <w:rFonts w:ascii="Consolas" w:hAnsi="Consolas" w:cs="Consolas"/>
                <w:sz w:val="18"/>
                <w:szCs w:val="18"/>
              </w:rPr>
              <w:t>, prophet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clustering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CBA, RankCluster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ordinal regression</w:t>
            </w:r>
          </w:p>
        </w:tc>
        <w:tc>
          <w:tcPr>
            <w:tcW w:w="3744" w:type="dxa"/>
          </w:tcPr>
          <w:p w:rsidR="00AB1E58" w:rsidRPr="00AD019F" w:rsidRDefault="00426D1B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Rminer, CoreLearn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Deep learning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tensorflow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General models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LSMeans, Comparison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Regression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RegTest, ACD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Classification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BinomTools, DAIM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Clustering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ClustEval, SigClust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  <w:r>
              <w:rPr>
                <w:rFonts w:cs="Consolas"/>
                <w:sz w:val="18"/>
                <w:szCs w:val="18"/>
              </w:rPr>
              <w:t>ROC</w:t>
            </w:r>
          </w:p>
        </w:tc>
        <w:tc>
          <w:tcPr>
            <w:tcW w:w="3744" w:type="dxa"/>
          </w:tcPr>
          <w:p w:rsidR="00AB1E58" w:rsidRPr="00AD019F" w:rsidRDefault="00404A1F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PROC, TimeROC</w:t>
            </w: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B1E58" w:rsidRPr="00AD019F" w:rsidTr="00426D1B">
        <w:tc>
          <w:tcPr>
            <w:tcW w:w="1461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744" w:type="dxa"/>
          </w:tcPr>
          <w:p w:rsidR="00AB1E58" w:rsidRPr="00AD019F" w:rsidRDefault="00AB1E58" w:rsidP="00426D1B">
            <w:pPr>
              <w:spacing w:after="0" w:line="240" w:lineRule="auto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FD05F8" w:rsidRDefault="00FD05F8" w:rsidP="00B85769">
      <w:pPr>
        <w:spacing w:after="0" w:line="240" w:lineRule="auto"/>
        <w:jc w:val="left"/>
        <w:rPr>
          <w:sz w:val="18"/>
          <w:szCs w:val="18"/>
        </w:rPr>
      </w:pPr>
    </w:p>
    <w:p w:rsidR="00426D1B" w:rsidRDefault="00426D1B" w:rsidP="00B85769">
      <w:pPr>
        <w:spacing w:after="0" w:line="240" w:lineRule="auto"/>
        <w:jc w:val="left"/>
        <w:rPr>
          <w:sz w:val="18"/>
          <w:szCs w:val="18"/>
        </w:rPr>
      </w:pPr>
    </w:p>
    <w:p w:rsidR="00BF12D0" w:rsidRPr="00BF12D0" w:rsidRDefault="00BF12D0" w:rsidP="00B85769">
      <w:pPr>
        <w:spacing w:after="0"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Create new repository</w:t>
      </w:r>
    </w:p>
    <w:p w:rsidR="00BF12D0" w:rsidRPr="000D2A8F" w:rsidRDefault="00BF12D0" w:rsidP="00B85769">
      <w:pPr>
        <w:spacing w:after="0" w:line="240" w:lineRule="auto"/>
        <w:jc w:val="left"/>
        <w:rPr>
          <w:i/>
          <w:sz w:val="18"/>
          <w:szCs w:val="18"/>
        </w:rPr>
      </w:pPr>
      <w:r w:rsidRPr="000D2A8F">
        <w:rPr>
          <w:i/>
          <w:sz w:val="18"/>
          <w:szCs w:val="18"/>
        </w:rPr>
        <w:t>on github.com: create a new repository</w:t>
      </w:r>
    </w:p>
    <w:p w:rsidR="00BF12D0" w:rsidRDefault="00BF12D0" w:rsidP="00B85769">
      <w:pPr>
        <w:spacing w:after="0" w:line="240" w:lineRule="auto"/>
        <w:jc w:val="left"/>
        <w:rPr>
          <w:i/>
          <w:sz w:val="18"/>
          <w:szCs w:val="18"/>
        </w:rPr>
      </w:pPr>
      <w:r w:rsidRPr="000D2A8F">
        <w:rPr>
          <w:i/>
          <w:sz w:val="18"/>
          <w:szCs w:val="18"/>
        </w:rPr>
        <w:t>in terminal: cd to folder</w:t>
      </w:r>
    </w:p>
    <w:p w:rsidR="000D2A8F" w:rsidRPr="000D2A8F" w:rsidRDefault="000D2A8F" w:rsidP="00B85769">
      <w:pPr>
        <w:spacing w:after="0" w:line="240" w:lineRule="auto"/>
        <w:jc w:val="left"/>
        <w:rPr>
          <w:i/>
          <w:sz w:val="18"/>
          <w:szCs w:val="18"/>
        </w:rPr>
      </w:pP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git init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git add –A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git commit –m “first commit”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git remote add origin </w:t>
      </w:r>
      <w:r w:rsidRPr="00BF12D0">
        <w:rPr>
          <w:sz w:val="18"/>
          <w:szCs w:val="18"/>
        </w:rPr>
        <w:t>https://github.com/elliotdl/REPO_NAME_HERE.git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git push – origin master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</w:p>
    <w:p w:rsidR="00BF12D0" w:rsidRPr="00BF12D0" w:rsidRDefault="00BF12D0" w:rsidP="00B85769">
      <w:pPr>
        <w:spacing w:after="0" w:line="240" w:lineRule="auto"/>
        <w:jc w:val="left"/>
        <w:rPr>
          <w:b/>
          <w:sz w:val="18"/>
          <w:szCs w:val="18"/>
        </w:rPr>
      </w:pPr>
      <w:r w:rsidRPr="00BF12D0">
        <w:rPr>
          <w:b/>
          <w:sz w:val="18"/>
          <w:szCs w:val="18"/>
        </w:rPr>
        <w:t>Update repository</w:t>
      </w:r>
      <w:bookmarkStart w:id="0" w:name="_GoBack"/>
      <w:bookmarkEnd w:id="0"/>
    </w:p>
    <w:p w:rsidR="000D2A8F" w:rsidRDefault="000D2A8F" w:rsidP="00B85769">
      <w:pPr>
        <w:spacing w:after="0" w:line="240" w:lineRule="auto"/>
        <w:jc w:val="left"/>
        <w:rPr>
          <w:i/>
          <w:sz w:val="18"/>
          <w:szCs w:val="18"/>
        </w:rPr>
      </w:pPr>
      <w:r w:rsidRPr="000D2A8F">
        <w:rPr>
          <w:i/>
          <w:sz w:val="18"/>
          <w:szCs w:val="18"/>
        </w:rPr>
        <w:t xml:space="preserve">create notepad file: </w:t>
      </w:r>
    </w:p>
    <w:p w:rsidR="000D2A8F" w:rsidRPr="000D2A8F" w:rsidRDefault="000D2A8F" w:rsidP="00B85769">
      <w:pPr>
        <w:spacing w:after="0" w:line="240" w:lineRule="auto"/>
        <w:jc w:val="left"/>
        <w:rPr>
          <w:i/>
          <w:sz w:val="18"/>
          <w:szCs w:val="18"/>
        </w:rPr>
      </w:pPr>
    </w:p>
    <w:p w:rsidR="00BF12D0" w:rsidRPr="000D2A8F" w:rsidRDefault="00BF12D0" w:rsidP="00B85769">
      <w:pPr>
        <w:spacing w:after="0" w:line="240" w:lineRule="auto"/>
        <w:jc w:val="left"/>
        <w:rPr>
          <w:sz w:val="18"/>
          <w:szCs w:val="18"/>
        </w:rPr>
      </w:pPr>
      <w:r w:rsidRPr="000D2A8F">
        <w:rPr>
          <w:sz w:val="18"/>
          <w:szCs w:val="18"/>
        </w:rPr>
        <w:t>git add –A</w:t>
      </w:r>
    </w:p>
    <w:p w:rsidR="00BF12D0" w:rsidRPr="000D2A8F" w:rsidRDefault="00BF12D0" w:rsidP="00B85769">
      <w:pPr>
        <w:spacing w:after="0" w:line="240" w:lineRule="auto"/>
        <w:jc w:val="left"/>
        <w:rPr>
          <w:sz w:val="18"/>
          <w:szCs w:val="18"/>
        </w:rPr>
      </w:pPr>
      <w:r w:rsidRPr="000D2A8F">
        <w:rPr>
          <w:sz w:val="18"/>
          <w:szCs w:val="18"/>
        </w:rPr>
        <w:t>git commit –m “blah”</w:t>
      </w:r>
    </w:p>
    <w:p w:rsidR="00BF12D0" w:rsidRDefault="00BF12D0" w:rsidP="00B85769">
      <w:pPr>
        <w:spacing w:after="0" w:line="240" w:lineRule="auto"/>
        <w:jc w:val="left"/>
        <w:rPr>
          <w:sz w:val="18"/>
          <w:szCs w:val="18"/>
        </w:rPr>
      </w:pPr>
      <w:r w:rsidRPr="000D2A8F">
        <w:rPr>
          <w:sz w:val="18"/>
          <w:szCs w:val="18"/>
        </w:rPr>
        <w:t>git push</w:t>
      </w:r>
    </w:p>
    <w:p w:rsidR="000D2A8F" w:rsidRPr="000D2A8F" w:rsidRDefault="000D2A8F" w:rsidP="00B85769">
      <w:pPr>
        <w:spacing w:after="0" w:line="240" w:lineRule="auto"/>
        <w:jc w:val="left"/>
        <w:rPr>
          <w:sz w:val="18"/>
          <w:szCs w:val="18"/>
        </w:rPr>
      </w:pPr>
    </w:p>
    <w:p w:rsidR="00BF12D0" w:rsidRPr="000D2A8F" w:rsidRDefault="00BF12D0" w:rsidP="00B85769">
      <w:pPr>
        <w:spacing w:after="0" w:line="240" w:lineRule="auto"/>
        <w:jc w:val="left"/>
        <w:rPr>
          <w:i/>
          <w:sz w:val="18"/>
          <w:szCs w:val="18"/>
        </w:rPr>
      </w:pPr>
      <w:r w:rsidRPr="000D2A8F">
        <w:rPr>
          <w:i/>
          <w:sz w:val="18"/>
          <w:szCs w:val="18"/>
        </w:rPr>
        <w:t>save as “github.bat”</w:t>
      </w:r>
    </w:p>
    <w:sectPr w:rsidR="00BF12D0" w:rsidRPr="000D2A8F" w:rsidSect="00145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Arial"/>
    <w:panose1 w:val="02020500000000000000"/>
    <w:charset w:val="00"/>
    <w:family w:val="roman"/>
    <w:pitch w:val="variable"/>
    <w:sig w:usb0="20000003" w:usb1="00000000" w:usb2="00000000" w:usb3="00000000" w:csb0="000001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3726C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938C5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F2518B"/>
    <w:multiLevelType w:val="multilevel"/>
    <w:tmpl w:val="86E8F5CC"/>
    <w:lvl w:ilvl="0">
      <w:start w:val="1"/>
      <w:numFmt w:val="bullet"/>
      <w:pStyle w:val="CNAListBulleted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576"/>
        </w:tabs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864"/>
        </w:tabs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152"/>
        </w:tabs>
        <w:ind w:left="1440" w:hanging="288"/>
      </w:pPr>
      <w:rPr>
        <w:rFonts w:ascii="Lucida Bright" w:hAnsi="Lucida Bright" w:hint="default"/>
        <w14:cntxtAlts w14:val="0"/>
      </w:rPr>
    </w:lvl>
    <w:lvl w:ilvl="4">
      <w:start w:val="1"/>
      <w:numFmt w:val="bullet"/>
      <w:lvlText w:val="o"/>
      <w:lvlJc w:val="left"/>
      <w:pPr>
        <w:ind w:left="1728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16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92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80" w:hanging="288"/>
      </w:pPr>
      <w:rPr>
        <w:rFonts w:ascii="Wingdings" w:hAnsi="Wingdings" w:hint="default"/>
      </w:rPr>
    </w:lvl>
  </w:abstractNum>
  <w:abstractNum w:abstractNumId="3">
    <w:nsid w:val="16091AC7"/>
    <w:multiLevelType w:val="hybridMultilevel"/>
    <w:tmpl w:val="DBA0121C"/>
    <w:lvl w:ilvl="0" w:tplc="54C2F14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CCD14">
      <w:start w:val="1"/>
      <w:numFmt w:val="bullet"/>
      <w:lvlText w:val="-"/>
      <w:lvlJc w:val="left"/>
      <w:pPr>
        <w:ind w:left="2880" w:hanging="360"/>
      </w:pPr>
      <w:rPr>
        <w:rFonts w:ascii="Lucida Bright" w:hAnsi="Lucida Bright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81C2C"/>
    <w:multiLevelType w:val="hybridMultilevel"/>
    <w:tmpl w:val="E79E4346"/>
    <w:lvl w:ilvl="0" w:tplc="31F4A31E">
      <w:start w:val="1"/>
      <w:numFmt w:val="bullet"/>
      <w:pStyle w:val="List4"/>
      <w:lvlText w:val="-"/>
      <w:lvlJc w:val="left"/>
      <w:pPr>
        <w:ind w:left="180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EB05CA"/>
    <w:multiLevelType w:val="multilevel"/>
    <w:tmpl w:val="A980372A"/>
    <w:lvl w:ilvl="0">
      <w:start w:val="1"/>
      <w:numFmt w:val="decimal"/>
      <w:pStyle w:val="CNABlockQuoteNumbered"/>
      <w:lvlText w:val="%1."/>
      <w:lvlJc w:val="left"/>
      <w:pPr>
        <w:ind w:left="129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1872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28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3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288"/>
      </w:pPr>
      <w:rPr>
        <w:rFonts w:hint="default"/>
      </w:rPr>
    </w:lvl>
  </w:abstractNum>
  <w:abstractNum w:abstractNumId="6">
    <w:nsid w:val="504658AA"/>
    <w:multiLevelType w:val="multilevel"/>
    <w:tmpl w:val="AB96343A"/>
    <w:lvl w:ilvl="0">
      <w:start w:val="1"/>
      <w:numFmt w:val="none"/>
      <w:pStyle w:val="CAbstractConfidential"/>
      <w:suff w:val="space"/>
      <w:lvlText w:val="%1(C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7">
    <w:nsid w:val="6C1E0263"/>
    <w:multiLevelType w:val="multilevel"/>
    <w:tmpl w:val="931C221C"/>
    <w:lvl w:ilvl="0">
      <w:start w:val="1"/>
      <w:numFmt w:val="bullet"/>
      <w:pStyle w:val="CNABlockQuoteBulleted"/>
      <w:lvlText w:val=""/>
      <w:lvlJc w:val="left"/>
      <w:pPr>
        <w:ind w:left="129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58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7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48" w:hanging="288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24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2" w:hanging="288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288"/>
      </w:pPr>
      <w:rPr>
        <w:rFonts w:ascii="Wingdings" w:hAnsi="Wingdings" w:hint="default"/>
      </w:rPr>
    </w:lvl>
  </w:abstractNum>
  <w:abstractNum w:abstractNumId="8">
    <w:nsid w:val="6EF46700"/>
    <w:multiLevelType w:val="multilevel"/>
    <w:tmpl w:val="716CDE5E"/>
    <w:lvl w:ilvl="0">
      <w:start w:val="1"/>
      <w:numFmt w:val="bullet"/>
      <w:pStyle w:val="Lis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288"/>
      </w:pPr>
      <w:rPr>
        <w:rFonts w:ascii="Lucida Bright" w:hAnsi="Lucida Bright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D7981"/>
    <w:multiLevelType w:val="multilevel"/>
    <w:tmpl w:val="A4A0181A"/>
    <w:lvl w:ilvl="0">
      <w:start w:val="1"/>
      <w:numFmt w:val="decimal"/>
      <w:pStyle w:val="CNAListNumbered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hanging="288"/>
      </w:pPr>
      <w:rPr>
        <w:rFonts w:hint="default"/>
      </w:rPr>
    </w:lvl>
  </w:abstractNum>
  <w:abstractNum w:abstractNumId="10">
    <w:nsid w:val="73ED188D"/>
    <w:multiLevelType w:val="multilevel"/>
    <w:tmpl w:val="0AC6B9D4"/>
    <w:lvl w:ilvl="0">
      <w:start w:val="1"/>
      <w:numFmt w:val="none"/>
      <w:pStyle w:val="UAbstractUnclassified"/>
      <w:suff w:val="space"/>
      <w:lvlText w:val="%1(U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1">
    <w:nsid w:val="798A0290"/>
    <w:multiLevelType w:val="multilevel"/>
    <w:tmpl w:val="10969080"/>
    <w:lvl w:ilvl="0">
      <w:start w:val="1"/>
      <w:numFmt w:val="none"/>
      <w:pStyle w:val="SAbstractSecret"/>
      <w:suff w:val="space"/>
      <w:lvlText w:val="%1(S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B9"/>
    <w:rsid w:val="000D2A8F"/>
    <w:rsid w:val="000F46B9"/>
    <w:rsid w:val="00101FC4"/>
    <w:rsid w:val="0014577D"/>
    <w:rsid w:val="00166D9B"/>
    <w:rsid w:val="001D043C"/>
    <w:rsid w:val="002A0962"/>
    <w:rsid w:val="002A3C9F"/>
    <w:rsid w:val="003A6C9F"/>
    <w:rsid w:val="00404A1F"/>
    <w:rsid w:val="00426D1B"/>
    <w:rsid w:val="00487BCC"/>
    <w:rsid w:val="004B43F0"/>
    <w:rsid w:val="00563CA0"/>
    <w:rsid w:val="005657B0"/>
    <w:rsid w:val="00584686"/>
    <w:rsid w:val="00593C38"/>
    <w:rsid w:val="005E42B7"/>
    <w:rsid w:val="006C275E"/>
    <w:rsid w:val="00716A8E"/>
    <w:rsid w:val="007371A1"/>
    <w:rsid w:val="00741B05"/>
    <w:rsid w:val="007851A8"/>
    <w:rsid w:val="007B6F24"/>
    <w:rsid w:val="007C332C"/>
    <w:rsid w:val="00805B07"/>
    <w:rsid w:val="00861248"/>
    <w:rsid w:val="008B2729"/>
    <w:rsid w:val="00946B1B"/>
    <w:rsid w:val="009E391B"/>
    <w:rsid w:val="00A317E4"/>
    <w:rsid w:val="00A62777"/>
    <w:rsid w:val="00AB1E58"/>
    <w:rsid w:val="00AD019F"/>
    <w:rsid w:val="00B755A2"/>
    <w:rsid w:val="00B85769"/>
    <w:rsid w:val="00BF12D0"/>
    <w:rsid w:val="00CC47C3"/>
    <w:rsid w:val="00DA3D0A"/>
    <w:rsid w:val="00DC1668"/>
    <w:rsid w:val="00E01E13"/>
    <w:rsid w:val="00E057B7"/>
    <w:rsid w:val="00E269CA"/>
    <w:rsid w:val="00E80481"/>
    <w:rsid w:val="00E8238E"/>
    <w:rsid w:val="00EE56E6"/>
    <w:rsid w:val="00FD05F8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6"/>
    <w:lsdException w:name="caption" w:uiPriority="35" w:qFormat="1"/>
    <w:lsdException w:name="footnote reference" w:uiPriority="4"/>
    <w:lsdException w:name="List" w:uiPriority="0"/>
    <w:lsdException w:name="List Bullet" w:qFormat="1"/>
    <w:lsdException w:name="List Number" w:uiPriority="9"/>
    <w:lsdException w:name="List 4" w:uiPriority="5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9"/>
    <w:lsdException w:name="Balloon Text" w:uiPriority="9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NA paragraph"/>
    <w:qFormat/>
    <w:rsid w:val="00563CA0"/>
    <w:pPr>
      <w:spacing w:after="200" w:line="288" w:lineRule="auto"/>
      <w:jc w:val="both"/>
    </w:pPr>
    <w:rPr>
      <w:rFonts w:ascii="Lucida Bright" w:hAnsi="Lucida Bright"/>
      <w:sz w:val="19"/>
    </w:rPr>
  </w:style>
  <w:style w:type="paragraph" w:styleId="Heading1">
    <w:name w:val="heading 1"/>
    <w:aliases w:val="CNA Heading 1"/>
    <w:basedOn w:val="Normal"/>
    <w:next w:val="Normal"/>
    <w:link w:val="Heading1Char"/>
    <w:uiPriority w:val="4"/>
    <w:qFormat/>
    <w:rsid w:val="00563CA0"/>
    <w:pPr>
      <w:keepNext/>
      <w:keepLines/>
      <w:pageBreakBefore/>
      <w:suppressAutoHyphens/>
      <w:spacing w:before="1200" w:after="600" w:line="240" w:lineRule="auto"/>
      <w:jc w:val="left"/>
      <w:outlineLvl w:val="0"/>
    </w:pPr>
    <w:rPr>
      <w:rFonts w:ascii="Century Gothic" w:eastAsiaTheme="majorEastAsia" w:hAnsi="Century Gothic" w:cstheme="majorBidi"/>
      <w:b/>
      <w:bCs/>
      <w:sz w:val="44"/>
      <w:szCs w:val="28"/>
    </w:rPr>
  </w:style>
  <w:style w:type="paragraph" w:styleId="Heading2">
    <w:name w:val="heading 2"/>
    <w:aliases w:val="CNA Heading 2"/>
    <w:basedOn w:val="Normal"/>
    <w:next w:val="Normal"/>
    <w:link w:val="Heading2Char"/>
    <w:uiPriority w:val="4"/>
    <w:qFormat/>
    <w:rsid w:val="00563CA0"/>
    <w:pPr>
      <w:keepNext/>
      <w:keepLines/>
      <w:suppressAutoHyphens/>
      <w:spacing w:before="400" w:after="400" w:line="240" w:lineRule="auto"/>
      <w:jc w:val="left"/>
      <w:outlineLvl w:val="1"/>
    </w:pPr>
    <w:rPr>
      <w:rFonts w:ascii="Century Gothic" w:eastAsiaTheme="majorEastAsia" w:hAnsi="Century Gothic" w:cstheme="majorBidi"/>
      <w:b/>
      <w:bCs/>
      <w:sz w:val="36"/>
      <w:szCs w:val="26"/>
    </w:rPr>
  </w:style>
  <w:style w:type="paragraph" w:styleId="Heading3">
    <w:name w:val="heading 3"/>
    <w:aliases w:val="CNA Heading 3"/>
    <w:basedOn w:val="Normal"/>
    <w:next w:val="Normal"/>
    <w:link w:val="Heading3Char"/>
    <w:uiPriority w:val="4"/>
    <w:qFormat/>
    <w:rsid w:val="00563CA0"/>
    <w:pPr>
      <w:keepNext/>
      <w:keepLines/>
      <w:suppressAutoHyphens/>
      <w:spacing w:before="300" w:after="300" w:line="240" w:lineRule="auto"/>
      <w:jc w:val="left"/>
      <w:outlineLvl w:val="2"/>
    </w:pPr>
    <w:rPr>
      <w:rFonts w:ascii="Century Gothic" w:eastAsiaTheme="majorEastAsia" w:hAnsi="Century Gothic" w:cstheme="majorBidi"/>
      <w:bCs/>
      <w:sz w:val="30"/>
    </w:rPr>
  </w:style>
  <w:style w:type="paragraph" w:styleId="Heading4">
    <w:name w:val="heading 4"/>
    <w:aliases w:val="CNA Heading 4"/>
    <w:basedOn w:val="Normal"/>
    <w:next w:val="Normal"/>
    <w:link w:val="Heading4Char"/>
    <w:uiPriority w:val="4"/>
    <w:qFormat/>
    <w:rsid w:val="00563CA0"/>
    <w:pPr>
      <w:keepNext/>
      <w:keepLines/>
      <w:suppressAutoHyphens/>
      <w:spacing w:before="200" w:line="240" w:lineRule="auto"/>
      <w:jc w:val="left"/>
      <w:outlineLvl w:val="3"/>
    </w:pPr>
    <w:rPr>
      <w:rFonts w:ascii="Century Gothic" w:eastAsiaTheme="majorEastAsia" w:hAnsi="Century Gothic" w:cstheme="majorBidi"/>
      <w:bCs/>
      <w:i/>
      <w:iCs/>
      <w:sz w:val="24"/>
    </w:rPr>
  </w:style>
  <w:style w:type="paragraph" w:styleId="Heading5">
    <w:name w:val="heading 5"/>
    <w:aliases w:val="CNA Heading 5"/>
    <w:basedOn w:val="Normal"/>
    <w:next w:val="Normal"/>
    <w:link w:val="Heading5Char"/>
    <w:uiPriority w:val="4"/>
    <w:rsid w:val="00563CA0"/>
    <w:pPr>
      <w:keepNext/>
      <w:keepLines/>
      <w:spacing w:after="0" w:line="240" w:lineRule="auto"/>
      <w:jc w:val="left"/>
      <w:outlineLvl w:val="4"/>
    </w:pPr>
    <w:rPr>
      <w:rFonts w:ascii="Century Gothic" w:eastAsiaTheme="majorEastAsia" w:hAnsi="Century Gothic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stractConfidential">
    <w:name w:val="(C) Abstract Confidential"/>
    <w:basedOn w:val="Normal"/>
    <w:link w:val="CAbstractConfidentialChar"/>
    <w:uiPriority w:val="2"/>
    <w:semiHidden/>
    <w:qFormat/>
    <w:rsid w:val="00563CA0"/>
    <w:pPr>
      <w:numPr>
        <w:numId w:val="3"/>
      </w:numPr>
      <w:ind w:right="936"/>
    </w:pPr>
    <w:rPr>
      <w:rFonts w:eastAsia="Times New Roman" w:cs="Arial"/>
      <w:szCs w:val="17"/>
      <w:lang w:val="en"/>
    </w:rPr>
  </w:style>
  <w:style w:type="character" w:customStyle="1" w:styleId="CAbstractConfidentialChar">
    <w:name w:val="(C) Abstract Confidential Char"/>
    <w:basedOn w:val="DefaultParagraphFont"/>
    <w:link w:val="CAbstractConfidential"/>
    <w:uiPriority w:val="2"/>
    <w:semiHidden/>
    <w:rsid w:val="00563CA0"/>
    <w:rPr>
      <w:rFonts w:ascii="Lucida Bright" w:eastAsia="Times New Roman" w:hAnsi="Lucida Bright" w:cs="Arial"/>
      <w:sz w:val="19"/>
      <w:szCs w:val="17"/>
      <w:lang w:val="en"/>
    </w:rPr>
  </w:style>
  <w:style w:type="paragraph" w:customStyle="1" w:styleId="SAbstractSecret">
    <w:name w:val="(S) Abstract Secret"/>
    <w:basedOn w:val="Normal"/>
    <w:link w:val="SAbstractSecretChar"/>
    <w:uiPriority w:val="2"/>
    <w:semiHidden/>
    <w:qFormat/>
    <w:rsid w:val="00563CA0"/>
    <w:pPr>
      <w:numPr>
        <w:numId w:val="4"/>
      </w:numPr>
      <w:ind w:right="936"/>
    </w:pPr>
    <w:rPr>
      <w:lang w:val="en"/>
    </w:rPr>
  </w:style>
  <w:style w:type="character" w:customStyle="1" w:styleId="SAbstractSecretChar">
    <w:name w:val="(S) Abstract Secret Char"/>
    <w:basedOn w:val="DefaultParagraphFont"/>
    <w:link w:val="SAbstractSecret"/>
    <w:uiPriority w:val="2"/>
    <w:semiHidden/>
    <w:rsid w:val="00563CA0"/>
    <w:rPr>
      <w:rFonts w:ascii="Lucida Bright" w:hAnsi="Lucida Bright"/>
      <w:sz w:val="19"/>
      <w:lang w:val="en"/>
    </w:rPr>
  </w:style>
  <w:style w:type="paragraph" w:customStyle="1" w:styleId="UAbstractUnclassified">
    <w:name w:val="(U) Abstract Unclassified"/>
    <w:basedOn w:val="Normal"/>
    <w:link w:val="UAbstractUnclassifiedChar"/>
    <w:uiPriority w:val="2"/>
    <w:semiHidden/>
    <w:qFormat/>
    <w:rsid w:val="00563CA0"/>
    <w:pPr>
      <w:numPr>
        <w:numId w:val="5"/>
      </w:numPr>
      <w:ind w:right="936"/>
    </w:pPr>
    <w:rPr>
      <w:lang w:val="en"/>
    </w:rPr>
  </w:style>
  <w:style w:type="character" w:customStyle="1" w:styleId="UAbstractUnclassifiedChar">
    <w:name w:val="(U) Abstract Unclassified Char"/>
    <w:basedOn w:val="DefaultParagraphFont"/>
    <w:link w:val="UAbstractUnclassified"/>
    <w:uiPriority w:val="2"/>
    <w:semiHidden/>
    <w:rsid w:val="00563CA0"/>
    <w:rPr>
      <w:rFonts w:ascii="Lucida Bright" w:hAnsi="Lucida Bright"/>
      <w:sz w:val="19"/>
      <w:lang w:val="en"/>
    </w:rPr>
  </w:style>
  <w:style w:type="paragraph" w:styleId="BalloonText">
    <w:name w:val="Balloon Text"/>
    <w:basedOn w:val="Normal"/>
    <w:link w:val="BalloonTextChar"/>
    <w:uiPriority w:val="9"/>
    <w:semiHidden/>
    <w:rsid w:val="0056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563CA0"/>
    <w:rPr>
      <w:rFonts w:ascii="Tahoma" w:hAnsi="Tahoma" w:cs="Tahoma"/>
      <w:sz w:val="16"/>
      <w:szCs w:val="16"/>
    </w:rPr>
  </w:style>
  <w:style w:type="paragraph" w:styleId="Caption">
    <w:name w:val="caption"/>
    <w:aliases w:val="CNA Caption"/>
    <w:basedOn w:val="Normal"/>
    <w:next w:val="Normal"/>
    <w:link w:val="CaptionChar"/>
    <w:uiPriority w:val="35"/>
    <w:qFormat/>
    <w:rsid w:val="00563CA0"/>
    <w:pPr>
      <w:keepNext/>
      <w:tabs>
        <w:tab w:val="left" w:pos="1080"/>
      </w:tabs>
      <w:suppressAutoHyphens/>
      <w:spacing w:before="240" w:line="240" w:lineRule="auto"/>
      <w:ind w:left="1080" w:hanging="1080"/>
      <w:jc w:val="left"/>
    </w:pPr>
    <w:rPr>
      <w:rFonts w:ascii="Century Gothic" w:hAnsi="Century Gothic"/>
      <w:bCs/>
      <w:szCs w:val="18"/>
    </w:rPr>
  </w:style>
  <w:style w:type="character" w:customStyle="1" w:styleId="CaptionChar">
    <w:name w:val="Caption Char"/>
    <w:aliases w:val="CNA Caption Char"/>
    <w:basedOn w:val="DefaultParagraphFont"/>
    <w:link w:val="Caption"/>
    <w:uiPriority w:val="35"/>
    <w:rsid w:val="00563CA0"/>
    <w:rPr>
      <w:rFonts w:ascii="Century Gothic" w:hAnsi="Century Gothic"/>
      <w:bCs/>
      <w:sz w:val="19"/>
      <w:szCs w:val="18"/>
    </w:rPr>
  </w:style>
  <w:style w:type="paragraph" w:customStyle="1" w:styleId="CaptionTitle">
    <w:name w:val="Caption Title"/>
    <w:basedOn w:val="Caption"/>
    <w:link w:val="CaptionTitleChar"/>
    <w:uiPriority w:val="9"/>
    <w:semiHidden/>
    <w:qFormat/>
    <w:rsid w:val="00563CA0"/>
    <w:rPr>
      <w:b/>
    </w:rPr>
  </w:style>
  <w:style w:type="character" w:customStyle="1" w:styleId="CaptionTitleChar">
    <w:name w:val="Caption Title Char"/>
    <w:basedOn w:val="CaptionChar"/>
    <w:link w:val="CaptionTitle"/>
    <w:uiPriority w:val="9"/>
    <w:semiHidden/>
    <w:rsid w:val="00563CA0"/>
    <w:rPr>
      <w:rFonts w:ascii="Century Gothic" w:hAnsi="Century Gothic"/>
      <w:b/>
      <w:bCs/>
      <w:sz w:val="19"/>
      <w:szCs w:val="18"/>
    </w:rPr>
  </w:style>
  <w:style w:type="paragraph" w:customStyle="1" w:styleId="Caveats">
    <w:name w:val="Caveats"/>
    <w:uiPriority w:val="9"/>
    <w:semiHidden/>
    <w:rsid w:val="00563CA0"/>
    <w:pPr>
      <w:spacing w:after="120" w:line="220" w:lineRule="exact"/>
      <w:jc w:val="right"/>
    </w:pPr>
    <w:rPr>
      <w:rFonts w:ascii="Arial" w:eastAsia="Times New Roman" w:hAnsi="Arial" w:cs="Times New Roman"/>
      <w:spacing w:val="-2"/>
      <w:sz w:val="18"/>
    </w:rPr>
  </w:style>
  <w:style w:type="paragraph" w:customStyle="1" w:styleId="CNABlockQuote">
    <w:name w:val="CNA Block Quote"/>
    <w:basedOn w:val="Normal"/>
    <w:uiPriority w:val="5"/>
    <w:qFormat/>
    <w:rsid w:val="00563CA0"/>
    <w:pPr>
      <w:ind w:left="720" w:right="720"/>
    </w:pPr>
  </w:style>
  <w:style w:type="paragraph" w:customStyle="1" w:styleId="CNABlockQuoteNumbered">
    <w:name w:val="CNA Block Quote Numbered"/>
    <w:basedOn w:val="CNABlockQuote"/>
    <w:uiPriority w:val="5"/>
    <w:qFormat/>
    <w:rsid w:val="00563CA0"/>
    <w:pPr>
      <w:numPr>
        <w:numId w:val="6"/>
      </w:numPr>
    </w:pPr>
  </w:style>
  <w:style w:type="paragraph" w:customStyle="1" w:styleId="CNABlockQuoteBulleted">
    <w:name w:val="CNA Block Quote Bulleted"/>
    <w:basedOn w:val="CNABlockQuoteNumbered"/>
    <w:uiPriority w:val="5"/>
    <w:qFormat/>
    <w:rsid w:val="00563CA0"/>
    <w:pPr>
      <w:numPr>
        <w:numId w:val="7"/>
      </w:numPr>
    </w:pPr>
  </w:style>
  <w:style w:type="paragraph" w:customStyle="1" w:styleId="CNACaptionMarking">
    <w:name w:val="CNA Caption Marking"/>
    <w:basedOn w:val="Normal"/>
    <w:uiPriority w:val="9"/>
    <w:qFormat/>
    <w:rsid w:val="00563CA0"/>
    <w:pPr>
      <w:keepNext/>
      <w:suppressAutoHyphens/>
      <w:ind w:left="1080" w:hanging="1080"/>
    </w:pPr>
    <w:rPr>
      <w:rFonts w:ascii="Century Gothic" w:hAnsi="Century Gothic"/>
      <w:bCs/>
      <w:szCs w:val="18"/>
    </w:rPr>
  </w:style>
  <w:style w:type="paragraph" w:customStyle="1" w:styleId="CNAExecSummHeading1">
    <w:name w:val="CNA Exec Summ Heading 1"/>
    <w:basedOn w:val="Normal"/>
    <w:link w:val="CNAExecSummHeading1Char"/>
    <w:uiPriority w:val="1"/>
    <w:qFormat/>
    <w:rsid w:val="00563CA0"/>
    <w:pPr>
      <w:keepLines/>
      <w:pageBreakBefore/>
      <w:spacing w:before="1200" w:after="600" w:line="240" w:lineRule="auto"/>
      <w:jc w:val="left"/>
    </w:pPr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CNAExecSummHeading1Char">
    <w:name w:val="CNA Exec Summ Heading 1 Char"/>
    <w:basedOn w:val="DefaultParagraphFont"/>
    <w:link w:val="CNAExecSummHeading1"/>
    <w:uiPriority w:val="1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paragraph" w:customStyle="1" w:styleId="CNAExecSummHeading2">
    <w:name w:val="CNA Exec Summ Heading 2"/>
    <w:link w:val="CNAExecSummHeading2Char"/>
    <w:uiPriority w:val="1"/>
    <w:qFormat/>
    <w:rsid w:val="00563CA0"/>
    <w:pPr>
      <w:spacing w:before="400" w:after="400"/>
    </w:pPr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CNAExecSummHeading2Char">
    <w:name w:val="CNA Exec Summ Heading 2 Char"/>
    <w:basedOn w:val="DefaultParagraphFont"/>
    <w:link w:val="CNAExecSummHeading2"/>
    <w:uiPriority w:val="1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Heading3Char">
    <w:name w:val="Heading 3 Char"/>
    <w:aliases w:val="CNA Heading 3 Char"/>
    <w:basedOn w:val="DefaultParagraphFont"/>
    <w:link w:val="Heading3"/>
    <w:uiPriority w:val="4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ExecSummHeading3">
    <w:name w:val="CNA Exec Summ Heading 3"/>
    <w:basedOn w:val="Heading3"/>
    <w:link w:val="CNAExecSummHeading3Char"/>
    <w:uiPriority w:val="1"/>
    <w:qFormat/>
    <w:rsid w:val="00563CA0"/>
  </w:style>
  <w:style w:type="character" w:customStyle="1" w:styleId="CNAExecSummHeading3Char">
    <w:name w:val="CNA Exec Summ Heading 3 Char"/>
    <w:basedOn w:val="Heading3Char"/>
    <w:link w:val="CNAExecSummHeading3"/>
    <w:uiPriority w:val="1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TableCells">
    <w:name w:val="CNA Table Cells"/>
    <w:basedOn w:val="Normal"/>
    <w:link w:val="CNATableCellsChar"/>
    <w:uiPriority w:val="9"/>
    <w:qFormat/>
    <w:rsid w:val="00563CA0"/>
    <w:pPr>
      <w:spacing w:after="0" w:line="240" w:lineRule="auto"/>
      <w:jc w:val="left"/>
    </w:pPr>
    <w:rPr>
      <w:rFonts w:ascii="Century Gothic" w:hAnsi="Century Gothic"/>
      <w:sz w:val="18"/>
      <w:szCs w:val="19"/>
    </w:rPr>
  </w:style>
  <w:style w:type="character" w:customStyle="1" w:styleId="CNATableCellsChar">
    <w:name w:val="CNA Table Cells Char"/>
    <w:basedOn w:val="DefaultParagraphFont"/>
    <w:link w:val="CNATableCells"/>
    <w:uiPriority w:val="9"/>
    <w:rsid w:val="00563CA0"/>
    <w:rPr>
      <w:rFonts w:ascii="Century Gothic" w:hAnsi="Century Gothic"/>
      <w:sz w:val="18"/>
      <w:szCs w:val="19"/>
    </w:rPr>
  </w:style>
  <w:style w:type="paragraph" w:customStyle="1" w:styleId="CNAFootnoteTable">
    <w:name w:val="CNA Footnote Table"/>
    <w:basedOn w:val="CNATableCells"/>
    <w:link w:val="CNAFootnoteTableChar"/>
    <w:uiPriority w:val="6"/>
    <w:qFormat/>
    <w:rsid w:val="00563CA0"/>
    <w:pPr>
      <w:tabs>
        <w:tab w:val="left" w:pos="288"/>
      </w:tabs>
      <w:spacing w:before="60" w:after="60"/>
    </w:pPr>
    <w:rPr>
      <w:bCs/>
      <w:lang w:eastAsia="ja-JP"/>
    </w:rPr>
  </w:style>
  <w:style w:type="character" w:customStyle="1" w:styleId="CNAFootnoteTableChar">
    <w:name w:val="CNA Footnote Table Char"/>
    <w:basedOn w:val="CNATableCellsChar"/>
    <w:link w:val="CNAFootnoteTable"/>
    <w:uiPriority w:val="6"/>
    <w:rsid w:val="00563CA0"/>
    <w:rPr>
      <w:rFonts w:ascii="Century Gothic" w:hAnsi="Century Gothic"/>
      <w:bCs/>
      <w:sz w:val="18"/>
      <w:szCs w:val="19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63CA0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A0"/>
    <w:rPr>
      <w:rFonts w:ascii="Lucida Bright" w:hAnsi="Lucida Bright"/>
      <w:sz w:val="19"/>
    </w:rPr>
  </w:style>
  <w:style w:type="paragraph" w:customStyle="1" w:styleId="CNAListBulleted">
    <w:name w:val="CNA List Bulleted"/>
    <w:basedOn w:val="ListParagraph"/>
    <w:link w:val="CNAListBulletedChar"/>
    <w:uiPriority w:val="5"/>
    <w:qFormat/>
    <w:rsid w:val="00563CA0"/>
    <w:pPr>
      <w:numPr>
        <w:numId w:val="9"/>
      </w:numPr>
    </w:pPr>
  </w:style>
  <w:style w:type="character" w:customStyle="1" w:styleId="CNAListBulletedChar">
    <w:name w:val="CNA List Bulleted Char"/>
    <w:basedOn w:val="DefaultParagraphFont"/>
    <w:link w:val="CNAListBulleted"/>
    <w:uiPriority w:val="5"/>
    <w:rsid w:val="00563CA0"/>
    <w:rPr>
      <w:rFonts w:ascii="Lucida Bright" w:hAnsi="Lucida Bright"/>
      <w:sz w:val="19"/>
    </w:rPr>
  </w:style>
  <w:style w:type="paragraph" w:customStyle="1" w:styleId="CNAListNumbered">
    <w:name w:val="CNA List Numbered"/>
    <w:basedOn w:val="ListParagraph"/>
    <w:link w:val="CNAListNumberedChar"/>
    <w:uiPriority w:val="5"/>
    <w:qFormat/>
    <w:rsid w:val="00563CA0"/>
    <w:pPr>
      <w:numPr>
        <w:numId w:val="10"/>
      </w:numPr>
    </w:pPr>
  </w:style>
  <w:style w:type="character" w:customStyle="1" w:styleId="CNAListNumberedChar">
    <w:name w:val="CNA List Numbered Char"/>
    <w:basedOn w:val="ListParagraphChar"/>
    <w:link w:val="CNAListNumbered"/>
    <w:uiPriority w:val="5"/>
    <w:rsid w:val="00563CA0"/>
    <w:rPr>
      <w:rFonts w:ascii="Lucida Bright" w:hAnsi="Lucida Bright"/>
      <w:sz w:val="19"/>
    </w:rPr>
  </w:style>
  <w:style w:type="paragraph" w:customStyle="1" w:styleId="CNAMarkingHeader">
    <w:name w:val="CNA Marking_Header"/>
    <w:basedOn w:val="Normal"/>
    <w:uiPriority w:val="9"/>
    <w:qFormat/>
    <w:rsid w:val="00563CA0"/>
    <w:pPr>
      <w:spacing w:after="0" w:line="300" w:lineRule="exact"/>
      <w:jc w:val="right"/>
    </w:pPr>
    <w:rPr>
      <w:rFonts w:ascii="Century Gothic" w:hAnsi="Century Gothic"/>
      <w:b/>
      <w:sz w:val="28"/>
    </w:rPr>
  </w:style>
  <w:style w:type="paragraph" w:customStyle="1" w:styleId="CNAMarkingFooter">
    <w:name w:val="CNA Marking_Footer"/>
    <w:basedOn w:val="CNAMarkingHeader"/>
    <w:next w:val="CNAMarkingHeader"/>
    <w:uiPriority w:val="9"/>
    <w:qFormat/>
    <w:rsid w:val="00563CA0"/>
    <w:pPr>
      <w:jc w:val="left"/>
    </w:pPr>
  </w:style>
  <w:style w:type="table" w:customStyle="1" w:styleId="CNATable">
    <w:name w:val="CNA Table"/>
    <w:basedOn w:val="TableNormal"/>
    <w:uiPriority w:val="99"/>
    <w:rsid w:val="00563CA0"/>
    <w:pPr>
      <w:spacing w:line="269" w:lineRule="auto"/>
    </w:pPr>
    <w:rPr>
      <w:rFonts w:ascii="Century Gothic" w:eastAsia="Times New Roman" w:hAnsi="Century Gothic" w:cs="Times New Roman"/>
      <w:sz w:val="19"/>
      <w:szCs w:val="20"/>
    </w:rPr>
    <w:tblPr/>
    <w:trPr>
      <w:cantSplit/>
    </w:trPr>
    <w:tblStylePr w:type="firstRow">
      <w:pPr>
        <w:wordWrap/>
        <w:jc w:val="left"/>
      </w:pPr>
      <w:rPr>
        <w:rFonts w:ascii="Century Gothic" w:hAnsi="Century Gothic"/>
        <w:b/>
        <w:sz w:val="19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563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3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A0"/>
    <w:rPr>
      <w:rFonts w:ascii="Lucida Bright" w:hAnsi="Lucida Br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rsid w:val="00563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563CA0"/>
    <w:rPr>
      <w:rFonts w:ascii="Lucida Bright" w:hAnsi="Lucida Bright"/>
      <w:b/>
      <w:bCs/>
      <w:sz w:val="20"/>
      <w:szCs w:val="20"/>
    </w:rPr>
  </w:style>
  <w:style w:type="paragraph" w:customStyle="1" w:styleId="Copyrighttext">
    <w:name w:val="Copyright text"/>
    <w:uiPriority w:val="9"/>
    <w:semiHidden/>
    <w:rsid w:val="00563CA0"/>
    <w:pPr>
      <w:autoSpaceDE w:val="0"/>
      <w:autoSpaceDN w:val="0"/>
      <w:adjustRightInd w:val="0"/>
      <w:spacing w:after="340"/>
      <w:ind w:right="432"/>
    </w:pPr>
    <w:rPr>
      <w:rFonts w:ascii="Optima" w:eastAsia="SimSun" w:hAnsi="Optima" w:cs="Optima"/>
      <w:noProof/>
      <w:spacing w:val="-2"/>
      <w:kern w:val="18"/>
      <w:sz w:val="18"/>
      <w:szCs w:val="18"/>
      <w:lang w:eastAsia="zh-CN"/>
    </w:rPr>
  </w:style>
  <w:style w:type="paragraph" w:customStyle="1" w:styleId="DecimalAligned">
    <w:name w:val="Decimal Aligned"/>
    <w:basedOn w:val="Normal"/>
    <w:uiPriority w:val="40"/>
    <w:semiHidden/>
    <w:qFormat/>
    <w:rsid w:val="00563CA0"/>
    <w:pPr>
      <w:tabs>
        <w:tab w:val="decimal" w:pos="360"/>
      </w:tabs>
      <w:spacing w:line="276" w:lineRule="auto"/>
      <w:jc w:val="left"/>
    </w:pPr>
    <w:rPr>
      <w:rFonts w:asciiTheme="minorHAnsi" w:hAnsiTheme="minorHAnsi"/>
      <w:sz w:val="22"/>
      <w:lang w:eastAsia="ja-JP"/>
    </w:rPr>
  </w:style>
  <w:style w:type="character" w:customStyle="1" w:styleId="Heading4Char">
    <w:name w:val="Heading 4 Char"/>
    <w:aliases w:val="CNA Heading 4 Char"/>
    <w:basedOn w:val="DefaultParagraphFont"/>
    <w:link w:val="Heading4"/>
    <w:uiPriority w:val="4"/>
    <w:rsid w:val="00563CA0"/>
    <w:rPr>
      <w:rFonts w:ascii="Century Gothic" w:eastAsiaTheme="majorEastAsia" w:hAnsi="Century Gothic" w:cstheme="majorBidi"/>
      <w:bCs/>
      <w:i/>
      <w:iCs/>
    </w:rPr>
  </w:style>
  <w:style w:type="paragraph" w:customStyle="1" w:styleId="ExecSummHeading4">
    <w:name w:val="Exec Summ Heading 4"/>
    <w:basedOn w:val="Heading4"/>
    <w:link w:val="ExecSummHeading4Char"/>
    <w:uiPriority w:val="1"/>
    <w:semiHidden/>
    <w:qFormat/>
    <w:rsid w:val="00563CA0"/>
  </w:style>
  <w:style w:type="character" w:customStyle="1" w:styleId="ExecSummHeading4Char">
    <w:name w:val="Exec Summ Heading 4 Char"/>
    <w:basedOn w:val="Heading4Char"/>
    <w:link w:val="ExecSummHeading4"/>
    <w:uiPriority w:val="1"/>
    <w:semiHidden/>
    <w:rsid w:val="00563CA0"/>
    <w:rPr>
      <w:rFonts w:ascii="Century Gothic" w:eastAsiaTheme="majorEastAsia" w:hAnsi="Century Gothic" w:cstheme="majorBidi"/>
      <w:bCs/>
      <w:i/>
      <w:iCs/>
    </w:rPr>
  </w:style>
  <w:style w:type="character" w:customStyle="1" w:styleId="Heading5Char">
    <w:name w:val="Heading 5 Char"/>
    <w:aliases w:val="CNA Heading 5 Char"/>
    <w:basedOn w:val="DefaultParagraphFont"/>
    <w:link w:val="Heading5"/>
    <w:uiPriority w:val="4"/>
    <w:rsid w:val="00563CA0"/>
    <w:rPr>
      <w:rFonts w:ascii="Century Gothic" w:eastAsiaTheme="majorEastAsia" w:hAnsi="Century Gothic" w:cstheme="majorBidi"/>
      <w:i/>
      <w:sz w:val="19"/>
    </w:rPr>
  </w:style>
  <w:style w:type="paragraph" w:customStyle="1" w:styleId="ExecSummHeading5">
    <w:name w:val="Exec Summ Heading 5"/>
    <w:basedOn w:val="Heading5"/>
    <w:link w:val="ExecSummHeading5Char"/>
    <w:uiPriority w:val="1"/>
    <w:semiHidden/>
    <w:qFormat/>
    <w:rsid w:val="00563CA0"/>
  </w:style>
  <w:style w:type="character" w:customStyle="1" w:styleId="ExecSummHeading5Char">
    <w:name w:val="Exec Summ Heading 5 Char"/>
    <w:basedOn w:val="Heading5Char"/>
    <w:link w:val="ExecSummHeading5"/>
    <w:uiPriority w:val="1"/>
    <w:semiHidden/>
    <w:rsid w:val="00563CA0"/>
    <w:rPr>
      <w:rFonts w:ascii="Century Gothic" w:eastAsiaTheme="majorEastAsia" w:hAnsi="Century Gothic" w:cstheme="majorBidi"/>
      <w:i/>
      <w:sz w:val="19"/>
    </w:rPr>
  </w:style>
  <w:style w:type="paragraph" w:styleId="Footer">
    <w:name w:val="footer"/>
    <w:basedOn w:val="Normal"/>
    <w:link w:val="FooterChar"/>
    <w:uiPriority w:val="99"/>
    <w:rsid w:val="00563CA0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63CA0"/>
    <w:rPr>
      <w:rFonts w:ascii="Lucida Bright" w:hAnsi="Lucida Bright"/>
      <w:sz w:val="19"/>
    </w:rPr>
  </w:style>
  <w:style w:type="character" w:styleId="FootnoteReference">
    <w:name w:val="footnote reference"/>
    <w:basedOn w:val="DefaultParagraphFont"/>
    <w:uiPriority w:val="4"/>
    <w:semiHidden/>
    <w:rsid w:val="00563CA0"/>
    <w:rPr>
      <w:vertAlign w:val="superscript"/>
    </w:rPr>
  </w:style>
  <w:style w:type="paragraph" w:styleId="FootnoteText">
    <w:name w:val="footnote text"/>
    <w:aliases w:val="CNA Footnote Text"/>
    <w:basedOn w:val="Normal"/>
    <w:link w:val="FootnoteTextChar"/>
    <w:uiPriority w:val="6"/>
    <w:rsid w:val="00563CA0"/>
    <w:pPr>
      <w:spacing w:after="120" w:line="264" w:lineRule="auto"/>
    </w:pPr>
    <w:rPr>
      <w:sz w:val="17"/>
      <w:szCs w:val="20"/>
    </w:rPr>
  </w:style>
  <w:style w:type="character" w:customStyle="1" w:styleId="FootnoteTextChar">
    <w:name w:val="Footnote Text Char"/>
    <w:aliases w:val="CNA Footnote Text Char"/>
    <w:basedOn w:val="DefaultParagraphFont"/>
    <w:link w:val="FootnoteText"/>
    <w:uiPriority w:val="6"/>
    <w:rsid w:val="00563CA0"/>
    <w:rPr>
      <w:rFonts w:ascii="Lucida Bright" w:hAnsi="Lucida Bright"/>
      <w:sz w:val="17"/>
      <w:szCs w:val="20"/>
    </w:rPr>
  </w:style>
  <w:style w:type="paragraph" w:styleId="Header">
    <w:name w:val="header"/>
    <w:basedOn w:val="Normal"/>
    <w:link w:val="HeaderChar"/>
    <w:uiPriority w:val="99"/>
    <w:rsid w:val="0056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A0"/>
    <w:rPr>
      <w:rFonts w:ascii="Lucida Bright" w:hAnsi="Lucida Bright"/>
      <w:sz w:val="19"/>
    </w:rPr>
  </w:style>
  <w:style w:type="character" w:customStyle="1" w:styleId="Heading1Char">
    <w:name w:val="Heading 1 Char"/>
    <w:aliases w:val="CNA Heading 1 Char"/>
    <w:basedOn w:val="DefaultParagraphFont"/>
    <w:link w:val="Heading1"/>
    <w:uiPriority w:val="4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Heading2Char">
    <w:name w:val="Heading 2 Char"/>
    <w:aliases w:val="CNA Heading 2 Char"/>
    <w:basedOn w:val="DefaultParagraphFont"/>
    <w:link w:val="Heading2"/>
    <w:uiPriority w:val="4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styleId="Hyperlink">
    <w:name w:val="Hyperlink"/>
    <w:basedOn w:val="DefaultParagraphFont"/>
    <w:uiPriority w:val="99"/>
    <w:semiHidden/>
    <w:rsid w:val="00563CA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63CA0"/>
    <w:rPr>
      <w:rFonts w:asciiTheme="minorHAnsi" w:eastAsiaTheme="minorEastAsia" w:hAnsiTheme="minorHAnsi"/>
      <w:color w:val="365F91" w:themeColor="accent1" w:themeShade="BF"/>
      <w:sz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semiHidden/>
    <w:rsid w:val="00563CA0"/>
    <w:pPr>
      <w:numPr>
        <w:numId w:val="11"/>
      </w:numPr>
    </w:pPr>
  </w:style>
  <w:style w:type="paragraph" w:styleId="List4">
    <w:name w:val="List 4"/>
    <w:basedOn w:val="Normal"/>
    <w:uiPriority w:val="5"/>
    <w:semiHidden/>
    <w:rsid w:val="00563CA0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3CA0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"/>
    <w:semiHidden/>
    <w:rsid w:val="00563CA0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rsid w:val="00563CA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pinion">
    <w:name w:val="Opinion"/>
    <w:uiPriority w:val="9"/>
    <w:semiHidden/>
    <w:rsid w:val="00563CA0"/>
    <w:pPr>
      <w:spacing w:after="340" w:line="210" w:lineRule="exact"/>
    </w:pPr>
    <w:rPr>
      <w:rFonts w:ascii="Optima" w:eastAsia="Times New Roman" w:hAnsi="Optima" w:cs="Times New Roman"/>
      <w:spacing w:val="-2"/>
      <w:kern w:val="18"/>
      <w:sz w:val="18"/>
    </w:rPr>
  </w:style>
  <w:style w:type="character" w:styleId="PlaceholderText">
    <w:name w:val="Placeholder Text"/>
    <w:basedOn w:val="DefaultParagraphFont"/>
    <w:uiPriority w:val="99"/>
    <w:semiHidden/>
    <w:rsid w:val="00563CA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63C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CA0"/>
    <w:rPr>
      <w:rFonts w:ascii="Lucida Bright" w:hAnsi="Lucida Bright"/>
      <w:i/>
      <w:iCs/>
      <w:color w:val="000000" w:themeColor="text1"/>
      <w:sz w:val="19"/>
    </w:rPr>
  </w:style>
  <w:style w:type="paragraph" w:styleId="Subtitle">
    <w:name w:val="Subtitle"/>
    <w:basedOn w:val="Normal"/>
    <w:next w:val="Normal"/>
    <w:link w:val="SubtitleChar"/>
    <w:uiPriority w:val="9"/>
    <w:qFormat/>
    <w:rsid w:val="00563CA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"/>
    <w:rsid w:val="00563CA0"/>
    <w:rPr>
      <w:rFonts w:asciiTheme="majorHAnsi" w:eastAsiaTheme="majorEastAsia" w:hAnsiTheme="majorHAnsi" w:cstheme="majorBidi"/>
      <w:i/>
      <w:iCs/>
      <w:spacing w:val="15"/>
      <w:sz w:val="19"/>
    </w:rPr>
  </w:style>
  <w:style w:type="character" w:styleId="SubtleEmphasis">
    <w:name w:val="Subtle Emphasis"/>
    <w:basedOn w:val="DefaultParagraphFont"/>
    <w:uiPriority w:val="19"/>
    <w:qFormat/>
    <w:rsid w:val="00563CA0"/>
    <w:rPr>
      <w:i/>
      <w:iCs/>
      <w:color w:val="7F7F7F" w:themeColor="text1" w:themeTint="80"/>
    </w:rPr>
  </w:style>
  <w:style w:type="table" w:styleId="TableGrid">
    <w:name w:val="Table Grid"/>
    <w:basedOn w:val="TableNormal"/>
    <w:uiPriority w:val="59"/>
    <w:rsid w:val="00563CA0"/>
    <w:rPr>
      <w:rFonts w:ascii="Century Gothic" w:hAnsi="Century Gothic"/>
      <w:sz w:val="21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Light1">
    <w:name w:val="Table Grid Light1"/>
    <w:basedOn w:val="TableNormal"/>
    <w:uiPriority w:val="40"/>
    <w:rsid w:val="00A62777"/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semiHidden/>
    <w:rsid w:val="00563CA0"/>
    <w:pPr>
      <w:tabs>
        <w:tab w:val="left" w:pos="1440"/>
        <w:tab w:val="right" w:leader="dot" w:pos="7920"/>
      </w:tabs>
      <w:spacing w:after="0"/>
      <w:ind w:left="1440" w:right="288" w:hanging="1440"/>
      <w:jc w:val="left"/>
    </w:pPr>
  </w:style>
  <w:style w:type="paragraph" w:customStyle="1" w:styleId="TableTitleRow">
    <w:name w:val="Table Title Row"/>
    <w:basedOn w:val="CNATableCells"/>
    <w:link w:val="TableTitleRowChar"/>
    <w:uiPriority w:val="9"/>
    <w:semiHidden/>
    <w:qFormat/>
    <w:rsid w:val="00563CA0"/>
    <w:rPr>
      <w:b/>
    </w:rPr>
  </w:style>
  <w:style w:type="character" w:customStyle="1" w:styleId="TableTitleRowChar">
    <w:name w:val="Table Title Row Char"/>
    <w:basedOn w:val="CNATableCellsChar"/>
    <w:link w:val="TableTitleRow"/>
    <w:uiPriority w:val="9"/>
    <w:semiHidden/>
    <w:rsid w:val="00563CA0"/>
    <w:rPr>
      <w:rFonts w:ascii="Century Gothic" w:hAnsi="Century Gothic"/>
      <w:b/>
      <w:sz w:val="18"/>
      <w:szCs w:val="19"/>
    </w:rPr>
  </w:style>
  <w:style w:type="paragraph" w:styleId="Title">
    <w:name w:val="Title"/>
    <w:basedOn w:val="Normal"/>
    <w:next w:val="Normal"/>
    <w:link w:val="TitleChar"/>
    <w:uiPriority w:val="9"/>
    <w:qFormat/>
    <w:rsid w:val="00563C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56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before="360" w:after="10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rsid w:val="00563CA0"/>
    <w:pPr>
      <w:suppressAutoHyphens/>
      <w:spacing w:after="60" w:line="240" w:lineRule="auto"/>
      <w:ind w:left="360"/>
      <w:jc w:val="left"/>
    </w:pPr>
  </w:style>
  <w:style w:type="paragraph" w:styleId="TOC3">
    <w:name w:val="toc 3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after="60" w:line="240" w:lineRule="auto"/>
      <w:ind w:left="72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6"/>
    <w:lsdException w:name="caption" w:uiPriority="35" w:qFormat="1"/>
    <w:lsdException w:name="footnote reference" w:uiPriority="4"/>
    <w:lsdException w:name="List" w:uiPriority="0"/>
    <w:lsdException w:name="List Bullet" w:qFormat="1"/>
    <w:lsdException w:name="List Number" w:uiPriority="9"/>
    <w:lsdException w:name="List 4" w:uiPriority="5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9"/>
    <w:lsdException w:name="Balloon Text" w:uiPriority="9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NA paragraph"/>
    <w:qFormat/>
    <w:rsid w:val="00563CA0"/>
    <w:pPr>
      <w:spacing w:after="200" w:line="288" w:lineRule="auto"/>
      <w:jc w:val="both"/>
    </w:pPr>
    <w:rPr>
      <w:rFonts w:ascii="Lucida Bright" w:hAnsi="Lucida Bright"/>
      <w:sz w:val="19"/>
    </w:rPr>
  </w:style>
  <w:style w:type="paragraph" w:styleId="Heading1">
    <w:name w:val="heading 1"/>
    <w:aliases w:val="CNA Heading 1"/>
    <w:basedOn w:val="Normal"/>
    <w:next w:val="Normal"/>
    <w:link w:val="Heading1Char"/>
    <w:uiPriority w:val="4"/>
    <w:qFormat/>
    <w:rsid w:val="00563CA0"/>
    <w:pPr>
      <w:keepNext/>
      <w:keepLines/>
      <w:pageBreakBefore/>
      <w:suppressAutoHyphens/>
      <w:spacing w:before="1200" w:after="600" w:line="240" w:lineRule="auto"/>
      <w:jc w:val="left"/>
      <w:outlineLvl w:val="0"/>
    </w:pPr>
    <w:rPr>
      <w:rFonts w:ascii="Century Gothic" w:eastAsiaTheme="majorEastAsia" w:hAnsi="Century Gothic" w:cstheme="majorBidi"/>
      <w:b/>
      <w:bCs/>
      <w:sz w:val="44"/>
      <w:szCs w:val="28"/>
    </w:rPr>
  </w:style>
  <w:style w:type="paragraph" w:styleId="Heading2">
    <w:name w:val="heading 2"/>
    <w:aliases w:val="CNA Heading 2"/>
    <w:basedOn w:val="Normal"/>
    <w:next w:val="Normal"/>
    <w:link w:val="Heading2Char"/>
    <w:uiPriority w:val="4"/>
    <w:qFormat/>
    <w:rsid w:val="00563CA0"/>
    <w:pPr>
      <w:keepNext/>
      <w:keepLines/>
      <w:suppressAutoHyphens/>
      <w:spacing w:before="400" w:after="400" w:line="240" w:lineRule="auto"/>
      <w:jc w:val="left"/>
      <w:outlineLvl w:val="1"/>
    </w:pPr>
    <w:rPr>
      <w:rFonts w:ascii="Century Gothic" w:eastAsiaTheme="majorEastAsia" w:hAnsi="Century Gothic" w:cstheme="majorBidi"/>
      <w:b/>
      <w:bCs/>
      <w:sz w:val="36"/>
      <w:szCs w:val="26"/>
    </w:rPr>
  </w:style>
  <w:style w:type="paragraph" w:styleId="Heading3">
    <w:name w:val="heading 3"/>
    <w:aliases w:val="CNA Heading 3"/>
    <w:basedOn w:val="Normal"/>
    <w:next w:val="Normal"/>
    <w:link w:val="Heading3Char"/>
    <w:uiPriority w:val="4"/>
    <w:qFormat/>
    <w:rsid w:val="00563CA0"/>
    <w:pPr>
      <w:keepNext/>
      <w:keepLines/>
      <w:suppressAutoHyphens/>
      <w:spacing w:before="300" w:after="300" w:line="240" w:lineRule="auto"/>
      <w:jc w:val="left"/>
      <w:outlineLvl w:val="2"/>
    </w:pPr>
    <w:rPr>
      <w:rFonts w:ascii="Century Gothic" w:eastAsiaTheme="majorEastAsia" w:hAnsi="Century Gothic" w:cstheme="majorBidi"/>
      <w:bCs/>
      <w:sz w:val="30"/>
    </w:rPr>
  </w:style>
  <w:style w:type="paragraph" w:styleId="Heading4">
    <w:name w:val="heading 4"/>
    <w:aliases w:val="CNA Heading 4"/>
    <w:basedOn w:val="Normal"/>
    <w:next w:val="Normal"/>
    <w:link w:val="Heading4Char"/>
    <w:uiPriority w:val="4"/>
    <w:qFormat/>
    <w:rsid w:val="00563CA0"/>
    <w:pPr>
      <w:keepNext/>
      <w:keepLines/>
      <w:suppressAutoHyphens/>
      <w:spacing w:before="200" w:line="240" w:lineRule="auto"/>
      <w:jc w:val="left"/>
      <w:outlineLvl w:val="3"/>
    </w:pPr>
    <w:rPr>
      <w:rFonts w:ascii="Century Gothic" w:eastAsiaTheme="majorEastAsia" w:hAnsi="Century Gothic" w:cstheme="majorBidi"/>
      <w:bCs/>
      <w:i/>
      <w:iCs/>
      <w:sz w:val="24"/>
    </w:rPr>
  </w:style>
  <w:style w:type="paragraph" w:styleId="Heading5">
    <w:name w:val="heading 5"/>
    <w:aliases w:val="CNA Heading 5"/>
    <w:basedOn w:val="Normal"/>
    <w:next w:val="Normal"/>
    <w:link w:val="Heading5Char"/>
    <w:uiPriority w:val="4"/>
    <w:rsid w:val="00563CA0"/>
    <w:pPr>
      <w:keepNext/>
      <w:keepLines/>
      <w:spacing w:after="0" w:line="240" w:lineRule="auto"/>
      <w:jc w:val="left"/>
      <w:outlineLvl w:val="4"/>
    </w:pPr>
    <w:rPr>
      <w:rFonts w:ascii="Century Gothic" w:eastAsiaTheme="majorEastAsia" w:hAnsi="Century Gothic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stractConfidential">
    <w:name w:val="(C) Abstract Confidential"/>
    <w:basedOn w:val="Normal"/>
    <w:link w:val="CAbstractConfidentialChar"/>
    <w:uiPriority w:val="2"/>
    <w:semiHidden/>
    <w:qFormat/>
    <w:rsid w:val="00563CA0"/>
    <w:pPr>
      <w:numPr>
        <w:numId w:val="3"/>
      </w:numPr>
      <w:ind w:right="936"/>
    </w:pPr>
    <w:rPr>
      <w:rFonts w:eastAsia="Times New Roman" w:cs="Arial"/>
      <w:szCs w:val="17"/>
      <w:lang w:val="en"/>
    </w:rPr>
  </w:style>
  <w:style w:type="character" w:customStyle="1" w:styleId="CAbstractConfidentialChar">
    <w:name w:val="(C) Abstract Confidential Char"/>
    <w:basedOn w:val="DefaultParagraphFont"/>
    <w:link w:val="CAbstractConfidential"/>
    <w:uiPriority w:val="2"/>
    <w:semiHidden/>
    <w:rsid w:val="00563CA0"/>
    <w:rPr>
      <w:rFonts w:ascii="Lucida Bright" w:eastAsia="Times New Roman" w:hAnsi="Lucida Bright" w:cs="Arial"/>
      <w:sz w:val="19"/>
      <w:szCs w:val="17"/>
      <w:lang w:val="en"/>
    </w:rPr>
  </w:style>
  <w:style w:type="paragraph" w:customStyle="1" w:styleId="SAbstractSecret">
    <w:name w:val="(S) Abstract Secret"/>
    <w:basedOn w:val="Normal"/>
    <w:link w:val="SAbstractSecretChar"/>
    <w:uiPriority w:val="2"/>
    <w:semiHidden/>
    <w:qFormat/>
    <w:rsid w:val="00563CA0"/>
    <w:pPr>
      <w:numPr>
        <w:numId w:val="4"/>
      </w:numPr>
      <w:ind w:right="936"/>
    </w:pPr>
    <w:rPr>
      <w:lang w:val="en"/>
    </w:rPr>
  </w:style>
  <w:style w:type="character" w:customStyle="1" w:styleId="SAbstractSecretChar">
    <w:name w:val="(S) Abstract Secret Char"/>
    <w:basedOn w:val="DefaultParagraphFont"/>
    <w:link w:val="SAbstractSecret"/>
    <w:uiPriority w:val="2"/>
    <w:semiHidden/>
    <w:rsid w:val="00563CA0"/>
    <w:rPr>
      <w:rFonts w:ascii="Lucida Bright" w:hAnsi="Lucida Bright"/>
      <w:sz w:val="19"/>
      <w:lang w:val="en"/>
    </w:rPr>
  </w:style>
  <w:style w:type="paragraph" w:customStyle="1" w:styleId="UAbstractUnclassified">
    <w:name w:val="(U) Abstract Unclassified"/>
    <w:basedOn w:val="Normal"/>
    <w:link w:val="UAbstractUnclassifiedChar"/>
    <w:uiPriority w:val="2"/>
    <w:semiHidden/>
    <w:qFormat/>
    <w:rsid w:val="00563CA0"/>
    <w:pPr>
      <w:numPr>
        <w:numId w:val="5"/>
      </w:numPr>
      <w:ind w:right="936"/>
    </w:pPr>
    <w:rPr>
      <w:lang w:val="en"/>
    </w:rPr>
  </w:style>
  <w:style w:type="character" w:customStyle="1" w:styleId="UAbstractUnclassifiedChar">
    <w:name w:val="(U) Abstract Unclassified Char"/>
    <w:basedOn w:val="DefaultParagraphFont"/>
    <w:link w:val="UAbstractUnclassified"/>
    <w:uiPriority w:val="2"/>
    <w:semiHidden/>
    <w:rsid w:val="00563CA0"/>
    <w:rPr>
      <w:rFonts w:ascii="Lucida Bright" w:hAnsi="Lucida Bright"/>
      <w:sz w:val="19"/>
      <w:lang w:val="en"/>
    </w:rPr>
  </w:style>
  <w:style w:type="paragraph" w:styleId="BalloonText">
    <w:name w:val="Balloon Text"/>
    <w:basedOn w:val="Normal"/>
    <w:link w:val="BalloonTextChar"/>
    <w:uiPriority w:val="9"/>
    <w:semiHidden/>
    <w:rsid w:val="0056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563CA0"/>
    <w:rPr>
      <w:rFonts w:ascii="Tahoma" w:hAnsi="Tahoma" w:cs="Tahoma"/>
      <w:sz w:val="16"/>
      <w:szCs w:val="16"/>
    </w:rPr>
  </w:style>
  <w:style w:type="paragraph" w:styleId="Caption">
    <w:name w:val="caption"/>
    <w:aliases w:val="CNA Caption"/>
    <w:basedOn w:val="Normal"/>
    <w:next w:val="Normal"/>
    <w:link w:val="CaptionChar"/>
    <w:uiPriority w:val="35"/>
    <w:qFormat/>
    <w:rsid w:val="00563CA0"/>
    <w:pPr>
      <w:keepNext/>
      <w:tabs>
        <w:tab w:val="left" w:pos="1080"/>
      </w:tabs>
      <w:suppressAutoHyphens/>
      <w:spacing w:before="240" w:line="240" w:lineRule="auto"/>
      <w:ind w:left="1080" w:hanging="1080"/>
      <w:jc w:val="left"/>
    </w:pPr>
    <w:rPr>
      <w:rFonts w:ascii="Century Gothic" w:hAnsi="Century Gothic"/>
      <w:bCs/>
      <w:szCs w:val="18"/>
    </w:rPr>
  </w:style>
  <w:style w:type="character" w:customStyle="1" w:styleId="CaptionChar">
    <w:name w:val="Caption Char"/>
    <w:aliases w:val="CNA Caption Char"/>
    <w:basedOn w:val="DefaultParagraphFont"/>
    <w:link w:val="Caption"/>
    <w:uiPriority w:val="35"/>
    <w:rsid w:val="00563CA0"/>
    <w:rPr>
      <w:rFonts w:ascii="Century Gothic" w:hAnsi="Century Gothic"/>
      <w:bCs/>
      <w:sz w:val="19"/>
      <w:szCs w:val="18"/>
    </w:rPr>
  </w:style>
  <w:style w:type="paragraph" w:customStyle="1" w:styleId="CaptionTitle">
    <w:name w:val="Caption Title"/>
    <w:basedOn w:val="Caption"/>
    <w:link w:val="CaptionTitleChar"/>
    <w:uiPriority w:val="9"/>
    <w:semiHidden/>
    <w:qFormat/>
    <w:rsid w:val="00563CA0"/>
    <w:rPr>
      <w:b/>
    </w:rPr>
  </w:style>
  <w:style w:type="character" w:customStyle="1" w:styleId="CaptionTitleChar">
    <w:name w:val="Caption Title Char"/>
    <w:basedOn w:val="CaptionChar"/>
    <w:link w:val="CaptionTitle"/>
    <w:uiPriority w:val="9"/>
    <w:semiHidden/>
    <w:rsid w:val="00563CA0"/>
    <w:rPr>
      <w:rFonts w:ascii="Century Gothic" w:hAnsi="Century Gothic"/>
      <w:b/>
      <w:bCs/>
      <w:sz w:val="19"/>
      <w:szCs w:val="18"/>
    </w:rPr>
  </w:style>
  <w:style w:type="paragraph" w:customStyle="1" w:styleId="Caveats">
    <w:name w:val="Caveats"/>
    <w:uiPriority w:val="9"/>
    <w:semiHidden/>
    <w:rsid w:val="00563CA0"/>
    <w:pPr>
      <w:spacing w:after="120" w:line="220" w:lineRule="exact"/>
      <w:jc w:val="right"/>
    </w:pPr>
    <w:rPr>
      <w:rFonts w:ascii="Arial" w:eastAsia="Times New Roman" w:hAnsi="Arial" w:cs="Times New Roman"/>
      <w:spacing w:val="-2"/>
      <w:sz w:val="18"/>
    </w:rPr>
  </w:style>
  <w:style w:type="paragraph" w:customStyle="1" w:styleId="CNABlockQuote">
    <w:name w:val="CNA Block Quote"/>
    <w:basedOn w:val="Normal"/>
    <w:uiPriority w:val="5"/>
    <w:qFormat/>
    <w:rsid w:val="00563CA0"/>
    <w:pPr>
      <w:ind w:left="720" w:right="720"/>
    </w:pPr>
  </w:style>
  <w:style w:type="paragraph" w:customStyle="1" w:styleId="CNABlockQuoteNumbered">
    <w:name w:val="CNA Block Quote Numbered"/>
    <w:basedOn w:val="CNABlockQuote"/>
    <w:uiPriority w:val="5"/>
    <w:qFormat/>
    <w:rsid w:val="00563CA0"/>
    <w:pPr>
      <w:numPr>
        <w:numId w:val="6"/>
      </w:numPr>
    </w:pPr>
  </w:style>
  <w:style w:type="paragraph" w:customStyle="1" w:styleId="CNABlockQuoteBulleted">
    <w:name w:val="CNA Block Quote Bulleted"/>
    <w:basedOn w:val="CNABlockQuoteNumbered"/>
    <w:uiPriority w:val="5"/>
    <w:qFormat/>
    <w:rsid w:val="00563CA0"/>
    <w:pPr>
      <w:numPr>
        <w:numId w:val="7"/>
      </w:numPr>
    </w:pPr>
  </w:style>
  <w:style w:type="paragraph" w:customStyle="1" w:styleId="CNACaptionMarking">
    <w:name w:val="CNA Caption Marking"/>
    <w:basedOn w:val="Normal"/>
    <w:uiPriority w:val="9"/>
    <w:qFormat/>
    <w:rsid w:val="00563CA0"/>
    <w:pPr>
      <w:keepNext/>
      <w:suppressAutoHyphens/>
      <w:ind w:left="1080" w:hanging="1080"/>
    </w:pPr>
    <w:rPr>
      <w:rFonts w:ascii="Century Gothic" w:hAnsi="Century Gothic"/>
      <w:bCs/>
      <w:szCs w:val="18"/>
    </w:rPr>
  </w:style>
  <w:style w:type="paragraph" w:customStyle="1" w:styleId="CNAExecSummHeading1">
    <w:name w:val="CNA Exec Summ Heading 1"/>
    <w:basedOn w:val="Normal"/>
    <w:link w:val="CNAExecSummHeading1Char"/>
    <w:uiPriority w:val="1"/>
    <w:qFormat/>
    <w:rsid w:val="00563CA0"/>
    <w:pPr>
      <w:keepLines/>
      <w:pageBreakBefore/>
      <w:spacing w:before="1200" w:after="600" w:line="240" w:lineRule="auto"/>
      <w:jc w:val="left"/>
    </w:pPr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CNAExecSummHeading1Char">
    <w:name w:val="CNA Exec Summ Heading 1 Char"/>
    <w:basedOn w:val="DefaultParagraphFont"/>
    <w:link w:val="CNAExecSummHeading1"/>
    <w:uiPriority w:val="1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paragraph" w:customStyle="1" w:styleId="CNAExecSummHeading2">
    <w:name w:val="CNA Exec Summ Heading 2"/>
    <w:link w:val="CNAExecSummHeading2Char"/>
    <w:uiPriority w:val="1"/>
    <w:qFormat/>
    <w:rsid w:val="00563CA0"/>
    <w:pPr>
      <w:spacing w:before="400" w:after="400"/>
    </w:pPr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CNAExecSummHeading2Char">
    <w:name w:val="CNA Exec Summ Heading 2 Char"/>
    <w:basedOn w:val="DefaultParagraphFont"/>
    <w:link w:val="CNAExecSummHeading2"/>
    <w:uiPriority w:val="1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Heading3Char">
    <w:name w:val="Heading 3 Char"/>
    <w:aliases w:val="CNA Heading 3 Char"/>
    <w:basedOn w:val="DefaultParagraphFont"/>
    <w:link w:val="Heading3"/>
    <w:uiPriority w:val="4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ExecSummHeading3">
    <w:name w:val="CNA Exec Summ Heading 3"/>
    <w:basedOn w:val="Heading3"/>
    <w:link w:val="CNAExecSummHeading3Char"/>
    <w:uiPriority w:val="1"/>
    <w:qFormat/>
    <w:rsid w:val="00563CA0"/>
  </w:style>
  <w:style w:type="character" w:customStyle="1" w:styleId="CNAExecSummHeading3Char">
    <w:name w:val="CNA Exec Summ Heading 3 Char"/>
    <w:basedOn w:val="Heading3Char"/>
    <w:link w:val="CNAExecSummHeading3"/>
    <w:uiPriority w:val="1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TableCells">
    <w:name w:val="CNA Table Cells"/>
    <w:basedOn w:val="Normal"/>
    <w:link w:val="CNATableCellsChar"/>
    <w:uiPriority w:val="9"/>
    <w:qFormat/>
    <w:rsid w:val="00563CA0"/>
    <w:pPr>
      <w:spacing w:after="0" w:line="240" w:lineRule="auto"/>
      <w:jc w:val="left"/>
    </w:pPr>
    <w:rPr>
      <w:rFonts w:ascii="Century Gothic" w:hAnsi="Century Gothic"/>
      <w:sz w:val="18"/>
      <w:szCs w:val="19"/>
    </w:rPr>
  </w:style>
  <w:style w:type="character" w:customStyle="1" w:styleId="CNATableCellsChar">
    <w:name w:val="CNA Table Cells Char"/>
    <w:basedOn w:val="DefaultParagraphFont"/>
    <w:link w:val="CNATableCells"/>
    <w:uiPriority w:val="9"/>
    <w:rsid w:val="00563CA0"/>
    <w:rPr>
      <w:rFonts w:ascii="Century Gothic" w:hAnsi="Century Gothic"/>
      <w:sz w:val="18"/>
      <w:szCs w:val="19"/>
    </w:rPr>
  </w:style>
  <w:style w:type="paragraph" w:customStyle="1" w:styleId="CNAFootnoteTable">
    <w:name w:val="CNA Footnote Table"/>
    <w:basedOn w:val="CNATableCells"/>
    <w:link w:val="CNAFootnoteTableChar"/>
    <w:uiPriority w:val="6"/>
    <w:qFormat/>
    <w:rsid w:val="00563CA0"/>
    <w:pPr>
      <w:tabs>
        <w:tab w:val="left" w:pos="288"/>
      </w:tabs>
      <w:spacing w:before="60" w:after="60"/>
    </w:pPr>
    <w:rPr>
      <w:bCs/>
      <w:lang w:eastAsia="ja-JP"/>
    </w:rPr>
  </w:style>
  <w:style w:type="character" w:customStyle="1" w:styleId="CNAFootnoteTableChar">
    <w:name w:val="CNA Footnote Table Char"/>
    <w:basedOn w:val="CNATableCellsChar"/>
    <w:link w:val="CNAFootnoteTable"/>
    <w:uiPriority w:val="6"/>
    <w:rsid w:val="00563CA0"/>
    <w:rPr>
      <w:rFonts w:ascii="Century Gothic" w:hAnsi="Century Gothic"/>
      <w:bCs/>
      <w:sz w:val="18"/>
      <w:szCs w:val="19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63CA0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A0"/>
    <w:rPr>
      <w:rFonts w:ascii="Lucida Bright" w:hAnsi="Lucida Bright"/>
      <w:sz w:val="19"/>
    </w:rPr>
  </w:style>
  <w:style w:type="paragraph" w:customStyle="1" w:styleId="CNAListBulleted">
    <w:name w:val="CNA List Bulleted"/>
    <w:basedOn w:val="ListParagraph"/>
    <w:link w:val="CNAListBulletedChar"/>
    <w:uiPriority w:val="5"/>
    <w:qFormat/>
    <w:rsid w:val="00563CA0"/>
    <w:pPr>
      <w:numPr>
        <w:numId w:val="9"/>
      </w:numPr>
    </w:pPr>
  </w:style>
  <w:style w:type="character" w:customStyle="1" w:styleId="CNAListBulletedChar">
    <w:name w:val="CNA List Bulleted Char"/>
    <w:basedOn w:val="DefaultParagraphFont"/>
    <w:link w:val="CNAListBulleted"/>
    <w:uiPriority w:val="5"/>
    <w:rsid w:val="00563CA0"/>
    <w:rPr>
      <w:rFonts w:ascii="Lucida Bright" w:hAnsi="Lucida Bright"/>
      <w:sz w:val="19"/>
    </w:rPr>
  </w:style>
  <w:style w:type="paragraph" w:customStyle="1" w:styleId="CNAListNumbered">
    <w:name w:val="CNA List Numbered"/>
    <w:basedOn w:val="ListParagraph"/>
    <w:link w:val="CNAListNumberedChar"/>
    <w:uiPriority w:val="5"/>
    <w:qFormat/>
    <w:rsid w:val="00563CA0"/>
    <w:pPr>
      <w:numPr>
        <w:numId w:val="10"/>
      </w:numPr>
    </w:pPr>
  </w:style>
  <w:style w:type="character" w:customStyle="1" w:styleId="CNAListNumberedChar">
    <w:name w:val="CNA List Numbered Char"/>
    <w:basedOn w:val="ListParagraphChar"/>
    <w:link w:val="CNAListNumbered"/>
    <w:uiPriority w:val="5"/>
    <w:rsid w:val="00563CA0"/>
    <w:rPr>
      <w:rFonts w:ascii="Lucida Bright" w:hAnsi="Lucida Bright"/>
      <w:sz w:val="19"/>
    </w:rPr>
  </w:style>
  <w:style w:type="paragraph" w:customStyle="1" w:styleId="CNAMarkingHeader">
    <w:name w:val="CNA Marking_Header"/>
    <w:basedOn w:val="Normal"/>
    <w:uiPriority w:val="9"/>
    <w:qFormat/>
    <w:rsid w:val="00563CA0"/>
    <w:pPr>
      <w:spacing w:after="0" w:line="300" w:lineRule="exact"/>
      <w:jc w:val="right"/>
    </w:pPr>
    <w:rPr>
      <w:rFonts w:ascii="Century Gothic" w:hAnsi="Century Gothic"/>
      <w:b/>
      <w:sz w:val="28"/>
    </w:rPr>
  </w:style>
  <w:style w:type="paragraph" w:customStyle="1" w:styleId="CNAMarkingFooter">
    <w:name w:val="CNA Marking_Footer"/>
    <w:basedOn w:val="CNAMarkingHeader"/>
    <w:next w:val="CNAMarkingHeader"/>
    <w:uiPriority w:val="9"/>
    <w:qFormat/>
    <w:rsid w:val="00563CA0"/>
    <w:pPr>
      <w:jc w:val="left"/>
    </w:pPr>
  </w:style>
  <w:style w:type="table" w:customStyle="1" w:styleId="CNATable">
    <w:name w:val="CNA Table"/>
    <w:basedOn w:val="TableNormal"/>
    <w:uiPriority w:val="99"/>
    <w:rsid w:val="00563CA0"/>
    <w:pPr>
      <w:spacing w:line="269" w:lineRule="auto"/>
    </w:pPr>
    <w:rPr>
      <w:rFonts w:ascii="Century Gothic" w:eastAsia="Times New Roman" w:hAnsi="Century Gothic" w:cs="Times New Roman"/>
      <w:sz w:val="19"/>
      <w:szCs w:val="20"/>
    </w:rPr>
    <w:tblPr/>
    <w:trPr>
      <w:cantSplit/>
    </w:trPr>
    <w:tblStylePr w:type="firstRow">
      <w:pPr>
        <w:wordWrap/>
        <w:jc w:val="left"/>
      </w:pPr>
      <w:rPr>
        <w:rFonts w:ascii="Century Gothic" w:hAnsi="Century Gothic"/>
        <w:b/>
        <w:sz w:val="19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563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3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A0"/>
    <w:rPr>
      <w:rFonts w:ascii="Lucida Bright" w:hAnsi="Lucida Br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rsid w:val="00563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563CA0"/>
    <w:rPr>
      <w:rFonts w:ascii="Lucida Bright" w:hAnsi="Lucida Bright"/>
      <w:b/>
      <w:bCs/>
      <w:sz w:val="20"/>
      <w:szCs w:val="20"/>
    </w:rPr>
  </w:style>
  <w:style w:type="paragraph" w:customStyle="1" w:styleId="Copyrighttext">
    <w:name w:val="Copyright text"/>
    <w:uiPriority w:val="9"/>
    <w:semiHidden/>
    <w:rsid w:val="00563CA0"/>
    <w:pPr>
      <w:autoSpaceDE w:val="0"/>
      <w:autoSpaceDN w:val="0"/>
      <w:adjustRightInd w:val="0"/>
      <w:spacing w:after="340"/>
      <w:ind w:right="432"/>
    </w:pPr>
    <w:rPr>
      <w:rFonts w:ascii="Optima" w:eastAsia="SimSun" w:hAnsi="Optima" w:cs="Optima"/>
      <w:noProof/>
      <w:spacing w:val="-2"/>
      <w:kern w:val="18"/>
      <w:sz w:val="18"/>
      <w:szCs w:val="18"/>
      <w:lang w:eastAsia="zh-CN"/>
    </w:rPr>
  </w:style>
  <w:style w:type="paragraph" w:customStyle="1" w:styleId="DecimalAligned">
    <w:name w:val="Decimal Aligned"/>
    <w:basedOn w:val="Normal"/>
    <w:uiPriority w:val="40"/>
    <w:semiHidden/>
    <w:qFormat/>
    <w:rsid w:val="00563CA0"/>
    <w:pPr>
      <w:tabs>
        <w:tab w:val="decimal" w:pos="360"/>
      </w:tabs>
      <w:spacing w:line="276" w:lineRule="auto"/>
      <w:jc w:val="left"/>
    </w:pPr>
    <w:rPr>
      <w:rFonts w:asciiTheme="minorHAnsi" w:hAnsiTheme="minorHAnsi"/>
      <w:sz w:val="22"/>
      <w:lang w:eastAsia="ja-JP"/>
    </w:rPr>
  </w:style>
  <w:style w:type="character" w:customStyle="1" w:styleId="Heading4Char">
    <w:name w:val="Heading 4 Char"/>
    <w:aliases w:val="CNA Heading 4 Char"/>
    <w:basedOn w:val="DefaultParagraphFont"/>
    <w:link w:val="Heading4"/>
    <w:uiPriority w:val="4"/>
    <w:rsid w:val="00563CA0"/>
    <w:rPr>
      <w:rFonts w:ascii="Century Gothic" w:eastAsiaTheme="majorEastAsia" w:hAnsi="Century Gothic" w:cstheme="majorBidi"/>
      <w:bCs/>
      <w:i/>
      <w:iCs/>
    </w:rPr>
  </w:style>
  <w:style w:type="paragraph" w:customStyle="1" w:styleId="ExecSummHeading4">
    <w:name w:val="Exec Summ Heading 4"/>
    <w:basedOn w:val="Heading4"/>
    <w:link w:val="ExecSummHeading4Char"/>
    <w:uiPriority w:val="1"/>
    <w:semiHidden/>
    <w:qFormat/>
    <w:rsid w:val="00563CA0"/>
  </w:style>
  <w:style w:type="character" w:customStyle="1" w:styleId="ExecSummHeading4Char">
    <w:name w:val="Exec Summ Heading 4 Char"/>
    <w:basedOn w:val="Heading4Char"/>
    <w:link w:val="ExecSummHeading4"/>
    <w:uiPriority w:val="1"/>
    <w:semiHidden/>
    <w:rsid w:val="00563CA0"/>
    <w:rPr>
      <w:rFonts w:ascii="Century Gothic" w:eastAsiaTheme="majorEastAsia" w:hAnsi="Century Gothic" w:cstheme="majorBidi"/>
      <w:bCs/>
      <w:i/>
      <w:iCs/>
    </w:rPr>
  </w:style>
  <w:style w:type="character" w:customStyle="1" w:styleId="Heading5Char">
    <w:name w:val="Heading 5 Char"/>
    <w:aliases w:val="CNA Heading 5 Char"/>
    <w:basedOn w:val="DefaultParagraphFont"/>
    <w:link w:val="Heading5"/>
    <w:uiPriority w:val="4"/>
    <w:rsid w:val="00563CA0"/>
    <w:rPr>
      <w:rFonts w:ascii="Century Gothic" w:eastAsiaTheme="majorEastAsia" w:hAnsi="Century Gothic" w:cstheme="majorBidi"/>
      <w:i/>
      <w:sz w:val="19"/>
    </w:rPr>
  </w:style>
  <w:style w:type="paragraph" w:customStyle="1" w:styleId="ExecSummHeading5">
    <w:name w:val="Exec Summ Heading 5"/>
    <w:basedOn w:val="Heading5"/>
    <w:link w:val="ExecSummHeading5Char"/>
    <w:uiPriority w:val="1"/>
    <w:semiHidden/>
    <w:qFormat/>
    <w:rsid w:val="00563CA0"/>
  </w:style>
  <w:style w:type="character" w:customStyle="1" w:styleId="ExecSummHeading5Char">
    <w:name w:val="Exec Summ Heading 5 Char"/>
    <w:basedOn w:val="Heading5Char"/>
    <w:link w:val="ExecSummHeading5"/>
    <w:uiPriority w:val="1"/>
    <w:semiHidden/>
    <w:rsid w:val="00563CA0"/>
    <w:rPr>
      <w:rFonts w:ascii="Century Gothic" w:eastAsiaTheme="majorEastAsia" w:hAnsi="Century Gothic" w:cstheme="majorBidi"/>
      <w:i/>
      <w:sz w:val="19"/>
    </w:rPr>
  </w:style>
  <w:style w:type="paragraph" w:styleId="Footer">
    <w:name w:val="footer"/>
    <w:basedOn w:val="Normal"/>
    <w:link w:val="FooterChar"/>
    <w:uiPriority w:val="99"/>
    <w:rsid w:val="00563CA0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63CA0"/>
    <w:rPr>
      <w:rFonts w:ascii="Lucida Bright" w:hAnsi="Lucida Bright"/>
      <w:sz w:val="19"/>
    </w:rPr>
  </w:style>
  <w:style w:type="character" w:styleId="FootnoteReference">
    <w:name w:val="footnote reference"/>
    <w:basedOn w:val="DefaultParagraphFont"/>
    <w:uiPriority w:val="4"/>
    <w:semiHidden/>
    <w:rsid w:val="00563CA0"/>
    <w:rPr>
      <w:vertAlign w:val="superscript"/>
    </w:rPr>
  </w:style>
  <w:style w:type="paragraph" w:styleId="FootnoteText">
    <w:name w:val="footnote text"/>
    <w:aliases w:val="CNA Footnote Text"/>
    <w:basedOn w:val="Normal"/>
    <w:link w:val="FootnoteTextChar"/>
    <w:uiPriority w:val="6"/>
    <w:rsid w:val="00563CA0"/>
    <w:pPr>
      <w:spacing w:after="120" w:line="264" w:lineRule="auto"/>
    </w:pPr>
    <w:rPr>
      <w:sz w:val="17"/>
      <w:szCs w:val="20"/>
    </w:rPr>
  </w:style>
  <w:style w:type="character" w:customStyle="1" w:styleId="FootnoteTextChar">
    <w:name w:val="Footnote Text Char"/>
    <w:aliases w:val="CNA Footnote Text Char"/>
    <w:basedOn w:val="DefaultParagraphFont"/>
    <w:link w:val="FootnoteText"/>
    <w:uiPriority w:val="6"/>
    <w:rsid w:val="00563CA0"/>
    <w:rPr>
      <w:rFonts w:ascii="Lucida Bright" w:hAnsi="Lucida Bright"/>
      <w:sz w:val="17"/>
      <w:szCs w:val="20"/>
    </w:rPr>
  </w:style>
  <w:style w:type="paragraph" w:styleId="Header">
    <w:name w:val="header"/>
    <w:basedOn w:val="Normal"/>
    <w:link w:val="HeaderChar"/>
    <w:uiPriority w:val="99"/>
    <w:rsid w:val="0056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A0"/>
    <w:rPr>
      <w:rFonts w:ascii="Lucida Bright" w:hAnsi="Lucida Bright"/>
      <w:sz w:val="19"/>
    </w:rPr>
  </w:style>
  <w:style w:type="character" w:customStyle="1" w:styleId="Heading1Char">
    <w:name w:val="Heading 1 Char"/>
    <w:aliases w:val="CNA Heading 1 Char"/>
    <w:basedOn w:val="DefaultParagraphFont"/>
    <w:link w:val="Heading1"/>
    <w:uiPriority w:val="4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Heading2Char">
    <w:name w:val="Heading 2 Char"/>
    <w:aliases w:val="CNA Heading 2 Char"/>
    <w:basedOn w:val="DefaultParagraphFont"/>
    <w:link w:val="Heading2"/>
    <w:uiPriority w:val="4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styleId="Hyperlink">
    <w:name w:val="Hyperlink"/>
    <w:basedOn w:val="DefaultParagraphFont"/>
    <w:uiPriority w:val="99"/>
    <w:semiHidden/>
    <w:rsid w:val="00563CA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63CA0"/>
    <w:rPr>
      <w:rFonts w:asciiTheme="minorHAnsi" w:eastAsiaTheme="minorEastAsia" w:hAnsiTheme="minorHAnsi"/>
      <w:color w:val="365F91" w:themeColor="accent1" w:themeShade="BF"/>
      <w:sz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semiHidden/>
    <w:rsid w:val="00563CA0"/>
    <w:pPr>
      <w:numPr>
        <w:numId w:val="11"/>
      </w:numPr>
    </w:pPr>
  </w:style>
  <w:style w:type="paragraph" w:styleId="List4">
    <w:name w:val="List 4"/>
    <w:basedOn w:val="Normal"/>
    <w:uiPriority w:val="5"/>
    <w:semiHidden/>
    <w:rsid w:val="00563CA0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3CA0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"/>
    <w:semiHidden/>
    <w:rsid w:val="00563CA0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rsid w:val="00563CA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pinion">
    <w:name w:val="Opinion"/>
    <w:uiPriority w:val="9"/>
    <w:semiHidden/>
    <w:rsid w:val="00563CA0"/>
    <w:pPr>
      <w:spacing w:after="340" w:line="210" w:lineRule="exact"/>
    </w:pPr>
    <w:rPr>
      <w:rFonts w:ascii="Optima" w:eastAsia="Times New Roman" w:hAnsi="Optima" w:cs="Times New Roman"/>
      <w:spacing w:val="-2"/>
      <w:kern w:val="18"/>
      <w:sz w:val="18"/>
    </w:rPr>
  </w:style>
  <w:style w:type="character" w:styleId="PlaceholderText">
    <w:name w:val="Placeholder Text"/>
    <w:basedOn w:val="DefaultParagraphFont"/>
    <w:uiPriority w:val="99"/>
    <w:semiHidden/>
    <w:rsid w:val="00563CA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63C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CA0"/>
    <w:rPr>
      <w:rFonts w:ascii="Lucida Bright" w:hAnsi="Lucida Bright"/>
      <w:i/>
      <w:iCs/>
      <w:color w:val="000000" w:themeColor="text1"/>
      <w:sz w:val="19"/>
    </w:rPr>
  </w:style>
  <w:style w:type="paragraph" w:styleId="Subtitle">
    <w:name w:val="Subtitle"/>
    <w:basedOn w:val="Normal"/>
    <w:next w:val="Normal"/>
    <w:link w:val="SubtitleChar"/>
    <w:uiPriority w:val="9"/>
    <w:qFormat/>
    <w:rsid w:val="00563CA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"/>
    <w:rsid w:val="00563CA0"/>
    <w:rPr>
      <w:rFonts w:asciiTheme="majorHAnsi" w:eastAsiaTheme="majorEastAsia" w:hAnsiTheme="majorHAnsi" w:cstheme="majorBidi"/>
      <w:i/>
      <w:iCs/>
      <w:spacing w:val="15"/>
      <w:sz w:val="19"/>
    </w:rPr>
  </w:style>
  <w:style w:type="character" w:styleId="SubtleEmphasis">
    <w:name w:val="Subtle Emphasis"/>
    <w:basedOn w:val="DefaultParagraphFont"/>
    <w:uiPriority w:val="19"/>
    <w:qFormat/>
    <w:rsid w:val="00563CA0"/>
    <w:rPr>
      <w:i/>
      <w:iCs/>
      <w:color w:val="7F7F7F" w:themeColor="text1" w:themeTint="80"/>
    </w:rPr>
  </w:style>
  <w:style w:type="table" w:styleId="TableGrid">
    <w:name w:val="Table Grid"/>
    <w:basedOn w:val="TableNormal"/>
    <w:uiPriority w:val="59"/>
    <w:rsid w:val="00563CA0"/>
    <w:rPr>
      <w:rFonts w:ascii="Century Gothic" w:hAnsi="Century Gothic"/>
      <w:sz w:val="21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Light1">
    <w:name w:val="Table Grid Light1"/>
    <w:basedOn w:val="TableNormal"/>
    <w:uiPriority w:val="40"/>
    <w:rsid w:val="00A62777"/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semiHidden/>
    <w:rsid w:val="00563CA0"/>
    <w:pPr>
      <w:tabs>
        <w:tab w:val="left" w:pos="1440"/>
        <w:tab w:val="right" w:leader="dot" w:pos="7920"/>
      </w:tabs>
      <w:spacing w:after="0"/>
      <w:ind w:left="1440" w:right="288" w:hanging="1440"/>
      <w:jc w:val="left"/>
    </w:pPr>
  </w:style>
  <w:style w:type="paragraph" w:customStyle="1" w:styleId="TableTitleRow">
    <w:name w:val="Table Title Row"/>
    <w:basedOn w:val="CNATableCells"/>
    <w:link w:val="TableTitleRowChar"/>
    <w:uiPriority w:val="9"/>
    <w:semiHidden/>
    <w:qFormat/>
    <w:rsid w:val="00563CA0"/>
    <w:rPr>
      <w:b/>
    </w:rPr>
  </w:style>
  <w:style w:type="character" w:customStyle="1" w:styleId="TableTitleRowChar">
    <w:name w:val="Table Title Row Char"/>
    <w:basedOn w:val="CNATableCellsChar"/>
    <w:link w:val="TableTitleRow"/>
    <w:uiPriority w:val="9"/>
    <w:semiHidden/>
    <w:rsid w:val="00563CA0"/>
    <w:rPr>
      <w:rFonts w:ascii="Century Gothic" w:hAnsi="Century Gothic"/>
      <w:b/>
      <w:sz w:val="18"/>
      <w:szCs w:val="19"/>
    </w:rPr>
  </w:style>
  <w:style w:type="paragraph" w:styleId="Title">
    <w:name w:val="Title"/>
    <w:basedOn w:val="Normal"/>
    <w:next w:val="Normal"/>
    <w:link w:val="TitleChar"/>
    <w:uiPriority w:val="9"/>
    <w:qFormat/>
    <w:rsid w:val="00563C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56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before="360" w:after="10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rsid w:val="00563CA0"/>
    <w:pPr>
      <w:suppressAutoHyphens/>
      <w:spacing w:after="60" w:line="240" w:lineRule="auto"/>
      <w:ind w:left="360"/>
      <w:jc w:val="left"/>
    </w:pPr>
  </w:style>
  <w:style w:type="paragraph" w:styleId="TOC3">
    <w:name w:val="toc 3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after="60" w:line="240" w:lineRule="auto"/>
      <w:ind w:left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Lee</dc:creator>
  <cp:lastModifiedBy>Elliot Lee</cp:lastModifiedBy>
  <cp:revision>8</cp:revision>
  <dcterms:created xsi:type="dcterms:W3CDTF">2017-09-09T22:29:00Z</dcterms:created>
  <dcterms:modified xsi:type="dcterms:W3CDTF">2017-09-23T19:50:00Z</dcterms:modified>
</cp:coreProperties>
</file>