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0633A" w14:textId="54A9D88A" w:rsidR="3C06B257" w:rsidRDefault="00A64338" w:rsidP="001A5AA4">
      <w:pPr>
        <w:spacing w:after="240" w:line="360" w:lineRule="auto"/>
        <w:jc w:val="center"/>
        <w:rPr>
          <w:rFonts w:ascii="Arial" w:eastAsia="Arial" w:hAnsi="Arial" w:cs="Arial"/>
          <w:color w:val="000000" w:themeColor="text1"/>
        </w:rPr>
        <w:pPrChange w:id="0" w:author="Rangan, Prashanth" w:date="2021-11-27T18:50:00Z">
          <w:pPr>
            <w:spacing w:after="240" w:line="360" w:lineRule="auto"/>
            <w:jc w:val="both"/>
          </w:pPr>
        </w:pPrChange>
      </w:pPr>
      <w:bookmarkStart w:id="1" w:name="_Hlk85110545"/>
      <w:proofErr w:type="spellStart"/>
      <w:r w:rsidRPr="008D4086">
        <w:rPr>
          <w:rFonts w:ascii="Arial" w:eastAsia="Arial" w:hAnsi="Arial" w:cs="Arial"/>
          <w:b/>
          <w:bCs/>
          <w:color w:val="000000" w:themeColor="text1"/>
          <w:rPrChange w:id="2" w:author="Rangan, Prashanth" w:date="2021-11-28T08:22:00Z">
            <w:rPr>
              <w:rFonts w:ascii="Arial" w:eastAsia="Arial" w:hAnsi="Arial" w:cs="Arial"/>
              <w:b/>
              <w:bCs/>
              <w:color w:val="000000" w:themeColor="text1"/>
              <w:highlight w:val="yellow"/>
            </w:rPr>
          </w:rPrChange>
        </w:rPr>
        <w:t>Oo</w:t>
      </w:r>
      <w:proofErr w:type="spellEnd"/>
      <w:r w:rsidRPr="008D4086">
        <w:rPr>
          <w:rFonts w:ascii="Arial" w:eastAsia="Arial" w:hAnsi="Arial" w:cs="Arial"/>
          <w:b/>
          <w:bCs/>
          <w:color w:val="000000" w:themeColor="text1"/>
          <w:rPrChange w:id="3" w:author="Rangan, Prashanth" w:date="2021-11-28T08:22:00Z">
            <w:rPr>
              <w:rFonts w:ascii="Arial" w:eastAsia="Arial" w:hAnsi="Arial" w:cs="Arial"/>
              <w:b/>
              <w:bCs/>
              <w:color w:val="000000" w:themeColor="text1"/>
              <w:highlight w:val="yellow"/>
            </w:rPr>
          </w:rPrChange>
        </w:rPr>
        <w:t>-site</w:t>
      </w:r>
      <w:r w:rsidR="00E71776" w:rsidRPr="008D4086">
        <w:rPr>
          <w:rFonts w:ascii="Arial" w:eastAsia="Arial" w:hAnsi="Arial" w:cs="Arial"/>
          <w:b/>
          <w:bCs/>
          <w:color w:val="000000" w:themeColor="text1"/>
          <w:rPrChange w:id="4" w:author="Rangan, Prashanth" w:date="2021-11-28T08:22:00Z">
            <w:rPr>
              <w:rFonts w:ascii="Arial" w:eastAsia="Arial" w:hAnsi="Arial" w:cs="Arial"/>
              <w:b/>
              <w:bCs/>
              <w:color w:val="000000" w:themeColor="text1"/>
              <w:highlight w:val="yellow"/>
            </w:rPr>
          </w:rPrChange>
        </w:rPr>
        <w:t>:</w:t>
      </w:r>
      <w:r w:rsidR="00AA20CC" w:rsidRPr="008D4086">
        <w:rPr>
          <w:rFonts w:ascii="Arial" w:eastAsia="Arial" w:hAnsi="Arial" w:cs="Arial"/>
          <w:b/>
          <w:bCs/>
          <w:color w:val="000000" w:themeColor="text1"/>
          <w:rPrChange w:id="5" w:author="Rangan, Prashanth" w:date="2021-11-28T08:22:00Z">
            <w:rPr>
              <w:rFonts w:ascii="Arial" w:eastAsia="Arial" w:hAnsi="Arial" w:cs="Arial"/>
              <w:b/>
              <w:bCs/>
              <w:color w:val="000000" w:themeColor="text1"/>
              <w:highlight w:val="yellow"/>
            </w:rPr>
          </w:rPrChange>
        </w:rPr>
        <w:t xml:space="preserve"> </w:t>
      </w:r>
      <w:r w:rsidR="000F619E" w:rsidRPr="008D4086">
        <w:rPr>
          <w:rFonts w:ascii="Arial" w:eastAsia="Arial" w:hAnsi="Arial" w:cs="Arial"/>
          <w:b/>
          <w:bCs/>
          <w:color w:val="000000" w:themeColor="text1"/>
          <w:rPrChange w:id="6" w:author="Rangan, Prashanth" w:date="2021-11-28T08:22:00Z">
            <w:rPr>
              <w:rFonts w:ascii="Arial" w:eastAsia="Arial" w:hAnsi="Arial" w:cs="Arial"/>
              <w:b/>
              <w:bCs/>
              <w:color w:val="000000" w:themeColor="text1"/>
              <w:highlight w:val="yellow"/>
            </w:rPr>
          </w:rPrChange>
        </w:rPr>
        <w:t>Dashboard</w:t>
      </w:r>
      <w:r w:rsidR="00AA20CC" w:rsidRPr="008D4086">
        <w:rPr>
          <w:rFonts w:ascii="Arial" w:eastAsia="Arial" w:hAnsi="Arial" w:cs="Arial"/>
          <w:b/>
          <w:bCs/>
          <w:color w:val="000000" w:themeColor="text1"/>
          <w:rPrChange w:id="7" w:author="Rangan, Prashanth" w:date="2021-11-28T08:22:00Z">
            <w:rPr>
              <w:rFonts w:ascii="Arial" w:eastAsia="Arial" w:hAnsi="Arial" w:cs="Arial"/>
              <w:b/>
              <w:bCs/>
              <w:color w:val="000000" w:themeColor="text1"/>
              <w:highlight w:val="yellow"/>
            </w:rPr>
          </w:rPrChange>
        </w:rPr>
        <w:t xml:space="preserve"> to visualize gene expression in the </w:t>
      </w:r>
      <w:r w:rsidR="00AA20CC" w:rsidRPr="008D4086">
        <w:rPr>
          <w:rFonts w:ascii="Arial" w:eastAsia="Arial" w:hAnsi="Arial" w:cs="Arial"/>
          <w:b/>
          <w:bCs/>
          <w:i/>
          <w:iCs/>
          <w:color w:val="000000" w:themeColor="text1"/>
          <w:rPrChange w:id="8" w:author="Rangan, Prashanth" w:date="2021-11-28T08:22:00Z">
            <w:rPr>
              <w:rFonts w:ascii="Arial" w:eastAsia="Arial" w:hAnsi="Arial" w:cs="Arial"/>
              <w:b/>
              <w:bCs/>
              <w:i/>
              <w:iCs/>
              <w:color w:val="000000" w:themeColor="text1"/>
              <w:highlight w:val="yellow"/>
            </w:rPr>
          </w:rPrChange>
        </w:rPr>
        <w:t>Drosophila</w:t>
      </w:r>
      <w:r w:rsidR="00AA20CC" w:rsidRPr="008D4086">
        <w:rPr>
          <w:rFonts w:ascii="Arial" w:eastAsia="Arial" w:hAnsi="Arial" w:cs="Arial"/>
          <w:b/>
          <w:bCs/>
          <w:color w:val="000000" w:themeColor="text1"/>
          <w:rPrChange w:id="9" w:author="Rangan, Prashanth" w:date="2021-11-28T08:22:00Z">
            <w:rPr>
              <w:rFonts w:ascii="Arial" w:eastAsia="Arial" w:hAnsi="Arial" w:cs="Arial"/>
              <w:b/>
              <w:bCs/>
              <w:color w:val="000000" w:themeColor="text1"/>
              <w:highlight w:val="yellow"/>
            </w:rPr>
          </w:rPrChange>
        </w:rPr>
        <w:t xml:space="preserve"> germarium</w:t>
      </w:r>
    </w:p>
    <w:bookmarkEnd w:id="1"/>
    <w:p w14:paraId="65C8F3C4" w14:textId="7A79E9B5" w:rsidR="3C06B257" w:rsidRDefault="3C06B257" w:rsidP="001A5AA4">
      <w:pPr>
        <w:spacing w:after="240" w:line="360" w:lineRule="auto"/>
        <w:jc w:val="center"/>
        <w:rPr>
          <w:rFonts w:ascii="Arial" w:eastAsia="Arial" w:hAnsi="Arial" w:cs="Arial"/>
          <w:color w:val="000000" w:themeColor="text1"/>
          <w:sz w:val="17"/>
          <w:szCs w:val="17"/>
        </w:rPr>
        <w:pPrChange w:id="10" w:author="Rangan, Prashanth" w:date="2021-11-27T18:50:00Z">
          <w:pPr>
            <w:spacing w:after="240" w:line="360" w:lineRule="auto"/>
            <w:jc w:val="both"/>
          </w:pPr>
        </w:pPrChange>
      </w:pPr>
      <w:r w:rsidRPr="67B6DB8F">
        <w:rPr>
          <w:rFonts w:ascii="Arial" w:eastAsia="Arial" w:hAnsi="Arial" w:cs="Arial"/>
          <w:color w:val="000000" w:themeColor="text1"/>
        </w:rPr>
        <w:t>Elliot Martin</w:t>
      </w:r>
      <w:r w:rsidRPr="67B6DB8F">
        <w:rPr>
          <w:rFonts w:ascii="Arial" w:eastAsia="Arial" w:hAnsi="Arial" w:cs="Arial"/>
          <w:color w:val="000000" w:themeColor="text1"/>
          <w:vertAlign w:val="superscript"/>
        </w:rPr>
        <w:t xml:space="preserve"> 1†</w:t>
      </w:r>
      <w:r w:rsidR="00077893">
        <w:rPr>
          <w:rFonts w:ascii="Arial" w:eastAsia="Arial" w:hAnsi="Arial" w:cs="Arial"/>
          <w:color w:val="000000" w:themeColor="text1"/>
        </w:rPr>
        <w:t xml:space="preserve">, </w:t>
      </w:r>
      <w:proofErr w:type="spellStart"/>
      <w:r w:rsidR="00077893">
        <w:rPr>
          <w:rFonts w:ascii="Arial" w:eastAsia="Arial" w:hAnsi="Arial" w:cs="Arial"/>
          <w:color w:val="000000" w:themeColor="text1"/>
        </w:rPr>
        <w:t>Kahini</w:t>
      </w:r>
      <w:proofErr w:type="spellEnd"/>
      <w:r w:rsidR="00077893">
        <w:rPr>
          <w:rFonts w:ascii="Arial" w:eastAsia="Arial" w:hAnsi="Arial" w:cs="Arial"/>
          <w:color w:val="000000" w:themeColor="text1"/>
        </w:rPr>
        <w:t xml:space="preserve"> Sarkar, Noor </w:t>
      </w:r>
      <w:proofErr w:type="spellStart"/>
      <w:r w:rsidR="00077893">
        <w:rPr>
          <w:rFonts w:ascii="Arial" w:eastAsia="Arial" w:hAnsi="Arial" w:cs="Arial"/>
          <w:color w:val="000000" w:themeColor="text1"/>
        </w:rPr>
        <w:t>Kotb</w:t>
      </w:r>
      <w:proofErr w:type="spellEnd"/>
      <w:r w:rsidR="00077893">
        <w:rPr>
          <w:rFonts w:ascii="Arial" w:eastAsia="Arial" w:hAnsi="Arial" w:cs="Arial"/>
          <w:color w:val="000000" w:themeColor="text1"/>
        </w:rPr>
        <w:t>,</w:t>
      </w:r>
      <w:r w:rsidRPr="67B6DB8F">
        <w:rPr>
          <w:rFonts w:ascii="Arial" w:eastAsia="Arial" w:hAnsi="Arial" w:cs="Arial"/>
          <w:color w:val="000000" w:themeColor="text1"/>
        </w:rPr>
        <w:t xml:space="preserve"> Prashanth Rangan</w:t>
      </w:r>
      <w:r w:rsidRPr="67B6DB8F">
        <w:rPr>
          <w:rFonts w:ascii="Arial" w:eastAsia="Arial" w:hAnsi="Arial" w:cs="Arial"/>
          <w:color w:val="000000" w:themeColor="text1"/>
          <w:vertAlign w:val="superscript"/>
        </w:rPr>
        <w:t>1†</w:t>
      </w:r>
    </w:p>
    <w:p w14:paraId="2CA18589" w14:textId="0DA8B45D" w:rsidR="3C06B257" w:rsidRDefault="3C06B257" w:rsidP="001A5AA4">
      <w:pPr>
        <w:spacing w:after="240" w:line="360" w:lineRule="auto"/>
        <w:jc w:val="center"/>
        <w:rPr>
          <w:rFonts w:ascii="Arial" w:eastAsia="Arial" w:hAnsi="Arial" w:cs="Arial"/>
          <w:color w:val="000000" w:themeColor="text1"/>
        </w:rPr>
        <w:pPrChange w:id="11" w:author="Rangan, Prashanth" w:date="2021-11-27T18:50:00Z">
          <w:pPr>
            <w:spacing w:after="240" w:line="360" w:lineRule="auto"/>
            <w:jc w:val="both"/>
          </w:pPr>
        </w:pPrChange>
      </w:pPr>
      <w:r w:rsidRPr="67B6DB8F">
        <w:rPr>
          <w:rFonts w:ascii="Arial" w:eastAsia="Arial" w:hAnsi="Arial" w:cs="Arial"/>
          <w:color w:val="000000" w:themeColor="text1"/>
          <w:vertAlign w:val="superscript"/>
        </w:rPr>
        <w:t>1</w:t>
      </w:r>
      <w:r w:rsidRPr="67B6DB8F">
        <w:rPr>
          <w:rFonts w:ascii="Arial" w:eastAsia="Arial" w:hAnsi="Arial" w:cs="Arial"/>
          <w:color w:val="000000" w:themeColor="text1"/>
        </w:rPr>
        <w:t>Department of Biological Sciences/RNA Institute, University at Albany SUNY, Albany, NY 12202</w:t>
      </w:r>
    </w:p>
    <w:p w14:paraId="52561A0F" w14:textId="0F58B625" w:rsidR="3C06B257" w:rsidRDefault="3C06B257" w:rsidP="001A5AA4">
      <w:pPr>
        <w:spacing w:after="240" w:line="360" w:lineRule="auto"/>
        <w:jc w:val="center"/>
        <w:rPr>
          <w:rFonts w:ascii="Arial" w:eastAsia="Arial" w:hAnsi="Arial" w:cs="Arial"/>
          <w:color w:val="000000" w:themeColor="text1"/>
        </w:rPr>
        <w:pPrChange w:id="12" w:author="Rangan, Prashanth" w:date="2021-11-27T18:50:00Z">
          <w:pPr>
            <w:spacing w:after="240" w:line="360" w:lineRule="auto"/>
            <w:jc w:val="both"/>
          </w:pPr>
        </w:pPrChange>
      </w:pPr>
      <w:r w:rsidRPr="67B6DB8F">
        <w:rPr>
          <w:rFonts w:ascii="Arial" w:eastAsia="Arial" w:hAnsi="Arial" w:cs="Arial"/>
          <w:color w:val="000000" w:themeColor="text1"/>
          <w:vertAlign w:val="superscript"/>
        </w:rPr>
        <w:t>†</w:t>
      </w:r>
      <w:r w:rsidRPr="67B6DB8F">
        <w:rPr>
          <w:rFonts w:ascii="Arial" w:eastAsia="Arial" w:hAnsi="Arial" w:cs="Arial"/>
          <w:color w:val="000000" w:themeColor="text1"/>
        </w:rPr>
        <w:t>Co-corresponding authors</w:t>
      </w:r>
    </w:p>
    <w:p w14:paraId="170521CC" w14:textId="2516C764" w:rsidR="3C06B257" w:rsidRDefault="3C06B257" w:rsidP="001A5AA4">
      <w:pPr>
        <w:spacing w:after="0" w:line="360" w:lineRule="auto"/>
        <w:jc w:val="center"/>
        <w:rPr>
          <w:rFonts w:ascii="Arial" w:eastAsia="Arial" w:hAnsi="Arial" w:cs="Arial"/>
          <w:color w:val="0563C1"/>
        </w:rPr>
        <w:pPrChange w:id="13" w:author="Rangan, Prashanth" w:date="2021-11-27T18:50:00Z">
          <w:pPr>
            <w:spacing w:after="0" w:line="360" w:lineRule="auto"/>
            <w:jc w:val="both"/>
          </w:pPr>
        </w:pPrChange>
      </w:pPr>
      <w:r w:rsidRPr="67B6DB8F">
        <w:rPr>
          <w:rFonts w:ascii="Arial" w:eastAsia="Arial" w:hAnsi="Arial" w:cs="Arial"/>
          <w:color w:val="000000" w:themeColor="text1"/>
        </w:rPr>
        <w:t xml:space="preserve">Email: </w:t>
      </w:r>
      <w:r w:rsidR="00AA20CC">
        <w:rPr>
          <w:rFonts w:ascii="Arial" w:eastAsia="Arial" w:hAnsi="Arial" w:cs="Arial"/>
        </w:rPr>
        <w:fldChar w:fldCharType="begin"/>
      </w:r>
      <w:r w:rsidR="00AA20CC">
        <w:rPr>
          <w:rFonts w:ascii="Arial" w:eastAsia="Arial" w:hAnsi="Arial" w:cs="Arial"/>
        </w:rPr>
        <w:instrText xml:space="preserve"> HYPERLINK "mailto:</w:instrText>
      </w:r>
      <w:r w:rsidR="00AA20CC" w:rsidRPr="00AA20CC">
        <w:rPr>
          <w:rFonts w:ascii="Arial" w:eastAsia="Arial" w:hAnsi="Arial" w:cs="Arial"/>
        </w:rPr>
        <w:instrText>etmartin@albany.edu</w:instrText>
      </w:r>
      <w:r w:rsidR="00AA20CC">
        <w:rPr>
          <w:rFonts w:ascii="Arial" w:eastAsia="Arial" w:hAnsi="Arial" w:cs="Arial"/>
        </w:rPr>
        <w:instrText xml:space="preserve">" </w:instrText>
      </w:r>
      <w:r w:rsidR="00AA20CC">
        <w:rPr>
          <w:rFonts w:ascii="Arial" w:eastAsia="Arial" w:hAnsi="Arial" w:cs="Arial"/>
        </w:rPr>
        <w:fldChar w:fldCharType="separate"/>
      </w:r>
      <w:r w:rsidR="00AA20CC" w:rsidRPr="004D2508">
        <w:rPr>
          <w:rStyle w:val="Hyperlink"/>
          <w:rFonts w:ascii="Arial" w:eastAsia="Arial" w:hAnsi="Arial" w:cs="Arial"/>
        </w:rPr>
        <w:t>etmartin@albany.edu</w:t>
      </w:r>
      <w:r w:rsidR="00AA20CC">
        <w:rPr>
          <w:rFonts w:ascii="Arial" w:eastAsia="Arial" w:hAnsi="Arial" w:cs="Arial"/>
        </w:rPr>
        <w:fldChar w:fldCharType="end"/>
      </w:r>
      <w:r w:rsidRPr="67B6DB8F">
        <w:rPr>
          <w:rFonts w:ascii="Arial" w:eastAsia="Arial" w:hAnsi="Arial" w:cs="Arial"/>
          <w:color w:val="000000" w:themeColor="text1"/>
        </w:rPr>
        <w:t>,</w:t>
      </w:r>
      <w:r w:rsidRPr="67B6DB8F">
        <w:rPr>
          <w:rFonts w:ascii="Arial" w:eastAsia="Arial" w:hAnsi="Arial" w:cs="Arial"/>
          <w:color w:val="0563C1"/>
        </w:rPr>
        <w:t xml:space="preserve"> </w:t>
      </w:r>
      <w:r w:rsidR="00DC23A8">
        <w:fldChar w:fldCharType="begin"/>
      </w:r>
      <w:r w:rsidR="00DC23A8">
        <w:instrText xml:space="preserve"> HYPERLINK "mailto:prangan@albany.edu" \h </w:instrText>
      </w:r>
      <w:r w:rsidR="00DC23A8">
        <w:fldChar w:fldCharType="separate"/>
      </w:r>
      <w:r w:rsidRPr="67B6DB8F">
        <w:rPr>
          <w:rStyle w:val="Hyperlink"/>
          <w:rFonts w:ascii="Arial" w:eastAsia="Arial" w:hAnsi="Arial" w:cs="Arial"/>
        </w:rPr>
        <w:t>prangan@albany.edu</w:t>
      </w:r>
      <w:r w:rsidR="00DC23A8">
        <w:rPr>
          <w:rStyle w:val="Hyperlink"/>
          <w:rFonts w:ascii="Arial" w:eastAsia="Arial" w:hAnsi="Arial" w:cs="Arial"/>
        </w:rPr>
        <w:fldChar w:fldCharType="end"/>
      </w:r>
    </w:p>
    <w:p w14:paraId="1A49E16B" w14:textId="12FFC883" w:rsidR="67B6DB8F" w:rsidRDefault="67B6DB8F" w:rsidP="00E477D6">
      <w:pPr>
        <w:spacing w:after="0" w:line="360" w:lineRule="auto"/>
        <w:jc w:val="both"/>
        <w:rPr>
          <w:rFonts w:ascii="Arial" w:eastAsia="Arial" w:hAnsi="Arial" w:cs="Arial"/>
        </w:rPr>
      </w:pPr>
    </w:p>
    <w:p w14:paraId="0CBEA952" w14:textId="24B6357F" w:rsidR="3C06B257" w:rsidRDefault="3C06B257" w:rsidP="00E477D6">
      <w:pPr>
        <w:spacing w:after="0" w:line="360" w:lineRule="auto"/>
        <w:jc w:val="both"/>
      </w:pPr>
      <w:r w:rsidRPr="67B6DB8F">
        <w:rPr>
          <w:rFonts w:ascii="Arial" w:eastAsia="Arial" w:hAnsi="Arial" w:cs="Arial"/>
          <w:b/>
          <w:bCs/>
          <w:color w:val="000000" w:themeColor="text1"/>
        </w:rPr>
        <w:t>Summary:</w:t>
      </w:r>
      <w:r w:rsidRPr="67B6DB8F">
        <w:rPr>
          <w:rFonts w:ascii="Arial" w:eastAsia="Arial" w:hAnsi="Arial" w:cs="Arial"/>
          <w:color w:val="000000" w:themeColor="text1"/>
        </w:rPr>
        <w:t xml:space="preserve"> </w:t>
      </w:r>
    </w:p>
    <w:p w14:paraId="53C47748" w14:textId="423936F1" w:rsidR="3C06B257" w:rsidRDefault="00AA20CC"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Understanding how stem cells control their differentiation </w:t>
      </w:r>
      <w:ins w:id="14" w:author="Rangan, Prashanth" w:date="2021-11-28T08:29:00Z">
        <w:r w:rsidR="0068002A">
          <w:rPr>
            <w:rFonts w:ascii="Arial" w:eastAsia="Arial" w:hAnsi="Arial" w:cs="Arial"/>
            <w:color w:val="000000" w:themeColor="text1"/>
          </w:rPr>
          <w:t xml:space="preserve">is </w:t>
        </w:r>
      </w:ins>
      <w:del w:id="15" w:author="Rangan, Prashanth" w:date="2021-11-28T08:29:00Z">
        <w:r w:rsidDel="0068002A">
          <w:rPr>
            <w:rFonts w:ascii="Arial" w:eastAsia="Arial" w:hAnsi="Arial" w:cs="Arial"/>
            <w:color w:val="000000" w:themeColor="text1"/>
          </w:rPr>
          <w:delText xml:space="preserve">has </w:delText>
        </w:r>
      </w:del>
      <w:r>
        <w:rPr>
          <w:rFonts w:ascii="Arial" w:eastAsia="Arial" w:hAnsi="Arial" w:cs="Arial"/>
          <w:color w:val="000000" w:themeColor="text1"/>
        </w:rPr>
        <w:t xml:space="preserve">important </w:t>
      </w:r>
      <w:del w:id="16" w:author="Rangan, Prashanth" w:date="2021-11-28T08:29:00Z">
        <w:r w:rsidDel="0068002A">
          <w:rPr>
            <w:rFonts w:ascii="Arial" w:eastAsia="Arial" w:hAnsi="Arial" w:cs="Arial"/>
            <w:color w:val="000000" w:themeColor="text1"/>
          </w:rPr>
          <w:delText xml:space="preserve">implications </w:delText>
        </w:r>
      </w:del>
      <w:ins w:id="17" w:author="Rangan, Prashanth" w:date="2021-11-27T18:59:00Z">
        <w:r w:rsidR="00925318">
          <w:rPr>
            <w:rFonts w:ascii="Arial" w:eastAsia="Arial" w:hAnsi="Arial" w:cs="Arial"/>
            <w:color w:val="000000" w:themeColor="text1"/>
          </w:rPr>
          <w:t xml:space="preserve">for </w:t>
        </w:r>
      </w:ins>
      <w:ins w:id="18" w:author="Rangan, Prashanth" w:date="2021-11-27T19:02:00Z">
        <w:r w:rsidR="003904A1">
          <w:rPr>
            <w:rFonts w:ascii="Arial" w:eastAsia="Arial" w:hAnsi="Arial" w:cs="Arial"/>
            <w:color w:val="000000" w:themeColor="text1"/>
          </w:rPr>
          <w:t xml:space="preserve">understanding etiology of degenerative </w:t>
        </w:r>
      </w:ins>
      <w:del w:id="19" w:author="Rangan, Prashanth" w:date="2021-11-27T18:59:00Z">
        <w:r w:rsidDel="00925318">
          <w:rPr>
            <w:rFonts w:ascii="Arial" w:eastAsia="Arial" w:hAnsi="Arial" w:cs="Arial"/>
            <w:color w:val="000000" w:themeColor="text1"/>
          </w:rPr>
          <w:delText xml:space="preserve">in </w:delText>
        </w:r>
      </w:del>
      <w:r>
        <w:rPr>
          <w:rFonts w:ascii="Arial" w:eastAsia="Arial" w:hAnsi="Arial" w:cs="Arial"/>
          <w:color w:val="000000" w:themeColor="text1"/>
        </w:rPr>
        <w:t xml:space="preserve">disease </w:t>
      </w:r>
      <w:del w:id="20" w:author="Rangan, Prashanth" w:date="2021-11-27T18:58:00Z">
        <w:r w:rsidDel="00925318">
          <w:rPr>
            <w:rFonts w:ascii="Arial" w:eastAsia="Arial" w:hAnsi="Arial" w:cs="Arial"/>
            <w:color w:val="000000" w:themeColor="text1"/>
          </w:rPr>
          <w:delText xml:space="preserve">states </w:delText>
        </w:r>
      </w:del>
      <w:r>
        <w:rPr>
          <w:rFonts w:ascii="Arial" w:eastAsia="Arial" w:hAnsi="Arial" w:cs="Arial"/>
          <w:color w:val="000000" w:themeColor="text1"/>
        </w:rPr>
        <w:t>and</w:t>
      </w:r>
      <w:ins w:id="21" w:author="Rangan, Prashanth" w:date="2021-11-27T19:10:00Z">
        <w:r w:rsidR="003904A1">
          <w:rPr>
            <w:rFonts w:ascii="Arial" w:eastAsia="Arial" w:hAnsi="Arial" w:cs="Arial"/>
            <w:color w:val="000000" w:themeColor="text1"/>
          </w:rPr>
          <w:t xml:space="preserve"> as well in </w:t>
        </w:r>
      </w:ins>
      <w:ins w:id="22" w:author="Rangan, Prashanth" w:date="2021-11-28T08:30:00Z">
        <w:r w:rsidR="0068002A">
          <w:rPr>
            <w:rFonts w:ascii="Arial" w:eastAsia="Arial" w:hAnsi="Arial" w:cs="Arial"/>
            <w:color w:val="000000" w:themeColor="text1"/>
          </w:rPr>
          <w:t xml:space="preserve">designing </w:t>
        </w:r>
      </w:ins>
      <w:del w:id="23" w:author="Rangan, Prashanth" w:date="2021-11-27T19:10:00Z">
        <w:r w:rsidDel="003904A1">
          <w:rPr>
            <w:rFonts w:ascii="Arial" w:eastAsia="Arial" w:hAnsi="Arial" w:cs="Arial"/>
            <w:color w:val="000000" w:themeColor="text1"/>
          </w:rPr>
          <w:delText xml:space="preserve"> </w:delText>
        </w:r>
      </w:del>
      <w:del w:id="24" w:author="Rangan, Prashanth" w:date="2021-11-27T18:58:00Z">
        <w:r w:rsidDel="00925318">
          <w:rPr>
            <w:rFonts w:ascii="Arial" w:eastAsia="Arial" w:hAnsi="Arial" w:cs="Arial"/>
            <w:color w:val="000000" w:themeColor="text1"/>
          </w:rPr>
          <w:delText xml:space="preserve">in </w:delText>
        </w:r>
      </w:del>
      <w:ins w:id="25" w:author="Rangan, Prashanth" w:date="2021-11-28T08:30:00Z">
        <w:r w:rsidR="0068002A">
          <w:rPr>
            <w:rFonts w:ascii="Arial" w:eastAsia="Arial" w:hAnsi="Arial" w:cs="Arial"/>
            <w:color w:val="000000" w:themeColor="text1"/>
          </w:rPr>
          <w:t>r</w:t>
        </w:r>
      </w:ins>
      <w:del w:id="26" w:author="Rangan, Prashanth" w:date="2021-11-28T08:30:00Z">
        <w:r w:rsidDel="0068002A">
          <w:rPr>
            <w:rFonts w:ascii="Arial" w:eastAsia="Arial" w:hAnsi="Arial" w:cs="Arial"/>
            <w:color w:val="000000" w:themeColor="text1"/>
          </w:rPr>
          <w:delText>r</w:delText>
        </w:r>
      </w:del>
      <w:r>
        <w:rPr>
          <w:rFonts w:ascii="Arial" w:eastAsia="Arial" w:hAnsi="Arial" w:cs="Arial"/>
          <w:color w:val="000000" w:themeColor="text1"/>
        </w:rPr>
        <w:t>egenerative therap</w:t>
      </w:r>
      <w:ins w:id="27" w:author="Rangan, Prashanth" w:date="2021-11-27T20:00:00Z">
        <w:r w:rsidR="0093071B">
          <w:rPr>
            <w:rFonts w:ascii="Arial" w:eastAsia="Arial" w:hAnsi="Arial" w:cs="Arial"/>
            <w:color w:val="000000" w:themeColor="text1"/>
          </w:rPr>
          <w:t>ies</w:t>
        </w:r>
      </w:ins>
      <w:del w:id="28" w:author="Rangan, Prashanth" w:date="2021-11-27T20:00:00Z">
        <w:r w:rsidDel="0093071B">
          <w:rPr>
            <w:rFonts w:ascii="Arial" w:eastAsia="Arial" w:hAnsi="Arial" w:cs="Arial"/>
            <w:color w:val="000000" w:themeColor="text1"/>
          </w:rPr>
          <w:delText>y</w:delText>
        </w:r>
      </w:del>
      <w:r>
        <w:rPr>
          <w:rFonts w:ascii="Arial" w:eastAsia="Arial" w:hAnsi="Arial" w:cs="Arial"/>
          <w:color w:val="000000" w:themeColor="text1"/>
        </w:rPr>
        <w:t xml:space="preserve">. </w:t>
      </w:r>
      <w:r w:rsidR="35ABB465" w:rsidRPr="00E477D6">
        <w:rPr>
          <w:rFonts w:ascii="Arial" w:eastAsia="Arial" w:hAnsi="Arial" w:cs="Arial"/>
          <w:i/>
          <w:iCs/>
          <w:color w:val="000000" w:themeColor="text1"/>
        </w:rPr>
        <w:t>In</w:t>
      </w:r>
      <w:r w:rsidRPr="00E477D6">
        <w:rPr>
          <w:rFonts w:ascii="Arial" w:eastAsia="Arial" w:hAnsi="Arial" w:cs="Arial"/>
          <w:i/>
          <w:iCs/>
          <w:color w:val="000000" w:themeColor="text1"/>
        </w:rPr>
        <w:t xml:space="preserve"> v</w:t>
      </w:r>
      <w:r w:rsidR="35ABB465" w:rsidRPr="00E477D6">
        <w:rPr>
          <w:rFonts w:ascii="Arial" w:eastAsia="Arial" w:hAnsi="Arial" w:cs="Arial"/>
          <w:i/>
          <w:iCs/>
          <w:color w:val="000000" w:themeColor="text1"/>
        </w:rPr>
        <w:t xml:space="preserve">ivo </w:t>
      </w:r>
      <w:r w:rsidRPr="00E477D6">
        <w:rPr>
          <w:rFonts w:ascii="Arial" w:eastAsia="Arial" w:hAnsi="Arial" w:cs="Arial"/>
          <w:color w:val="000000" w:themeColor="text1"/>
        </w:rPr>
        <w:t>analysis</w:t>
      </w:r>
      <w:r>
        <w:rPr>
          <w:rFonts w:ascii="Arial" w:eastAsia="Arial" w:hAnsi="Arial" w:cs="Arial"/>
          <w:i/>
          <w:iCs/>
          <w:color w:val="000000" w:themeColor="text1"/>
        </w:rPr>
        <w:t xml:space="preserve"> </w:t>
      </w:r>
      <w:r w:rsidR="35ABB465" w:rsidRPr="495454D4">
        <w:rPr>
          <w:rFonts w:ascii="Arial" w:eastAsia="Arial" w:hAnsi="Arial" w:cs="Arial"/>
          <w:color w:val="000000" w:themeColor="text1"/>
        </w:rPr>
        <w:t>o</w:t>
      </w:r>
      <w:r>
        <w:rPr>
          <w:rFonts w:ascii="Arial" w:eastAsia="Arial" w:hAnsi="Arial" w:cs="Arial"/>
          <w:color w:val="000000" w:themeColor="text1"/>
        </w:rPr>
        <w:t>f</w:t>
      </w:r>
      <w:r w:rsidR="35ABB465" w:rsidRPr="495454D4">
        <w:rPr>
          <w:rFonts w:ascii="Arial" w:eastAsia="Arial" w:hAnsi="Arial" w:cs="Arial"/>
          <w:color w:val="000000" w:themeColor="text1"/>
        </w:rPr>
        <w:t xml:space="preserve"> </w:t>
      </w:r>
      <w:r>
        <w:rPr>
          <w:rFonts w:ascii="Arial" w:eastAsia="Arial" w:hAnsi="Arial" w:cs="Arial"/>
          <w:color w:val="000000" w:themeColor="text1"/>
        </w:rPr>
        <w:t xml:space="preserve">several </w:t>
      </w:r>
      <w:ins w:id="29" w:author="Rangan, Prashanth" w:date="2021-11-27T19:10:00Z">
        <w:r w:rsidR="003904A1">
          <w:rPr>
            <w:rFonts w:ascii="Arial" w:eastAsia="Arial" w:hAnsi="Arial" w:cs="Arial"/>
            <w:color w:val="000000" w:themeColor="text1"/>
          </w:rPr>
          <w:t xml:space="preserve">stem cell </w:t>
        </w:r>
      </w:ins>
      <w:r>
        <w:rPr>
          <w:rFonts w:ascii="Arial" w:eastAsia="Arial" w:hAnsi="Arial" w:cs="Arial"/>
          <w:color w:val="000000" w:themeColor="text1"/>
        </w:rPr>
        <w:t xml:space="preserve">model systems </w:t>
      </w:r>
      <w:del w:id="30" w:author="Rangan, Prashanth" w:date="2021-11-28T08:30:00Z">
        <w:r w:rsidDel="0068002A">
          <w:rPr>
            <w:rFonts w:ascii="Arial" w:eastAsia="Arial" w:hAnsi="Arial" w:cs="Arial"/>
            <w:color w:val="000000" w:themeColor="text1"/>
          </w:rPr>
          <w:delText xml:space="preserve">using </w:delText>
        </w:r>
        <w:r w:rsidR="44DC27CD" w:rsidRPr="495454D4" w:rsidDel="0068002A">
          <w:rPr>
            <w:rFonts w:ascii="Arial" w:eastAsia="Arial" w:hAnsi="Arial" w:cs="Arial"/>
            <w:color w:val="000000" w:themeColor="text1"/>
          </w:rPr>
          <w:delText>high throughput</w:delText>
        </w:r>
        <w:r w:rsidR="067BF87F" w:rsidRPr="495454D4" w:rsidDel="0068002A">
          <w:rPr>
            <w:rFonts w:ascii="Arial" w:eastAsia="Arial" w:hAnsi="Arial" w:cs="Arial"/>
            <w:color w:val="000000" w:themeColor="text1"/>
          </w:rPr>
          <w:delText xml:space="preserve"> methods </w:delText>
        </w:r>
        <w:r w:rsidDel="0068002A">
          <w:rPr>
            <w:rFonts w:ascii="Arial" w:eastAsia="Arial" w:hAnsi="Arial" w:cs="Arial"/>
            <w:color w:val="000000" w:themeColor="text1"/>
          </w:rPr>
          <w:delText xml:space="preserve">to parse gene expression </w:delText>
        </w:r>
      </w:del>
      <w:r>
        <w:rPr>
          <w:rFonts w:ascii="Arial" w:eastAsia="Arial" w:hAnsi="Arial" w:cs="Arial"/>
          <w:color w:val="000000" w:themeColor="text1"/>
        </w:rPr>
        <w:t>have revealed several paradigms</w:t>
      </w:r>
      <w:ins w:id="31" w:author="Rangan, Prashanth" w:date="2021-11-28T08:39:00Z">
        <w:r w:rsidR="0077163B">
          <w:rPr>
            <w:rFonts w:ascii="Arial" w:eastAsia="Arial" w:hAnsi="Arial" w:cs="Arial"/>
            <w:color w:val="000000" w:themeColor="text1"/>
          </w:rPr>
          <w:t xml:space="preserve"> for</w:t>
        </w:r>
      </w:ins>
      <w:ins w:id="32" w:author="Rangan, Prashanth" w:date="2021-11-28T08:40:00Z">
        <w:r w:rsidR="0077163B">
          <w:rPr>
            <w:rFonts w:ascii="Arial" w:eastAsia="Arial" w:hAnsi="Arial" w:cs="Arial"/>
            <w:color w:val="000000" w:themeColor="text1"/>
          </w:rPr>
          <w:t xml:space="preserve"> regulation of</w:t>
        </w:r>
      </w:ins>
      <w:ins w:id="33" w:author="Rangan, Prashanth" w:date="2021-11-28T08:39:00Z">
        <w:r w:rsidR="0077163B">
          <w:rPr>
            <w:rFonts w:ascii="Arial" w:eastAsia="Arial" w:hAnsi="Arial" w:cs="Arial"/>
            <w:color w:val="000000" w:themeColor="text1"/>
          </w:rPr>
          <w:t xml:space="preserve"> </w:t>
        </w:r>
      </w:ins>
      <w:del w:id="34" w:author="Rangan, Prashanth" w:date="2021-11-28T08:39:00Z">
        <w:r w:rsidDel="0077163B">
          <w:rPr>
            <w:rFonts w:ascii="Arial" w:eastAsia="Arial" w:hAnsi="Arial" w:cs="Arial"/>
            <w:color w:val="000000" w:themeColor="text1"/>
          </w:rPr>
          <w:delText xml:space="preserve"> for regulating </w:delText>
        </w:r>
      </w:del>
      <w:r>
        <w:rPr>
          <w:rFonts w:ascii="Arial" w:eastAsia="Arial" w:hAnsi="Arial" w:cs="Arial"/>
          <w:color w:val="000000" w:themeColor="text1"/>
        </w:rPr>
        <w:t>stem cell s</w:t>
      </w:r>
      <w:ins w:id="35" w:author="Rangan, Prashanth" w:date="2021-11-27T20:08:00Z">
        <w:r w:rsidR="003B0C15">
          <w:rPr>
            <w:rFonts w:ascii="Arial" w:eastAsia="Arial" w:hAnsi="Arial" w:cs="Arial"/>
            <w:color w:val="000000" w:themeColor="text1"/>
          </w:rPr>
          <w:t xml:space="preserve">elf-renewal and </w:t>
        </w:r>
      </w:ins>
      <w:ins w:id="36" w:author="Rangan, Prashanth" w:date="2021-11-28T08:30:00Z">
        <w:r w:rsidR="0068002A">
          <w:rPr>
            <w:rFonts w:ascii="Arial" w:eastAsia="Arial" w:hAnsi="Arial" w:cs="Arial"/>
            <w:color w:val="000000" w:themeColor="text1"/>
          </w:rPr>
          <w:t>differentiation</w:t>
        </w:r>
      </w:ins>
      <w:del w:id="37" w:author="Rangan, Prashanth" w:date="2021-11-27T20:08:00Z">
        <w:r w:rsidDel="003B0C15">
          <w:rPr>
            <w:rFonts w:ascii="Arial" w:eastAsia="Arial" w:hAnsi="Arial" w:cs="Arial"/>
            <w:color w:val="000000" w:themeColor="text1"/>
          </w:rPr>
          <w:delText>tat</w:delText>
        </w:r>
      </w:del>
      <w:del w:id="38" w:author="Rangan, Prashanth" w:date="2021-11-27T20:07:00Z">
        <w:r w:rsidDel="003B0C15">
          <w:rPr>
            <w:rFonts w:ascii="Arial" w:eastAsia="Arial" w:hAnsi="Arial" w:cs="Arial"/>
            <w:color w:val="000000" w:themeColor="text1"/>
          </w:rPr>
          <w:delText>e</w:delText>
        </w:r>
      </w:del>
      <w:r w:rsidR="067BF87F" w:rsidRPr="495454D4">
        <w:rPr>
          <w:rFonts w:ascii="Arial" w:eastAsia="Arial" w:hAnsi="Arial" w:cs="Arial"/>
          <w:color w:val="000000" w:themeColor="text1"/>
        </w:rPr>
        <w:t xml:space="preserve">. </w:t>
      </w:r>
      <w:ins w:id="39" w:author="Rangan, Prashanth" w:date="2021-11-27T20:00:00Z">
        <w:r w:rsidR="0093071B">
          <w:rPr>
            <w:rFonts w:ascii="Arial" w:eastAsia="Arial" w:hAnsi="Arial" w:cs="Arial"/>
            <w:color w:val="000000" w:themeColor="text1"/>
          </w:rPr>
          <w:t>T</w:t>
        </w:r>
        <w:r w:rsidR="0093071B">
          <w:rPr>
            <w:rFonts w:ascii="Arial" w:eastAsia="Arial" w:hAnsi="Arial" w:cs="Arial"/>
            <w:color w:val="000000" w:themeColor="text1"/>
          </w:rPr>
          <w:t xml:space="preserve">he germarium of the female </w:t>
        </w:r>
        <w:r w:rsidR="0093071B" w:rsidRPr="00D431E5">
          <w:rPr>
            <w:rFonts w:ascii="Arial" w:eastAsia="Arial" w:hAnsi="Arial" w:cs="Arial"/>
            <w:i/>
            <w:iCs/>
            <w:color w:val="000000" w:themeColor="text1"/>
          </w:rPr>
          <w:t>Drosophila</w:t>
        </w:r>
        <w:r w:rsidR="0093071B">
          <w:rPr>
            <w:rFonts w:ascii="Arial" w:eastAsia="Arial" w:hAnsi="Arial" w:cs="Arial"/>
            <w:i/>
            <w:iCs/>
            <w:color w:val="000000" w:themeColor="text1"/>
          </w:rPr>
          <w:t xml:space="preserve"> </w:t>
        </w:r>
        <w:r w:rsidR="0093071B" w:rsidRPr="00E477D6">
          <w:rPr>
            <w:rFonts w:ascii="Arial" w:eastAsia="Arial" w:hAnsi="Arial" w:cs="Arial"/>
            <w:color w:val="000000" w:themeColor="text1"/>
          </w:rPr>
          <w:t>gonad</w:t>
        </w:r>
      </w:ins>
      <w:ins w:id="40" w:author="Rangan, Prashanth" w:date="2021-11-27T20:08:00Z">
        <w:r w:rsidR="003B0C15">
          <w:rPr>
            <w:rFonts w:ascii="Arial" w:eastAsia="Arial" w:hAnsi="Arial" w:cs="Arial"/>
            <w:color w:val="000000" w:themeColor="text1"/>
          </w:rPr>
          <w:t>,</w:t>
        </w:r>
      </w:ins>
      <w:ins w:id="41" w:author="Rangan, Prashanth" w:date="2021-11-27T20:01:00Z">
        <w:r w:rsidR="0093071B">
          <w:rPr>
            <w:rFonts w:ascii="Arial" w:eastAsia="Arial" w:hAnsi="Arial" w:cs="Arial"/>
            <w:color w:val="000000" w:themeColor="text1"/>
          </w:rPr>
          <w:t xml:space="preserve"> which houses </w:t>
        </w:r>
      </w:ins>
      <w:ins w:id="42" w:author="Rangan, Prashanth" w:date="2021-11-28T08:30:00Z">
        <w:r w:rsidR="0068002A">
          <w:rPr>
            <w:rFonts w:ascii="Arial" w:eastAsia="Arial" w:hAnsi="Arial" w:cs="Arial"/>
            <w:color w:val="000000" w:themeColor="text1"/>
          </w:rPr>
          <w:t>both germli</w:t>
        </w:r>
      </w:ins>
      <w:ins w:id="43" w:author="Rangan, Prashanth" w:date="2021-11-28T08:31:00Z">
        <w:r w:rsidR="0068002A">
          <w:rPr>
            <w:rFonts w:ascii="Arial" w:eastAsia="Arial" w:hAnsi="Arial" w:cs="Arial"/>
            <w:color w:val="000000" w:themeColor="text1"/>
          </w:rPr>
          <w:t xml:space="preserve">ne and somatic </w:t>
        </w:r>
      </w:ins>
      <w:ins w:id="44" w:author="Rangan, Prashanth" w:date="2021-11-27T20:01:00Z">
        <w:r w:rsidR="0093071B">
          <w:rPr>
            <w:rFonts w:ascii="Arial" w:eastAsia="Arial" w:hAnsi="Arial" w:cs="Arial"/>
            <w:color w:val="000000" w:themeColor="text1"/>
          </w:rPr>
          <w:t>stem cells and their niches</w:t>
        </w:r>
      </w:ins>
      <w:ins w:id="45" w:author="Rangan, Prashanth" w:date="2021-11-27T20:08:00Z">
        <w:r w:rsidR="003B0C15">
          <w:rPr>
            <w:rFonts w:ascii="Arial" w:eastAsia="Arial" w:hAnsi="Arial" w:cs="Arial"/>
            <w:color w:val="000000" w:themeColor="text1"/>
          </w:rPr>
          <w:t xml:space="preserve">, </w:t>
        </w:r>
      </w:ins>
      <w:ins w:id="46" w:author="Rangan, Prashanth" w:date="2021-11-27T20:01:00Z">
        <w:r w:rsidR="0093071B">
          <w:rPr>
            <w:rFonts w:ascii="Arial" w:eastAsia="Arial" w:hAnsi="Arial" w:cs="Arial"/>
            <w:color w:val="000000" w:themeColor="text1"/>
          </w:rPr>
          <w:t>is o</w:t>
        </w:r>
      </w:ins>
      <w:del w:id="47" w:author="Rangan, Prashanth" w:date="2021-11-27T20:01:00Z">
        <w:r w:rsidDel="0093071B">
          <w:rPr>
            <w:rFonts w:ascii="Arial" w:eastAsia="Arial" w:hAnsi="Arial" w:cs="Arial"/>
            <w:color w:val="000000" w:themeColor="text1"/>
          </w:rPr>
          <w:delText>O</w:delText>
        </w:r>
      </w:del>
      <w:r>
        <w:rPr>
          <w:rFonts w:ascii="Arial" w:eastAsia="Arial" w:hAnsi="Arial" w:cs="Arial"/>
          <w:color w:val="000000" w:themeColor="text1"/>
        </w:rPr>
        <w:t xml:space="preserve">ne </w:t>
      </w:r>
      <w:ins w:id="48" w:author="Rangan, Prashanth" w:date="2021-11-27T20:03:00Z">
        <w:r w:rsidR="0093071B">
          <w:rPr>
            <w:rFonts w:ascii="Arial" w:eastAsia="Arial" w:hAnsi="Arial" w:cs="Arial"/>
            <w:color w:val="000000" w:themeColor="text1"/>
          </w:rPr>
          <w:t xml:space="preserve">such </w:t>
        </w:r>
      </w:ins>
      <w:r>
        <w:rPr>
          <w:rFonts w:ascii="Arial" w:eastAsia="Arial" w:hAnsi="Arial" w:cs="Arial"/>
          <w:color w:val="000000" w:themeColor="text1"/>
        </w:rPr>
        <w:t>model system</w:t>
      </w:r>
      <w:del w:id="49" w:author="Rangan, Prashanth" w:date="2021-11-28T08:40:00Z">
        <w:r w:rsidDel="0077163B">
          <w:rPr>
            <w:rFonts w:ascii="Arial" w:eastAsia="Arial" w:hAnsi="Arial" w:cs="Arial"/>
            <w:color w:val="000000" w:themeColor="text1"/>
          </w:rPr>
          <w:delText xml:space="preserve"> that has given us tremendous insight</w:delText>
        </w:r>
      </w:del>
      <w:del w:id="50" w:author="Rangan, Prashanth" w:date="2021-11-27T20:03:00Z">
        <w:r w:rsidDel="0093071B">
          <w:rPr>
            <w:rFonts w:ascii="Arial" w:eastAsia="Arial" w:hAnsi="Arial" w:cs="Arial"/>
            <w:color w:val="000000" w:themeColor="text1"/>
          </w:rPr>
          <w:delText xml:space="preserve"> for understanding stem cell biology</w:delText>
        </w:r>
      </w:del>
      <w:ins w:id="51" w:author="Rangan, Prashanth" w:date="2021-11-27T20:01:00Z">
        <w:r w:rsidR="0093071B">
          <w:rPr>
            <w:rFonts w:ascii="Arial" w:eastAsia="Arial" w:hAnsi="Arial" w:cs="Arial"/>
            <w:color w:val="000000" w:themeColor="text1"/>
          </w:rPr>
          <w:t xml:space="preserve">. </w:t>
        </w:r>
      </w:ins>
      <w:ins w:id="52" w:author="Rangan, Prashanth" w:date="2021-11-28T08:41:00Z">
        <w:r w:rsidR="0077163B">
          <w:rPr>
            <w:rFonts w:ascii="Arial" w:eastAsia="Arial" w:hAnsi="Arial" w:cs="Arial"/>
            <w:color w:val="000000" w:themeColor="text1"/>
          </w:rPr>
          <w:t>B</w:t>
        </w:r>
      </w:ins>
      <w:del w:id="53" w:author="Rangan, Prashanth" w:date="2021-11-27T20:01:00Z">
        <w:r w:rsidDel="0093071B">
          <w:rPr>
            <w:rFonts w:ascii="Arial" w:eastAsia="Arial" w:hAnsi="Arial" w:cs="Arial"/>
            <w:color w:val="000000" w:themeColor="text1"/>
          </w:rPr>
          <w:delText xml:space="preserve"> is t</w:delText>
        </w:r>
      </w:del>
      <w:del w:id="54" w:author="Rangan, Prashanth" w:date="2021-11-27T20:00:00Z">
        <w:r w:rsidDel="0093071B">
          <w:rPr>
            <w:rFonts w:ascii="Arial" w:eastAsia="Arial" w:hAnsi="Arial" w:cs="Arial"/>
            <w:color w:val="000000" w:themeColor="text1"/>
          </w:rPr>
          <w:delText xml:space="preserve">he germarium of the female </w:delText>
        </w:r>
        <w:r w:rsidRPr="00D431E5" w:rsidDel="0093071B">
          <w:rPr>
            <w:rFonts w:ascii="Arial" w:eastAsia="Arial" w:hAnsi="Arial" w:cs="Arial"/>
            <w:i/>
            <w:iCs/>
            <w:color w:val="000000" w:themeColor="text1"/>
          </w:rPr>
          <w:delText>Drosophila</w:delText>
        </w:r>
        <w:r w:rsidDel="0093071B">
          <w:rPr>
            <w:rFonts w:ascii="Arial" w:eastAsia="Arial" w:hAnsi="Arial" w:cs="Arial"/>
            <w:i/>
            <w:iCs/>
            <w:color w:val="000000" w:themeColor="text1"/>
          </w:rPr>
          <w:delText xml:space="preserve"> </w:delText>
        </w:r>
        <w:r w:rsidRPr="00E477D6" w:rsidDel="0093071B">
          <w:rPr>
            <w:rFonts w:ascii="Arial" w:eastAsia="Arial" w:hAnsi="Arial" w:cs="Arial"/>
            <w:color w:val="000000" w:themeColor="text1"/>
          </w:rPr>
          <w:delText>gonad</w:delText>
        </w:r>
        <w:r w:rsidDel="0093071B">
          <w:rPr>
            <w:rFonts w:ascii="Arial" w:eastAsia="Arial" w:hAnsi="Arial" w:cs="Arial"/>
            <w:color w:val="000000" w:themeColor="text1"/>
          </w:rPr>
          <w:delText>,</w:delText>
        </w:r>
      </w:del>
      <w:del w:id="55" w:author="Rangan, Prashanth" w:date="2021-11-27T20:01:00Z">
        <w:r w:rsidDel="0093071B">
          <w:rPr>
            <w:rFonts w:ascii="Arial" w:eastAsia="Arial" w:hAnsi="Arial" w:cs="Arial"/>
            <w:color w:val="000000" w:themeColor="text1"/>
          </w:rPr>
          <w:delText xml:space="preserve"> which houses several kinds of stem cells and their niches. </w:delText>
        </w:r>
      </w:del>
      <w:del w:id="56" w:author="Rangan, Prashanth" w:date="2021-11-28T08:41:00Z">
        <w:r w:rsidDel="0077163B">
          <w:rPr>
            <w:rFonts w:ascii="Arial" w:eastAsia="Arial" w:hAnsi="Arial" w:cs="Arial"/>
            <w:color w:val="000000" w:themeColor="text1"/>
          </w:rPr>
          <w:delText>B</w:delText>
        </w:r>
      </w:del>
      <w:r>
        <w:rPr>
          <w:rFonts w:ascii="Arial" w:eastAsia="Arial" w:hAnsi="Arial" w:cs="Arial"/>
          <w:color w:val="000000" w:themeColor="text1"/>
        </w:rPr>
        <w:t>ulk</w:t>
      </w:r>
      <w:ins w:id="57" w:author="Rangan, Prashanth" w:date="2021-11-27T20:03:00Z">
        <w:r w:rsidR="0093071B">
          <w:rPr>
            <w:rFonts w:ascii="Arial" w:eastAsia="Arial" w:hAnsi="Arial" w:cs="Arial"/>
            <w:color w:val="000000" w:themeColor="text1"/>
          </w:rPr>
          <w:t xml:space="preserve"> RNA </w:t>
        </w:r>
        <w:r w:rsidR="0093071B">
          <w:rPr>
            <w:rFonts w:ascii="Arial" w:eastAsia="Arial" w:hAnsi="Arial" w:cs="Arial"/>
            <w:color w:val="000000" w:themeColor="text1"/>
          </w:rPr>
          <w:t>sequencing</w:t>
        </w:r>
      </w:ins>
      <w:ins w:id="58" w:author="Rangan, Prashanth" w:date="2021-11-27T20:04:00Z">
        <w:r w:rsidR="0093071B">
          <w:rPr>
            <w:rFonts w:ascii="Arial" w:eastAsia="Arial" w:hAnsi="Arial" w:cs="Arial"/>
            <w:color w:val="000000" w:themeColor="text1"/>
          </w:rPr>
          <w:t xml:space="preserve"> (seq)</w:t>
        </w:r>
      </w:ins>
      <w:ins w:id="59" w:author="Rangan, Prashanth" w:date="2021-11-27T20:03:00Z">
        <w:r w:rsidR="0093071B">
          <w:rPr>
            <w:rFonts w:ascii="Arial" w:eastAsia="Arial" w:hAnsi="Arial" w:cs="Arial"/>
            <w:color w:val="000000" w:themeColor="text1"/>
          </w:rPr>
          <w:t xml:space="preserve">, </w:t>
        </w:r>
      </w:ins>
      <w:del w:id="60" w:author="Rangan, Prashanth" w:date="2021-11-27T20:03:00Z">
        <w:r w:rsidDel="0093071B">
          <w:rPr>
            <w:rFonts w:ascii="Arial" w:eastAsia="Arial" w:hAnsi="Arial" w:cs="Arial"/>
            <w:color w:val="000000" w:themeColor="text1"/>
          </w:rPr>
          <w:delText xml:space="preserve"> and </w:delText>
        </w:r>
      </w:del>
      <w:r>
        <w:rPr>
          <w:rFonts w:ascii="Arial" w:eastAsia="Arial" w:hAnsi="Arial" w:cs="Arial"/>
          <w:color w:val="000000" w:themeColor="text1"/>
        </w:rPr>
        <w:t>single cell</w:t>
      </w:r>
      <w:ins w:id="61" w:author="Rangan, Prashanth" w:date="2021-11-28T09:03:00Z">
        <w:r w:rsidR="00280A13">
          <w:rPr>
            <w:rFonts w:ascii="Arial" w:eastAsia="Arial" w:hAnsi="Arial" w:cs="Arial"/>
            <w:color w:val="000000" w:themeColor="text1"/>
          </w:rPr>
          <w:t xml:space="preserve"> (</w:t>
        </w:r>
        <w:proofErr w:type="spellStart"/>
        <w:r w:rsidR="00280A13">
          <w:rPr>
            <w:rFonts w:ascii="Arial" w:eastAsia="Arial" w:hAnsi="Arial" w:cs="Arial"/>
            <w:color w:val="000000" w:themeColor="text1"/>
          </w:rPr>
          <w:t>sc</w:t>
        </w:r>
        <w:proofErr w:type="spellEnd"/>
        <w:r w:rsidR="00280A13">
          <w:rPr>
            <w:rFonts w:ascii="Arial" w:eastAsia="Arial" w:hAnsi="Arial" w:cs="Arial"/>
            <w:color w:val="000000" w:themeColor="text1"/>
          </w:rPr>
          <w:t>)</w:t>
        </w:r>
      </w:ins>
      <w:ins w:id="62" w:author="Rangan, Prashanth" w:date="2021-11-27T20:04:00Z">
        <w:r w:rsidR="0093071B">
          <w:rPr>
            <w:rFonts w:ascii="Arial" w:eastAsia="Arial" w:hAnsi="Arial" w:cs="Arial"/>
            <w:color w:val="000000" w:themeColor="text1"/>
          </w:rPr>
          <w:t xml:space="preserve">-seq </w:t>
        </w:r>
      </w:ins>
      <w:del w:id="63" w:author="Rangan, Prashanth" w:date="2021-11-27T20:04:00Z">
        <w:r w:rsidDel="0093071B">
          <w:rPr>
            <w:rFonts w:ascii="Arial" w:eastAsia="Arial" w:hAnsi="Arial" w:cs="Arial"/>
            <w:color w:val="000000" w:themeColor="text1"/>
          </w:rPr>
          <w:delText xml:space="preserve"> </w:delText>
        </w:r>
      </w:del>
      <w:del w:id="64" w:author="Rangan, Prashanth" w:date="2021-11-27T20:03:00Z">
        <w:r w:rsidDel="0093071B">
          <w:rPr>
            <w:rFonts w:ascii="Arial" w:eastAsia="Arial" w:hAnsi="Arial" w:cs="Arial"/>
            <w:color w:val="000000" w:themeColor="text1"/>
          </w:rPr>
          <w:delText xml:space="preserve">sequencing </w:delText>
        </w:r>
      </w:del>
      <w:del w:id="65" w:author="Rangan, Prashanth" w:date="2021-11-28T08:40:00Z">
        <w:r w:rsidDel="0077163B">
          <w:rPr>
            <w:rFonts w:ascii="Arial" w:eastAsia="Arial" w:hAnsi="Arial" w:cs="Arial"/>
            <w:color w:val="000000" w:themeColor="text1"/>
          </w:rPr>
          <w:delText>data</w:delText>
        </w:r>
      </w:del>
      <w:ins w:id="66" w:author="Rangan, Prashanth" w:date="2021-11-27T20:03:00Z">
        <w:r w:rsidR="0093071B">
          <w:rPr>
            <w:rFonts w:ascii="Arial" w:eastAsia="Arial" w:hAnsi="Arial" w:cs="Arial"/>
            <w:color w:val="000000" w:themeColor="text1"/>
          </w:rPr>
          <w:t>,</w:t>
        </w:r>
      </w:ins>
      <w:r>
        <w:rPr>
          <w:rFonts w:ascii="Arial" w:eastAsia="Arial" w:hAnsi="Arial" w:cs="Arial"/>
          <w:color w:val="000000" w:themeColor="text1"/>
        </w:rPr>
        <w:t xml:space="preserve"> </w:t>
      </w:r>
      <w:ins w:id="67" w:author="Rangan, Prashanth" w:date="2021-11-28T08:51:00Z">
        <w:r w:rsidR="0077163B">
          <w:rPr>
            <w:rFonts w:ascii="Arial" w:eastAsia="Arial" w:hAnsi="Arial" w:cs="Arial"/>
            <w:color w:val="000000" w:themeColor="text1"/>
          </w:rPr>
          <w:t xml:space="preserve">and bulk </w:t>
        </w:r>
      </w:ins>
      <w:del w:id="68" w:author="Rangan, Prashanth" w:date="2021-11-28T08:51:00Z">
        <w:r w:rsidDel="0077163B">
          <w:rPr>
            <w:rFonts w:ascii="Arial" w:eastAsia="Arial" w:hAnsi="Arial" w:cs="Arial"/>
            <w:color w:val="000000" w:themeColor="text1"/>
          </w:rPr>
          <w:delText xml:space="preserve">as well bulk </w:delText>
        </w:r>
      </w:del>
      <w:r>
        <w:rPr>
          <w:rFonts w:ascii="Arial" w:eastAsia="Arial" w:hAnsi="Arial" w:cs="Arial"/>
          <w:color w:val="000000" w:themeColor="text1"/>
        </w:rPr>
        <w:t xml:space="preserve">translation efficiency for mRNAs </w:t>
      </w:r>
      <w:del w:id="69" w:author="Rangan, Prashanth" w:date="2021-11-27T20:08:00Z">
        <w:r w:rsidDel="003B0C15">
          <w:rPr>
            <w:rFonts w:ascii="Arial" w:eastAsia="Arial" w:hAnsi="Arial" w:cs="Arial"/>
            <w:color w:val="000000" w:themeColor="text1"/>
          </w:rPr>
          <w:delText>are</w:delText>
        </w:r>
      </w:del>
      <w:ins w:id="70" w:author="Rangan, Prashanth" w:date="2021-11-27T20:08:00Z">
        <w:r w:rsidR="003B0C15">
          <w:rPr>
            <w:rFonts w:ascii="Arial" w:eastAsia="Arial" w:hAnsi="Arial" w:cs="Arial"/>
            <w:color w:val="000000" w:themeColor="text1"/>
          </w:rPr>
          <w:t>is</w:t>
        </w:r>
      </w:ins>
      <w:r>
        <w:rPr>
          <w:rFonts w:ascii="Arial" w:eastAsia="Arial" w:hAnsi="Arial" w:cs="Arial"/>
          <w:color w:val="000000" w:themeColor="text1"/>
        </w:rPr>
        <w:t xml:space="preserve"> available for </w:t>
      </w:r>
      <w:ins w:id="71" w:author="Rangan, Prashanth" w:date="2021-11-27T20:09:00Z">
        <w:r w:rsidR="003B0C15">
          <w:rPr>
            <w:rFonts w:ascii="Arial" w:eastAsia="Arial" w:hAnsi="Arial" w:cs="Arial"/>
            <w:color w:val="000000" w:themeColor="text1"/>
          </w:rPr>
          <w:t xml:space="preserve">stem cell and their differentiating progeny </w:t>
        </w:r>
      </w:ins>
      <w:ins w:id="72" w:author="Rangan, Prashanth" w:date="2021-11-28T08:41:00Z">
        <w:r w:rsidR="0077163B">
          <w:rPr>
            <w:rFonts w:ascii="Arial" w:eastAsia="Arial" w:hAnsi="Arial" w:cs="Arial"/>
            <w:color w:val="000000" w:themeColor="text1"/>
          </w:rPr>
          <w:t xml:space="preserve">in </w:t>
        </w:r>
      </w:ins>
      <w:ins w:id="73" w:author="Rangan, Prashanth" w:date="2021-11-27T20:09:00Z">
        <w:r w:rsidR="003B0C15">
          <w:rPr>
            <w:rFonts w:ascii="Arial" w:eastAsia="Arial" w:hAnsi="Arial" w:cs="Arial"/>
            <w:color w:val="000000" w:themeColor="text1"/>
          </w:rPr>
          <w:t>t</w:t>
        </w:r>
      </w:ins>
      <w:del w:id="74" w:author="Rangan, Prashanth" w:date="2021-11-27T20:09:00Z">
        <w:r w:rsidDel="003B0C15">
          <w:rPr>
            <w:rFonts w:ascii="Arial" w:eastAsia="Arial" w:hAnsi="Arial" w:cs="Arial"/>
            <w:color w:val="000000" w:themeColor="text1"/>
          </w:rPr>
          <w:delText>t</w:delText>
        </w:r>
      </w:del>
      <w:r>
        <w:rPr>
          <w:rFonts w:ascii="Arial" w:eastAsia="Arial" w:hAnsi="Arial" w:cs="Arial"/>
          <w:color w:val="000000" w:themeColor="text1"/>
        </w:rPr>
        <w:t xml:space="preserve">he </w:t>
      </w:r>
      <w:r w:rsidRPr="00E477D6">
        <w:rPr>
          <w:rFonts w:ascii="Arial" w:eastAsia="Arial" w:hAnsi="Arial" w:cs="Arial"/>
          <w:i/>
          <w:iCs/>
          <w:color w:val="000000" w:themeColor="text1"/>
        </w:rPr>
        <w:t xml:space="preserve">Drosophila </w:t>
      </w:r>
      <w:r>
        <w:rPr>
          <w:rFonts w:ascii="Arial" w:eastAsia="Arial" w:hAnsi="Arial" w:cs="Arial"/>
          <w:color w:val="000000" w:themeColor="text1"/>
        </w:rPr>
        <w:t xml:space="preserve">germarium. However, </w:t>
      </w:r>
      <w:ins w:id="75" w:author="Rangan, Prashanth" w:date="2021-11-28T08:51:00Z">
        <w:r w:rsidR="00633A97">
          <w:rPr>
            <w:rFonts w:ascii="Arial" w:eastAsia="Arial" w:hAnsi="Arial" w:cs="Arial"/>
            <w:color w:val="000000" w:themeColor="text1"/>
          </w:rPr>
          <w:t xml:space="preserve">an </w:t>
        </w:r>
      </w:ins>
      <w:del w:id="76" w:author="Rangan, Prashanth" w:date="2021-11-28T08:51:00Z">
        <w:r w:rsidDel="00633A97">
          <w:rPr>
            <w:rFonts w:ascii="Arial" w:eastAsia="Arial" w:hAnsi="Arial" w:cs="Arial"/>
            <w:color w:val="000000" w:themeColor="text1"/>
          </w:rPr>
          <w:delText xml:space="preserve">there is a lack of </w:delText>
        </w:r>
        <w:r w:rsidR="00340A32" w:rsidDel="00633A97">
          <w:rPr>
            <w:rFonts w:ascii="Arial" w:eastAsia="Arial" w:hAnsi="Arial" w:cs="Arial"/>
            <w:color w:val="000000" w:themeColor="text1"/>
          </w:rPr>
          <w:delText xml:space="preserve">an </w:delText>
        </w:r>
      </w:del>
      <w:r>
        <w:rPr>
          <w:rFonts w:ascii="Arial" w:eastAsia="Arial" w:hAnsi="Arial" w:cs="Arial"/>
          <w:color w:val="000000" w:themeColor="text1"/>
        </w:rPr>
        <w:t xml:space="preserve">easy visualization tool to determine the </w:t>
      </w:r>
      <w:ins w:id="77" w:author="Rangan, Prashanth" w:date="2021-11-28T08:55:00Z">
        <w:r w:rsidR="00633A97">
          <w:rPr>
            <w:rFonts w:ascii="Arial" w:eastAsia="Arial" w:hAnsi="Arial" w:cs="Arial"/>
            <w:color w:val="000000" w:themeColor="text1"/>
          </w:rPr>
          <w:t xml:space="preserve">gene </w:t>
        </w:r>
      </w:ins>
      <w:r>
        <w:rPr>
          <w:rFonts w:ascii="Arial" w:eastAsia="Arial" w:hAnsi="Arial" w:cs="Arial"/>
          <w:color w:val="000000" w:themeColor="text1"/>
        </w:rPr>
        <w:t xml:space="preserve">expression </w:t>
      </w:r>
      <w:ins w:id="78" w:author="Rangan, Prashanth" w:date="2021-11-28T08:55:00Z">
        <w:r w:rsidR="00633A97">
          <w:rPr>
            <w:rFonts w:ascii="Arial" w:eastAsia="Arial" w:hAnsi="Arial" w:cs="Arial"/>
            <w:color w:val="000000" w:themeColor="text1"/>
          </w:rPr>
          <w:t>and tran</w:t>
        </w:r>
      </w:ins>
      <w:ins w:id="79" w:author="Rangan, Prashanth" w:date="2021-11-28T08:56:00Z">
        <w:r w:rsidR="00633A97">
          <w:rPr>
            <w:rFonts w:ascii="Arial" w:eastAsia="Arial" w:hAnsi="Arial" w:cs="Arial"/>
            <w:color w:val="000000" w:themeColor="text1"/>
          </w:rPr>
          <w:t xml:space="preserve">slational efficiency </w:t>
        </w:r>
      </w:ins>
      <w:del w:id="80" w:author="Rangan, Prashanth" w:date="2021-11-28T08:56:00Z">
        <w:r w:rsidDel="00633A97">
          <w:rPr>
            <w:rFonts w:ascii="Arial" w:eastAsia="Arial" w:hAnsi="Arial" w:cs="Arial"/>
            <w:color w:val="000000" w:themeColor="text1"/>
          </w:rPr>
          <w:delText xml:space="preserve">of a gene of interest </w:delText>
        </w:r>
      </w:del>
      <w:r>
        <w:rPr>
          <w:rFonts w:ascii="Arial" w:eastAsia="Arial" w:hAnsi="Arial" w:cs="Arial"/>
          <w:color w:val="000000" w:themeColor="text1"/>
        </w:rPr>
        <w:t>in the germarium</w:t>
      </w:r>
      <w:ins w:id="81" w:author="Rangan, Prashanth" w:date="2021-11-28T08:51:00Z">
        <w:r w:rsidR="00633A97">
          <w:rPr>
            <w:rFonts w:ascii="Arial" w:eastAsia="Arial" w:hAnsi="Arial" w:cs="Arial"/>
            <w:color w:val="000000" w:themeColor="text1"/>
          </w:rPr>
          <w:t xml:space="preserve"> is lacking</w:t>
        </w:r>
      </w:ins>
      <w:r>
        <w:rPr>
          <w:rFonts w:ascii="Arial" w:eastAsia="Arial" w:hAnsi="Arial" w:cs="Arial"/>
          <w:color w:val="000000" w:themeColor="text1"/>
        </w:rPr>
        <w:t xml:space="preserve">. </w:t>
      </w:r>
      <w:r w:rsidR="067BF87F" w:rsidRPr="495454D4">
        <w:rPr>
          <w:rFonts w:ascii="Arial" w:eastAsia="Arial" w:hAnsi="Arial" w:cs="Arial"/>
          <w:color w:val="000000" w:themeColor="text1"/>
        </w:rPr>
        <w:t>Here, we have compiled</w:t>
      </w:r>
      <w:r w:rsidR="21CB53C6" w:rsidRPr="495454D4">
        <w:rPr>
          <w:rFonts w:ascii="Arial" w:eastAsia="Arial" w:hAnsi="Arial" w:cs="Arial"/>
          <w:color w:val="000000" w:themeColor="text1"/>
        </w:rPr>
        <w:t xml:space="preserve"> and developed </w:t>
      </w:r>
      <w:r>
        <w:rPr>
          <w:rFonts w:ascii="Arial" w:eastAsia="Arial" w:hAnsi="Arial" w:cs="Arial"/>
          <w:color w:val="000000" w:themeColor="text1"/>
        </w:rPr>
        <w:t xml:space="preserve">a </w:t>
      </w:r>
      <w:r w:rsidR="21CB53C6" w:rsidRPr="495454D4">
        <w:rPr>
          <w:rFonts w:ascii="Arial" w:eastAsia="Arial" w:hAnsi="Arial" w:cs="Arial"/>
          <w:color w:val="000000" w:themeColor="text1"/>
        </w:rPr>
        <w:t>tool</w:t>
      </w:r>
      <w:r>
        <w:rPr>
          <w:rFonts w:ascii="Arial" w:eastAsia="Arial" w:hAnsi="Arial" w:cs="Arial"/>
          <w:color w:val="000000" w:themeColor="text1"/>
        </w:rPr>
        <w:t xml:space="preserve"> </w:t>
      </w:r>
      <w:r w:rsidR="21CB53C6" w:rsidRPr="495454D4">
        <w:rPr>
          <w:rFonts w:ascii="Arial" w:eastAsia="Arial" w:hAnsi="Arial" w:cs="Arial"/>
          <w:color w:val="000000" w:themeColor="text1"/>
        </w:rPr>
        <w:t xml:space="preserve">for </w:t>
      </w:r>
      <w:r>
        <w:rPr>
          <w:rFonts w:ascii="Arial" w:eastAsia="Arial" w:hAnsi="Arial" w:cs="Arial"/>
          <w:color w:val="000000" w:themeColor="text1"/>
        </w:rPr>
        <w:t xml:space="preserve">visualizing </w:t>
      </w:r>
      <w:ins w:id="82" w:author="Rangan, Prashanth" w:date="2021-11-28T09:03:00Z">
        <w:r w:rsidR="00280A13">
          <w:rPr>
            <w:rFonts w:ascii="Arial" w:eastAsia="Arial" w:hAnsi="Arial" w:cs="Arial"/>
            <w:color w:val="000000" w:themeColor="text1"/>
          </w:rPr>
          <w:t xml:space="preserve">bulk- and </w:t>
        </w:r>
        <w:proofErr w:type="spellStart"/>
        <w:r w:rsidR="00280A13">
          <w:rPr>
            <w:rFonts w:ascii="Arial" w:eastAsia="Arial" w:hAnsi="Arial" w:cs="Arial"/>
            <w:color w:val="000000" w:themeColor="text1"/>
          </w:rPr>
          <w:t>sc</w:t>
        </w:r>
        <w:proofErr w:type="spellEnd"/>
        <w:r w:rsidR="00280A13">
          <w:rPr>
            <w:rFonts w:ascii="Arial" w:eastAsia="Arial" w:hAnsi="Arial" w:cs="Arial"/>
            <w:color w:val="000000" w:themeColor="text1"/>
          </w:rPr>
          <w:t xml:space="preserve">-seq </w:t>
        </w:r>
      </w:ins>
      <w:del w:id="83" w:author="Rangan, Prashanth" w:date="2021-11-28T09:04:00Z">
        <w:r w:rsidR="3722E153" w:rsidRPr="495454D4" w:rsidDel="00280A13">
          <w:rPr>
            <w:rFonts w:ascii="Arial" w:eastAsia="Arial" w:hAnsi="Arial" w:cs="Arial"/>
            <w:color w:val="000000" w:themeColor="text1"/>
          </w:rPr>
          <w:delText>mRNA level</w:delText>
        </w:r>
        <w:r w:rsidDel="00280A13">
          <w:rPr>
            <w:rFonts w:ascii="Arial" w:eastAsia="Arial" w:hAnsi="Arial" w:cs="Arial"/>
            <w:color w:val="000000" w:themeColor="text1"/>
          </w:rPr>
          <w:delText>s</w:delText>
        </w:r>
        <w:r w:rsidR="3722E153" w:rsidRPr="495454D4" w:rsidDel="00280A13">
          <w:rPr>
            <w:rFonts w:ascii="Arial" w:eastAsia="Arial" w:hAnsi="Arial" w:cs="Arial"/>
            <w:color w:val="000000" w:themeColor="text1"/>
          </w:rPr>
          <w:delText xml:space="preserve"> </w:delText>
        </w:r>
      </w:del>
      <w:r w:rsidR="3722E153" w:rsidRPr="495454D4">
        <w:rPr>
          <w:rFonts w:ascii="Arial" w:eastAsia="Arial" w:hAnsi="Arial" w:cs="Arial"/>
          <w:color w:val="000000" w:themeColor="text1"/>
        </w:rPr>
        <w:t xml:space="preserve">and </w:t>
      </w:r>
      <w:ins w:id="84" w:author="Rangan, Prashanth" w:date="2021-11-28T09:03:00Z">
        <w:r w:rsidR="00280A13">
          <w:rPr>
            <w:rFonts w:ascii="Arial" w:eastAsia="Arial" w:hAnsi="Arial" w:cs="Arial"/>
            <w:color w:val="000000" w:themeColor="text1"/>
          </w:rPr>
          <w:t xml:space="preserve">translational efficiency </w:t>
        </w:r>
      </w:ins>
      <w:del w:id="85" w:author="Rangan, Prashanth" w:date="2021-11-28T09:03:00Z">
        <w:r w:rsidR="3722E153" w:rsidRPr="495454D4" w:rsidDel="00280A13">
          <w:rPr>
            <w:rFonts w:ascii="Arial" w:eastAsia="Arial" w:hAnsi="Arial" w:cs="Arial"/>
            <w:color w:val="000000" w:themeColor="text1"/>
          </w:rPr>
          <w:delText xml:space="preserve">post-transcriptional </w:delText>
        </w:r>
      </w:del>
      <w:r w:rsidR="3722E153" w:rsidRPr="495454D4">
        <w:rPr>
          <w:rFonts w:ascii="Arial" w:eastAsia="Arial" w:hAnsi="Arial" w:cs="Arial"/>
          <w:color w:val="000000" w:themeColor="text1"/>
        </w:rPr>
        <w:t xml:space="preserve">data that represent </w:t>
      </w:r>
      <w:r w:rsidR="21CB53C6" w:rsidRPr="495454D4">
        <w:rPr>
          <w:rFonts w:ascii="Arial" w:eastAsia="Arial" w:hAnsi="Arial" w:cs="Arial"/>
          <w:color w:val="000000" w:themeColor="text1"/>
        </w:rPr>
        <w:t xml:space="preserve">several stages of </w:t>
      </w:r>
      <w:ins w:id="86" w:author="Rangan, Prashanth" w:date="2021-11-28T08:31:00Z">
        <w:r w:rsidR="0068002A">
          <w:rPr>
            <w:rFonts w:ascii="Arial" w:eastAsia="Arial" w:hAnsi="Arial" w:cs="Arial"/>
            <w:color w:val="000000" w:themeColor="text1"/>
          </w:rPr>
          <w:t xml:space="preserve">germline </w:t>
        </w:r>
      </w:ins>
      <w:r w:rsidR="21CB53C6" w:rsidRPr="495454D4">
        <w:rPr>
          <w:rFonts w:ascii="Arial" w:eastAsia="Arial" w:hAnsi="Arial" w:cs="Arial"/>
          <w:color w:val="000000" w:themeColor="text1"/>
        </w:rPr>
        <w:t>differentiation</w:t>
      </w:r>
      <w:r>
        <w:rPr>
          <w:rFonts w:ascii="Arial" w:eastAsia="Arial" w:hAnsi="Arial" w:cs="Arial"/>
          <w:color w:val="000000" w:themeColor="text1"/>
        </w:rPr>
        <w:t xml:space="preserve"> </w:t>
      </w:r>
      <w:del w:id="87" w:author="Rangan, Prashanth" w:date="2021-11-28T09:04:00Z">
        <w:r w:rsidDel="00280A13">
          <w:rPr>
            <w:rFonts w:ascii="Arial" w:eastAsia="Arial" w:hAnsi="Arial" w:cs="Arial"/>
            <w:color w:val="000000" w:themeColor="text1"/>
          </w:rPr>
          <w:delText>in the germarium</w:delText>
        </w:r>
      </w:del>
      <w:ins w:id="88" w:author="Rangan, Prashanth" w:date="2021-11-27T20:04:00Z">
        <w:r w:rsidR="0093071B">
          <w:rPr>
            <w:rFonts w:ascii="Arial" w:eastAsia="Arial" w:hAnsi="Arial" w:cs="Arial"/>
            <w:color w:val="000000" w:themeColor="text1"/>
          </w:rPr>
          <w:t xml:space="preserve">to </w:t>
        </w:r>
      </w:ins>
      <w:del w:id="89" w:author="Rangan, Prashanth" w:date="2021-11-27T20:04:00Z">
        <w:r w:rsidDel="0093071B">
          <w:rPr>
            <w:rFonts w:ascii="Arial" w:eastAsia="Arial" w:hAnsi="Arial" w:cs="Arial"/>
            <w:color w:val="000000" w:themeColor="text1"/>
          </w:rPr>
          <w:delText xml:space="preserve">. </w:delText>
        </w:r>
        <w:r w:rsidR="21CB53C6" w:rsidRPr="495454D4" w:rsidDel="0093071B">
          <w:rPr>
            <w:rFonts w:ascii="Arial" w:eastAsia="Arial" w:hAnsi="Arial" w:cs="Arial"/>
            <w:i/>
            <w:iCs/>
            <w:color w:val="000000" w:themeColor="text1"/>
          </w:rPr>
          <w:delText>Drosophila</w:delText>
        </w:r>
        <w:r w:rsidR="31407D11" w:rsidRPr="495454D4" w:rsidDel="0093071B">
          <w:rPr>
            <w:rFonts w:ascii="Arial" w:eastAsia="Arial" w:hAnsi="Arial" w:cs="Arial"/>
            <w:color w:val="000000" w:themeColor="text1"/>
          </w:rPr>
          <w:delText xml:space="preserve"> germline stem cell (GSC) differentiation program. We have developed </w:delText>
        </w:r>
        <w:r w:rsidR="7800FA5D" w:rsidRPr="495454D4" w:rsidDel="0093071B">
          <w:rPr>
            <w:rFonts w:ascii="Arial" w:eastAsia="Arial" w:hAnsi="Arial" w:cs="Arial"/>
            <w:color w:val="000000" w:themeColor="text1"/>
          </w:rPr>
          <w:delText>visualization</w:delText>
        </w:r>
        <w:r w:rsidR="31407D11" w:rsidRPr="495454D4" w:rsidDel="0093071B">
          <w:rPr>
            <w:rFonts w:ascii="Arial" w:eastAsia="Arial" w:hAnsi="Arial" w:cs="Arial"/>
            <w:color w:val="000000" w:themeColor="text1"/>
          </w:rPr>
          <w:delText xml:space="preserve"> tools to </w:delText>
        </w:r>
      </w:del>
      <w:r w:rsidR="31407D11" w:rsidRPr="495454D4">
        <w:rPr>
          <w:rFonts w:ascii="Arial" w:eastAsia="Arial" w:hAnsi="Arial" w:cs="Arial"/>
          <w:color w:val="000000" w:themeColor="text1"/>
        </w:rPr>
        <w:t>make th</w:t>
      </w:r>
      <w:ins w:id="90" w:author="Rangan, Prashanth" w:date="2021-11-27T20:04:00Z">
        <w:r w:rsidR="0093071B">
          <w:rPr>
            <w:rFonts w:ascii="Arial" w:eastAsia="Arial" w:hAnsi="Arial" w:cs="Arial"/>
            <w:color w:val="000000" w:themeColor="text1"/>
          </w:rPr>
          <w:t xml:space="preserve">e </w:t>
        </w:r>
      </w:ins>
      <w:del w:id="91" w:author="Rangan, Prashanth" w:date="2021-11-27T20:04:00Z">
        <w:r w:rsidR="31407D11" w:rsidRPr="495454D4" w:rsidDel="0093071B">
          <w:rPr>
            <w:rFonts w:ascii="Arial" w:eastAsia="Arial" w:hAnsi="Arial" w:cs="Arial"/>
            <w:color w:val="000000" w:themeColor="text1"/>
          </w:rPr>
          <w:delText xml:space="preserve">is </w:delText>
        </w:r>
      </w:del>
      <w:r w:rsidR="31407D11" w:rsidRPr="495454D4">
        <w:rPr>
          <w:rFonts w:ascii="Arial" w:eastAsia="Arial" w:hAnsi="Arial" w:cs="Arial"/>
          <w:color w:val="000000" w:themeColor="text1"/>
        </w:rPr>
        <w:t xml:space="preserve">data </w:t>
      </w:r>
      <w:r w:rsidR="27B01B4E" w:rsidRPr="495454D4">
        <w:rPr>
          <w:rFonts w:ascii="Arial" w:eastAsia="Arial" w:hAnsi="Arial" w:cs="Arial"/>
          <w:color w:val="000000" w:themeColor="text1"/>
        </w:rPr>
        <w:t>accessible</w:t>
      </w:r>
      <w:r w:rsidR="31407D11" w:rsidRPr="495454D4">
        <w:rPr>
          <w:rFonts w:ascii="Arial" w:eastAsia="Arial" w:hAnsi="Arial" w:cs="Arial"/>
          <w:color w:val="000000" w:themeColor="text1"/>
        </w:rPr>
        <w:t xml:space="preserve"> to non-bioinf</w:t>
      </w:r>
      <w:r w:rsidR="57EB4FC0" w:rsidRPr="495454D4">
        <w:rPr>
          <w:rFonts w:ascii="Arial" w:eastAsia="Arial" w:hAnsi="Arial" w:cs="Arial"/>
          <w:color w:val="000000" w:themeColor="text1"/>
        </w:rPr>
        <w:t>o</w:t>
      </w:r>
      <w:r w:rsidR="31407D11" w:rsidRPr="495454D4">
        <w:rPr>
          <w:rFonts w:ascii="Arial" w:eastAsia="Arial" w:hAnsi="Arial" w:cs="Arial"/>
          <w:color w:val="000000" w:themeColor="text1"/>
        </w:rPr>
        <w:t>rmati</w:t>
      </w:r>
      <w:r w:rsidR="6CF70C7A" w:rsidRPr="495454D4">
        <w:rPr>
          <w:rFonts w:ascii="Arial" w:eastAsia="Arial" w:hAnsi="Arial" w:cs="Arial"/>
          <w:color w:val="000000" w:themeColor="text1"/>
        </w:rPr>
        <w:t>cians</w:t>
      </w:r>
      <w:r w:rsidR="58EE3A71" w:rsidRPr="495454D4">
        <w:rPr>
          <w:rFonts w:ascii="Arial" w:eastAsia="Arial" w:hAnsi="Arial" w:cs="Arial"/>
          <w:color w:val="000000" w:themeColor="text1"/>
        </w:rPr>
        <w:t xml:space="preserve"> </w:t>
      </w:r>
      <w:del w:id="92" w:author="Rangan, Prashanth" w:date="2021-11-27T20:04:00Z">
        <w:r w:rsidR="58EE3A71" w:rsidRPr="495454D4" w:rsidDel="0093071B">
          <w:rPr>
            <w:rFonts w:ascii="Arial" w:eastAsia="Arial" w:hAnsi="Arial" w:cs="Arial"/>
            <w:color w:val="000000" w:themeColor="text1"/>
          </w:rPr>
          <w:delText xml:space="preserve">that are </w:delText>
        </w:r>
        <w:r w:rsidR="5A8A0AD2" w:rsidRPr="495454D4" w:rsidDel="0093071B">
          <w:rPr>
            <w:rFonts w:ascii="Arial" w:eastAsia="Arial" w:hAnsi="Arial" w:cs="Arial"/>
            <w:color w:val="000000" w:themeColor="text1"/>
          </w:rPr>
          <w:delText>accessible</w:delText>
        </w:r>
        <w:r w:rsidR="58EE3A71" w:rsidRPr="495454D4" w:rsidDel="0093071B">
          <w:rPr>
            <w:rFonts w:ascii="Arial" w:eastAsia="Arial" w:hAnsi="Arial" w:cs="Arial"/>
            <w:color w:val="000000" w:themeColor="text1"/>
          </w:rPr>
          <w:delText xml:space="preserve"> </w:delText>
        </w:r>
      </w:del>
      <w:r w:rsidR="58EE3A71" w:rsidRPr="495454D4">
        <w:rPr>
          <w:rFonts w:ascii="Arial" w:eastAsia="Arial" w:hAnsi="Arial" w:cs="Arial"/>
          <w:color w:val="000000" w:themeColor="text1"/>
        </w:rPr>
        <w:t xml:space="preserve">through a </w:t>
      </w:r>
      <w:r w:rsidR="60302905" w:rsidRPr="495454D4">
        <w:rPr>
          <w:rFonts w:ascii="Arial" w:eastAsia="Arial" w:hAnsi="Arial" w:cs="Arial"/>
          <w:color w:val="000000" w:themeColor="text1"/>
        </w:rPr>
        <w:t>browser</w:t>
      </w:r>
      <w:ins w:id="93" w:author="Rangan, Prashanth" w:date="2021-11-27T20:13:00Z">
        <w:r w:rsidR="003B0C15">
          <w:rPr>
            <w:rFonts w:ascii="Arial" w:eastAsia="Arial" w:hAnsi="Arial" w:cs="Arial"/>
            <w:color w:val="000000" w:themeColor="text1"/>
          </w:rPr>
          <w:t xml:space="preserve"> that we call </w:t>
        </w:r>
        <w:proofErr w:type="spellStart"/>
        <w:r w:rsidR="003B0C15">
          <w:rPr>
            <w:rFonts w:ascii="Arial" w:eastAsia="Arial" w:hAnsi="Arial" w:cs="Arial"/>
            <w:color w:val="000000" w:themeColor="text1"/>
          </w:rPr>
          <w:t>oo</w:t>
        </w:r>
        <w:proofErr w:type="spellEnd"/>
        <w:r w:rsidR="003B0C15">
          <w:rPr>
            <w:rFonts w:ascii="Arial" w:eastAsia="Arial" w:hAnsi="Arial" w:cs="Arial"/>
            <w:color w:val="000000" w:themeColor="text1"/>
          </w:rPr>
          <w:t>-s</w:t>
        </w:r>
      </w:ins>
      <w:ins w:id="94" w:author="Rangan, Prashanth" w:date="2021-11-27T20:14:00Z">
        <w:r w:rsidR="003B0C15">
          <w:rPr>
            <w:rFonts w:ascii="Arial" w:eastAsia="Arial" w:hAnsi="Arial" w:cs="Arial"/>
            <w:color w:val="000000" w:themeColor="text1"/>
          </w:rPr>
          <w:t>ite</w:t>
        </w:r>
      </w:ins>
      <w:r w:rsidR="4B0A7250" w:rsidRPr="495454D4">
        <w:rPr>
          <w:rFonts w:ascii="Arial" w:eastAsia="Arial" w:hAnsi="Arial" w:cs="Arial"/>
          <w:color w:val="000000" w:themeColor="text1"/>
        </w:rPr>
        <w:t>.</w:t>
      </w:r>
      <w:r w:rsidR="3CA86D23" w:rsidRPr="495454D4">
        <w:rPr>
          <w:rFonts w:ascii="Arial" w:eastAsia="Arial" w:hAnsi="Arial" w:cs="Arial"/>
          <w:color w:val="000000" w:themeColor="text1"/>
        </w:rPr>
        <w:t xml:space="preserve"> </w:t>
      </w:r>
      <w:r>
        <w:rPr>
          <w:rFonts w:ascii="Arial" w:eastAsia="Arial" w:hAnsi="Arial" w:cs="Arial"/>
          <w:color w:val="000000" w:themeColor="text1"/>
        </w:rPr>
        <w:t>Using this tool</w:t>
      </w:r>
      <w:ins w:id="95" w:author="Rangan, Prashanth" w:date="2021-11-28T08:32:00Z">
        <w:r w:rsidR="0068002A">
          <w:rPr>
            <w:rFonts w:ascii="Arial" w:eastAsia="Arial" w:hAnsi="Arial" w:cs="Arial"/>
            <w:color w:val="000000" w:themeColor="text1"/>
          </w:rPr>
          <w:t>,</w:t>
        </w:r>
      </w:ins>
      <w:r>
        <w:rPr>
          <w:rFonts w:ascii="Arial" w:eastAsia="Arial" w:hAnsi="Arial" w:cs="Arial"/>
          <w:color w:val="000000" w:themeColor="text1"/>
        </w:rPr>
        <w:t xml:space="preserve"> we were able to </w:t>
      </w:r>
      <w:r w:rsidR="00340A32">
        <w:rPr>
          <w:rFonts w:ascii="Arial" w:eastAsia="Arial" w:hAnsi="Arial" w:cs="Arial"/>
          <w:color w:val="000000" w:themeColor="text1"/>
        </w:rPr>
        <w:t>confirm</w:t>
      </w:r>
      <w:r>
        <w:rPr>
          <w:rFonts w:ascii="Arial" w:eastAsia="Arial" w:hAnsi="Arial" w:cs="Arial"/>
          <w:color w:val="000000" w:themeColor="text1"/>
        </w:rPr>
        <w:t xml:space="preserve"> previously reported </w:t>
      </w:r>
      <w:r w:rsidR="00C3338C">
        <w:rPr>
          <w:rFonts w:ascii="Arial" w:eastAsia="Arial" w:hAnsi="Arial" w:cs="Arial"/>
          <w:color w:val="000000" w:themeColor="text1"/>
        </w:rPr>
        <w:t>expression patterns of developmentally regulated genes. Excitingly</w:t>
      </w:r>
      <w:ins w:id="96" w:author="Rangan, Prashanth" w:date="2021-11-27T20:14:00Z">
        <w:r w:rsidR="003B0C15">
          <w:rPr>
            <w:rFonts w:ascii="Arial" w:eastAsia="Arial" w:hAnsi="Arial" w:cs="Arial"/>
            <w:color w:val="000000" w:themeColor="text1"/>
          </w:rPr>
          <w:t xml:space="preserve">, we also discovered that </w:t>
        </w:r>
      </w:ins>
      <w:del w:id="97" w:author="Rangan, Prashanth" w:date="2021-11-27T20:14:00Z">
        <w:r w:rsidR="00C3338C" w:rsidDel="003B0C15">
          <w:rPr>
            <w:rFonts w:ascii="Arial" w:eastAsia="Arial" w:hAnsi="Arial" w:cs="Arial"/>
            <w:color w:val="000000" w:themeColor="text1"/>
          </w:rPr>
          <w:delText xml:space="preserve"> we used our tool to search for </w:delText>
        </w:r>
      </w:del>
      <w:r w:rsidR="00C3338C">
        <w:rPr>
          <w:rFonts w:ascii="Arial" w:eastAsia="Arial" w:hAnsi="Arial" w:cs="Arial"/>
          <w:color w:val="000000" w:themeColor="text1"/>
        </w:rPr>
        <w:t>meiotic genes</w:t>
      </w:r>
      <w:del w:id="98" w:author="Rangan, Prashanth" w:date="2021-11-27T20:14:00Z">
        <w:r w:rsidR="00C3338C" w:rsidDel="003B0C15">
          <w:rPr>
            <w:rFonts w:ascii="Arial" w:eastAsia="Arial" w:hAnsi="Arial" w:cs="Arial"/>
            <w:color w:val="000000" w:themeColor="text1"/>
          </w:rPr>
          <w:delText xml:space="preserve"> </w:delText>
        </w:r>
      </w:del>
      <w:ins w:id="99" w:author="Rangan, Prashanth" w:date="2021-11-27T20:14:00Z">
        <w:r w:rsidR="003B0C15">
          <w:rPr>
            <w:rFonts w:ascii="Arial" w:eastAsia="Arial" w:hAnsi="Arial" w:cs="Arial"/>
            <w:color w:val="000000" w:themeColor="text1"/>
          </w:rPr>
          <w:t xml:space="preserve"> such as those that regulate synaptonemal complex</w:t>
        </w:r>
      </w:ins>
      <w:del w:id="100" w:author="Rangan, Prashanth" w:date="2021-11-27T20:14:00Z">
        <w:r w:rsidR="00C3338C" w:rsidDel="003B0C15">
          <w:rPr>
            <w:rFonts w:ascii="Arial" w:eastAsia="Arial" w:hAnsi="Arial" w:cs="Arial"/>
            <w:color w:val="000000" w:themeColor="text1"/>
          </w:rPr>
          <w:delText xml:space="preserve">that may be regulated at the translation level and </w:delText>
        </w:r>
        <w:r w:rsidR="00E77BA7" w:rsidDel="003B0C15">
          <w:rPr>
            <w:rFonts w:ascii="Arial" w:eastAsia="Arial" w:hAnsi="Arial" w:cs="Arial"/>
            <w:color w:val="000000" w:themeColor="text1"/>
          </w:rPr>
          <w:delText>two meiosis</w:delText>
        </w:r>
        <w:r w:rsidR="00C3338C" w:rsidDel="003B0C15">
          <w:rPr>
            <w:rFonts w:ascii="Arial" w:eastAsia="Arial" w:hAnsi="Arial" w:cs="Arial"/>
            <w:color w:val="000000" w:themeColor="text1"/>
          </w:rPr>
          <w:delText xml:space="preserve"> genes</w:delText>
        </w:r>
      </w:del>
      <w:ins w:id="101" w:author="Rangan, Prashanth" w:date="2021-11-27T20:14:00Z">
        <w:r w:rsidR="003B0C15">
          <w:rPr>
            <w:rFonts w:ascii="Arial" w:eastAsia="Arial" w:hAnsi="Arial" w:cs="Arial"/>
            <w:color w:val="000000" w:themeColor="text1"/>
          </w:rPr>
          <w:t xml:space="preserve"> </w:t>
        </w:r>
      </w:ins>
      <w:ins w:id="102" w:author="Rangan, Prashanth" w:date="2021-11-28T09:04:00Z">
        <w:r w:rsidR="00280A13">
          <w:rPr>
            <w:rFonts w:ascii="Arial" w:eastAsia="Arial" w:hAnsi="Arial" w:cs="Arial"/>
            <w:color w:val="000000" w:themeColor="text1"/>
          </w:rPr>
          <w:t xml:space="preserve">are </w:t>
        </w:r>
      </w:ins>
      <w:del w:id="103" w:author="Rangan, Prashanth" w:date="2021-11-27T20:14:00Z">
        <w:r w:rsidR="00E77BA7" w:rsidDel="003B0C15">
          <w:rPr>
            <w:rFonts w:ascii="Arial" w:eastAsia="Arial" w:hAnsi="Arial" w:cs="Arial"/>
            <w:color w:val="000000" w:themeColor="text1"/>
          </w:rPr>
          <w:delText>, orientation disruptor (Ord) and crossover suppressor on 3 of Gowen (c(3)G)</w:delText>
        </w:r>
        <w:r w:rsidR="00C3338C" w:rsidDel="003B0C15">
          <w:rPr>
            <w:rFonts w:ascii="Arial" w:eastAsia="Arial" w:hAnsi="Arial" w:cs="Arial"/>
            <w:color w:val="000000" w:themeColor="text1"/>
          </w:rPr>
          <w:delText xml:space="preserve"> are indeed </w:delText>
        </w:r>
      </w:del>
      <w:r w:rsidR="00C3338C">
        <w:rPr>
          <w:rFonts w:ascii="Arial" w:eastAsia="Arial" w:hAnsi="Arial" w:cs="Arial"/>
          <w:color w:val="000000" w:themeColor="text1"/>
        </w:rPr>
        <w:t xml:space="preserve">regulated </w:t>
      </w:r>
      <w:del w:id="104" w:author="Rangan, Prashanth" w:date="2021-11-28T09:04:00Z">
        <w:r w:rsidR="00C3338C" w:rsidDel="00280A13">
          <w:rPr>
            <w:rFonts w:ascii="Arial" w:eastAsia="Arial" w:hAnsi="Arial" w:cs="Arial"/>
            <w:color w:val="000000" w:themeColor="text1"/>
          </w:rPr>
          <w:delText>post-transcriptionally</w:delText>
        </w:r>
      </w:del>
      <w:ins w:id="105" w:author="Rangan, Prashanth" w:date="2021-11-27T20:14:00Z">
        <w:r w:rsidR="003B0C15">
          <w:rPr>
            <w:rFonts w:ascii="Arial" w:eastAsia="Arial" w:hAnsi="Arial" w:cs="Arial"/>
            <w:color w:val="000000" w:themeColor="text1"/>
          </w:rPr>
          <w:t>at th</w:t>
        </w:r>
      </w:ins>
      <w:ins w:id="106" w:author="Rangan, Prashanth" w:date="2021-11-27T20:15:00Z">
        <w:r w:rsidR="003B0C15">
          <w:rPr>
            <w:rFonts w:ascii="Arial" w:eastAsia="Arial" w:hAnsi="Arial" w:cs="Arial"/>
            <w:color w:val="000000" w:themeColor="text1"/>
          </w:rPr>
          <w:t>e level of translation</w:t>
        </w:r>
      </w:ins>
      <w:r w:rsidR="00C3338C">
        <w:rPr>
          <w:rFonts w:ascii="Arial" w:eastAsia="Arial" w:hAnsi="Arial" w:cs="Arial"/>
          <w:color w:val="000000" w:themeColor="text1"/>
        </w:rPr>
        <w:t>.</w:t>
      </w:r>
    </w:p>
    <w:p w14:paraId="61DE615D" w14:textId="3E971A4E" w:rsidR="67B6DB8F" w:rsidRDefault="67B6DB8F" w:rsidP="00E477D6">
      <w:pPr>
        <w:spacing w:after="0" w:line="360" w:lineRule="auto"/>
        <w:jc w:val="both"/>
        <w:rPr>
          <w:rFonts w:ascii="Arial" w:eastAsia="Arial" w:hAnsi="Arial" w:cs="Arial"/>
          <w:color w:val="000000" w:themeColor="text1"/>
        </w:rPr>
      </w:pPr>
    </w:p>
    <w:p w14:paraId="49B15729" w14:textId="3369A5F3" w:rsidR="00AA20CC" w:rsidRDefault="4B0A7250" w:rsidP="00E477D6">
      <w:pPr>
        <w:spacing w:after="0" w:line="360" w:lineRule="auto"/>
        <w:jc w:val="both"/>
        <w:rPr>
          <w:rFonts w:ascii="Arial" w:eastAsia="Arial" w:hAnsi="Arial" w:cs="Arial"/>
          <w:b/>
          <w:bCs/>
          <w:color w:val="000000" w:themeColor="text1"/>
        </w:rPr>
      </w:pPr>
      <w:r w:rsidRPr="67B6DB8F">
        <w:rPr>
          <w:rFonts w:ascii="Arial" w:eastAsia="Arial" w:hAnsi="Arial" w:cs="Arial"/>
          <w:b/>
          <w:bCs/>
          <w:color w:val="000000" w:themeColor="text1"/>
        </w:rPr>
        <w:t>Introduction:</w:t>
      </w:r>
    </w:p>
    <w:p w14:paraId="05EF01A4" w14:textId="1BDC0A77" w:rsidR="00DA6254" w:rsidRDefault="4B0A7250" w:rsidP="00E477D6">
      <w:pPr>
        <w:spacing w:after="0" w:line="360" w:lineRule="auto"/>
        <w:jc w:val="both"/>
        <w:rPr>
          <w:ins w:id="107" w:author="Rangan, Prashanth" w:date="2021-11-28T09:08:00Z"/>
          <w:rFonts w:ascii="Arial" w:eastAsia="Arial" w:hAnsi="Arial" w:cs="Arial"/>
          <w:color w:val="000000" w:themeColor="text1"/>
        </w:rPr>
      </w:pPr>
      <w:r w:rsidRPr="1F52CE81">
        <w:rPr>
          <w:rFonts w:ascii="Arial" w:eastAsia="Arial" w:hAnsi="Arial" w:cs="Arial"/>
          <w:color w:val="000000" w:themeColor="text1"/>
        </w:rPr>
        <w:t xml:space="preserve">The female </w:t>
      </w:r>
      <w:r w:rsidRPr="1F52CE81">
        <w:rPr>
          <w:rFonts w:ascii="Arial" w:eastAsia="Arial" w:hAnsi="Arial" w:cs="Arial"/>
          <w:i/>
          <w:iCs/>
          <w:color w:val="000000" w:themeColor="text1"/>
        </w:rPr>
        <w:t>Drosophila</w:t>
      </w:r>
      <w:r w:rsidRPr="1F52CE81">
        <w:rPr>
          <w:rFonts w:ascii="Arial" w:eastAsia="Arial" w:hAnsi="Arial" w:cs="Arial"/>
          <w:color w:val="000000" w:themeColor="text1"/>
        </w:rPr>
        <w:t xml:space="preserve"> </w:t>
      </w:r>
      <w:r w:rsidR="0045737D">
        <w:rPr>
          <w:rFonts w:ascii="Arial" w:eastAsia="Arial" w:hAnsi="Arial" w:cs="Arial"/>
          <w:color w:val="000000" w:themeColor="text1"/>
        </w:rPr>
        <w:t>ovary</w:t>
      </w:r>
      <w:r w:rsidRPr="1F52CE81">
        <w:rPr>
          <w:rFonts w:ascii="Arial" w:eastAsia="Arial" w:hAnsi="Arial" w:cs="Arial"/>
          <w:color w:val="000000" w:themeColor="text1"/>
        </w:rPr>
        <w:t xml:space="preserve"> provides a powerful system to study stem cell differentiation in an </w:t>
      </w:r>
      <w:r w:rsidRPr="00E477D6">
        <w:rPr>
          <w:rFonts w:ascii="Arial" w:eastAsia="Arial" w:hAnsi="Arial" w:cs="Arial"/>
          <w:i/>
          <w:iCs/>
          <w:color w:val="000000" w:themeColor="text1"/>
        </w:rPr>
        <w:t>in</w:t>
      </w:r>
      <w:r w:rsidR="00AA20CC" w:rsidRPr="00E477D6">
        <w:rPr>
          <w:rFonts w:ascii="Arial" w:eastAsia="Arial" w:hAnsi="Arial" w:cs="Arial"/>
          <w:i/>
          <w:iCs/>
          <w:color w:val="000000" w:themeColor="text1"/>
        </w:rPr>
        <w:t xml:space="preserve"> </w:t>
      </w:r>
      <w:r w:rsidRPr="00E477D6">
        <w:rPr>
          <w:rFonts w:ascii="Arial" w:eastAsia="Arial" w:hAnsi="Arial" w:cs="Arial"/>
          <w:i/>
          <w:iCs/>
          <w:color w:val="000000" w:themeColor="text1"/>
        </w:rPr>
        <w:t xml:space="preserve">vivo </w:t>
      </w:r>
      <w:r w:rsidRPr="1F52CE81">
        <w:rPr>
          <w:rFonts w:ascii="Arial" w:eastAsia="Arial" w:hAnsi="Arial" w:cs="Arial"/>
          <w:color w:val="000000" w:themeColor="text1"/>
        </w:rPr>
        <w:t xml:space="preserve">setting. </w:t>
      </w:r>
      <w:r w:rsidR="0045737D">
        <w:rPr>
          <w:rFonts w:ascii="Arial" w:eastAsia="Arial" w:hAnsi="Arial" w:cs="Arial"/>
          <w:color w:val="000000" w:themeColor="text1"/>
        </w:rPr>
        <w:t xml:space="preserve">The </w:t>
      </w:r>
      <w:r w:rsidR="0045737D" w:rsidRPr="00E477D6">
        <w:rPr>
          <w:rFonts w:ascii="Arial" w:eastAsia="Arial" w:hAnsi="Arial" w:cs="Arial"/>
          <w:color w:val="000000" w:themeColor="text1"/>
        </w:rPr>
        <w:t>Drosophila</w:t>
      </w:r>
      <w:r w:rsidR="0045737D">
        <w:rPr>
          <w:rFonts w:ascii="Arial" w:eastAsia="Arial" w:hAnsi="Arial" w:cs="Arial"/>
          <w:color w:val="000000" w:themeColor="text1"/>
        </w:rPr>
        <w:t xml:space="preserve"> ovary consists of two main cell lineages, the germline, which ultimately gives rise to eggs and the soma, which surrounds the germline and plays a supportive role in egg development. </w:t>
      </w:r>
      <w:r w:rsidR="0045737D" w:rsidRPr="0045737D">
        <w:rPr>
          <w:rFonts w:ascii="Arial" w:eastAsia="Arial" w:hAnsi="Arial" w:cs="Arial"/>
          <w:color w:val="000000" w:themeColor="text1"/>
        </w:rPr>
        <w:t>E</w:t>
      </w:r>
      <w:r w:rsidR="2F00407C" w:rsidRPr="0045737D">
        <w:rPr>
          <w:rFonts w:ascii="Arial" w:eastAsia="Arial" w:hAnsi="Arial" w:cs="Arial"/>
          <w:color w:val="000000" w:themeColor="text1"/>
        </w:rPr>
        <w:t>ach</w:t>
      </w:r>
      <w:r w:rsidR="2F00407C" w:rsidRPr="1F52CE81">
        <w:rPr>
          <w:rFonts w:ascii="Arial" w:eastAsia="Arial" w:hAnsi="Arial" w:cs="Arial"/>
          <w:color w:val="000000" w:themeColor="text1"/>
        </w:rPr>
        <w:t xml:space="preserve"> of </w:t>
      </w:r>
      <w:r w:rsidR="2AD2DDF1" w:rsidRPr="1F52CE81">
        <w:rPr>
          <w:rFonts w:ascii="Arial" w:eastAsia="Arial" w:hAnsi="Arial" w:cs="Arial"/>
          <w:color w:val="000000" w:themeColor="text1"/>
        </w:rPr>
        <w:t xml:space="preserve">stage of </w:t>
      </w:r>
      <w:r w:rsidR="3CFE3CD9" w:rsidRPr="1F52CE81">
        <w:rPr>
          <w:rFonts w:ascii="Arial" w:eastAsia="Arial" w:hAnsi="Arial" w:cs="Arial"/>
          <w:color w:val="000000" w:themeColor="text1"/>
        </w:rPr>
        <w:t xml:space="preserve">differentiation of </w:t>
      </w:r>
      <w:r w:rsidR="3CFE3CD9" w:rsidRPr="009274FC">
        <w:rPr>
          <w:rFonts w:ascii="Arial" w:eastAsia="Arial" w:hAnsi="Arial" w:cs="Arial"/>
          <w:i/>
          <w:iCs/>
          <w:color w:val="000000" w:themeColor="text1"/>
          <w:rPrChange w:id="108" w:author="Rangan, Prashanth" w:date="2021-11-28T09:07:00Z">
            <w:rPr>
              <w:rFonts w:ascii="Arial" w:eastAsia="Arial" w:hAnsi="Arial" w:cs="Arial"/>
              <w:color w:val="000000" w:themeColor="text1"/>
            </w:rPr>
          </w:rPrChange>
        </w:rPr>
        <w:t>Drosophila</w:t>
      </w:r>
      <w:r w:rsidR="3CFE3CD9" w:rsidRPr="1F52CE81">
        <w:rPr>
          <w:rFonts w:ascii="Arial" w:eastAsia="Arial" w:hAnsi="Arial" w:cs="Arial"/>
          <w:color w:val="000000" w:themeColor="text1"/>
        </w:rPr>
        <w:t xml:space="preserve"> female germline stem cell</w:t>
      </w:r>
      <w:r w:rsidR="5914B018" w:rsidRPr="1F52CE81">
        <w:rPr>
          <w:rFonts w:ascii="Arial" w:eastAsia="Arial" w:hAnsi="Arial" w:cs="Arial"/>
          <w:color w:val="000000" w:themeColor="text1"/>
        </w:rPr>
        <w:t xml:space="preserve"> (GSCs) are observable </w:t>
      </w:r>
      <w:r w:rsidR="0FEBC1F0" w:rsidRPr="1F52CE81">
        <w:rPr>
          <w:rFonts w:ascii="Arial" w:eastAsia="Arial" w:hAnsi="Arial" w:cs="Arial"/>
          <w:color w:val="000000" w:themeColor="text1"/>
        </w:rPr>
        <w:t xml:space="preserve">and identifiable </w:t>
      </w:r>
      <w:del w:id="109" w:author="Rangan, Prashanth" w:date="2021-11-28T09:07:00Z">
        <w:r w:rsidR="0FEBC1F0" w:rsidRPr="1F52CE81" w:rsidDel="009274FC">
          <w:rPr>
            <w:rFonts w:ascii="Arial" w:eastAsia="Arial" w:hAnsi="Arial" w:cs="Arial"/>
            <w:color w:val="000000" w:themeColor="text1"/>
          </w:rPr>
          <w:delText xml:space="preserve">from a single ovary </w:delText>
        </w:r>
      </w:del>
      <w:r w:rsidR="0FEBC1F0" w:rsidRPr="1F52CE81">
        <w:rPr>
          <w:rFonts w:ascii="Arial" w:eastAsia="Arial" w:hAnsi="Arial" w:cs="Arial"/>
          <w:color w:val="000000" w:themeColor="text1"/>
        </w:rPr>
        <w:t>allowing for temporal changes over GSC development to be easily studied.</w:t>
      </w:r>
      <w:r w:rsidR="5905DAEF" w:rsidRPr="1F52CE81">
        <w:rPr>
          <w:rFonts w:ascii="Arial" w:eastAsia="Arial" w:hAnsi="Arial" w:cs="Arial"/>
          <w:color w:val="000000" w:themeColor="text1"/>
        </w:rPr>
        <w:t xml:space="preserve"> </w:t>
      </w:r>
      <w:r w:rsidR="00AA20CC">
        <w:rPr>
          <w:rFonts w:ascii="Arial" w:eastAsia="Arial" w:hAnsi="Arial" w:cs="Arial"/>
          <w:color w:val="000000" w:themeColor="text1"/>
        </w:rPr>
        <w:t xml:space="preserve"> Specifically, </w:t>
      </w:r>
      <w:r w:rsidR="5905DAEF" w:rsidRPr="1F52CE81">
        <w:rPr>
          <w:rFonts w:ascii="Arial" w:eastAsia="Arial" w:hAnsi="Arial" w:cs="Arial"/>
          <w:color w:val="000000" w:themeColor="text1"/>
        </w:rPr>
        <w:t xml:space="preserve">the female </w:t>
      </w:r>
      <w:r w:rsidR="5905DAEF" w:rsidRPr="1F52CE81">
        <w:rPr>
          <w:rFonts w:ascii="Arial" w:eastAsia="Arial" w:hAnsi="Arial" w:cs="Arial"/>
          <w:i/>
          <w:iCs/>
          <w:color w:val="000000" w:themeColor="text1"/>
        </w:rPr>
        <w:t>Drosophila</w:t>
      </w:r>
      <w:r w:rsidR="5905DAEF" w:rsidRPr="1F52CE81">
        <w:rPr>
          <w:rFonts w:ascii="Arial" w:eastAsia="Arial" w:hAnsi="Arial" w:cs="Arial"/>
          <w:color w:val="000000" w:themeColor="text1"/>
        </w:rPr>
        <w:t xml:space="preserve"> GSC undergoes an </w:t>
      </w:r>
      <w:r w:rsidR="5ABAD3AD" w:rsidRPr="1F52CE81">
        <w:rPr>
          <w:rFonts w:ascii="Arial" w:eastAsia="Arial" w:hAnsi="Arial" w:cs="Arial"/>
          <w:color w:val="000000" w:themeColor="text1"/>
        </w:rPr>
        <w:t>asymmetric</w:t>
      </w:r>
      <w:r w:rsidR="5905DAEF" w:rsidRPr="1F52CE81">
        <w:rPr>
          <w:rFonts w:ascii="Arial" w:eastAsia="Arial" w:hAnsi="Arial" w:cs="Arial"/>
          <w:color w:val="000000" w:themeColor="text1"/>
        </w:rPr>
        <w:t xml:space="preserve"> diving giving rise to another GSC and a </w:t>
      </w:r>
      <w:proofErr w:type="spellStart"/>
      <w:r w:rsidR="5905DAEF" w:rsidRPr="1F52CE81">
        <w:rPr>
          <w:rFonts w:ascii="Arial" w:eastAsia="Arial" w:hAnsi="Arial" w:cs="Arial"/>
          <w:color w:val="000000" w:themeColor="text1"/>
        </w:rPr>
        <w:t>cystoblast</w:t>
      </w:r>
      <w:proofErr w:type="spellEnd"/>
      <w:r w:rsidR="5905DAEF" w:rsidRPr="1F52CE81">
        <w:rPr>
          <w:rFonts w:ascii="Arial" w:eastAsia="Arial" w:hAnsi="Arial" w:cs="Arial"/>
          <w:color w:val="000000" w:themeColor="text1"/>
        </w:rPr>
        <w:t xml:space="preserve"> (</w:t>
      </w:r>
      <w:r w:rsidR="50A7BE72" w:rsidRPr="1F52CE81">
        <w:rPr>
          <w:rFonts w:ascii="Arial" w:eastAsia="Arial" w:hAnsi="Arial" w:cs="Arial"/>
          <w:color w:val="000000" w:themeColor="text1"/>
        </w:rPr>
        <w:t>CB)</w:t>
      </w:r>
      <w:r w:rsidR="6A37F9D1" w:rsidRPr="1F52CE81">
        <w:rPr>
          <w:rFonts w:ascii="Arial" w:eastAsia="Arial" w:hAnsi="Arial" w:cs="Arial"/>
          <w:color w:val="000000" w:themeColor="text1"/>
        </w:rPr>
        <w:t xml:space="preserve"> (Figure 1A)</w:t>
      </w:r>
      <w:r w:rsidR="50A7BE72" w:rsidRPr="1F52CE81">
        <w:rPr>
          <w:rFonts w:ascii="Arial" w:eastAsia="Arial" w:hAnsi="Arial" w:cs="Arial"/>
          <w:color w:val="000000" w:themeColor="text1"/>
        </w:rPr>
        <w:t xml:space="preserve">. </w:t>
      </w:r>
      <w:ins w:id="110" w:author="Rangan, Prashanth" w:date="2021-11-28T09:07:00Z">
        <w:r w:rsidR="009274FC">
          <w:rPr>
            <w:rFonts w:ascii="Arial" w:eastAsia="Arial" w:hAnsi="Arial" w:cs="Arial"/>
            <w:color w:val="000000" w:themeColor="text1"/>
          </w:rPr>
          <w:t>The GSC and the CB are marked by a round</w:t>
        </w:r>
      </w:ins>
      <w:ins w:id="111" w:author="Rangan, Prashanth" w:date="2021-11-28T09:08:00Z">
        <w:r w:rsidR="009274FC">
          <w:rPr>
            <w:rFonts w:ascii="Arial" w:eastAsia="Arial" w:hAnsi="Arial" w:cs="Arial"/>
            <w:color w:val="000000" w:themeColor="text1"/>
          </w:rPr>
          <w:t xml:space="preserve"> structure called the </w:t>
        </w:r>
        <w:proofErr w:type="spellStart"/>
        <w:r w:rsidR="009274FC">
          <w:rPr>
            <w:rFonts w:ascii="Arial" w:eastAsia="Arial" w:hAnsi="Arial" w:cs="Arial"/>
            <w:color w:val="000000" w:themeColor="text1"/>
          </w:rPr>
          <w:t>spectrosome</w:t>
        </w:r>
        <w:proofErr w:type="spellEnd"/>
        <w:r w:rsidR="009274FC">
          <w:rPr>
            <w:rFonts w:ascii="Arial" w:eastAsia="Arial" w:hAnsi="Arial" w:cs="Arial"/>
            <w:color w:val="000000" w:themeColor="text1"/>
          </w:rPr>
          <w:t xml:space="preserve"> (</w:t>
        </w:r>
        <w:r w:rsidR="009274FC" w:rsidRPr="009274FC">
          <w:rPr>
            <w:rFonts w:ascii="Arial" w:eastAsia="Arial" w:hAnsi="Arial" w:cs="Arial"/>
            <w:color w:val="000000" w:themeColor="text1"/>
            <w:highlight w:val="yellow"/>
            <w:rPrChange w:id="112" w:author="Rangan, Prashanth" w:date="2021-11-28T09:08:00Z">
              <w:rPr>
                <w:rFonts w:ascii="Arial" w:eastAsia="Arial" w:hAnsi="Arial" w:cs="Arial"/>
                <w:color w:val="000000" w:themeColor="text1"/>
              </w:rPr>
            </w:rPrChange>
          </w:rPr>
          <w:t>Figure XX</w:t>
        </w:r>
        <w:r w:rsidR="009274FC">
          <w:rPr>
            <w:rFonts w:ascii="Arial" w:eastAsia="Arial" w:hAnsi="Arial" w:cs="Arial"/>
            <w:color w:val="000000" w:themeColor="text1"/>
          </w:rPr>
          <w:t xml:space="preserve">). </w:t>
        </w:r>
      </w:ins>
      <w:r w:rsidR="50A7BE72" w:rsidRPr="1F52CE81">
        <w:rPr>
          <w:rFonts w:ascii="Arial" w:eastAsia="Arial" w:hAnsi="Arial" w:cs="Arial"/>
          <w:color w:val="000000" w:themeColor="text1"/>
        </w:rPr>
        <w:t xml:space="preserve">The CB undergoes four incomplete </w:t>
      </w:r>
      <w:r w:rsidR="5DD94C12" w:rsidRPr="1F52CE81">
        <w:rPr>
          <w:rFonts w:ascii="Arial" w:eastAsia="Arial" w:hAnsi="Arial" w:cs="Arial"/>
          <w:color w:val="000000" w:themeColor="text1"/>
        </w:rPr>
        <w:t>divisions resulting in 2</w:t>
      </w:r>
      <w:ins w:id="113" w:author="Rangan, Prashanth" w:date="2021-11-28T09:08:00Z">
        <w:r w:rsidR="009274FC">
          <w:rPr>
            <w:rFonts w:ascii="Arial" w:eastAsia="Arial" w:hAnsi="Arial" w:cs="Arial"/>
            <w:color w:val="000000" w:themeColor="text1"/>
          </w:rPr>
          <w:t>-</w:t>
        </w:r>
      </w:ins>
      <w:r w:rsidR="5DD94C12" w:rsidRPr="1F52CE81">
        <w:rPr>
          <w:rFonts w:ascii="Arial" w:eastAsia="Arial" w:hAnsi="Arial" w:cs="Arial"/>
          <w:color w:val="000000" w:themeColor="text1"/>
        </w:rPr>
        <w:t>, 4</w:t>
      </w:r>
      <w:ins w:id="114" w:author="Rangan, Prashanth" w:date="2021-11-28T09:08:00Z">
        <w:r w:rsidR="009274FC">
          <w:rPr>
            <w:rFonts w:ascii="Arial" w:eastAsia="Arial" w:hAnsi="Arial" w:cs="Arial"/>
            <w:color w:val="000000" w:themeColor="text1"/>
          </w:rPr>
          <w:t>-</w:t>
        </w:r>
      </w:ins>
      <w:r w:rsidR="5DD94C12" w:rsidRPr="1F52CE81">
        <w:rPr>
          <w:rFonts w:ascii="Arial" w:eastAsia="Arial" w:hAnsi="Arial" w:cs="Arial"/>
          <w:color w:val="000000" w:themeColor="text1"/>
        </w:rPr>
        <w:t>, 8</w:t>
      </w:r>
      <w:ins w:id="115" w:author="Rangan, Prashanth" w:date="2021-11-28T09:08:00Z">
        <w:r w:rsidR="009274FC">
          <w:rPr>
            <w:rFonts w:ascii="Arial" w:eastAsia="Arial" w:hAnsi="Arial" w:cs="Arial"/>
            <w:color w:val="000000" w:themeColor="text1"/>
          </w:rPr>
          <w:t>-</w:t>
        </w:r>
      </w:ins>
      <w:r w:rsidR="5DD94C12" w:rsidRPr="1F52CE81">
        <w:rPr>
          <w:rFonts w:ascii="Arial" w:eastAsia="Arial" w:hAnsi="Arial" w:cs="Arial"/>
          <w:color w:val="000000" w:themeColor="text1"/>
        </w:rPr>
        <w:t>, and finally 16</w:t>
      </w:r>
      <w:ins w:id="116" w:author="Rangan, Prashanth" w:date="2021-11-28T09:08:00Z">
        <w:r w:rsidR="009274FC">
          <w:rPr>
            <w:rFonts w:ascii="Arial" w:eastAsia="Arial" w:hAnsi="Arial" w:cs="Arial"/>
            <w:color w:val="000000" w:themeColor="text1"/>
          </w:rPr>
          <w:t>-</w:t>
        </w:r>
      </w:ins>
      <w:del w:id="117" w:author="Rangan, Prashanth" w:date="2021-11-28T09:08:00Z">
        <w:r w:rsidR="5DD94C12" w:rsidRPr="1F52CE81" w:rsidDel="009274FC">
          <w:rPr>
            <w:rFonts w:ascii="Arial" w:eastAsia="Arial" w:hAnsi="Arial" w:cs="Arial"/>
            <w:color w:val="000000" w:themeColor="text1"/>
          </w:rPr>
          <w:delText xml:space="preserve"> </w:delText>
        </w:r>
      </w:del>
      <w:r w:rsidR="5DD94C12" w:rsidRPr="1F52CE81">
        <w:rPr>
          <w:rFonts w:ascii="Arial" w:eastAsia="Arial" w:hAnsi="Arial" w:cs="Arial"/>
          <w:color w:val="000000" w:themeColor="text1"/>
        </w:rPr>
        <w:t>cell cysts</w:t>
      </w:r>
      <w:del w:id="118" w:author="Rangan, Prashanth" w:date="2021-11-28T10:46:00Z">
        <w:r w:rsidR="5DD94C12" w:rsidRPr="1F52CE81" w:rsidDel="000E0EF8">
          <w:rPr>
            <w:rFonts w:ascii="Arial" w:eastAsia="Arial" w:hAnsi="Arial" w:cs="Arial"/>
            <w:color w:val="000000" w:themeColor="text1"/>
          </w:rPr>
          <w:delText xml:space="preserve"> (CCs)</w:delText>
        </w:r>
      </w:del>
      <w:ins w:id="119" w:author="Rangan, Prashanth" w:date="2021-11-28T09:44:00Z">
        <w:r w:rsidR="005E5A4F">
          <w:rPr>
            <w:rFonts w:ascii="Arial" w:eastAsia="Arial" w:hAnsi="Arial" w:cs="Arial"/>
            <w:color w:val="000000" w:themeColor="text1"/>
          </w:rPr>
          <w:t xml:space="preserve">, which are marked by an extended structure called the </w:t>
        </w:r>
        <w:proofErr w:type="spellStart"/>
        <w:r w:rsidR="005E5A4F">
          <w:rPr>
            <w:rFonts w:ascii="Arial" w:eastAsia="Arial" w:hAnsi="Arial" w:cs="Arial"/>
            <w:color w:val="000000" w:themeColor="text1"/>
          </w:rPr>
          <w:t>fusome</w:t>
        </w:r>
      </w:ins>
      <w:proofErr w:type="spellEnd"/>
      <w:r w:rsidR="5DD94C12" w:rsidRPr="1F52CE81">
        <w:rPr>
          <w:rFonts w:ascii="Arial" w:eastAsia="Arial" w:hAnsi="Arial" w:cs="Arial"/>
          <w:color w:val="000000" w:themeColor="text1"/>
        </w:rPr>
        <w:t xml:space="preserve">. </w:t>
      </w:r>
      <w:moveFromRangeStart w:id="120" w:author="Rangan, Prashanth" w:date="2021-11-28T09:08:00Z" w:name="move88982943"/>
      <w:moveFrom w:id="121" w:author="Rangan, Prashanth" w:date="2021-11-28T09:08:00Z">
        <w:r w:rsidR="5DD94C12" w:rsidRPr="1F52CE81" w:rsidDel="009274FC">
          <w:rPr>
            <w:rFonts w:ascii="Arial" w:eastAsia="Arial" w:hAnsi="Arial" w:cs="Arial"/>
            <w:color w:val="000000" w:themeColor="text1"/>
          </w:rPr>
          <w:t xml:space="preserve">During these </w:t>
        </w:r>
        <w:r w:rsidR="3B4FC1E4" w:rsidRPr="1F52CE81" w:rsidDel="009274FC">
          <w:rPr>
            <w:rFonts w:ascii="Arial" w:eastAsia="Arial" w:hAnsi="Arial" w:cs="Arial"/>
            <w:color w:val="000000" w:themeColor="text1"/>
          </w:rPr>
          <w:t>divisions, the cysts transition from a mitotic cell cycle to a meiotic cell cycle and undergo recombination.</w:t>
        </w:r>
        <w:r w:rsidR="32A7DD60" w:rsidRPr="1F52CE81" w:rsidDel="009274FC">
          <w:rPr>
            <w:rFonts w:ascii="Arial" w:eastAsia="Arial" w:hAnsi="Arial" w:cs="Arial"/>
            <w:color w:val="000000" w:themeColor="text1"/>
          </w:rPr>
          <w:t xml:space="preserve"> </w:t>
        </w:r>
      </w:moveFrom>
      <w:moveFromRangeEnd w:id="120"/>
      <w:ins w:id="122" w:author="Rangan, Prashanth" w:date="2021-11-28T09:08:00Z">
        <w:r w:rsidR="009274FC">
          <w:rPr>
            <w:rFonts w:ascii="Arial" w:eastAsia="Arial" w:hAnsi="Arial" w:cs="Arial"/>
            <w:color w:val="000000" w:themeColor="text1"/>
          </w:rPr>
          <w:t>I</w:t>
        </w:r>
      </w:ins>
      <w:del w:id="123" w:author="Rangan, Prashanth" w:date="2021-11-28T09:08:00Z">
        <w:r w:rsidR="32A7DD60" w:rsidRPr="1F52CE81" w:rsidDel="009274FC">
          <w:rPr>
            <w:rFonts w:ascii="Arial" w:eastAsia="Arial" w:hAnsi="Arial" w:cs="Arial"/>
            <w:color w:val="000000" w:themeColor="text1"/>
          </w:rPr>
          <w:delText xml:space="preserve">Additionally, </w:delText>
        </w:r>
        <w:r w:rsidR="5F95353C" w:rsidRPr="1F52CE81" w:rsidDel="009274FC">
          <w:rPr>
            <w:rFonts w:ascii="Arial" w:eastAsia="Arial" w:hAnsi="Arial" w:cs="Arial"/>
            <w:color w:val="000000" w:themeColor="text1"/>
          </w:rPr>
          <w:delText>i</w:delText>
        </w:r>
      </w:del>
      <w:r w:rsidR="5F95353C" w:rsidRPr="1F52CE81">
        <w:rPr>
          <w:rFonts w:ascii="Arial" w:eastAsia="Arial" w:hAnsi="Arial" w:cs="Arial"/>
          <w:color w:val="000000" w:themeColor="text1"/>
        </w:rPr>
        <w:t>n the 16</w:t>
      </w:r>
      <w:ins w:id="124" w:author="Rangan, Prashanth" w:date="2021-11-28T10:47:00Z">
        <w:r w:rsidR="000E0EF8">
          <w:rPr>
            <w:rFonts w:ascii="Arial" w:eastAsia="Arial" w:hAnsi="Arial" w:cs="Arial"/>
            <w:color w:val="000000" w:themeColor="text1"/>
          </w:rPr>
          <w:t xml:space="preserve"> cell cysts</w:t>
        </w:r>
      </w:ins>
      <w:del w:id="125" w:author="Rangan, Prashanth" w:date="2021-11-28T10:46:00Z">
        <w:r w:rsidR="32A7DD60" w:rsidRPr="1F52CE81" w:rsidDel="000E0EF8">
          <w:rPr>
            <w:rFonts w:ascii="Arial" w:eastAsia="Arial" w:hAnsi="Arial" w:cs="Arial"/>
            <w:color w:val="000000" w:themeColor="text1"/>
          </w:rPr>
          <w:delText>-CC</w:delText>
        </w:r>
      </w:del>
      <w:ins w:id="126" w:author="Rangan, Prashanth" w:date="2021-11-28T09:09:00Z">
        <w:r w:rsidR="009274FC">
          <w:rPr>
            <w:rFonts w:ascii="Arial" w:eastAsia="Arial" w:hAnsi="Arial" w:cs="Arial"/>
            <w:color w:val="000000" w:themeColor="text1"/>
          </w:rPr>
          <w:t>,</w:t>
        </w:r>
      </w:ins>
      <w:r w:rsidR="3B4FC1E4" w:rsidRPr="1F52CE81">
        <w:rPr>
          <w:rFonts w:ascii="Arial" w:eastAsia="Arial" w:hAnsi="Arial" w:cs="Arial"/>
          <w:color w:val="000000" w:themeColor="text1"/>
        </w:rPr>
        <w:t xml:space="preserve"> </w:t>
      </w:r>
      <w:r w:rsidR="363C5DA7" w:rsidRPr="1F52CE81">
        <w:rPr>
          <w:rFonts w:ascii="Arial" w:eastAsia="Arial" w:hAnsi="Arial" w:cs="Arial"/>
          <w:color w:val="000000" w:themeColor="text1"/>
        </w:rPr>
        <w:t xml:space="preserve">one of the cells in the cyst </w:t>
      </w:r>
      <w:r w:rsidR="6BA6A29A" w:rsidRPr="1F52CE81">
        <w:rPr>
          <w:rFonts w:ascii="Arial" w:eastAsia="Arial" w:hAnsi="Arial" w:cs="Arial"/>
          <w:color w:val="000000" w:themeColor="text1"/>
        </w:rPr>
        <w:t>is specified as the oocyte, while the other 15 cells remain as nurse cells, which will provide proteins and mRNAs to suppor</w:t>
      </w:r>
      <w:r w:rsidR="709F1BF9" w:rsidRPr="1F52CE81">
        <w:rPr>
          <w:rFonts w:ascii="Arial" w:eastAsia="Arial" w:hAnsi="Arial" w:cs="Arial"/>
          <w:color w:val="000000" w:themeColor="text1"/>
        </w:rPr>
        <w:t xml:space="preserve">t the development of the oocyte. </w:t>
      </w:r>
      <w:r w:rsidR="3B4FC1E4" w:rsidRPr="1F52CE81">
        <w:rPr>
          <w:rFonts w:ascii="Arial" w:eastAsia="Arial" w:hAnsi="Arial" w:cs="Arial"/>
          <w:color w:val="000000" w:themeColor="text1"/>
        </w:rPr>
        <w:t>The 16</w:t>
      </w:r>
      <w:ins w:id="127" w:author="Rangan, Prashanth" w:date="2021-11-28T10:47:00Z">
        <w:r w:rsidR="000E0EF8">
          <w:rPr>
            <w:rFonts w:ascii="Arial" w:eastAsia="Arial" w:hAnsi="Arial" w:cs="Arial"/>
            <w:color w:val="000000" w:themeColor="text1"/>
          </w:rPr>
          <w:t xml:space="preserve"> cell cysts</w:t>
        </w:r>
      </w:ins>
      <w:del w:id="128" w:author="Rangan, Prashanth" w:date="2021-11-28T10:47:00Z">
        <w:r w:rsidR="3B4FC1E4" w:rsidRPr="1F52CE81" w:rsidDel="000E0EF8">
          <w:rPr>
            <w:rFonts w:ascii="Arial" w:eastAsia="Arial" w:hAnsi="Arial" w:cs="Arial"/>
            <w:color w:val="000000" w:themeColor="text1"/>
          </w:rPr>
          <w:delText>-CC</w:delText>
        </w:r>
      </w:del>
      <w:r w:rsidR="3B4FC1E4" w:rsidRPr="1F52CE81">
        <w:rPr>
          <w:rFonts w:ascii="Arial" w:eastAsia="Arial" w:hAnsi="Arial" w:cs="Arial"/>
          <w:color w:val="000000" w:themeColor="text1"/>
        </w:rPr>
        <w:t xml:space="preserve"> is </w:t>
      </w:r>
      <w:r w:rsidR="1BC39A38" w:rsidRPr="1F52CE81">
        <w:rPr>
          <w:rFonts w:ascii="Arial" w:eastAsia="Arial" w:hAnsi="Arial" w:cs="Arial"/>
          <w:color w:val="000000" w:themeColor="text1"/>
        </w:rPr>
        <w:t>encapsulated by somatic cells and buds off from the germarium, forming an egg chamber</w:t>
      </w:r>
      <w:ins w:id="129" w:author="Rangan, Prashanth" w:date="2021-11-27T20:20:00Z">
        <w:r w:rsidR="00DA6254">
          <w:rPr>
            <w:rFonts w:ascii="Arial" w:eastAsia="Arial" w:hAnsi="Arial" w:cs="Arial"/>
            <w:color w:val="000000" w:themeColor="text1"/>
          </w:rPr>
          <w:t xml:space="preserve">. In each chamber, the oocyte grows as the nurse </w:t>
        </w:r>
      </w:ins>
      <w:del w:id="130" w:author="Rangan, Prashanth" w:date="2021-11-27T20:24:00Z">
        <w:r w:rsidR="1BC39A38" w:rsidRPr="1F52CE81" w:rsidDel="00DA6254">
          <w:rPr>
            <w:rFonts w:ascii="Arial" w:eastAsia="Arial" w:hAnsi="Arial" w:cs="Arial"/>
            <w:color w:val="000000" w:themeColor="text1"/>
          </w:rPr>
          <w:delText xml:space="preserve"> </w:delText>
        </w:r>
      </w:del>
      <w:ins w:id="131" w:author="Rangan, Prashanth" w:date="2021-11-27T20:24:00Z">
        <w:r w:rsidR="00DA6254">
          <w:rPr>
            <w:rFonts w:ascii="Arial" w:eastAsia="Arial" w:hAnsi="Arial" w:cs="Arial"/>
            <w:color w:val="000000" w:themeColor="text1"/>
          </w:rPr>
          <w:t xml:space="preserve">cells </w:t>
        </w:r>
      </w:ins>
      <w:ins w:id="132" w:author="Rangan, Prashanth" w:date="2021-11-28T09:08:00Z">
        <w:r w:rsidR="009274FC">
          <w:rPr>
            <w:rFonts w:ascii="Arial" w:eastAsia="Arial" w:hAnsi="Arial" w:cs="Arial"/>
            <w:color w:val="000000" w:themeColor="text1"/>
          </w:rPr>
          <w:t>synthesize</w:t>
        </w:r>
      </w:ins>
      <w:ins w:id="133" w:author="Rangan, Prashanth" w:date="2021-11-27T20:24:00Z">
        <w:r w:rsidR="00DA6254">
          <w:rPr>
            <w:rFonts w:ascii="Arial" w:eastAsia="Arial" w:hAnsi="Arial" w:cs="Arial"/>
            <w:color w:val="000000" w:themeColor="text1"/>
          </w:rPr>
          <w:t xml:space="preserve"> mRNAs and proteins and deposits these into </w:t>
        </w:r>
      </w:ins>
      <w:del w:id="134" w:author="Rangan, Prashanth" w:date="2021-11-27T20:25:00Z">
        <w:r w:rsidR="1BC39A38" w:rsidRPr="1F52CE81" w:rsidDel="00DA6254">
          <w:rPr>
            <w:rFonts w:ascii="Arial" w:eastAsia="Arial" w:hAnsi="Arial" w:cs="Arial"/>
            <w:color w:val="000000" w:themeColor="text1"/>
          </w:rPr>
          <w:delText xml:space="preserve">and subsequently </w:delText>
        </w:r>
      </w:del>
      <w:r w:rsidR="1BC39A38" w:rsidRPr="1F52CE81">
        <w:rPr>
          <w:rFonts w:ascii="Arial" w:eastAsia="Arial" w:hAnsi="Arial" w:cs="Arial"/>
          <w:color w:val="000000" w:themeColor="text1"/>
        </w:rPr>
        <w:t>the oocyte</w:t>
      </w:r>
      <w:ins w:id="135" w:author="Rangan, Prashanth" w:date="2021-11-27T20:25:00Z">
        <w:r w:rsidR="00DA6254">
          <w:rPr>
            <w:rFonts w:ascii="Arial" w:eastAsia="Arial" w:hAnsi="Arial" w:cs="Arial"/>
            <w:color w:val="000000" w:themeColor="text1"/>
          </w:rPr>
          <w:t xml:space="preserve"> </w:t>
        </w:r>
      </w:ins>
      <w:ins w:id="136" w:author="Rangan, Prashanth" w:date="2021-11-27T20:37:00Z">
        <w:r w:rsidR="00380A56">
          <w:rPr>
            <w:rFonts w:ascii="Arial" w:eastAsia="Arial" w:hAnsi="Arial" w:cs="Arial"/>
            <w:color w:val="000000" w:themeColor="text1"/>
          </w:rPr>
          <w:t xml:space="preserve">which </w:t>
        </w:r>
      </w:ins>
      <w:ins w:id="137" w:author="Rangan, Prashanth" w:date="2021-11-27T20:25:00Z">
        <w:r w:rsidR="00DA6254">
          <w:rPr>
            <w:rFonts w:ascii="Arial" w:eastAsia="Arial" w:hAnsi="Arial" w:cs="Arial"/>
            <w:color w:val="000000" w:themeColor="text1"/>
          </w:rPr>
          <w:t xml:space="preserve">eventually gives rise to </w:t>
        </w:r>
      </w:ins>
      <w:del w:id="138" w:author="Rangan, Prashanth" w:date="2021-11-27T20:25:00Z">
        <w:r w:rsidR="1BC39A38" w:rsidRPr="1F52CE81" w:rsidDel="00DA6254">
          <w:rPr>
            <w:rFonts w:ascii="Arial" w:eastAsia="Arial" w:hAnsi="Arial" w:cs="Arial"/>
            <w:color w:val="000000" w:themeColor="text1"/>
          </w:rPr>
          <w:delText xml:space="preserve"> develops into</w:delText>
        </w:r>
      </w:del>
      <w:del w:id="139" w:author="Rangan, Prashanth" w:date="2021-11-27T20:37:00Z">
        <w:r w:rsidR="1BC39A38" w:rsidRPr="1F52CE81" w:rsidDel="00380A56">
          <w:rPr>
            <w:rFonts w:ascii="Arial" w:eastAsia="Arial" w:hAnsi="Arial" w:cs="Arial"/>
            <w:color w:val="000000" w:themeColor="text1"/>
          </w:rPr>
          <w:delText xml:space="preserve"> </w:delText>
        </w:r>
      </w:del>
      <w:r w:rsidR="1BC39A38" w:rsidRPr="1F52CE81">
        <w:rPr>
          <w:rFonts w:ascii="Arial" w:eastAsia="Arial" w:hAnsi="Arial" w:cs="Arial"/>
          <w:color w:val="000000" w:themeColor="text1"/>
        </w:rPr>
        <w:t xml:space="preserve">a mature egg. </w:t>
      </w:r>
    </w:p>
    <w:p w14:paraId="2CC98761" w14:textId="42C12888" w:rsidR="009274FC" w:rsidRDefault="009274FC" w:rsidP="00E477D6">
      <w:pPr>
        <w:spacing w:after="0" w:line="360" w:lineRule="auto"/>
        <w:jc w:val="both"/>
        <w:rPr>
          <w:ins w:id="140" w:author="Rangan, Prashanth" w:date="2021-11-28T09:08:00Z"/>
          <w:rFonts w:ascii="Arial" w:eastAsia="Arial" w:hAnsi="Arial" w:cs="Arial"/>
          <w:color w:val="000000" w:themeColor="text1"/>
        </w:rPr>
      </w:pPr>
    </w:p>
    <w:p w14:paraId="073CBADB" w14:textId="198C07BF" w:rsidR="009274FC" w:rsidRDefault="001E1880" w:rsidP="00E477D6">
      <w:pPr>
        <w:spacing w:after="0" w:line="360" w:lineRule="auto"/>
        <w:jc w:val="both"/>
        <w:rPr>
          <w:ins w:id="141" w:author="Rangan, Prashanth" w:date="2021-11-27T20:17:00Z"/>
          <w:rFonts w:ascii="Arial" w:eastAsia="Arial" w:hAnsi="Arial" w:cs="Arial"/>
          <w:color w:val="000000" w:themeColor="text1"/>
        </w:rPr>
      </w:pPr>
      <w:ins w:id="142" w:author="Rangan, Prashanth" w:date="2021-11-28T10:20:00Z">
        <w:r>
          <w:rPr>
            <w:rFonts w:ascii="Arial" w:eastAsia="Arial" w:hAnsi="Arial" w:cs="Arial"/>
            <w:color w:val="000000" w:themeColor="text1"/>
          </w:rPr>
          <w:t xml:space="preserve">Expression of </w:t>
        </w:r>
      </w:ins>
      <w:ins w:id="143" w:author="Rangan, Prashanth" w:date="2021-11-28T10:22:00Z">
        <w:r>
          <w:rPr>
            <w:rFonts w:ascii="Arial" w:eastAsia="Arial" w:hAnsi="Arial" w:cs="Arial"/>
            <w:color w:val="000000" w:themeColor="text1"/>
          </w:rPr>
          <w:t>differentiation</w:t>
        </w:r>
      </w:ins>
      <w:ins w:id="144" w:author="Rangan, Prashanth" w:date="2021-11-28T10:21:00Z">
        <w:r>
          <w:rPr>
            <w:rFonts w:ascii="Arial" w:eastAsia="Arial" w:hAnsi="Arial" w:cs="Arial"/>
            <w:color w:val="000000" w:themeColor="text1"/>
          </w:rPr>
          <w:t xml:space="preserve"> factors </w:t>
        </w:r>
      </w:ins>
      <w:ins w:id="145" w:author="Rangan, Prashanth" w:date="2021-11-28T11:01:00Z">
        <w:r w:rsidR="00C64BB6">
          <w:rPr>
            <w:rFonts w:ascii="Arial" w:eastAsia="Arial" w:hAnsi="Arial" w:cs="Arial"/>
            <w:color w:val="000000" w:themeColor="text1"/>
          </w:rPr>
          <w:t xml:space="preserve">that regulate translation </w:t>
        </w:r>
      </w:ins>
      <w:ins w:id="146" w:author="Rangan, Prashanth" w:date="2021-11-28T10:21:00Z">
        <w:r>
          <w:rPr>
            <w:rFonts w:ascii="Arial" w:eastAsia="Arial" w:hAnsi="Arial" w:cs="Arial"/>
            <w:color w:val="000000" w:themeColor="text1"/>
          </w:rPr>
          <w:t xml:space="preserve">results in progressive differentiation of GSCs to an oocyte. </w:t>
        </w:r>
      </w:ins>
      <w:ins w:id="147" w:author="Rangan, Prashanth" w:date="2021-11-28T10:26:00Z">
        <w:r>
          <w:rPr>
            <w:rFonts w:ascii="Arial" w:eastAsia="Arial" w:hAnsi="Arial" w:cs="Arial"/>
            <w:color w:val="000000" w:themeColor="text1"/>
          </w:rPr>
          <w:t xml:space="preserve">The CBs express </w:t>
        </w:r>
      </w:ins>
      <w:ins w:id="148" w:author="Rangan, Prashanth" w:date="2021-11-28T10:28:00Z">
        <w:r>
          <w:rPr>
            <w:rFonts w:ascii="Arial" w:eastAsia="Arial" w:hAnsi="Arial" w:cs="Arial"/>
            <w:color w:val="000000" w:themeColor="text1"/>
          </w:rPr>
          <w:t>differentiation</w:t>
        </w:r>
      </w:ins>
      <w:ins w:id="149" w:author="Rangan, Prashanth" w:date="2021-11-28T10:26:00Z">
        <w:r>
          <w:rPr>
            <w:rFonts w:ascii="Arial" w:eastAsia="Arial" w:hAnsi="Arial" w:cs="Arial"/>
            <w:color w:val="000000" w:themeColor="text1"/>
          </w:rPr>
          <w:t xml:space="preserve"> factor Bam which pro</w:t>
        </w:r>
      </w:ins>
      <w:ins w:id="150" w:author="Rangan, Prashanth" w:date="2021-11-28T10:27:00Z">
        <w:r>
          <w:rPr>
            <w:rFonts w:ascii="Arial" w:eastAsia="Arial" w:hAnsi="Arial" w:cs="Arial"/>
            <w:color w:val="000000" w:themeColor="text1"/>
          </w:rPr>
          <w:t xml:space="preserve">motes transition from a CB to an </w:t>
        </w:r>
        <w:proofErr w:type="gramStart"/>
        <w:r>
          <w:rPr>
            <w:rFonts w:ascii="Arial" w:eastAsia="Arial" w:hAnsi="Arial" w:cs="Arial"/>
            <w:color w:val="000000" w:themeColor="text1"/>
          </w:rPr>
          <w:t xml:space="preserve">8 </w:t>
        </w:r>
      </w:ins>
      <w:ins w:id="151" w:author="Rangan, Prashanth" w:date="2021-11-28T10:47:00Z">
        <w:r w:rsidR="000E0EF8">
          <w:rPr>
            <w:rFonts w:ascii="Arial" w:eastAsia="Arial" w:hAnsi="Arial" w:cs="Arial"/>
            <w:color w:val="000000" w:themeColor="text1"/>
          </w:rPr>
          <w:t>cell</w:t>
        </w:r>
        <w:proofErr w:type="gramEnd"/>
        <w:r w:rsidR="000E0EF8">
          <w:rPr>
            <w:rFonts w:ascii="Arial" w:eastAsia="Arial" w:hAnsi="Arial" w:cs="Arial"/>
            <w:color w:val="000000" w:themeColor="text1"/>
          </w:rPr>
          <w:t xml:space="preserve"> cyst</w:t>
        </w:r>
      </w:ins>
      <w:ins w:id="152" w:author="Rangan, Prashanth" w:date="2021-11-28T10:27:00Z">
        <w:r>
          <w:rPr>
            <w:rFonts w:ascii="Arial" w:eastAsia="Arial" w:hAnsi="Arial" w:cs="Arial"/>
            <w:color w:val="000000" w:themeColor="text1"/>
          </w:rPr>
          <w:t xml:space="preserve"> stage. In the </w:t>
        </w:r>
      </w:ins>
      <w:ins w:id="153" w:author="Rangan, Prashanth" w:date="2021-11-28T10:49:00Z">
        <w:r w:rsidR="000E0EF8">
          <w:rPr>
            <w:rFonts w:ascii="Arial" w:eastAsia="Arial" w:hAnsi="Arial" w:cs="Arial"/>
            <w:color w:val="000000" w:themeColor="text1"/>
          </w:rPr>
          <w:t>8-cell</w:t>
        </w:r>
      </w:ins>
      <w:ins w:id="154" w:author="Rangan, Prashanth" w:date="2021-11-28T10:47:00Z">
        <w:r w:rsidR="000E0EF8">
          <w:rPr>
            <w:rFonts w:ascii="Arial" w:eastAsia="Arial" w:hAnsi="Arial" w:cs="Arial"/>
            <w:color w:val="000000" w:themeColor="text1"/>
          </w:rPr>
          <w:t xml:space="preserve"> cyst</w:t>
        </w:r>
      </w:ins>
      <w:ins w:id="155" w:author="Rangan, Prashanth" w:date="2021-11-28T10:27:00Z">
        <w:r>
          <w:rPr>
            <w:rFonts w:ascii="Arial" w:eastAsia="Arial" w:hAnsi="Arial" w:cs="Arial"/>
            <w:color w:val="000000" w:themeColor="text1"/>
          </w:rPr>
          <w:t xml:space="preserve">, expression of Rbfox1 promotes exit from the mitotic cell cycles </w:t>
        </w:r>
      </w:ins>
      <w:ins w:id="156" w:author="Rangan, Prashanth" w:date="2021-11-28T10:39:00Z">
        <w:r w:rsidR="007F3C85">
          <w:rPr>
            <w:rFonts w:ascii="Arial" w:eastAsia="Arial" w:hAnsi="Arial" w:cs="Arial"/>
            <w:color w:val="000000" w:themeColor="text1"/>
          </w:rPr>
          <w:t>in</w:t>
        </w:r>
      </w:ins>
      <w:ins w:id="157" w:author="Rangan, Prashanth" w:date="2021-11-28T10:27:00Z">
        <w:r>
          <w:rPr>
            <w:rFonts w:ascii="Arial" w:eastAsia="Arial" w:hAnsi="Arial" w:cs="Arial"/>
            <w:color w:val="000000" w:themeColor="text1"/>
          </w:rPr>
          <w:t xml:space="preserve">to </w:t>
        </w:r>
      </w:ins>
      <w:ins w:id="158" w:author="Rangan, Prashanth" w:date="2021-11-28T10:28:00Z">
        <w:r>
          <w:rPr>
            <w:rFonts w:ascii="Arial" w:eastAsia="Arial" w:hAnsi="Arial" w:cs="Arial"/>
            <w:color w:val="000000" w:themeColor="text1"/>
          </w:rPr>
          <w:t>meiosis</w:t>
        </w:r>
      </w:ins>
      <w:ins w:id="159" w:author="Rangan, Prashanth" w:date="2021-11-28T10:27:00Z">
        <w:r>
          <w:rPr>
            <w:rFonts w:ascii="Arial" w:eastAsia="Arial" w:hAnsi="Arial" w:cs="Arial"/>
            <w:color w:val="000000" w:themeColor="text1"/>
          </w:rPr>
          <w:t xml:space="preserve">. </w:t>
        </w:r>
      </w:ins>
      <w:ins w:id="160" w:author="Rangan, Prashanth" w:date="2021-11-28T10:28:00Z">
        <w:r>
          <w:rPr>
            <w:rFonts w:ascii="Arial" w:eastAsia="Arial" w:hAnsi="Arial" w:cs="Arial"/>
            <w:color w:val="000000" w:themeColor="text1"/>
          </w:rPr>
          <w:t xml:space="preserve">Both </w:t>
        </w:r>
      </w:ins>
      <w:ins w:id="161" w:author="Rangan, Prashanth" w:date="2021-11-28T10:33:00Z">
        <w:r w:rsidR="007F3C85">
          <w:rPr>
            <w:rFonts w:ascii="Arial" w:eastAsia="Arial" w:hAnsi="Arial" w:cs="Arial"/>
            <w:color w:val="000000" w:themeColor="text1"/>
          </w:rPr>
          <w:t xml:space="preserve">the differentiation factors </w:t>
        </w:r>
      </w:ins>
      <w:ins w:id="162" w:author="Rangan, Prashanth" w:date="2021-11-28T10:28:00Z">
        <w:r>
          <w:rPr>
            <w:rFonts w:ascii="Arial" w:eastAsia="Arial" w:hAnsi="Arial" w:cs="Arial"/>
            <w:color w:val="000000" w:themeColor="text1"/>
          </w:rPr>
          <w:t xml:space="preserve">Bam and </w:t>
        </w:r>
        <w:proofErr w:type="spellStart"/>
        <w:r>
          <w:rPr>
            <w:rFonts w:ascii="Arial" w:eastAsia="Arial" w:hAnsi="Arial" w:cs="Arial"/>
            <w:color w:val="000000" w:themeColor="text1"/>
          </w:rPr>
          <w:t>Rbfox</w:t>
        </w:r>
        <w:proofErr w:type="spellEnd"/>
        <w:r>
          <w:rPr>
            <w:rFonts w:ascii="Arial" w:eastAsia="Arial" w:hAnsi="Arial" w:cs="Arial"/>
            <w:color w:val="000000" w:themeColor="text1"/>
          </w:rPr>
          <w:t xml:space="preserve"> affect translation of mRNAs</w:t>
        </w:r>
      </w:ins>
      <w:ins w:id="163" w:author="Rangan, Prashanth" w:date="2021-11-28T10:33:00Z">
        <w:r w:rsidR="007F3C85">
          <w:rPr>
            <w:rFonts w:ascii="Arial" w:eastAsia="Arial" w:hAnsi="Arial" w:cs="Arial"/>
            <w:color w:val="000000" w:themeColor="text1"/>
          </w:rPr>
          <w:t xml:space="preserve"> to promote differentiation</w:t>
        </w:r>
      </w:ins>
      <w:ins w:id="164" w:author="Rangan, Prashanth" w:date="2021-11-28T10:29:00Z">
        <w:r>
          <w:rPr>
            <w:rFonts w:ascii="Arial" w:eastAsia="Arial" w:hAnsi="Arial" w:cs="Arial"/>
            <w:color w:val="000000" w:themeColor="text1"/>
          </w:rPr>
          <w:t>.</w:t>
        </w:r>
      </w:ins>
      <w:ins w:id="165" w:author="Rangan, Prashanth" w:date="2021-11-28T10:33:00Z">
        <w:r w:rsidR="007F3C85" w:rsidRPr="007F3C85">
          <w:rPr>
            <w:rFonts w:ascii="Arial" w:eastAsia="Arial" w:hAnsi="Arial" w:cs="Arial"/>
            <w:color w:val="000000" w:themeColor="text1"/>
          </w:rPr>
          <w:t xml:space="preserve"> </w:t>
        </w:r>
        <w:r w:rsidR="007F3C85">
          <w:rPr>
            <w:rFonts w:ascii="Arial" w:eastAsia="Arial" w:hAnsi="Arial" w:cs="Arial"/>
            <w:color w:val="000000" w:themeColor="text1"/>
          </w:rPr>
          <w:t>In addition, in the 8</w:t>
        </w:r>
      </w:ins>
      <w:ins w:id="166" w:author="Rangan, Prashanth" w:date="2021-11-28T11:01:00Z">
        <w:r w:rsidR="00C64BB6">
          <w:rPr>
            <w:rFonts w:ascii="Arial" w:eastAsia="Arial" w:hAnsi="Arial" w:cs="Arial"/>
            <w:color w:val="000000" w:themeColor="text1"/>
          </w:rPr>
          <w:t>-</w:t>
        </w:r>
      </w:ins>
      <w:ins w:id="167" w:author="Rangan, Prashanth" w:date="2021-11-28T10:47:00Z">
        <w:r w:rsidR="000E0EF8">
          <w:rPr>
            <w:rFonts w:ascii="Arial" w:eastAsia="Arial" w:hAnsi="Arial" w:cs="Arial"/>
            <w:color w:val="000000" w:themeColor="text1"/>
          </w:rPr>
          <w:t>cell cyst</w:t>
        </w:r>
      </w:ins>
      <w:ins w:id="168" w:author="Rangan, Prashanth" w:date="2021-11-28T10:33:00Z">
        <w:r w:rsidR="007F3C85">
          <w:rPr>
            <w:rFonts w:ascii="Arial" w:eastAsia="Arial" w:hAnsi="Arial" w:cs="Arial"/>
            <w:color w:val="000000" w:themeColor="text1"/>
          </w:rPr>
          <w:t xml:space="preserve"> stage, recombination is initiated in many cells of the cysts and then eventually restricted to the specified oocyte.</w:t>
        </w:r>
      </w:ins>
      <w:ins w:id="169" w:author="Rangan, Prashanth" w:date="2021-11-28T10:29:00Z">
        <w:r>
          <w:rPr>
            <w:rFonts w:ascii="Arial" w:eastAsia="Arial" w:hAnsi="Arial" w:cs="Arial"/>
            <w:color w:val="000000" w:themeColor="text1"/>
          </w:rPr>
          <w:t xml:space="preserve"> </w:t>
        </w:r>
      </w:ins>
      <w:ins w:id="170" w:author="Rangan, Prashanth" w:date="2021-11-28T10:39:00Z">
        <w:r w:rsidR="007F3C85">
          <w:rPr>
            <w:rFonts w:ascii="Arial" w:eastAsia="Arial" w:hAnsi="Arial" w:cs="Arial"/>
            <w:color w:val="000000" w:themeColor="text1"/>
          </w:rPr>
          <w:t xml:space="preserve">What are all the mRNAs are translationally regulated during this progressive </w:t>
        </w:r>
      </w:ins>
      <w:ins w:id="171" w:author="Rangan, Prashanth" w:date="2021-11-28T10:40:00Z">
        <w:r w:rsidR="000E0EF8">
          <w:rPr>
            <w:rFonts w:ascii="Arial" w:eastAsia="Arial" w:hAnsi="Arial" w:cs="Arial"/>
            <w:color w:val="000000" w:themeColor="text1"/>
          </w:rPr>
          <w:t>differentiation</w:t>
        </w:r>
      </w:ins>
      <w:ins w:id="172" w:author="Rangan, Prashanth" w:date="2021-11-28T10:39:00Z">
        <w:r w:rsidR="007F3C85">
          <w:rPr>
            <w:rFonts w:ascii="Arial" w:eastAsia="Arial" w:hAnsi="Arial" w:cs="Arial"/>
            <w:color w:val="000000" w:themeColor="text1"/>
          </w:rPr>
          <w:t xml:space="preserve"> is not known nor is </w:t>
        </w:r>
      </w:ins>
      <w:ins w:id="173" w:author="Rangan, Prashanth" w:date="2021-11-28T10:40:00Z">
        <w:r w:rsidR="007F3C85">
          <w:rPr>
            <w:rFonts w:ascii="Arial" w:eastAsia="Arial" w:hAnsi="Arial" w:cs="Arial"/>
            <w:color w:val="000000" w:themeColor="text1"/>
          </w:rPr>
          <w:t xml:space="preserve">how recombination is </w:t>
        </w:r>
        <w:r w:rsidR="000E0EF8">
          <w:rPr>
            <w:rFonts w:ascii="Arial" w:eastAsia="Arial" w:hAnsi="Arial" w:cs="Arial"/>
            <w:color w:val="000000" w:themeColor="text1"/>
          </w:rPr>
          <w:t xml:space="preserve">temporally regulated. </w:t>
        </w:r>
      </w:ins>
      <w:moveToRangeStart w:id="174" w:author="Rangan, Prashanth" w:date="2021-11-28T09:08:00Z" w:name="move88982943"/>
      <w:moveTo w:id="175" w:author="Rangan, Prashanth" w:date="2021-11-28T09:08:00Z">
        <w:del w:id="176" w:author="Rangan, Prashanth" w:date="2021-11-28T10:29:00Z">
          <w:r w:rsidR="009274FC" w:rsidRPr="1F52CE81" w:rsidDel="001E1880">
            <w:rPr>
              <w:rFonts w:ascii="Arial" w:eastAsia="Arial" w:hAnsi="Arial" w:cs="Arial"/>
              <w:color w:val="000000" w:themeColor="text1"/>
            </w:rPr>
            <w:delText xml:space="preserve">During </w:delText>
          </w:r>
        </w:del>
        <w:del w:id="177" w:author="Rangan, Prashanth" w:date="2021-11-28T09:09:00Z">
          <w:r w:rsidR="009274FC" w:rsidRPr="1F52CE81" w:rsidDel="009274FC">
            <w:rPr>
              <w:rFonts w:ascii="Arial" w:eastAsia="Arial" w:hAnsi="Arial" w:cs="Arial"/>
              <w:color w:val="000000" w:themeColor="text1"/>
            </w:rPr>
            <w:delText xml:space="preserve">these </w:delText>
          </w:r>
        </w:del>
        <w:del w:id="178" w:author="Rangan, Prashanth" w:date="2021-11-28T10:29:00Z">
          <w:r w:rsidR="009274FC" w:rsidRPr="1F52CE81" w:rsidDel="001E1880">
            <w:rPr>
              <w:rFonts w:ascii="Arial" w:eastAsia="Arial" w:hAnsi="Arial" w:cs="Arial"/>
              <w:color w:val="000000" w:themeColor="text1"/>
            </w:rPr>
            <w:delText>divisions, the cysts transition from a mitotic cell cycle to a meiotic cell cycle and undergo recombination.</w:delText>
          </w:r>
        </w:del>
      </w:moveTo>
      <w:moveToRangeEnd w:id="174"/>
    </w:p>
    <w:p w14:paraId="5CD5EFC1" w14:textId="77777777" w:rsidR="00DA6254" w:rsidRDefault="00DA6254" w:rsidP="00E477D6">
      <w:pPr>
        <w:spacing w:after="0" w:line="360" w:lineRule="auto"/>
        <w:jc w:val="both"/>
        <w:rPr>
          <w:ins w:id="179" w:author="Rangan, Prashanth" w:date="2021-11-27T20:17:00Z"/>
          <w:rFonts w:ascii="Arial" w:eastAsia="Arial" w:hAnsi="Arial" w:cs="Arial"/>
          <w:color w:val="000000" w:themeColor="text1"/>
        </w:rPr>
      </w:pPr>
    </w:p>
    <w:p w14:paraId="0AF3E487" w14:textId="00C1A23D" w:rsidR="00AA20CC" w:rsidRDefault="0045737D"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Somatic cells surround the developing </w:t>
      </w:r>
      <w:del w:id="180" w:author="Rangan, Prashanth" w:date="2021-11-27T20:37:00Z">
        <w:r w:rsidDel="00380A56">
          <w:rPr>
            <w:rFonts w:ascii="Arial" w:eastAsia="Arial" w:hAnsi="Arial" w:cs="Arial"/>
            <w:color w:val="000000" w:themeColor="text1"/>
          </w:rPr>
          <w:delText>germline</w:delText>
        </w:r>
      </w:del>
      <w:ins w:id="181" w:author="Rangan, Prashanth" w:date="2021-11-27T20:37:00Z">
        <w:r w:rsidR="00380A56">
          <w:rPr>
            <w:rFonts w:ascii="Arial" w:eastAsia="Arial" w:hAnsi="Arial" w:cs="Arial"/>
            <w:color w:val="000000" w:themeColor="text1"/>
          </w:rPr>
          <w:t>germline,</w:t>
        </w:r>
      </w:ins>
      <w:r>
        <w:rPr>
          <w:rFonts w:ascii="Arial" w:eastAsia="Arial" w:hAnsi="Arial" w:cs="Arial"/>
          <w:color w:val="000000" w:themeColor="text1"/>
        </w:rPr>
        <w:t xml:space="preserve"> and the germline relies on these cells for signaling, structure, and organization. </w:t>
      </w:r>
      <w:ins w:id="182" w:author="Rangan, Prashanth" w:date="2021-11-27T20:37:00Z">
        <w:r w:rsidR="00380A56">
          <w:rPr>
            <w:rFonts w:ascii="Arial" w:eastAsia="Arial" w:hAnsi="Arial" w:cs="Arial"/>
            <w:color w:val="000000" w:themeColor="text1"/>
          </w:rPr>
          <w:t>In germarium, terminal filament, cap</w:t>
        </w:r>
      </w:ins>
      <w:ins w:id="183" w:author="Rangan, Prashanth" w:date="2021-11-28T10:18:00Z">
        <w:r w:rsidR="005E4C85">
          <w:rPr>
            <w:rFonts w:ascii="Arial" w:eastAsia="Arial" w:hAnsi="Arial" w:cs="Arial"/>
            <w:color w:val="000000" w:themeColor="text1"/>
          </w:rPr>
          <w:t xml:space="preserve"> </w:t>
        </w:r>
      </w:ins>
      <w:ins w:id="184" w:author="Rangan, Prashanth" w:date="2021-11-27T20:37:00Z">
        <w:r w:rsidR="00380A56">
          <w:rPr>
            <w:rFonts w:ascii="Arial" w:eastAsia="Arial" w:hAnsi="Arial" w:cs="Arial"/>
            <w:color w:val="000000" w:themeColor="text1"/>
          </w:rPr>
          <w:t xml:space="preserve">and </w:t>
        </w:r>
      </w:ins>
      <w:ins w:id="185" w:author="Rangan, Prashanth" w:date="2021-11-28T10:50:00Z">
        <w:r w:rsidR="008D48FC">
          <w:rPr>
            <w:rFonts w:ascii="Arial" w:eastAsia="Arial" w:hAnsi="Arial" w:cs="Arial"/>
            <w:color w:val="000000" w:themeColor="text1"/>
          </w:rPr>
          <w:t>anterior-</w:t>
        </w:r>
      </w:ins>
      <w:ins w:id="186" w:author="Rangan, Prashanth" w:date="2021-11-27T20:37:00Z">
        <w:r w:rsidR="00380A56">
          <w:rPr>
            <w:rFonts w:ascii="Arial" w:eastAsia="Arial" w:hAnsi="Arial" w:cs="Arial"/>
            <w:color w:val="000000" w:themeColor="text1"/>
          </w:rPr>
          <w:t>e</w:t>
        </w:r>
      </w:ins>
      <w:ins w:id="187" w:author="Rangan, Prashanth" w:date="2021-11-27T20:21:00Z">
        <w:r w:rsidR="00DA6254">
          <w:rPr>
            <w:rFonts w:ascii="Arial" w:eastAsia="Arial" w:hAnsi="Arial" w:cs="Arial"/>
            <w:color w:val="000000" w:themeColor="text1"/>
          </w:rPr>
          <w:t>scort cells</w:t>
        </w:r>
      </w:ins>
      <w:ins w:id="188" w:author="Rangan, Prashanth" w:date="2021-11-28T10:18:00Z">
        <w:r w:rsidR="005E4C85">
          <w:rPr>
            <w:rFonts w:ascii="Arial" w:eastAsia="Arial" w:hAnsi="Arial" w:cs="Arial"/>
            <w:color w:val="000000" w:themeColor="text1"/>
          </w:rPr>
          <w:t xml:space="preserve"> act as </w:t>
        </w:r>
        <w:r w:rsidR="001E1880">
          <w:rPr>
            <w:rFonts w:ascii="Arial" w:eastAsia="Arial" w:hAnsi="Arial" w:cs="Arial"/>
            <w:color w:val="000000" w:themeColor="text1"/>
          </w:rPr>
          <w:t>somatic niche for the GSCs</w:t>
        </w:r>
      </w:ins>
      <w:ins w:id="189" w:author="Rangan, Prashanth" w:date="2021-11-27T20:21:00Z">
        <w:r w:rsidR="00DA6254">
          <w:rPr>
            <w:rFonts w:ascii="Arial" w:eastAsia="Arial" w:hAnsi="Arial" w:cs="Arial"/>
            <w:color w:val="000000" w:themeColor="text1"/>
          </w:rPr>
          <w:t xml:space="preserve">. </w:t>
        </w:r>
      </w:ins>
      <w:ins w:id="190" w:author="Rangan, Prashanth" w:date="2021-11-28T10:18:00Z">
        <w:r w:rsidR="001E1880">
          <w:rPr>
            <w:rFonts w:ascii="Arial" w:eastAsia="Arial" w:hAnsi="Arial" w:cs="Arial"/>
            <w:color w:val="000000" w:themeColor="text1"/>
          </w:rPr>
          <w:t xml:space="preserve"> Once </w:t>
        </w:r>
      </w:ins>
      <w:ins w:id="191" w:author="Rangan, Prashanth" w:date="2021-11-28T10:50:00Z">
        <w:r w:rsidR="000E0EF8">
          <w:rPr>
            <w:rFonts w:ascii="Arial" w:eastAsia="Arial" w:hAnsi="Arial" w:cs="Arial"/>
            <w:color w:val="000000" w:themeColor="text1"/>
          </w:rPr>
          <w:t xml:space="preserve">GSCs divide to give rise to </w:t>
        </w:r>
      </w:ins>
      <w:ins w:id="192" w:author="Rangan, Prashanth" w:date="2021-11-27T20:38:00Z">
        <w:r w:rsidR="00380A56">
          <w:rPr>
            <w:rFonts w:ascii="Arial" w:eastAsia="Arial" w:hAnsi="Arial" w:cs="Arial"/>
            <w:color w:val="000000" w:themeColor="text1"/>
          </w:rPr>
          <w:t xml:space="preserve">CBs </w:t>
        </w:r>
      </w:ins>
      <w:ins w:id="193" w:author="Rangan, Prashanth" w:date="2021-11-28T10:50:00Z">
        <w:r w:rsidR="008D48FC">
          <w:rPr>
            <w:rFonts w:ascii="Arial" w:eastAsia="Arial" w:hAnsi="Arial" w:cs="Arial"/>
            <w:color w:val="000000" w:themeColor="text1"/>
          </w:rPr>
          <w:t>the posterior escort cells guide C</w:t>
        </w:r>
      </w:ins>
      <w:ins w:id="194" w:author="Rangan, Prashanth" w:date="2021-11-28T10:53:00Z">
        <w:r w:rsidR="008D48FC">
          <w:rPr>
            <w:rFonts w:ascii="Arial" w:eastAsia="Arial" w:hAnsi="Arial" w:cs="Arial"/>
            <w:color w:val="000000" w:themeColor="text1"/>
          </w:rPr>
          <w:t>B</w:t>
        </w:r>
      </w:ins>
      <w:ins w:id="195" w:author="Rangan, Prashanth" w:date="2021-11-28T10:50:00Z">
        <w:r w:rsidR="008D48FC">
          <w:rPr>
            <w:rFonts w:ascii="Arial" w:eastAsia="Arial" w:hAnsi="Arial" w:cs="Arial"/>
            <w:color w:val="000000" w:themeColor="text1"/>
          </w:rPr>
          <w:t xml:space="preserve"> </w:t>
        </w:r>
      </w:ins>
      <w:ins w:id="196" w:author="Rangan, Prashanth" w:date="2021-11-28T10:53:00Z">
        <w:r w:rsidR="008D48FC">
          <w:rPr>
            <w:rFonts w:ascii="Arial" w:eastAsia="Arial" w:hAnsi="Arial" w:cs="Arial"/>
            <w:color w:val="000000" w:themeColor="text1"/>
          </w:rPr>
          <w:t>differentiation</w:t>
        </w:r>
      </w:ins>
      <w:ins w:id="197" w:author="Rangan, Prashanth" w:date="2021-11-28T10:51:00Z">
        <w:r w:rsidR="008D48FC">
          <w:rPr>
            <w:rFonts w:ascii="Arial" w:eastAsia="Arial" w:hAnsi="Arial" w:cs="Arial"/>
            <w:color w:val="000000" w:themeColor="text1"/>
          </w:rPr>
          <w:t xml:space="preserve"> </w:t>
        </w:r>
      </w:ins>
      <w:ins w:id="198" w:author="Rangan, Prashanth" w:date="2021-11-28T10:54:00Z">
        <w:r w:rsidR="008D48FC">
          <w:rPr>
            <w:rFonts w:ascii="Arial" w:eastAsia="Arial" w:hAnsi="Arial" w:cs="Arial"/>
            <w:color w:val="000000" w:themeColor="text1"/>
          </w:rPr>
          <w:t xml:space="preserve">by encapsulating it and the </w:t>
        </w:r>
      </w:ins>
      <w:ins w:id="199" w:author="Rangan, Prashanth" w:date="2021-11-27T20:38:00Z">
        <w:r w:rsidR="00380A56">
          <w:rPr>
            <w:rFonts w:ascii="Arial" w:eastAsia="Arial" w:hAnsi="Arial" w:cs="Arial"/>
            <w:color w:val="000000" w:themeColor="text1"/>
          </w:rPr>
          <w:t xml:space="preserve">early-cysts stages. </w:t>
        </w:r>
      </w:ins>
      <w:ins w:id="200" w:author="Rangan, Prashanth" w:date="2021-11-28T10:51:00Z">
        <w:r w:rsidR="008D48FC">
          <w:rPr>
            <w:rFonts w:ascii="Arial" w:eastAsia="Arial" w:hAnsi="Arial" w:cs="Arial"/>
            <w:color w:val="000000" w:themeColor="text1"/>
          </w:rPr>
          <w:t>F</w:t>
        </w:r>
      </w:ins>
      <w:del w:id="201" w:author="Rangan, Prashanth" w:date="2021-11-28T10:51:00Z">
        <w:r w:rsidDel="008D48FC">
          <w:rPr>
            <w:rFonts w:ascii="Arial" w:eastAsia="Arial" w:hAnsi="Arial" w:cs="Arial"/>
            <w:color w:val="000000" w:themeColor="text1"/>
          </w:rPr>
          <w:delText>These cells are derived from f</w:delText>
        </w:r>
      </w:del>
      <w:r>
        <w:rPr>
          <w:rFonts w:ascii="Arial" w:eastAsia="Arial" w:hAnsi="Arial" w:cs="Arial"/>
          <w:color w:val="000000" w:themeColor="text1"/>
        </w:rPr>
        <w:t>ollicle stem cells (FSCs) which are present towards posterior of the germarium</w:t>
      </w:r>
      <w:del w:id="202" w:author="Rangan, Prashanth" w:date="2021-11-28T10:54:00Z">
        <w:r w:rsidDel="008D48FC">
          <w:rPr>
            <w:rFonts w:ascii="Arial" w:eastAsia="Arial" w:hAnsi="Arial" w:cs="Arial"/>
            <w:color w:val="000000" w:themeColor="text1"/>
          </w:rPr>
          <w:delText>. FSCs</w:delText>
        </w:r>
      </w:del>
      <w:r>
        <w:rPr>
          <w:rFonts w:ascii="Arial" w:eastAsia="Arial" w:hAnsi="Arial" w:cs="Arial"/>
          <w:color w:val="000000" w:themeColor="text1"/>
        </w:rPr>
        <w:t xml:space="preserve"> divide and differentiate to give rise to</w:t>
      </w:r>
      <w:del w:id="203" w:author="Rangan, Prashanth" w:date="2021-11-28T10:54:00Z">
        <w:r w:rsidDel="008D48FC">
          <w:rPr>
            <w:rFonts w:ascii="Arial" w:eastAsia="Arial" w:hAnsi="Arial" w:cs="Arial"/>
            <w:color w:val="000000" w:themeColor="text1"/>
          </w:rPr>
          <w:delText xml:space="preserve"> several cell types including </w:delText>
        </w:r>
        <w:r w:rsidR="00DC23A8" w:rsidDel="008D48FC">
          <w:rPr>
            <w:rFonts w:ascii="Arial" w:eastAsia="Arial" w:hAnsi="Arial" w:cs="Arial"/>
            <w:color w:val="000000" w:themeColor="text1"/>
          </w:rPr>
          <w:delText xml:space="preserve">cap cells (CCs), which provide a niche to the GSCs, </w:delText>
        </w:r>
        <w:r w:rsidDel="008D48FC">
          <w:rPr>
            <w:rFonts w:ascii="Arial" w:eastAsia="Arial" w:hAnsi="Arial" w:cs="Arial"/>
            <w:color w:val="000000" w:themeColor="text1"/>
          </w:rPr>
          <w:delText>escort cells (ECs) which provide signaling to the early germline</w:delText>
        </w:r>
        <w:r w:rsidR="00DC23A8" w:rsidDel="008D48FC">
          <w:rPr>
            <w:rFonts w:ascii="Arial" w:eastAsia="Arial" w:hAnsi="Arial" w:cs="Arial"/>
            <w:color w:val="000000" w:themeColor="text1"/>
          </w:rPr>
          <w:delText>,</w:delText>
        </w:r>
      </w:del>
      <w:r w:rsidR="00DC23A8">
        <w:rPr>
          <w:rFonts w:ascii="Arial" w:eastAsia="Arial" w:hAnsi="Arial" w:cs="Arial"/>
          <w:color w:val="000000" w:themeColor="text1"/>
        </w:rPr>
        <w:t xml:space="preserve"> follicle cells, (FCs) which surround </w:t>
      </w:r>
      <w:ins w:id="204" w:author="Rangan, Prashanth" w:date="2021-11-28T10:58:00Z">
        <w:r w:rsidR="008D48FC">
          <w:rPr>
            <w:rFonts w:ascii="Arial" w:eastAsia="Arial" w:hAnsi="Arial" w:cs="Arial"/>
            <w:color w:val="000000" w:themeColor="text1"/>
          </w:rPr>
          <w:t>late stage cysts that give</w:t>
        </w:r>
      </w:ins>
      <w:ins w:id="205" w:author="Rangan, Prashanth" w:date="2021-11-28T10:59:00Z">
        <w:r w:rsidR="008D48FC">
          <w:rPr>
            <w:rFonts w:ascii="Arial" w:eastAsia="Arial" w:hAnsi="Arial" w:cs="Arial"/>
            <w:color w:val="000000" w:themeColor="text1"/>
          </w:rPr>
          <w:t xml:space="preserve"> rise to egg chambers. FSCs </w:t>
        </w:r>
      </w:ins>
      <w:del w:id="206" w:author="Rangan, Prashanth" w:date="2021-11-28T10:58:00Z">
        <w:r w:rsidR="00DC23A8" w:rsidDel="008D48FC">
          <w:rPr>
            <w:rFonts w:ascii="Arial" w:eastAsia="Arial" w:hAnsi="Arial" w:cs="Arial"/>
            <w:color w:val="000000" w:themeColor="text1"/>
          </w:rPr>
          <w:delText xml:space="preserve">the oocyte and nurse cells and </w:delText>
        </w:r>
      </w:del>
      <w:ins w:id="207" w:author="Rangan, Prashanth" w:date="2021-11-28T10:59:00Z">
        <w:r w:rsidR="008D48FC">
          <w:rPr>
            <w:rFonts w:ascii="Arial" w:eastAsia="Arial" w:hAnsi="Arial" w:cs="Arial"/>
            <w:color w:val="000000" w:themeColor="text1"/>
          </w:rPr>
          <w:t xml:space="preserve">also give rise to </w:t>
        </w:r>
      </w:ins>
      <w:del w:id="208" w:author="Rangan, Prashanth" w:date="2021-11-28T10:59:00Z">
        <w:r w:rsidR="00DC23A8" w:rsidDel="008D48FC">
          <w:rPr>
            <w:rFonts w:ascii="Arial" w:eastAsia="Arial" w:hAnsi="Arial" w:cs="Arial"/>
            <w:color w:val="000000" w:themeColor="text1"/>
          </w:rPr>
          <w:delText xml:space="preserve">encapsulate the egg chambers, as well as </w:delText>
        </w:r>
      </w:del>
      <w:r w:rsidR="00DC23A8">
        <w:rPr>
          <w:rFonts w:ascii="Arial" w:eastAsia="Arial" w:hAnsi="Arial" w:cs="Arial"/>
          <w:color w:val="000000" w:themeColor="text1"/>
        </w:rPr>
        <w:t>stalk cells and polar cells which connect the egg chambers to form the ovariole</w:t>
      </w:r>
      <w:r>
        <w:rPr>
          <w:rFonts w:ascii="Arial" w:eastAsia="Arial" w:hAnsi="Arial" w:cs="Arial"/>
          <w:color w:val="000000" w:themeColor="text1"/>
        </w:rPr>
        <w:t>.</w:t>
      </w:r>
      <w:r w:rsidR="00AA20CC">
        <w:rPr>
          <w:rFonts w:ascii="Arial" w:eastAsia="Arial" w:hAnsi="Arial" w:cs="Arial"/>
          <w:color w:val="000000" w:themeColor="text1"/>
        </w:rPr>
        <w:t xml:space="preserve"> </w:t>
      </w:r>
    </w:p>
    <w:p w14:paraId="1D46051D" w14:textId="10022210" w:rsidR="00AA20CC" w:rsidDel="00C64BB6" w:rsidRDefault="00AA20CC" w:rsidP="00E477D6">
      <w:pPr>
        <w:spacing w:after="0" w:line="360" w:lineRule="auto"/>
        <w:jc w:val="both"/>
        <w:rPr>
          <w:del w:id="209" w:author="Rangan, Prashanth" w:date="2021-11-28T11:04:00Z"/>
          <w:rFonts w:ascii="Arial" w:eastAsia="Arial" w:hAnsi="Arial" w:cs="Arial"/>
          <w:color w:val="000000" w:themeColor="text1"/>
        </w:rPr>
      </w:pPr>
    </w:p>
    <w:p w14:paraId="3CE18C04" w14:textId="33C544E1" w:rsidR="00C64BB6" w:rsidRDefault="00C64BB6" w:rsidP="00E477D6">
      <w:pPr>
        <w:spacing w:after="0" w:line="360" w:lineRule="auto"/>
        <w:jc w:val="both"/>
        <w:rPr>
          <w:ins w:id="210" w:author="Rangan, Prashanth" w:date="2021-11-28T11:04:00Z"/>
          <w:rFonts w:ascii="Arial" w:eastAsia="Arial" w:hAnsi="Arial" w:cs="Arial"/>
          <w:color w:val="000000" w:themeColor="text1"/>
        </w:rPr>
      </w:pPr>
    </w:p>
    <w:p w14:paraId="2B84CF41" w14:textId="249CF5F4" w:rsidR="00812D16" w:rsidRDefault="00C64BB6" w:rsidP="00135253">
      <w:pPr>
        <w:spacing w:after="0" w:line="360" w:lineRule="auto"/>
        <w:jc w:val="both"/>
        <w:rPr>
          <w:ins w:id="211" w:author="Rangan, Prashanth" w:date="2021-11-28T11:55:00Z"/>
          <w:rFonts w:ascii="Arial" w:eastAsia="Arial" w:hAnsi="Arial" w:cs="Arial"/>
          <w:color w:val="000000" w:themeColor="text1"/>
        </w:rPr>
      </w:pPr>
      <w:ins w:id="212" w:author="Rangan, Prashanth" w:date="2021-11-28T11:04:00Z">
        <w:r>
          <w:rPr>
            <w:rFonts w:ascii="Arial" w:eastAsia="Arial" w:hAnsi="Arial" w:cs="Arial"/>
            <w:color w:val="000000" w:themeColor="text1"/>
          </w:rPr>
          <w:t xml:space="preserve">While </w:t>
        </w:r>
      </w:ins>
      <w:ins w:id="213" w:author="Rangan, Prashanth" w:date="2021-11-28T11:23:00Z">
        <w:r w:rsidR="00135253">
          <w:rPr>
            <w:rFonts w:ascii="Arial" w:eastAsia="Arial" w:hAnsi="Arial" w:cs="Arial"/>
            <w:color w:val="000000" w:themeColor="text1"/>
          </w:rPr>
          <w:t xml:space="preserve">wealth of </w:t>
        </w:r>
      </w:ins>
      <w:ins w:id="214" w:author="Rangan, Prashanth" w:date="2021-11-28T11:16:00Z">
        <w:r w:rsidR="00FA477D">
          <w:rPr>
            <w:rFonts w:ascii="Arial" w:eastAsia="Arial" w:hAnsi="Arial" w:cs="Arial"/>
            <w:color w:val="000000" w:themeColor="text1"/>
          </w:rPr>
          <w:t>bulk</w:t>
        </w:r>
      </w:ins>
      <w:ins w:id="215" w:author="Rangan, Prashanth" w:date="2021-11-28T12:34:00Z">
        <w:r w:rsidR="00CA3C9D">
          <w:rPr>
            <w:rFonts w:ascii="Arial" w:eastAsia="Arial" w:hAnsi="Arial" w:cs="Arial"/>
            <w:color w:val="000000" w:themeColor="text1"/>
          </w:rPr>
          <w:t>-</w:t>
        </w:r>
      </w:ins>
      <w:ins w:id="216" w:author="Rangan, Prashanth" w:date="2021-11-28T11:16:00Z">
        <w:r w:rsidR="00FA477D">
          <w:rPr>
            <w:rFonts w:ascii="Arial" w:eastAsia="Arial" w:hAnsi="Arial" w:cs="Arial"/>
            <w:color w:val="000000" w:themeColor="text1"/>
          </w:rPr>
          <w:t xml:space="preserve">, </w:t>
        </w:r>
      </w:ins>
      <w:del w:id="217" w:author="Rangan, Prashanth" w:date="2021-11-28T11:16:00Z">
        <w:r w:rsidR="1C8BBB2B" w:rsidRPr="1F52CE81" w:rsidDel="00FA477D">
          <w:rPr>
            <w:rFonts w:ascii="Arial" w:eastAsia="Arial" w:hAnsi="Arial" w:cs="Arial"/>
            <w:color w:val="000000" w:themeColor="text1"/>
          </w:rPr>
          <w:delText xml:space="preserve">However, one weakness to studying stem cell </w:delText>
        </w:r>
        <w:r w:rsidR="16005A6E" w:rsidRPr="1F52CE81" w:rsidDel="00FA477D">
          <w:rPr>
            <w:rFonts w:ascii="Arial" w:eastAsia="Arial" w:hAnsi="Arial" w:cs="Arial"/>
            <w:color w:val="000000" w:themeColor="text1"/>
          </w:rPr>
          <w:delText>differentiation</w:delText>
        </w:r>
        <w:r w:rsidR="1C8BBB2B" w:rsidRPr="1F52CE81" w:rsidDel="00FA477D">
          <w:rPr>
            <w:rFonts w:ascii="Arial" w:eastAsia="Arial" w:hAnsi="Arial" w:cs="Arial"/>
            <w:color w:val="000000" w:themeColor="text1"/>
          </w:rPr>
          <w:delText xml:space="preserve"> within a tissue has been the </w:delText>
        </w:r>
        <w:r w:rsidR="3E80559C" w:rsidRPr="1F52CE81" w:rsidDel="00FA477D">
          <w:rPr>
            <w:rFonts w:ascii="Arial" w:eastAsia="Arial" w:hAnsi="Arial" w:cs="Arial"/>
            <w:color w:val="000000" w:themeColor="text1"/>
          </w:rPr>
          <w:delText>inaccessibility</w:delText>
        </w:r>
        <w:r w:rsidR="1C8BBB2B" w:rsidRPr="1F52CE81" w:rsidDel="00FA477D">
          <w:rPr>
            <w:rFonts w:ascii="Arial" w:eastAsia="Arial" w:hAnsi="Arial" w:cs="Arial"/>
            <w:color w:val="000000" w:themeColor="text1"/>
          </w:rPr>
          <w:delText xml:space="preserve"> to </w:delText>
        </w:r>
        <w:r w:rsidR="5D246A5A" w:rsidRPr="1F52CE81" w:rsidDel="00FA477D">
          <w:rPr>
            <w:rFonts w:ascii="Arial" w:eastAsia="Arial" w:hAnsi="Arial" w:cs="Arial"/>
            <w:color w:val="000000" w:themeColor="text1"/>
          </w:rPr>
          <w:delText>high throughput</w:delText>
        </w:r>
        <w:r w:rsidR="1C8BBB2B" w:rsidRPr="1F52CE81" w:rsidDel="00FA477D">
          <w:rPr>
            <w:rFonts w:ascii="Arial" w:eastAsia="Arial" w:hAnsi="Arial" w:cs="Arial"/>
            <w:color w:val="000000" w:themeColor="text1"/>
          </w:rPr>
          <w:delText xml:space="preserve"> methods that typically r</w:delText>
        </w:r>
        <w:r w:rsidR="2BD411D7" w:rsidRPr="1F52CE81" w:rsidDel="00FA477D">
          <w:rPr>
            <w:rFonts w:ascii="Arial" w:eastAsia="Arial" w:hAnsi="Arial" w:cs="Arial"/>
            <w:color w:val="000000" w:themeColor="text1"/>
          </w:rPr>
          <w:delText xml:space="preserve">equire a relatively homogenous collection of </w:delText>
        </w:r>
        <w:r w:rsidR="73C9A316" w:rsidRPr="1F52CE81" w:rsidDel="00FA477D">
          <w:rPr>
            <w:rFonts w:ascii="Arial" w:eastAsia="Arial" w:hAnsi="Arial" w:cs="Arial"/>
            <w:color w:val="000000" w:themeColor="text1"/>
          </w:rPr>
          <w:delText>cells</w:delText>
        </w:r>
        <w:r w:rsidR="5F22F72E" w:rsidRPr="1F52CE81" w:rsidDel="00FA477D">
          <w:rPr>
            <w:rFonts w:ascii="Arial" w:eastAsia="Arial" w:hAnsi="Arial" w:cs="Arial"/>
            <w:color w:val="000000" w:themeColor="text1"/>
          </w:rPr>
          <w:delText xml:space="preserve">. </w:delText>
        </w:r>
      </w:del>
      <w:proofErr w:type="spellStart"/>
      <w:ins w:id="218" w:author="Rangan, Prashanth" w:date="2021-11-28T11:16:00Z">
        <w:r w:rsidR="00FA477D">
          <w:rPr>
            <w:rFonts w:ascii="Arial" w:eastAsia="Arial" w:hAnsi="Arial" w:cs="Arial"/>
            <w:color w:val="000000" w:themeColor="text1"/>
          </w:rPr>
          <w:t>sc</w:t>
        </w:r>
        <w:proofErr w:type="spellEnd"/>
        <w:r w:rsidR="00FA477D">
          <w:rPr>
            <w:rFonts w:ascii="Arial" w:eastAsia="Arial" w:hAnsi="Arial" w:cs="Arial"/>
            <w:color w:val="000000" w:themeColor="text1"/>
          </w:rPr>
          <w:t>- and polysome-</w:t>
        </w:r>
      </w:ins>
      <w:ins w:id="219" w:author="Rangan, Prashanth" w:date="2021-11-28T12:34:00Z">
        <w:r w:rsidR="00CA3C9D">
          <w:rPr>
            <w:rFonts w:ascii="Arial" w:eastAsia="Arial" w:hAnsi="Arial" w:cs="Arial"/>
            <w:color w:val="000000" w:themeColor="text1"/>
          </w:rPr>
          <w:t xml:space="preserve"> </w:t>
        </w:r>
      </w:ins>
      <w:ins w:id="220" w:author="Rangan, Prashanth" w:date="2021-11-28T11:16:00Z">
        <w:r w:rsidR="00FA477D">
          <w:rPr>
            <w:rFonts w:ascii="Arial" w:eastAsia="Arial" w:hAnsi="Arial" w:cs="Arial"/>
            <w:color w:val="000000" w:themeColor="text1"/>
          </w:rPr>
          <w:t>seq data ar</w:t>
        </w:r>
      </w:ins>
      <w:ins w:id="221" w:author="Rangan, Prashanth" w:date="2021-11-28T11:17:00Z">
        <w:r w:rsidR="00FA477D">
          <w:rPr>
            <w:rFonts w:ascii="Arial" w:eastAsia="Arial" w:hAnsi="Arial" w:cs="Arial"/>
            <w:color w:val="000000" w:themeColor="text1"/>
          </w:rPr>
          <w:t xml:space="preserve">e available </w:t>
        </w:r>
      </w:ins>
      <w:ins w:id="222" w:author="Rangan, Prashanth" w:date="2021-11-28T11:48:00Z">
        <w:r w:rsidR="00135253">
          <w:rPr>
            <w:rFonts w:ascii="Arial" w:eastAsia="Arial" w:hAnsi="Arial" w:cs="Arial"/>
            <w:color w:val="000000" w:themeColor="text1"/>
          </w:rPr>
          <w:t xml:space="preserve">for the </w:t>
        </w:r>
      </w:ins>
      <w:ins w:id="223" w:author="Rangan, Prashanth" w:date="2021-11-28T11:53:00Z">
        <w:r w:rsidR="00812D16">
          <w:rPr>
            <w:rFonts w:ascii="Arial" w:eastAsia="Arial" w:hAnsi="Arial" w:cs="Arial"/>
            <w:color w:val="000000" w:themeColor="text1"/>
          </w:rPr>
          <w:t xml:space="preserve">cells in the </w:t>
        </w:r>
      </w:ins>
      <w:ins w:id="224" w:author="Rangan, Prashanth" w:date="2021-11-28T12:06:00Z">
        <w:r w:rsidR="002A1B07">
          <w:rPr>
            <w:rFonts w:ascii="Arial" w:eastAsia="Arial" w:hAnsi="Arial" w:cs="Arial"/>
            <w:color w:val="000000" w:themeColor="text1"/>
          </w:rPr>
          <w:t>germarium</w:t>
        </w:r>
      </w:ins>
      <w:ins w:id="225" w:author="Rangan, Prashanth" w:date="2021-11-28T11:48:00Z">
        <w:r w:rsidR="00135253">
          <w:rPr>
            <w:rFonts w:ascii="Arial" w:eastAsia="Arial" w:hAnsi="Arial" w:cs="Arial"/>
            <w:color w:val="000000" w:themeColor="text1"/>
          </w:rPr>
          <w:t xml:space="preserve"> </w:t>
        </w:r>
      </w:ins>
      <w:ins w:id="226" w:author="Rangan, Prashanth" w:date="2021-11-28T11:19:00Z">
        <w:r w:rsidR="00135253">
          <w:rPr>
            <w:rFonts w:ascii="Arial" w:eastAsia="Arial" w:hAnsi="Arial" w:cs="Arial"/>
            <w:color w:val="000000" w:themeColor="text1"/>
          </w:rPr>
          <w:t xml:space="preserve">there are </w:t>
        </w:r>
      </w:ins>
      <w:ins w:id="227" w:author="Rangan, Prashanth" w:date="2021-11-28T11:54:00Z">
        <w:r w:rsidR="00812D16">
          <w:rPr>
            <w:rFonts w:ascii="Arial" w:eastAsia="Arial" w:hAnsi="Arial" w:cs="Arial"/>
            <w:color w:val="000000" w:themeColor="text1"/>
          </w:rPr>
          <w:t xml:space="preserve">several </w:t>
        </w:r>
      </w:ins>
      <w:ins w:id="228" w:author="Rangan, Prashanth" w:date="2021-11-28T18:22:00Z">
        <w:r w:rsidR="00496DFE">
          <w:rPr>
            <w:rFonts w:ascii="Arial" w:eastAsia="Arial" w:hAnsi="Arial" w:cs="Arial"/>
            <w:color w:val="000000" w:themeColor="text1"/>
          </w:rPr>
          <w:t>hurdles for easy utilization of the data</w:t>
        </w:r>
      </w:ins>
      <w:ins w:id="229" w:author="Rangan, Prashanth" w:date="2021-11-28T11:22:00Z">
        <w:r w:rsidR="00135253">
          <w:rPr>
            <w:rFonts w:ascii="Arial" w:eastAsia="Arial" w:hAnsi="Arial" w:cs="Arial"/>
            <w:color w:val="000000" w:themeColor="text1"/>
          </w:rPr>
          <w:t xml:space="preserve">: </w:t>
        </w:r>
      </w:ins>
    </w:p>
    <w:p w14:paraId="17EAB0BD" w14:textId="7A5881EA" w:rsidR="00963295" w:rsidRDefault="00812D16" w:rsidP="00135253">
      <w:pPr>
        <w:spacing w:after="0" w:line="360" w:lineRule="auto"/>
        <w:jc w:val="both"/>
        <w:rPr>
          <w:ins w:id="230" w:author="Rangan, Prashanth" w:date="2021-11-28T13:25:00Z"/>
          <w:rFonts w:ascii="Arial" w:eastAsia="Arial" w:hAnsi="Arial" w:cs="Arial"/>
          <w:color w:val="000000" w:themeColor="text1"/>
        </w:rPr>
      </w:pPr>
      <w:ins w:id="231" w:author="Rangan, Prashanth" w:date="2021-11-28T11:54:00Z">
        <w:r>
          <w:rPr>
            <w:rFonts w:ascii="Arial" w:eastAsia="Arial" w:hAnsi="Arial" w:cs="Arial"/>
            <w:color w:val="000000" w:themeColor="text1"/>
          </w:rPr>
          <w:t>1.</w:t>
        </w:r>
      </w:ins>
      <w:ins w:id="232" w:author="Rangan, Prashanth" w:date="2021-11-28T11:55:00Z">
        <w:r>
          <w:rPr>
            <w:rFonts w:ascii="Arial" w:eastAsia="Arial" w:hAnsi="Arial" w:cs="Arial"/>
            <w:color w:val="000000" w:themeColor="text1"/>
          </w:rPr>
          <w:t xml:space="preserve"> </w:t>
        </w:r>
      </w:ins>
      <w:ins w:id="233" w:author="Rangan, Prashanth" w:date="2021-11-28T12:34:00Z">
        <w:r w:rsidR="00CA3C9D">
          <w:rPr>
            <w:rFonts w:ascii="Arial" w:eastAsia="Arial" w:hAnsi="Arial" w:cs="Arial"/>
            <w:color w:val="000000" w:themeColor="text1"/>
          </w:rPr>
          <w:t>S</w:t>
        </w:r>
      </w:ins>
      <w:ins w:id="234" w:author="Rangan, Prashanth" w:date="2021-11-28T11:55:00Z">
        <w:r>
          <w:rPr>
            <w:rFonts w:ascii="Arial" w:eastAsia="Arial" w:hAnsi="Arial" w:cs="Arial"/>
            <w:color w:val="000000" w:themeColor="text1"/>
          </w:rPr>
          <w:t xml:space="preserve">c-seq has exquisite temporal resolution </w:t>
        </w:r>
      </w:ins>
      <w:ins w:id="235" w:author="Rangan, Prashanth" w:date="2021-11-28T12:34:00Z">
        <w:r w:rsidR="00CA3C9D">
          <w:rPr>
            <w:rFonts w:ascii="Arial" w:eastAsia="Arial" w:hAnsi="Arial" w:cs="Arial"/>
            <w:color w:val="000000" w:themeColor="text1"/>
          </w:rPr>
          <w:t xml:space="preserve">but </w:t>
        </w:r>
      </w:ins>
      <w:ins w:id="236" w:author="Rangan, Prashanth" w:date="2021-11-28T11:55:00Z">
        <w:r>
          <w:rPr>
            <w:rFonts w:ascii="Arial" w:eastAsia="Arial" w:hAnsi="Arial" w:cs="Arial"/>
            <w:color w:val="000000" w:themeColor="text1"/>
          </w:rPr>
          <w:t>it can miss lowly expressed</w:t>
        </w:r>
      </w:ins>
      <w:ins w:id="237" w:author="Rangan, Prashanth" w:date="2021-11-28T11:49:00Z">
        <w:r>
          <w:rPr>
            <w:rFonts w:ascii="Arial" w:eastAsia="Arial" w:hAnsi="Arial" w:cs="Arial"/>
            <w:color w:val="000000" w:themeColor="text1"/>
          </w:rPr>
          <w:t xml:space="preserve"> </w:t>
        </w:r>
      </w:ins>
      <w:ins w:id="238" w:author="Rangan, Prashanth" w:date="2021-11-28T11:55:00Z">
        <w:r>
          <w:rPr>
            <w:rFonts w:ascii="Arial" w:eastAsia="Arial" w:hAnsi="Arial" w:cs="Arial"/>
            <w:color w:val="000000" w:themeColor="text1"/>
          </w:rPr>
          <w:t>transcripts which can be captured</w:t>
        </w:r>
      </w:ins>
      <w:ins w:id="239" w:author="Rangan, Prashanth" w:date="2021-11-28T11:56:00Z">
        <w:r>
          <w:rPr>
            <w:rFonts w:ascii="Arial" w:eastAsia="Arial" w:hAnsi="Arial" w:cs="Arial"/>
            <w:color w:val="000000" w:themeColor="text1"/>
          </w:rPr>
          <w:t xml:space="preserve"> by bulk-seq. </w:t>
        </w:r>
      </w:ins>
      <w:ins w:id="240" w:author="Rangan, Prashanth" w:date="2021-11-28T18:11:00Z">
        <w:r w:rsidR="003501BB">
          <w:rPr>
            <w:rFonts w:ascii="Arial" w:eastAsia="Arial" w:hAnsi="Arial" w:cs="Arial"/>
            <w:color w:val="000000" w:themeColor="text1"/>
          </w:rPr>
          <w:t xml:space="preserve"> There is no easy</w:t>
        </w:r>
      </w:ins>
      <w:ins w:id="241" w:author="Rangan, Prashanth" w:date="2021-11-28T18:12:00Z">
        <w:r w:rsidR="003501BB">
          <w:rPr>
            <w:rFonts w:ascii="Arial" w:eastAsia="Arial" w:hAnsi="Arial" w:cs="Arial"/>
            <w:color w:val="000000" w:themeColor="text1"/>
          </w:rPr>
          <w:t xml:space="preserve"> way to compare these two data sets. </w:t>
        </w:r>
      </w:ins>
      <w:ins w:id="242" w:author="Rangan, Prashanth" w:date="2021-11-28T18:11:00Z">
        <w:r w:rsidR="003501BB">
          <w:rPr>
            <w:rFonts w:ascii="Arial" w:eastAsia="Arial" w:hAnsi="Arial" w:cs="Arial"/>
            <w:color w:val="000000" w:themeColor="text1"/>
          </w:rPr>
          <w:t xml:space="preserve"> </w:t>
        </w:r>
      </w:ins>
    </w:p>
    <w:p w14:paraId="33E5D16E" w14:textId="17AFF33A" w:rsidR="00AA20CC" w:rsidDel="00812D16" w:rsidRDefault="5F22F72E" w:rsidP="00135253">
      <w:pPr>
        <w:spacing w:after="0" w:line="360" w:lineRule="auto"/>
        <w:jc w:val="both"/>
        <w:rPr>
          <w:del w:id="243" w:author="Rangan, Prashanth" w:date="2021-11-28T11:23:00Z"/>
          <w:rFonts w:ascii="Arial" w:eastAsia="Arial" w:hAnsi="Arial" w:cs="Arial"/>
          <w:color w:val="000000" w:themeColor="text1"/>
        </w:rPr>
      </w:pPr>
      <w:del w:id="244" w:author="Rangan, Prashanth" w:date="2021-11-28T11:16:00Z">
        <w:r w:rsidRPr="1F52CE81" w:rsidDel="00FA477D">
          <w:rPr>
            <w:rFonts w:ascii="Arial" w:eastAsia="Arial" w:hAnsi="Arial" w:cs="Arial"/>
            <w:color w:val="000000" w:themeColor="text1"/>
          </w:rPr>
          <w:delText xml:space="preserve">Single cell </w:delText>
        </w:r>
      </w:del>
      <w:del w:id="245" w:author="Rangan, Prashanth" w:date="2021-11-28T11:19:00Z">
        <w:r w:rsidRPr="1F52CE81" w:rsidDel="00135253">
          <w:rPr>
            <w:rFonts w:ascii="Arial" w:eastAsia="Arial" w:hAnsi="Arial" w:cs="Arial"/>
            <w:color w:val="000000" w:themeColor="text1"/>
          </w:rPr>
          <w:delText xml:space="preserve">seq </w:delText>
        </w:r>
      </w:del>
      <w:del w:id="246" w:author="Rangan, Prashanth" w:date="2021-11-28T11:23:00Z">
        <w:r w:rsidR="00AA20CC" w:rsidDel="00135253">
          <w:rPr>
            <w:rFonts w:ascii="Arial" w:eastAsia="Arial" w:hAnsi="Arial" w:cs="Arial"/>
            <w:color w:val="000000" w:themeColor="text1"/>
          </w:rPr>
          <w:delText xml:space="preserve">has </w:delText>
        </w:r>
        <w:r w:rsidRPr="1F52CE81" w:rsidDel="00135253">
          <w:rPr>
            <w:rFonts w:ascii="Arial" w:eastAsia="Arial" w:hAnsi="Arial" w:cs="Arial"/>
            <w:color w:val="000000" w:themeColor="text1"/>
          </w:rPr>
          <w:delText>bridge</w:delText>
        </w:r>
        <w:r w:rsidR="00AA20CC" w:rsidDel="00135253">
          <w:rPr>
            <w:rFonts w:ascii="Arial" w:eastAsia="Arial" w:hAnsi="Arial" w:cs="Arial"/>
            <w:color w:val="000000" w:themeColor="text1"/>
          </w:rPr>
          <w:delText>d</w:delText>
        </w:r>
        <w:r w:rsidRPr="1F52CE81" w:rsidDel="00135253">
          <w:rPr>
            <w:rFonts w:ascii="Arial" w:eastAsia="Arial" w:hAnsi="Arial" w:cs="Arial"/>
            <w:color w:val="000000" w:themeColor="text1"/>
          </w:rPr>
          <w:delText xml:space="preserve"> this gap however, it has several limitations which have not been overcome as of the writing of this </w:delText>
        </w:r>
        <w:r w:rsidR="35B8ABB8" w:rsidRPr="1F52CE81" w:rsidDel="00135253">
          <w:rPr>
            <w:rFonts w:ascii="Arial" w:eastAsia="Arial" w:hAnsi="Arial" w:cs="Arial"/>
            <w:color w:val="000000" w:themeColor="text1"/>
          </w:rPr>
          <w:delText>manuscript</w:delText>
        </w:r>
        <w:r w:rsidRPr="1F52CE81" w:rsidDel="00135253">
          <w:rPr>
            <w:rFonts w:ascii="Arial" w:eastAsia="Arial" w:hAnsi="Arial" w:cs="Arial"/>
            <w:color w:val="000000" w:themeColor="text1"/>
          </w:rPr>
          <w:delText xml:space="preserve">. </w:delText>
        </w:r>
        <w:r w:rsidR="08694617" w:rsidRPr="1F52CE81" w:rsidDel="00135253">
          <w:rPr>
            <w:rFonts w:ascii="Arial" w:eastAsia="Arial" w:hAnsi="Arial" w:cs="Arial"/>
            <w:color w:val="000000" w:themeColor="text1"/>
          </w:rPr>
          <w:delText>First, single cell</w:delText>
        </w:r>
        <w:r w:rsidR="018B7344" w:rsidRPr="1F52CE81" w:rsidDel="00135253">
          <w:rPr>
            <w:rFonts w:ascii="Arial" w:eastAsia="Arial" w:hAnsi="Arial" w:cs="Arial"/>
            <w:color w:val="000000" w:themeColor="text1"/>
          </w:rPr>
          <w:delText>-</w:delText>
        </w:r>
        <w:r w:rsidR="08694617" w:rsidRPr="1F52CE81" w:rsidDel="00135253">
          <w:rPr>
            <w:rFonts w:ascii="Arial" w:eastAsia="Arial" w:hAnsi="Arial" w:cs="Arial"/>
            <w:color w:val="000000" w:themeColor="text1"/>
          </w:rPr>
          <w:delText xml:space="preserve">seq </w:delText>
        </w:r>
        <w:r w:rsidR="00E71776" w:rsidDel="00135253">
          <w:rPr>
            <w:rFonts w:ascii="Arial" w:eastAsia="Arial" w:hAnsi="Arial" w:cs="Arial"/>
            <w:color w:val="000000" w:themeColor="text1"/>
          </w:rPr>
          <w:delText>has historically been</w:delText>
        </w:r>
        <w:r w:rsidR="08694617" w:rsidRPr="1F52CE81" w:rsidDel="00135253">
          <w:rPr>
            <w:rFonts w:ascii="Arial" w:eastAsia="Arial" w:hAnsi="Arial" w:cs="Arial"/>
            <w:color w:val="000000" w:themeColor="text1"/>
          </w:rPr>
          <w:delText xml:space="preserve"> limited to mRNA level </w:delText>
        </w:r>
      </w:del>
      <w:del w:id="247" w:author="Rangan, Prashanth" w:date="2021-11-27T20:44:00Z">
        <w:r w:rsidR="08694617" w:rsidRPr="1F52CE81" w:rsidDel="00380A56">
          <w:rPr>
            <w:rFonts w:ascii="Arial" w:eastAsia="Arial" w:hAnsi="Arial" w:cs="Arial"/>
            <w:color w:val="000000" w:themeColor="text1"/>
          </w:rPr>
          <w:delText xml:space="preserve">data, </w:delText>
        </w:r>
        <w:r w:rsidR="00E71776" w:rsidDel="00380A56">
          <w:rPr>
            <w:rFonts w:ascii="Arial" w:eastAsia="Arial" w:hAnsi="Arial" w:cs="Arial"/>
            <w:color w:val="000000" w:themeColor="text1"/>
          </w:rPr>
          <w:delText>and</w:delText>
        </w:r>
      </w:del>
      <w:del w:id="248" w:author="Rangan, Prashanth" w:date="2021-11-28T11:23:00Z">
        <w:r w:rsidR="00E71776" w:rsidDel="00135253">
          <w:rPr>
            <w:rFonts w:ascii="Arial" w:eastAsia="Arial" w:hAnsi="Arial" w:cs="Arial"/>
            <w:color w:val="000000" w:themeColor="text1"/>
          </w:rPr>
          <w:delText xml:space="preserve"> has only recently been applied to</w:delText>
        </w:r>
        <w:r w:rsidR="08694617" w:rsidRPr="1F52CE81" w:rsidDel="00135253">
          <w:rPr>
            <w:rFonts w:ascii="Arial" w:eastAsia="Arial" w:hAnsi="Arial" w:cs="Arial"/>
            <w:color w:val="000000" w:themeColor="text1"/>
          </w:rPr>
          <w:delText xml:space="preserve"> ribo</w:delText>
        </w:r>
        <w:r w:rsidR="67BBB8AF" w:rsidRPr="1F52CE81" w:rsidDel="00135253">
          <w:rPr>
            <w:rFonts w:ascii="Arial" w:eastAsia="Arial" w:hAnsi="Arial" w:cs="Arial"/>
            <w:color w:val="000000" w:themeColor="text1"/>
          </w:rPr>
          <w:delText xml:space="preserve">some </w:delText>
        </w:r>
        <w:r w:rsidR="00AA20CC" w:rsidDel="00135253">
          <w:rPr>
            <w:rFonts w:ascii="Arial" w:eastAsia="Arial" w:hAnsi="Arial" w:cs="Arial"/>
            <w:color w:val="000000" w:themeColor="text1"/>
          </w:rPr>
          <w:delText xml:space="preserve">profiling. </w:delText>
        </w:r>
        <w:r w:rsidR="59C0E781" w:rsidRPr="1F52CE81" w:rsidDel="00135253">
          <w:rPr>
            <w:rFonts w:ascii="Arial" w:eastAsia="Arial" w:hAnsi="Arial" w:cs="Arial"/>
            <w:color w:val="000000" w:themeColor="text1"/>
          </w:rPr>
          <w:delText xml:space="preserve">Second, it has a higher limit of detection than bulk </w:delText>
        </w:r>
        <w:r w:rsidR="5F9F4F00" w:rsidRPr="1F52CE81" w:rsidDel="00135253">
          <w:rPr>
            <w:rFonts w:ascii="Arial" w:eastAsia="Arial" w:hAnsi="Arial" w:cs="Arial"/>
            <w:color w:val="000000" w:themeColor="text1"/>
          </w:rPr>
          <w:delText>mRNA-seq</w:delText>
        </w:r>
        <w:r w:rsidR="59C0E781" w:rsidRPr="1F52CE81" w:rsidDel="00135253">
          <w:rPr>
            <w:rFonts w:ascii="Arial" w:eastAsia="Arial" w:hAnsi="Arial" w:cs="Arial"/>
            <w:color w:val="000000" w:themeColor="text1"/>
          </w:rPr>
          <w:delText>, preventing the detection of rare, but potentially important mRNAs</w:delText>
        </w:r>
        <w:r w:rsidR="21A7E222" w:rsidRPr="1F52CE81" w:rsidDel="00135253">
          <w:rPr>
            <w:rFonts w:ascii="Arial" w:eastAsia="Arial" w:hAnsi="Arial" w:cs="Arial"/>
            <w:color w:val="000000" w:themeColor="text1"/>
          </w:rPr>
          <w:delText>.</w:delText>
        </w:r>
        <w:r w:rsidR="00AA20CC" w:rsidDel="00135253">
          <w:rPr>
            <w:rFonts w:ascii="Arial" w:eastAsia="Arial" w:hAnsi="Arial" w:cs="Arial"/>
            <w:color w:val="000000" w:themeColor="text1"/>
          </w:rPr>
          <w:delText xml:space="preserve"> </w:delText>
        </w:r>
        <w:r w:rsidR="002801B1" w:rsidDel="00135253">
          <w:rPr>
            <w:rFonts w:ascii="Arial" w:eastAsia="Arial" w:hAnsi="Arial" w:cs="Arial"/>
            <w:color w:val="000000" w:themeColor="text1"/>
            <w:highlight w:val="yellow"/>
          </w:rPr>
          <w:delText>Finally</w:delText>
        </w:r>
        <w:r w:rsidR="00AA20CC" w:rsidRPr="00E477D6" w:rsidDel="00135253">
          <w:rPr>
            <w:rFonts w:ascii="Arial" w:eastAsia="Arial" w:hAnsi="Arial" w:cs="Arial"/>
            <w:color w:val="000000" w:themeColor="text1"/>
            <w:highlight w:val="yellow"/>
          </w:rPr>
          <w:delText xml:space="preserve">, </w:delText>
        </w:r>
        <w:r w:rsidR="002801B1" w:rsidDel="00135253">
          <w:rPr>
            <w:rFonts w:ascii="Arial" w:eastAsia="Arial" w:hAnsi="Arial" w:cs="Arial"/>
            <w:color w:val="000000" w:themeColor="text1"/>
            <w:highlight w:val="yellow"/>
          </w:rPr>
          <w:delText>single cell-seq provides far more data than bulk sequencing methods, increasing its inaccessibility for non-</w:delText>
        </w:r>
        <w:r w:rsidR="00AA20CC" w:rsidRPr="00E477D6" w:rsidDel="00135253">
          <w:rPr>
            <w:rFonts w:ascii="Arial" w:eastAsia="Arial" w:hAnsi="Arial" w:cs="Arial"/>
            <w:color w:val="000000" w:themeColor="text1"/>
            <w:highlight w:val="yellow"/>
          </w:rPr>
          <w:delText>bioinformati</w:delText>
        </w:r>
        <w:r w:rsidR="002801B1" w:rsidDel="00135253">
          <w:rPr>
            <w:rFonts w:ascii="Arial" w:eastAsia="Arial" w:hAnsi="Arial" w:cs="Arial"/>
            <w:color w:val="000000" w:themeColor="text1"/>
            <w:highlight w:val="yellow"/>
          </w:rPr>
          <w:delText>cians</w:delText>
        </w:r>
        <w:r w:rsidR="00AA20CC" w:rsidRPr="00E477D6" w:rsidDel="00135253">
          <w:rPr>
            <w:rFonts w:ascii="Arial" w:eastAsia="Arial" w:hAnsi="Arial" w:cs="Arial"/>
            <w:color w:val="000000" w:themeColor="text1"/>
            <w:highlight w:val="yellow"/>
          </w:rPr>
          <w:delText xml:space="preserve"> to visualize spatial expression of genes</w:delText>
        </w:r>
        <w:r w:rsidR="002801B1" w:rsidDel="00135253">
          <w:rPr>
            <w:rFonts w:ascii="Arial" w:eastAsia="Arial" w:hAnsi="Arial" w:cs="Arial"/>
            <w:color w:val="000000" w:themeColor="text1"/>
          </w:rPr>
          <w:delText>.</w:delText>
        </w:r>
        <w:r w:rsidR="00AA20CC" w:rsidDel="00135253">
          <w:rPr>
            <w:rFonts w:ascii="Arial" w:eastAsia="Arial" w:hAnsi="Arial" w:cs="Arial"/>
            <w:color w:val="000000" w:themeColor="text1"/>
          </w:rPr>
          <w:delText xml:space="preserve"> </w:delText>
        </w:r>
      </w:del>
    </w:p>
    <w:p w14:paraId="5A601F7C" w14:textId="5A9D2830" w:rsidR="003501BB" w:rsidRDefault="00812D16" w:rsidP="00135253">
      <w:pPr>
        <w:spacing w:after="0" w:line="360" w:lineRule="auto"/>
        <w:jc w:val="both"/>
        <w:rPr>
          <w:ins w:id="249" w:author="Rangan, Prashanth" w:date="2021-11-28T18:14:00Z"/>
          <w:rFonts w:ascii="Arial" w:eastAsia="Arial" w:hAnsi="Arial" w:cs="Arial"/>
          <w:color w:val="000000" w:themeColor="text1"/>
        </w:rPr>
      </w:pPr>
      <w:ins w:id="250" w:author="Rangan, Prashanth" w:date="2021-11-28T11:56:00Z">
        <w:r>
          <w:rPr>
            <w:rFonts w:ascii="Arial" w:eastAsia="Arial" w:hAnsi="Arial" w:cs="Arial"/>
            <w:color w:val="000000" w:themeColor="text1"/>
          </w:rPr>
          <w:t xml:space="preserve">2. </w:t>
        </w:r>
      </w:ins>
      <w:ins w:id="251" w:author="Rangan, Prashanth" w:date="2021-11-28T18:13:00Z">
        <w:r w:rsidR="003501BB">
          <w:rPr>
            <w:rFonts w:ascii="Arial" w:eastAsia="Arial" w:hAnsi="Arial" w:cs="Arial"/>
            <w:color w:val="000000" w:themeColor="text1"/>
          </w:rPr>
          <w:t xml:space="preserve"> While </w:t>
        </w:r>
        <w:proofErr w:type="spellStart"/>
        <w:r w:rsidR="003501BB">
          <w:rPr>
            <w:rFonts w:ascii="Arial" w:eastAsia="Arial" w:hAnsi="Arial" w:cs="Arial"/>
            <w:color w:val="000000" w:themeColor="text1"/>
          </w:rPr>
          <w:t>sc</w:t>
        </w:r>
        <w:proofErr w:type="spellEnd"/>
        <w:r w:rsidR="003501BB">
          <w:rPr>
            <w:rFonts w:ascii="Arial" w:eastAsia="Arial" w:hAnsi="Arial" w:cs="Arial"/>
            <w:color w:val="000000" w:themeColor="text1"/>
          </w:rPr>
          <w:t>-seq gives us mRNA levels, this i</w:t>
        </w:r>
      </w:ins>
      <w:ins w:id="252" w:author="Rangan, Prashanth" w:date="2021-11-28T18:14:00Z">
        <w:r w:rsidR="003501BB">
          <w:rPr>
            <w:rFonts w:ascii="Arial" w:eastAsia="Arial" w:hAnsi="Arial" w:cs="Arial"/>
            <w:color w:val="000000" w:themeColor="text1"/>
          </w:rPr>
          <w:t xml:space="preserve">s does not mean that these mRNAs are translated </w:t>
        </w:r>
      </w:ins>
      <w:ins w:id="253" w:author="Rangan, Prashanth" w:date="2021-11-28T18:16:00Z">
        <w:r w:rsidR="003501BB">
          <w:rPr>
            <w:rFonts w:ascii="Arial" w:eastAsia="Arial" w:hAnsi="Arial" w:cs="Arial"/>
            <w:color w:val="000000" w:themeColor="text1"/>
          </w:rPr>
          <w:t>especially</w:t>
        </w:r>
      </w:ins>
      <w:ins w:id="254" w:author="Rangan, Prashanth" w:date="2021-11-28T18:14:00Z">
        <w:r w:rsidR="003501BB">
          <w:rPr>
            <w:rFonts w:ascii="Arial" w:eastAsia="Arial" w:hAnsi="Arial" w:cs="Arial"/>
            <w:color w:val="000000" w:themeColor="text1"/>
          </w:rPr>
          <w:t xml:space="preserve"> in the germline where translation control plays an important role. </w:t>
        </w:r>
      </w:ins>
    </w:p>
    <w:p w14:paraId="07D034BF" w14:textId="08F6DE13" w:rsidR="00812D16" w:rsidRDefault="003501BB" w:rsidP="00135253">
      <w:pPr>
        <w:spacing w:after="0" w:line="360" w:lineRule="auto"/>
        <w:jc w:val="both"/>
        <w:rPr>
          <w:ins w:id="255" w:author="Rangan, Prashanth" w:date="2021-11-28T11:56:00Z"/>
          <w:rFonts w:ascii="Arial" w:eastAsia="Arial" w:hAnsi="Arial" w:cs="Arial"/>
          <w:color w:val="000000" w:themeColor="text1"/>
        </w:rPr>
      </w:pPr>
      <w:ins w:id="256" w:author="Rangan, Prashanth" w:date="2021-11-28T18:14:00Z">
        <w:r>
          <w:rPr>
            <w:rFonts w:ascii="Arial" w:eastAsia="Arial" w:hAnsi="Arial" w:cs="Arial"/>
            <w:color w:val="000000" w:themeColor="text1"/>
          </w:rPr>
          <w:t>3. Lastly, there is a barrier to visualization of the data for</w:t>
        </w:r>
      </w:ins>
      <w:ins w:id="257" w:author="Rangan, Prashanth" w:date="2021-11-28T18:15:00Z">
        <w:r>
          <w:rPr>
            <w:rFonts w:ascii="Arial" w:eastAsia="Arial" w:hAnsi="Arial" w:cs="Arial"/>
            <w:color w:val="000000" w:themeColor="text1"/>
          </w:rPr>
          <w:t xml:space="preserve"> people </w:t>
        </w:r>
      </w:ins>
      <w:ins w:id="258" w:author="Rangan, Prashanth" w:date="2021-11-28T18:17:00Z">
        <w:r w:rsidR="00496DFE">
          <w:rPr>
            <w:rFonts w:ascii="Arial" w:eastAsia="Arial" w:hAnsi="Arial" w:cs="Arial"/>
            <w:color w:val="000000" w:themeColor="text1"/>
          </w:rPr>
          <w:t>who are not experience</w:t>
        </w:r>
      </w:ins>
      <w:ins w:id="259" w:author="Rangan, Prashanth" w:date="2021-11-28T18:18:00Z">
        <w:r w:rsidR="00496DFE">
          <w:rPr>
            <w:rFonts w:ascii="Arial" w:eastAsia="Arial" w:hAnsi="Arial" w:cs="Arial"/>
            <w:color w:val="000000" w:themeColor="text1"/>
          </w:rPr>
          <w:t>d</w:t>
        </w:r>
      </w:ins>
      <w:ins w:id="260" w:author="Rangan, Prashanth" w:date="2021-11-28T18:17:00Z">
        <w:r w:rsidR="00496DFE">
          <w:rPr>
            <w:rFonts w:ascii="Arial" w:eastAsia="Arial" w:hAnsi="Arial" w:cs="Arial"/>
            <w:color w:val="000000" w:themeColor="text1"/>
          </w:rPr>
          <w:t xml:space="preserve"> in </w:t>
        </w:r>
      </w:ins>
      <w:ins w:id="261" w:author="Rangan, Prashanth" w:date="2021-11-28T18:15:00Z">
        <w:r>
          <w:rPr>
            <w:rFonts w:ascii="Arial" w:eastAsia="Arial" w:hAnsi="Arial" w:cs="Arial"/>
            <w:color w:val="000000" w:themeColor="text1"/>
          </w:rPr>
          <w:t>bioinformatic</w:t>
        </w:r>
      </w:ins>
      <w:ins w:id="262" w:author="Rangan, Prashanth" w:date="2021-11-28T18:18:00Z">
        <w:r w:rsidR="00496DFE">
          <w:rPr>
            <w:rFonts w:ascii="Arial" w:eastAsia="Arial" w:hAnsi="Arial" w:cs="Arial"/>
            <w:color w:val="000000" w:themeColor="text1"/>
          </w:rPr>
          <w:t>s</w:t>
        </w:r>
      </w:ins>
      <w:ins w:id="263" w:author="Rangan, Prashanth" w:date="2021-11-28T18:15:00Z">
        <w:r>
          <w:rPr>
            <w:rFonts w:ascii="Arial" w:eastAsia="Arial" w:hAnsi="Arial" w:cs="Arial"/>
            <w:color w:val="000000" w:themeColor="text1"/>
          </w:rPr>
          <w:t xml:space="preserve">. </w:t>
        </w:r>
      </w:ins>
      <w:ins w:id="264" w:author="Rangan, Prashanth" w:date="2021-11-28T18:13:00Z">
        <w:r>
          <w:rPr>
            <w:rFonts w:ascii="Arial" w:eastAsia="Arial" w:hAnsi="Arial" w:cs="Arial"/>
            <w:color w:val="000000" w:themeColor="text1"/>
          </w:rPr>
          <w:t xml:space="preserve"> </w:t>
        </w:r>
      </w:ins>
    </w:p>
    <w:p w14:paraId="161E5502" w14:textId="15A7B5F0" w:rsidR="00135253" w:rsidRDefault="00135253" w:rsidP="00135253">
      <w:pPr>
        <w:spacing w:after="0" w:line="360" w:lineRule="auto"/>
        <w:jc w:val="both"/>
        <w:rPr>
          <w:ins w:id="265" w:author="Rangan, Prashanth" w:date="2021-11-28T11:23:00Z"/>
          <w:rFonts w:ascii="Arial" w:eastAsia="Arial" w:hAnsi="Arial" w:cs="Arial"/>
          <w:color w:val="000000" w:themeColor="text1"/>
        </w:rPr>
      </w:pPr>
    </w:p>
    <w:p w14:paraId="5DFB83F0" w14:textId="77777777" w:rsidR="00135253" w:rsidRDefault="00135253" w:rsidP="00135253">
      <w:pPr>
        <w:spacing w:after="0" w:line="360" w:lineRule="auto"/>
        <w:jc w:val="both"/>
        <w:rPr>
          <w:ins w:id="266" w:author="Rangan, Prashanth" w:date="2021-11-28T11:23:00Z"/>
          <w:rFonts w:ascii="Arial" w:eastAsia="Arial" w:hAnsi="Arial" w:cs="Arial"/>
          <w:color w:val="000000" w:themeColor="text1"/>
        </w:rPr>
      </w:pPr>
    </w:p>
    <w:p w14:paraId="2871CCAF" w14:textId="503D4AD8" w:rsidR="00AA20CC" w:rsidDel="00135253" w:rsidRDefault="003501BB" w:rsidP="00135253">
      <w:pPr>
        <w:spacing w:after="0" w:line="360" w:lineRule="auto"/>
        <w:jc w:val="both"/>
        <w:rPr>
          <w:del w:id="267" w:author="Rangan, Prashanth" w:date="2021-11-28T11:23:00Z"/>
          <w:rFonts w:ascii="Arial" w:eastAsia="Arial" w:hAnsi="Arial" w:cs="Arial"/>
          <w:color w:val="000000" w:themeColor="text1"/>
        </w:rPr>
        <w:pPrChange w:id="268" w:author="Rangan, Prashanth" w:date="2021-11-28T11:23:00Z">
          <w:pPr>
            <w:spacing w:after="0" w:line="360" w:lineRule="auto"/>
            <w:jc w:val="both"/>
          </w:pPr>
        </w:pPrChange>
      </w:pPr>
      <w:ins w:id="269" w:author="Rangan, Prashanth" w:date="2021-11-28T18:16:00Z">
        <w:r>
          <w:rPr>
            <w:rFonts w:ascii="Arial" w:eastAsia="Arial" w:hAnsi="Arial" w:cs="Arial"/>
            <w:color w:val="000000" w:themeColor="text1"/>
          </w:rPr>
          <w:t xml:space="preserve">Here, we </w:t>
        </w:r>
      </w:ins>
      <w:ins w:id="270" w:author="Rangan, Prashanth" w:date="2021-11-28T18:22:00Z">
        <w:r w:rsidR="00496DFE">
          <w:rPr>
            <w:rFonts w:ascii="Arial" w:eastAsia="Arial" w:hAnsi="Arial" w:cs="Arial"/>
            <w:color w:val="000000" w:themeColor="text1"/>
          </w:rPr>
          <w:t>ha</w:t>
        </w:r>
      </w:ins>
      <w:ins w:id="271" w:author="Rangan, Prashanth" w:date="2021-11-28T18:23:00Z">
        <w:r w:rsidR="00496DFE">
          <w:rPr>
            <w:rFonts w:ascii="Arial" w:eastAsia="Arial" w:hAnsi="Arial" w:cs="Arial"/>
            <w:color w:val="000000" w:themeColor="text1"/>
          </w:rPr>
          <w:t xml:space="preserve">ve developed a tool </w:t>
        </w:r>
      </w:ins>
      <w:ins w:id="272" w:author="Rangan, Prashanth" w:date="2021-11-28T18:26:00Z">
        <w:r w:rsidR="00496DFE">
          <w:rPr>
            <w:rFonts w:ascii="Arial" w:eastAsia="Arial" w:hAnsi="Arial" w:cs="Arial"/>
            <w:color w:val="000000" w:themeColor="text1"/>
          </w:rPr>
          <w:t xml:space="preserve">that we </w:t>
        </w:r>
      </w:ins>
      <w:ins w:id="273" w:author="Rangan, Prashanth" w:date="2021-11-28T18:23:00Z">
        <w:r w:rsidR="00496DFE">
          <w:rPr>
            <w:rFonts w:ascii="Arial" w:eastAsia="Arial" w:hAnsi="Arial" w:cs="Arial"/>
            <w:color w:val="000000" w:themeColor="text1"/>
          </w:rPr>
          <w:t xml:space="preserve">call </w:t>
        </w:r>
        <w:proofErr w:type="spellStart"/>
        <w:r w:rsidR="00496DFE">
          <w:rPr>
            <w:rFonts w:ascii="Arial" w:eastAsia="Arial" w:hAnsi="Arial" w:cs="Arial"/>
            <w:color w:val="000000" w:themeColor="text1"/>
          </w:rPr>
          <w:t>oo</w:t>
        </w:r>
        <w:proofErr w:type="spellEnd"/>
        <w:r w:rsidR="00496DFE">
          <w:rPr>
            <w:rFonts w:ascii="Arial" w:eastAsia="Arial" w:hAnsi="Arial" w:cs="Arial"/>
            <w:color w:val="000000" w:themeColor="text1"/>
          </w:rPr>
          <w:t xml:space="preserve">-site </w:t>
        </w:r>
      </w:ins>
    </w:p>
    <w:p w14:paraId="08975495" w14:textId="31ABAE3D" w:rsidR="4B0A7250" w:rsidRDefault="4D5F5834" w:rsidP="00496DFE">
      <w:pPr>
        <w:spacing w:after="0" w:line="360" w:lineRule="auto"/>
        <w:jc w:val="both"/>
        <w:rPr>
          <w:rFonts w:ascii="Arial" w:eastAsia="Arial" w:hAnsi="Arial" w:cs="Arial"/>
          <w:color w:val="000000" w:themeColor="text1"/>
        </w:rPr>
      </w:pPr>
      <w:del w:id="274" w:author="Rangan, Prashanth" w:date="2021-11-28T10:21:00Z">
        <w:r w:rsidRPr="1F52CE81" w:rsidDel="001E1880">
          <w:rPr>
            <w:rFonts w:ascii="Arial" w:eastAsia="Arial" w:hAnsi="Arial" w:cs="Arial"/>
            <w:color w:val="000000" w:themeColor="text1"/>
          </w:rPr>
          <w:delText xml:space="preserve">Here, we use </w:delText>
        </w:r>
      </w:del>
      <w:del w:id="275" w:author="Rangan, Prashanth" w:date="2021-11-28T11:23:00Z">
        <w:r w:rsidRPr="1F52CE81" w:rsidDel="00135253">
          <w:rPr>
            <w:rFonts w:ascii="Arial" w:eastAsia="Arial" w:hAnsi="Arial" w:cs="Arial"/>
            <w:i/>
            <w:iCs/>
            <w:color w:val="000000" w:themeColor="text1"/>
          </w:rPr>
          <w:delText>Drosophila</w:delText>
        </w:r>
        <w:r w:rsidRPr="1F52CE81" w:rsidDel="00135253">
          <w:rPr>
            <w:rFonts w:ascii="Arial" w:eastAsia="Arial" w:hAnsi="Arial" w:cs="Arial"/>
            <w:color w:val="000000" w:themeColor="text1"/>
          </w:rPr>
          <w:delText xml:space="preserve"> genetics </w:delText>
        </w:r>
      </w:del>
      <w:del w:id="276" w:author="Rangan, Prashanth" w:date="2021-11-27T18:51:00Z">
        <w:r w:rsidRPr="1F52CE81" w:rsidDel="001A5AA4">
          <w:rPr>
            <w:rFonts w:ascii="Arial" w:eastAsia="Arial" w:hAnsi="Arial" w:cs="Arial"/>
            <w:color w:val="000000" w:themeColor="text1"/>
          </w:rPr>
          <w:delText>in order to</w:delText>
        </w:r>
      </w:del>
      <w:del w:id="277" w:author="Rangan, Prashanth" w:date="2021-11-28T11:23:00Z">
        <w:r w:rsidRPr="1F52CE81" w:rsidDel="00135253">
          <w:rPr>
            <w:rFonts w:ascii="Arial" w:eastAsia="Arial" w:hAnsi="Arial" w:cs="Arial"/>
            <w:color w:val="000000" w:themeColor="text1"/>
          </w:rPr>
          <w:delText xml:space="preserve"> circumvent the limitations of single cell seq</w:delText>
        </w:r>
        <w:r w:rsidR="501CBE2F" w:rsidRPr="1F52CE81" w:rsidDel="00135253">
          <w:rPr>
            <w:rFonts w:ascii="Arial" w:eastAsia="Arial" w:hAnsi="Arial" w:cs="Arial"/>
            <w:color w:val="000000" w:themeColor="text1"/>
          </w:rPr>
          <w:delText xml:space="preserve"> and apply bulk sequencing </w:delText>
        </w:r>
        <w:r w:rsidR="562CE80B" w:rsidRPr="1F52CE81" w:rsidDel="00135253">
          <w:rPr>
            <w:rFonts w:ascii="Arial" w:eastAsia="Arial" w:hAnsi="Arial" w:cs="Arial"/>
            <w:color w:val="000000" w:themeColor="text1"/>
          </w:rPr>
          <w:delText xml:space="preserve">techniques </w:delText>
        </w:r>
        <w:r w:rsidR="501CBE2F" w:rsidRPr="1F52CE81" w:rsidDel="00135253">
          <w:rPr>
            <w:rFonts w:ascii="Arial" w:eastAsia="Arial" w:hAnsi="Arial" w:cs="Arial"/>
            <w:color w:val="000000" w:themeColor="text1"/>
          </w:rPr>
          <w:delText xml:space="preserve">to tissue enriched for several stages of GSC </w:delText>
        </w:r>
        <w:r w:rsidR="6D12429E" w:rsidRPr="1F52CE81" w:rsidDel="00135253">
          <w:rPr>
            <w:rFonts w:ascii="Arial" w:eastAsia="Arial" w:hAnsi="Arial" w:cs="Arial"/>
            <w:color w:val="000000" w:themeColor="text1"/>
          </w:rPr>
          <w:delText>differentiation</w:delText>
        </w:r>
        <w:r w:rsidR="501CBE2F" w:rsidRPr="1F52CE81" w:rsidDel="00135253">
          <w:rPr>
            <w:rFonts w:ascii="Arial" w:eastAsia="Arial" w:hAnsi="Arial" w:cs="Arial"/>
            <w:color w:val="000000" w:themeColor="text1"/>
          </w:rPr>
          <w:delText xml:space="preserve">. </w:delText>
        </w:r>
      </w:del>
      <w:del w:id="278" w:author="Rangan, Prashanth" w:date="2021-11-28T18:16:00Z">
        <w:r w:rsidR="013EF8B6" w:rsidRPr="1F52CE81" w:rsidDel="003501BB">
          <w:rPr>
            <w:rFonts w:ascii="Arial" w:eastAsia="Arial" w:hAnsi="Arial" w:cs="Arial"/>
            <w:color w:val="000000" w:themeColor="text1"/>
          </w:rPr>
          <w:delText xml:space="preserve">We </w:delText>
        </w:r>
      </w:del>
      <w:ins w:id="279" w:author="Rangan, Prashanth" w:date="2021-11-28T18:23:00Z">
        <w:r w:rsidR="00496DFE">
          <w:rPr>
            <w:rFonts w:ascii="Arial" w:eastAsia="Arial" w:hAnsi="Arial" w:cs="Arial"/>
            <w:color w:val="000000" w:themeColor="text1"/>
          </w:rPr>
          <w:t xml:space="preserve">which integrates </w:t>
        </w:r>
        <w:proofErr w:type="spellStart"/>
        <w:r w:rsidR="00496DFE">
          <w:rPr>
            <w:rFonts w:ascii="Arial" w:eastAsia="Arial" w:hAnsi="Arial" w:cs="Arial"/>
            <w:color w:val="000000" w:themeColor="text1"/>
          </w:rPr>
          <w:t>sc</w:t>
        </w:r>
        <w:proofErr w:type="spellEnd"/>
        <w:r w:rsidR="00496DFE">
          <w:rPr>
            <w:rFonts w:ascii="Arial" w:eastAsia="Arial" w:hAnsi="Arial" w:cs="Arial"/>
            <w:color w:val="000000" w:themeColor="text1"/>
          </w:rPr>
          <w:t>-seq, bulk-seq and polysome-se</w:t>
        </w:r>
      </w:ins>
      <w:ins w:id="280" w:author="Rangan, Prashanth" w:date="2021-11-28T18:31:00Z">
        <w:r w:rsidR="00E65782">
          <w:rPr>
            <w:rFonts w:ascii="Arial" w:eastAsia="Arial" w:hAnsi="Arial" w:cs="Arial"/>
            <w:color w:val="000000" w:themeColor="text1"/>
          </w:rPr>
          <w:t>q</w:t>
        </w:r>
      </w:ins>
      <w:ins w:id="281" w:author="Rangan, Prashanth" w:date="2021-11-28T18:23:00Z">
        <w:r w:rsidR="00496DFE">
          <w:rPr>
            <w:rFonts w:ascii="Arial" w:eastAsia="Arial" w:hAnsi="Arial" w:cs="Arial"/>
            <w:color w:val="000000" w:themeColor="text1"/>
          </w:rPr>
          <w:t xml:space="preserve"> data to visualize express</w:t>
        </w:r>
      </w:ins>
      <w:ins w:id="282" w:author="Rangan, Prashanth" w:date="2021-11-28T18:24:00Z">
        <w:r w:rsidR="00496DFE">
          <w:rPr>
            <w:rFonts w:ascii="Arial" w:eastAsia="Arial" w:hAnsi="Arial" w:cs="Arial"/>
            <w:color w:val="000000" w:themeColor="text1"/>
          </w:rPr>
          <w:t xml:space="preserve">ion of </w:t>
        </w:r>
      </w:ins>
      <w:ins w:id="283" w:author="Rangan, Prashanth" w:date="2021-11-28T18:23:00Z">
        <w:r w:rsidR="00496DFE">
          <w:rPr>
            <w:rFonts w:ascii="Arial" w:eastAsia="Arial" w:hAnsi="Arial" w:cs="Arial"/>
            <w:color w:val="000000" w:themeColor="text1"/>
          </w:rPr>
          <w:t xml:space="preserve">a gene of interest </w:t>
        </w:r>
      </w:ins>
      <w:ins w:id="284" w:author="Rangan, Prashanth" w:date="2021-11-28T18:24:00Z">
        <w:r w:rsidR="00496DFE">
          <w:rPr>
            <w:rFonts w:ascii="Arial" w:eastAsia="Arial" w:hAnsi="Arial" w:cs="Arial"/>
            <w:color w:val="000000" w:themeColor="text1"/>
          </w:rPr>
          <w:t>in the germarium and translational efficiency in the germline</w:t>
        </w:r>
      </w:ins>
      <w:del w:id="285" w:author="Rangan, Prashanth" w:date="2021-11-28T18:23:00Z">
        <w:r w:rsidR="013EF8B6" w:rsidRPr="1F52CE81" w:rsidDel="00496DFE">
          <w:rPr>
            <w:rFonts w:ascii="Arial" w:eastAsia="Arial" w:hAnsi="Arial" w:cs="Arial"/>
            <w:color w:val="000000" w:themeColor="text1"/>
          </w:rPr>
          <w:delText xml:space="preserve">present this </w:delText>
        </w:r>
      </w:del>
      <w:del w:id="286" w:author="Rangan, Prashanth" w:date="2021-11-28T18:16:00Z">
        <w:r w:rsidR="013EF8B6" w:rsidRPr="1F52CE81" w:rsidDel="003501BB">
          <w:rPr>
            <w:rFonts w:ascii="Arial" w:eastAsia="Arial" w:hAnsi="Arial" w:cs="Arial"/>
            <w:color w:val="000000" w:themeColor="text1"/>
          </w:rPr>
          <w:delText xml:space="preserve">data, </w:delText>
        </w:r>
        <w:r w:rsidR="3D8D767A" w:rsidRPr="1F52CE81" w:rsidDel="003501BB">
          <w:rPr>
            <w:rFonts w:ascii="Arial" w:eastAsia="Arial" w:hAnsi="Arial" w:cs="Arial"/>
            <w:color w:val="000000" w:themeColor="text1"/>
          </w:rPr>
          <w:delText>alongside</w:delText>
        </w:r>
        <w:r w:rsidR="013EF8B6" w:rsidRPr="1F52CE81" w:rsidDel="003501BB">
          <w:rPr>
            <w:rFonts w:ascii="Arial" w:eastAsia="Arial" w:hAnsi="Arial" w:cs="Arial"/>
            <w:color w:val="000000" w:themeColor="text1"/>
          </w:rPr>
          <w:delText xml:space="preserve"> previously </w:delText>
        </w:r>
      </w:del>
      <w:del w:id="287" w:author="Rangan, Prashanth" w:date="2021-11-28T18:23:00Z">
        <w:r w:rsidR="013EF8B6" w:rsidRPr="1F52CE81" w:rsidDel="00496DFE">
          <w:rPr>
            <w:rFonts w:ascii="Arial" w:eastAsia="Arial" w:hAnsi="Arial" w:cs="Arial"/>
            <w:color w:val="000000" w:themeColor="text1"/>
          </w:rPr>
          <w:delText xml:space="preserve">published single cell-seq data from Drosophila ovaries in a tool called </w:delText>
        </w:r>
        <w:r w:rsidR="00A64338" w:rsidDel="00496DFE">
          <w:rPr>
            <w:rFonts w:ascii="Arial" w:eastAsia="Arial" w:hAnsi="Arial" w:cs="Arial"/>
            <w:color w:val="000000" w:themeColor="text1"/>
            <w:highlight w:val="yellow"/>
          </w:rPr>
          <w:delText>Oo-site</w:delText>
        </w:r>
      </w:del>
      <w:r w:rsidR="3BF1A619" w:rsidRPr="1F52CE81">
        <w:rPr>
          <w:rFonts w:ascii="Arial" w:eastAsia="Arial" w:hAnsi="Arial" w:cs="Arial"/>
          <w:color w:val="000000" w:themeColor="text1"/>
        </w:rPr>
        <w:t xml:space="preserve">. </w:t>
      </w:r>
    </w:p>
    <w:p w14:paraId="53381C7E" w14:textId="09718B88" w:rsidR="4B0A7250" w:rsidRDefault="4B0A7250" w:rsidP="00E477D6">
      <w:pPr>
        <w:spacing w:after="0" w:line="360" w:lineRule="auto"/>
        <w:jc w:val="both"/>
        <w:rPr>
          <w:rFonts w:ascii="Arial" w:eastAsia="Arial" w:hAnsi="Arial" w:cs="Arial"/>
          <w:color w:val="000000" w:themeColor="text1"/>
        </w:rPr>
      </w:pPr>
    </w:p>
    <w:p w14:paraId="7D644653" w14:textId="2B372A3D" w:rsidR="4B0A7250" w:rsidRDefault="63054A57" w:rsidP="00E477D6">
      <w:pPr>
        <w:spacing w:after="0" w:line="360" w:lineRule="auto"/>
        <w:jc w:val="both"/>
        <w:rPr>
          <w:rFonts w:ascii="Arial" w:eastAsia="Arial" w:hAnsi="Arial" w:cs="Arial"/>
          <w:b/>
          <w:bCs/>
          <w:color w:val="000000" w:themeColor="text1"/>
        </w:rPr>
      </w:pPr>
      <w:r w:rsidRPr="53D7F000">
        <w:rPr>
          <w:rFonts w:ascii="Arial" w:eastAsia="Arial" w:hAnsi="Arial" w:cs="Arial"/>
          <w:b/>
          <w:bCs/>
          <w:color w:val="000000" w:themeColor="text1"/>
        </w:rPr>
        <w:t>Results</w:t>
      </w:r>
      <w:r w:rsidR="00AA20CC">
        <w:rPr>
          <w:rFonts w:ascii="Arial" w:eastAsia="Arial" w:hAnsi="Arial" w:cs="Arial"/>
          <w:b/>
          <w:bCs/>
          <w:color w:val="000000" w:themeColor="text1"/>
        </w:rPr>
        <w:t xml:space="preserve"> and discussion</w:t>
      </w:r>
    </w:p>
    <w:p w14:paraId="1972A47D" w14:textId="1402B539" w:rsidR="00AA20CC" w:rsidDel="00E94100" w:rsidRDefault="00E94100" w:rsidP="00E477D6">
      <w:pPr>
        <w:spacing w:after="0" w:line="360" w:lineRule="auto"/>
        <w:jc w:val="both"/>
        <w:rPr>
          <w:del w:id="288" w:author="Rangan, Prashanth" w:date="2021-11-29T07:45:00Z"/>
          <w:rFonts w:ascii="Arial" w:eastAsia="Arial" w:hAnsi="Arial" w:cs="Arial"/>
          <w:color w:val="000000" w:themeColor="text1"/>
        </w:rPr>
      </w:pPr>
      <w:ins w:id="289" w:author="Rangan, Prashanth" w:date="2021-11-29T07:45:00Z">
        <w:r>
          <w:rPr>
            <w:rFonts w:ascii="Arial" w:eastAsia="Arial" w:hAnsi="Arial" w:cs="Arial"/>
            <w:color w:val="000000" w:themeColor="text1"/>
          </w:rPr>
          <w:t>To</w:t>
        </w:r>
        <w:r w:rsidRPr="1F52CE81">
          <w:rPr>
            <w:rFonts w:ascii="Arial" w:eastAsia="Arial" w:hAnsi="Arial" w:cs="Arial"/>
            <w:color w:val="000000" w:themeColor="text1"/>
          </w:rPr>
          <w:t xml:space="preserve"> make data </w:t>
        </w:r>
      </w:ins>
      <w:ins w:id="290" w:author="Rangan, Prashanth" w:date="2021-11-29T14:28:00Z">
        <w:r w:rsidR="006837A8">
          <w:rPr>
            <w:rFonts w:ascii="Arial" w:eastAsia="Arial" w:hAnsi="Arial" w:cs="Arial"/>
            <w:color w:val="000000" w:themeColor="text1"/>
          </w:rPr>
          <w:t xml:space="preserve">bulk-, </w:t>
        </w:r>
        <w:proofErr w:type="spellStart"/>
        <w:r w:rsidR="006837A8">
          <w:rPr>
            <w:rFonts w:ascii="Arial" w:eastAsia="Arial" w:hAnsi="Arial" w:cs="Arial"/>
            <w:color w:val="000000" w:themeColor="text1"/>
          </w:rPr>
          <w:t>sc</w:t>
        </w:r>
        <w:proofErr w:type="spellEnd"/>
        <w:r w:rsidR="006837A8">
          <w:rPr>
            <w:rFonts w:ascii="Arial" w:eastAsia="Arial" w:hAnsi="Arial" w:cs="Arial"/>
            <w:color w:val="000000" w:themeColor="text1"/>
          </w:rPr>
          <w:t xml:space="preserve">-, and polysome- seq data </w:t>
        </w:r>
      </w:ins>
      <w:ins w:id="291" w:author="Rangan, Prashanth" w:date="2021-11-29T07:45:00Z">
        <w:r w:rsidRPr="1F52CE81">
          <w:rPr>
            <w:rFonts w:ascii="Arial" w:eastAsia="Arial" w:hAnsi="Arial" w:cs="Arial"/>
            <w:color w:val="000000" w:themeColor="text1"/>
          </w:rPr>
          <w:t xml:space="preserve">accessible to the community, </w:t>
        </w:r>
      </w:ins>
      <w:del w:id="292" w:author="Rangan, Prashanth" w:date="2021-11-28T19:19:00Z">
        <w:r w:rsidR="00F95BBE" w:rsidDel="00801740">
          <w:rPr>
            <w:rFonts w:ascii="Arial" w:eastAsia="Arial" w:hAnsi="Arial" w:cs="Arial"/>
            <w:color w:val="000000" w:themeColor="text1"/>
          </w:rPr>
          <w:delText xml:space="preserve">Several groups have </w:delText>
        </w:r>
      </w:del>
      <w:del w:id="293" w:author="Rangan, Prashanth" w:date="2021-11-28T18:31:00Z">
        <w:r w:rsidR="00F95BBE" w:rsidDel="00E65782">
          <w:rPr>
            <w:rFonts w:ascii="Arial" w:eastAsia="Arial" w:hAnsi="Arial" w:cs="Arial"/>
            <w:color w:val="000000" w:themeColor="text1"/>
          </w:rPr>
          <w:delText xml:space="preserve">attempted to </w:delText>
        </w:r>
      </w:del>
      <w:del w:id="294" w:author="Rangan, Prashanth" w:date="2021-11-28T19:19:00Z">
        <w:r w:rsidR="00F95BBE" w:rsidDel="00801740">
          <w:rPr>
            <w:rFonts w:ascii="Arial" w:eastAsia="Arial" w:hAnsi="Arial" w:cs="Arial"/>
            <w:color w:val="000000" w:themeColor="text1"/>
          </w:rPr>
          <w:delText>characterize the t</w:delText>
        </w:r>
      </w:del>
      <w:del w:id="295" w:author="Rangan, Prashanth" w:date="2021-11-29T07:44:00Z">
        <w:r w:rsidR="00F95BBE" w:rsidDel="00893F5A">
          <w:rPr>
            <w:rFonts w:ascii="Arial" w:eastAsia="Arial" w:hAnsi="Arial" w:cs="Arial"/>
            <w:color w:val="000000" w:themeColor="text1"/>
          </w:rPr>
          <w:delText>ranscriptome of GSCs and their differentiating progeny</w:delText>
        </w:r>
      </w:del>
      <w:del w:id="296" w:author="Rangan, Prashanth" w:date="2021-11-28T19:19:00Z">
        <w:r w:rsidR="00F95BBE" w:rsidDel="00801740">
          <w:rPr>
            <w:rFonts w:ascii="Arial" w:eastAsia="Arial" w:hAnsi="Arial" w:cs="Arial"/>
            <w:color w:val="000000" w:themeColor="text1"/>
          </w:rPr>
          <w:delText>. This was first attempted</w:delText>
        </w:r>
      </w:del>
      <w:del w:id="297" w:author="Rangan, Prashanth" w:date="2021-11-29T07:44:00Z">
        <w:r w:rsidR="00F95BBE" w:rsidDel="00893F5A">
          <w:rPr>
            <w:rFonts w:ascii="Arial" w:eastAsia="Arial" w:hAnsi="Arial" w:cs="Arial"/>
            <w:color w:val="000000" w:themeColor="text1"/>
          </w:rPr>
          <w:delText xml:space="preserve"> using microarrays of FACS sorted cells from ovaries enriched for GSCs or CBs. More recently, </w:delText>
        </w:r>
        <w:r w:rsidR="005668FE" w:rsidDel="00893F5A">
          <w:rPr>
            <w:rFonts w:ascii="Arial" w:eastAsia="Arial" w:hAnsi="Arial" w:cs="Arial"/>
            <w:color w:val="000000" w:themeColor="text1"/>
          </w:rPr>
          <w:delText>Wilcockson et al. used a similar approach to isolate GSCs and CBs but used RNAseq to characterize the transcriptome.</w:delText>
        </w:r>
        <w:r w:rsidR="00F61A13" w:rsidDel="00893F5A">
          <w:rPr>
            <w:rFonts w:ascii="Arial" w:eastAsia="Arial" w:hAnsi="Arial" w:cs="Arial"/>
            <w:color w:val="000000" w:themeColor="text1"/>
          </w:rPr>
          <w:delText xml:space="preserve"> </w:delText>
        </w:r>
        <w:r w:rsidR="00AF4A7E" w:rsidDel="00893F5A">
          <w:rPr>
            <w:rFonts w:ascii="Arial" w:eastAsia="Arial" w:hAnsi="Arial" w:cs="Arial"/>
            <w:color w:val="000000" w:themeColor="text1"/>
          </w:rPr>
          <w:delText xml:space="preserve">Additionally, they purified </w:delText>
        </w:r>
      </w:del>
      <w:del w:id="298" w:author="Rangan, Prashanth" w:date="2021-11-28T19:19:00Z">
        <w:r w:rsidR="00AF4A7E" w:rsidDel="00013C9B">
          <w:rPr>
            <w:rFonts w:ascii="Arial" w:eastAsia="Arial" w:hAnsi="Arial" w:cs="Arial"/>
            <w:color w:val="000000" w:themeColor="text1"/>
          </w:rPr>
          <w:delText>b</w:delText>
        </w:r>
      </w:del>
      <w:del w:id="299" w:author="Rangan, Prashanth" w:date="2021-11-29T07:44:00Z">
        <w:r w:rsidR="00AF4A7E" w:rsidDel="00893F5A">
          <w:rPr>
            <w:rFonts w:ascii="Arial" w:eastAsia="Arial" w:hAnsi="Arial" w:cs="Arial"/>
            <w:color w:val="000000" w:themeColor="text1"/>
          </w:rPr>
          <w:delText xml:space="preserve">amGFP expressing cells from ovaries using FACS and performed RNAseq on those cells, which mostly represent differentiating cysts. </w:delText>
        </w:r>
        <w:r w:rsidR="005668FE" w:rsidDel="00893F5A">
          <w:rPr>
            <w:rFonts w:ascii="Arial" w:eastAsia="Arial" w:hAnsi="Arial" w:cs="Arial"/>
            <w:color w:val="000000" w:themeColor="text1"/>
          </w:rPr>
          <w:delText xml:space="preserve">These approaches have revealed key insights into GSC </w:delText>
        </w:r>
        <w:r w:rsidR="00887B88" w:rsidDel="00893F5A">
          <w:rPr>
            <w:rFonts w:ascii="Arial" w:eastAsia="Arial" w:hAnsi="Arial" w:cs="Arial"/>
            <w:color w:val="000000" w:themeColor="text1"/>
          </w:rPr>
          <w:delText>differentiation</w:delText>
        </w:r>
      </w:del>
      <w:del w:id="300" w:author="Rangan, Prashanth" w:date="2021-11-28T19:19:00Z">
        <w:r w:rsidR="00887B88" w:rsidDel="00013C9B">
          <w:rPr>
            <w:rFonts w:ascii="Arial" w:eastAsia="Arial" w:hAnsi="Arial" w:cs="Arial"/>
            <w:color w:val="000000" w:themeColor="text1"/>
          </w:rPr>
          <w:delText>;</w:delText>
        </w:r>
      </w:del>
      <w:del w:id="301" w:author="Rangan, Prashanth" w:date="2021-11-29T07:44:00Z">
        <w:r w:rsidR="005668FE" w:rsidDel="00893F5A">
          <w:rPr>
            <w:rFonts w:ascii="Arial" w:eastAsia="Arial" w:hAnsi="Arial" w:cs="Arial"/>
            <w:color w:val="000000" w:themeColor="text1"/>
          </w:rPr>
          <w:delText xml:space="preserve"> </w:delText>
        </w:r>
      </w:del>
      <w:del w:id="302" w:author="Rangan, Prashanth" w:date="2021-11-28T19:19:00Z">
        <w:r w:rsidR="005668FE" w:rsidDel="00013C9B">
          <w:rPr>
            <w:rFonts w:ascii="Arial" w:eastAsia="Arial" w:hAnsi="Arial" w:cs="Arial"/>
            <w:color w:val="000000" w:themeColor="text1"/>
          </w:rPr>
          <w:delText>h</w:delText>
        </w:r>
      </w:del>
      <w:del w:id="303" w:author="Rangan, Prashanth" w:date="2021-11-29T07:44:00Z">
        <w:r w:rsidR="005668FE" w:rsidDel="00893F5A">
          <w:rPr>
            <w:rFonts w:ascii="Arial" w:eastAsia="Arial" w:hAnsi="Arial" w:cs="Arial"/>
            <w:color w:val="000000" w:themeColor="text1"/>
          </w:rPr>
          <w:delText xml:space="preserve">owever, they only provide data at the level of mRNA expression. </w:delText>
        </w:r>
        <w:r w:rsidR="00887B88" w:rsidDel="00893F5A">
          <w:rPr>
            <w:rFonts w:ascii="Arial" w:eastAsia="Arial" w:hAnsi="Arial" w:cs="Arial"/>
            <w:color w:val="000000" w:themeColor="text1"/>
          </w:rPr>
          <w:delText xml:space="preserve">Curiously, these studies have noted that many key genes involved in GSC differentiation and meiotic commitment are present within GSCs, but presumably the expression of these genes must be controlled at some level so that GSCs do not aberrantly differentiation. </w:delText>
        </w:r>
        <w:r w:rsidR="005668FE" w:rsidDel="00893F5A">
          <w:rPr>
            <w:rFonts w:ascii="Arial" w:eastAsia="Arial" w:hAnsi="Arial" w:cs="Arial"/>
            <w:color w:val="000000" w:themeColor="text1"/>
          </w:rPr>
          <w:delText xml:space="preserve">It has long been </w:delText>
        </w:r>
        <w:r w:rsidR="007D1F67" w:rsidDel="00893F5A">
          <w:rPr>
            <w:rFonts w:ascii="Arial" w:eastAsia="Arial" w:hAnsi="Arial" w:cs="Arial"/>
            <w:color w:val="000000" w:themeColor="text1"/>
          </w:rPr>
          <w:delText>acknowledged</w:delText>
        </w:r>
        <w:r w:rsidR="005668FE" w:rsidDel="00893F5A">
          <w:rPr>
            <w:rFonts w:ascii="Arial" w:eastAsia="Arial" w:hAnsi="Arial" w:cs="Arial"/>
            <w:color w:val="000000" w:themeColor="text1"/>
          </w:rPr>
          <w:delText xml:space="preserve"> that much of the regulation that occurs to drive GSC </w:delText>
        </w:r>
        <w:r w:rsidR="007D1F67" w:rsidDel="00893F5A">
          <w:rPr>
            <w:rFonts w:ascii="Arial" w:eastAsia="Arial" w:hAnsi="Arial" w:cs="Arial"/>
            <w:color w:val="000000" w:themeColor="text1"/>
          </w:rPr>
          <w:delText>differentiation</w:delText>
        </w:r>
        <w:r w:rsidR="005668FE" w:rsidDel="00893F5A">
          <w:rPr>
            <w:rFonts w:ascii="Arial" w:eastAsia="Arial" w:hAnsi="Arial" w:cs="Arial"/>
            <w:color w:val="000000" w:themeColor="text1"/>
          </w:rPr>
          <w:delText xml:space="preserve"> is carried out at the level of translation</w:delText>
        </w:r>
        <w:r w:rsidR="00887B88" w:rsidDel="00893F5A">
          <w:rPr>
            <w:rFonts w:ascii="Arial" w:eastAsia="Arial" w:hAnsi="Arial" w:cs="Arial"/>
            <w:color w:val="000000" w:themeColor="text1"/>
          </w:rPr>
          <w:delText>, but previous studies were not able to examine translation regulation across the transcriptome</w:delText>
        </w:r>
        <w:r w:rsidR="005668FE" w:rsidDel="00893F5A">
          <w:rPr>
            <w:rFonts w:ascii="Arial" w:eastAsia="Arial" w:hAnsi="Arial" w:cs="Arial"/>
            <w:color w:val="000000" w:themeColor="text1"/>
          </w:rPr>
          <w:delText xml:space="preserve">. </w:delText>
        </w:r>
      </w:del>
      <w:del w:id="304" w:author="Rangan, Prashanth" w:date="2021-11-29T07:45:00Z">
        <w:r w:rsidR="005668FE" w:rsidDel="00E94100">
          <w:rPr>
            <w:rFonts w:ascii="Arial" w:eastAsia="Arial" w:hAnsi="Arial" w:cs="Arial"/>
            <w:color w:val="000000" w:themeColor="text1"/>
          </w:rPr>
          <w:delText>Here,</w:delText>
        </w:r>
        <w:r w:rsidR="00F95BBE" w:rsidRPr="00E477D6" w:rsidDel="00E94100">
          <w:rPr>
            <w:rFonts w:ascii="Arial" w:eastAsia="Arial" w:hAnsi="Arial" w:cs="Arial"/>
            <w:color w:val="000000" w:themeColor="text1"/>
          </w:rPr>
          <w:delText xml:space="preserve"> </w:delText>
        </w:r>
      </w:del>
      <w:r w:rsidR="005668FE">
        <w:rPr>
          <w:rFonts w:ascii="Arial" w:eastAsia="Arial" w:hAnsi="Arial" w:cs="Arial"/>
          <w:color w:val="000000" w:themeColor="text1"/>
        </w:rPr>
        <w:t>w</w:t>
      </w:r>
      <w:r w:rsidR="13107AE5" w:rsidRPr="1F52CE81">
        <w:rPr>
          <w:rFonts w:ascii="Arial" w:eastAsia="Arial" w:hAnsi="Arial" w:cs="Arial"/>
          <w:color w:val="000000" w:themeColor="text1"/>
        </w:rPr>
        <w:t xml:space="preserve">e </w:t>
      </w:r>
      <w:r w:rsidR="6494D79F" w:rsidRPr="1F52CE81">
        <w:rPr>
          <w:rFonts w:ascii="Arial" w:eastAsia="Arial" w:hAnsi="Arial" w:cs="Arial"/>
          <w:color w:val="000000" w:themeColor="text1"/>
        </w:rPr>
        <w:t xml:space="preserve">have collated and reprocessed previously published sequencing datasets of ovaries enriched for </w:t>
      </w:r>
      <w:r w:rsidR="2F43EBEC" w:rsidRPr="1F52CE81">
        <w:rPr>
          <w:rFonts w:ascii="Arial" w:eastAsia="Arial" w:hAnsi="Arial" w:cs="Arial"/>
          <w:color w:val="000000" w:themeColor="text1"/>
        </w:rPr>
        <w:t>GSCs, CBs, cysts, and egg chambers</w:t>
      </w:r>
      <w:r w:rsidR="3E6E3A49" w:rsidRPr="1F52CE81">
        <w:rPr>
          <w:rFonts w:ascii="Arial" w:eastAsia="Arial" w:hAnsi="Arial" w:cs="Arial"/>
          <w:color w:val="000000" w:themeColor="text1"/>
        </w:rPr>
        <w:t xml:space="preserve"> (</w:t>
      </w:r>
      <w:r w:rsidR="3E6E3A49" w:rsidRPr="006837A8">
        <w:rPr>
          <w:rFonts w:ascii="Arial" w:eastAsia="Arial" w:hAnsi="Arial" w:cs="Arial"/>
          <w:b/>
          <w:bCs/>
          <w:color w:val="000000" w:themeColor="text1"/>
          <w:rPrChange w:id="305" w:author="Rangan, Prashanth" w:date="2021-11-29T14:38:00Z">
            <w:rPr>
              <w:rFonts w:ascii="Arial" w:eastAsia="Arial" w:hAnsi="Arial" w:cs="Arial"/>
              <w:color w:val="000000" w:themeColor="text1"/>
            </w:rPr>
          </w:rPrChange>
        </w:rPr>
        <w:t>Figure 1B</w:t>
      </w:r>
      <w:r w:rsidR="3E6E3A49" w:rsidRPr="1F52CE81">
        <w:rPr>
          <w:rFonts w:ascii="Arial" w:eastAsia="Arial" w:hAnsi="Arial" w:cs="Arial"/>
          <w:color w:val="000000" w:themeColor="text1"/>
        </w:rPr>
        <w:t>)</w:t>
      </w:r>
      <w:r w:rsidR="50FAC90A" w:rsidRPr="1F52CE81">
        <w:rPr>
          <w:rFonts w:ascii="Arial" w:eastAsia="Arial" w:hAnsi="Arial" w:cs="Arial"/>
          <w:color w:val="000000" w:themeColor="text1"/>
        </w:rPr>
        <w:t xml:space="preserve">. Each genetically enriched sample had matched </w:t>
      </w:r>
      <w:proofErr w:type="spellStart"/>
      <w:r w:rsidR="50FAC90A" w:rsidRPr="1F52CE81">
        <w:rPr>
          <w:rFonts w:ascii="Arial" w:eastAsia="Arial" w:hAnsi="Arial" w:cs="Arial"/>
          <w:color w:val="000000" w:themeColor="text1"/>
        </w:rPr>
        <w:t>mRNAseq</w:t>
      </w:r>
      <w:proofErr w:type="spellEnd"/>
      <w:r w:rsidR="50FAC90A" w:rsidRPr="1F52CE81">
        <w:rPr>
          <w:rFonts w:ascii="Arial" w:eastAsia="Arial" w:hAnsi="Arial" w:cs="Arial"/>
          <w:color w:val="000000" w:themeColor="text1"/>
        </w:rPr>
        <w:t xml:space="preserve"> and polysome-seq libraries prepared, allowing for </w:t>
      </w:r>
      <w:r w:rsidR="7C9C506D" w:rsidRPr="1F52CE81">
        <w:rPr>
          <w:rFonts w:ascii="Arial" w:eastAsia="Arial" w:hAnsi="Arial" w:cs="Arial"/>
          <w:color w:val="000000" w:themeColor="text1"/>
        </w:rPr>
        <w:t>simultaneous</w:t>
      </w:r>
      <w:r w:rsidR="6204AFC7" w:rsidRPr="1F52CE81">
        <w:rPr>
          <w:rFonts w:ascii="Arial" w:eastAsia="Arial" w:hAnsi="Arial" w:cs="Arial"/>
          <w:color w:val="000000" w:themeColor="text1"/>
        </w:rPr>
        <w:t xml:space="preserve"> read-out of mRNA level and translation status.</w:t>
      </w:r>
      <w:r w:rsidR="00C351DB">
        <w:rPr>
          <w:rFonts w:ascii="Arial" w:eastAsia="Arial" w:hAnsi="Arial" w:cs="Arial"/>
          <w:color w:val="000000" w:themeColor="text1"/>
        </w:rPr>
        <w:t xml:space="preserve"> Additionally, we have integrated </w:t>
      </w:r>
      <w:proofErr w:type="spellStart"/>
      <w:ins w:id="306" w:author="Rangan, Prashanth" w:date="2021-11-29T08:56:00Z">
        <w:r w:rsidR="00E40A0E">
          <w:rPr>
            <w:rFonts w:ascii="Arial" w:eastAsia="Arial" w:hAnsi="Arial" w:cs="Arial"/>
            <w:color w:val="000000" w:themeColor="text1"/>
          </w:rPr>
          <w:t>sc</w:t>
        </w:r>
        <w:proofErr w:type="spellEnd"/>
        <w:r w:rsidR="00E40A0E">
          <w:rPr>
            <w:rFonts w:ascii="Arial" w:eastAsia="Arial" w:hAnsi="Arial" w:cs="Arial"/>
            <w:color w:val="000000" w:themeColor="text1"/>
          </w:rPr>
          <w:t>-</w:t>
        </w:r>
      </w:ins>
      <w:del w:id="307" w:author="Rangan, Prashanth" w:date="2021-11-29T08:56:00Z">
        <w:r w:rsidR="00C351DB" w:rsidDel="00E40A0E">
          <w:rPr>
            <w:rFonts w:ascii="Arial" w:eastAsia="Arial" w:hAnsi="Arial" w:cs="Arial"/>
            <w:color w:val="000000" w:themeColor="text1"/>
          </w:rPr>
          <w:delText xml:space="preserve">single-cell </w:delText>
        </w:r>
      </w:del>
      <w:r w:rsidR="00C351DB">
        <w:rPr>
          <w:rFonts w:ascii="Arial" w:eastAsia="Arial" w:hAnsi="Arial" w:cs="Arial"/>
          <w:color w:val="000000" w:themeColor="text1"/>
        </w:rPr>
        <w:t xml:space="preserve">seq data </w:t>
      </w:r>
      <w:r w:rsidR="00F61A13">
        <w:rPr>
          <w:rFonts w:ascii="Arial" w:eastAsia="Arial" w:hAnsi="Arial" w:cs="Arial"/>
          <w:color w:val="000000" w:themeColor="text1"/>
        </w:rPr>
        <w:t xml:space="preserve">from </w:t>
      </w:r>
      <w:proofErr w:type="spellStart"/>
      <w:r w:rsidR="00F61A13">
        <w:rPr>
          <w:rFonts w:ascii="Arial" w:eastAsia="Arial" w:hAnsi="Arial" w:cs="Arial"/>
          <w:color w:val="000000" w:themeColor="text1"/>
        </w:rPr>
        <w:t>Slaidina</w:t>
      </w:r>
      <w:proofErr w:type="spellEnd"/>
      <w:r w:rsidR="00F61A13">
        <w:rPr>
          <w:rFonts w:ascii="Arial" w:eastAsia="Arial" w:hAnsi="Arial" w:cs="Arial"/>
          <w:color w:val="000000" w:themeColor="text1"/>
        </w:rPr>
        <w:t xml:space="preserve"> et al. which provides finer temporal resolution in the cyst stages</w:t>
      </w:r>
      <w:del w:id="308" w:author="Rangan, Prashanth" w:date="2021-11-28T11:05:00Z">
        <w:r w:rsidR="00F61A13" w:rsidDel="00C64BB6">
          <w:rPr>
            <w:rFonts w:ascii="Arial" w:eastAsia="Arial" w:hAnsi="Arial" w:cs="Arial"/>
            <w:color w:val="000000" w:themeColor="text1"/>
          </w:rPr>
          <w:delText>,</w:delText>
        </w:r>
      </w:del>
      <w:r w:rsidR="00F61A13">
        <w:rPr>
          <w:rFonts w:ascii="Arial" w:eastAsia="Arial" w:hAnsi="Arial" w:cs="Arial"/>
          <w:color w:val="000000" w:themeColor="text1"/>
        </w:rPr>
        <w:t xml:space="preserve"> but </w:t>
      </w:r>
      <w:r w:rsidR="009B2C3A">
        <w:rPr>
          <w:rFonts w:ascii="Arial" w:eastAsia="Arial" w:hAnsi="Arial" w:cs="Arial"/>
          <w:color w:val="000000" w:themeColor="text1"/>
        </w:rPr>
        <w:t>was unable to cluster GSCs from CBs or 2-cell cysts</w:t>
      </w:r>
      <w:del w:id="309" w:author="Rangan, Prashanth" w:date="2021-11-28T11:05:00Z">
        <w:r w:rsidR="009B2C3A" w:rsidDel="00C64BB6">
          <w:rPr>
            <w:rFonts w:ascii="Arial" w:eastAsia="Arial" w:hAnsi="Arial" w:cs="Arial"/>
            <w:color w:val="000000" w:themeColor="text1"/>
          </w:rPr>
          <w:delText xml:space="preserve"> and only provides gene expression data at the level of mRNA expression</w:delText>
        </w:r>
      </w:del>
      <w:r w:rsidR="009B2C3A">
        <w:rPr>
          <w:rFonts w:ascii="Arial" w:eastAsia="Arial" w:hAnsi="Arial" w:cs="Arial"/>
          <w:color w:val="000000" w:themeColor="text1"/>
        </w:rPr>
        <w:t>.</w:t>
      </w:r>
      <w:ins w:id="310" w:author="Rangan, Prashanth" w:date="2021-11-28T11:06:00Z">
        <w:r w:rsidR="00C64BB6">
          <w:rPr>
            <w:rFonts w:ascii="Arial" w:eastAsia="Arial" w:hAnsi="Arial" w:cs="Arial"/>
            <w:color w:val="000000" w:themeColor="text1"/>
          </w:rPr>
          <w:t xml:space="preserve"> </w:t>
        </w:r>
      </w:ins>
    </w:p>
    <w:p w14:paraId="6C3FC1B8" w14:textId="77777777" w:rsidR="00AA20CC" w:rsidDel="00E94100" w:rsidRDefault="00AA20CC" w:rsidP="00E477D6">
      <w:pPr>
        <w:spacing w:after="0" w:line="360" w:lineRule="auto"/>
        <w:jc w:val="both"/>
        <w:rPr>
          <w:del w:id="311" w:author="Rangan, Prashanth" w:date="2021-11-29T07:45:00Z"/>
          <w:rFonts w:ascii="Arial" w:eastAsia="Arial" w:hAnsi="Arial" w:cs="Arial"/>
          <w:color w:val="000000" w:themeColor="text1"/>
        </w:rPr>
      </w:pPr>
    </w:p>
    <w:p w14:paraId="7BFA38F5" w14:textId="5BD1FA21" w:rsidR="00AA20CC" w:rsidRDefault="00AA20CC" w:rsidP="00AA20CC">
      <w:pPr>
        <w:spacing w:after="0" w:line="360" w:lineRule="auto"/>
        <w:jc w:val="both"/>
        <w:rPr>
          <w:rFonts w:ascii="Arial" w:eastAsia="Arial" w:hAnsi="Arial" w:cs="Arial"/>
          <w:color w:val="000000" w:themeColor="text1"/>
        </w:rPr>
      </w:pPr>
      <w:del w:id="312" w:author="Rangan, Prashanth" w:date="2021-11-27T18:51:00Z">
        <w:r w:rsidDel="00925318">
          <w:rPr>
            <w:rFonts w:ascii="Arial" w:eastAsia="Arial" w:hAnsi="Arial" w:cs="Arial"/>
            <w:color w:val="000000" w:themeColor="text1"/>
          </w:rPr>
          <w:delText>I</w:delText>
        </w:r>
        <w:r w:rsidR="2665EB76" w:rsidRPr="1F52CE81" w:rsidDel="00925318">
          <w:rPr>
            <w:rFonts w:ascii="Arial" w:eastAsia="Arial" w:hAnsi="Arial" w:cs="Arial"/>
            <w:color w:val="000000" w:themeColor="text1"/>
          </w:rPr>
          <w:delText>n order to</w:delText>
        </w:r>
      </w:del>
      <w:del w:id="313" w:author="Rangan, Prashanth" w:date="2021-11-29T07:45:00Z">
        <w:r w:rsidR="2665EB76" w:rsidRPr="1F52CE81" w:rsidDel="00E94100">
          <w:rPr>
            <w:rFonts w:ascii="Arial" w:eastAsia="Arial" w:hAnsi="Arial" w:cs="Arial"/>
            <w:color w:val="000000" w:themeColor="text1"/>
          </w:rPr>
          <w:delText xml:space="preserve"> make this data as accessible to the community as possible, </w:delText>
        </w:r>
      </w:del>
      <w:ins w:id="314" w:author="Rangan, Prashanth" w:date="2021-11-29T07:45:00Z">
        <w:r w:rsidR="00E94100">
          <w:rPr>
            <w:rFonts w:ascii="Arial" w:eastAsia="Arial" w:hAnsi="Arial" w:cs="Arial"/>
            <w:color w:val="000000" w:themeColor="text1"/>
          </w:rPr>
          <w:t>W</w:t>
        </w:r>
      </w:ins>
      <w:del w:id="315" w:author="Rangan, Prashanth" w:date="2021-11-29T07:45:00Z">
        <w:r w:rsidR="2665EB76" w:rsidRPr="1F52CE81" w:rsidDel="00E94100">
          <w:rPr>
            <w:rFonts w:ascii="Arial" w:eastAsia="Arial" w:hAnsi="Arial" w:cs="Arial"/>
            <w:color w:val="000000" w:themeColor="text1"/>
          </w:rPr>
          <w:delText>w</w:delText>
        </w:r>
      </w:del>
      <w:r w:rsidR="61524747" w:rsidRPr="1F52CE81">
        <w:rPr>
          <w:rFonts w:ascii="Arial" w:eastAsia="Arial" w:hAnsi="Arial" w:cs="Arial"/>
          <w:color w:val="000000" w:themeColor="text1"/>
        </w:rPr>
        <w:t xml:space="preserve">e </w:t>
      </w:r>
      <w:proofErr w:type="gramStart"/>
      <w:r w:rsidR="61524747" w:rsidRPr="1F52CE81">
        <w:rPr>
          <w:rFonts w:ascii="Arial" w:eastAsia="Arial" w:hAnsi="Arial" w:cs="Arial"/>
          <w:color w:val="000000" w:themeColor="text1"/>
        </w:rPr>
        <w:t>present</w:t>
      </w:r>
      <w:proofErr w:type="gramEnd"/>
      <w:r w:rsidR="61524747" w:rsidRPr="1F52CE81">
        <w:rPr>
          <w:rFonts w:ascii="Arial" w:eastAsia="Arial" w:hAnsi="Arial" w:cs="Arial"/>
          <w:color w:val="000000" w:themeColor="text1"/>
        </w:rPr>
        <w:t xml:space="preserve"> th</w:t>
      </w:r>
      <w:r w:rsidR="276BC75A" w:rsidRPr="1F52CE81">
        <w:rPr>
          <w:rFonts w:ascii="Arial" w:eastAsia="Arial" w:hAnsi="Arial" w:cs="Arial"/>
          <w:color w:val="000000" w:themeColor="text1"/>
        </w:rPr>
        <w:t>is data as a</w:t>
      </w:r>
      <w:r w:rsidR="61524747" w:rsidRPr="1F52CE81">
        <w:rPr>
          <w:rFonts w:ascii="Arial" w:eastAsia="Arial" w:hAnsi="Arial" w:cs="Arial"/>
          <w:color w:val="000000" w:themeColor="text1"/>
        </w:rPr>
        <w:t xml:space="preserve"> tool</w:t>
      </w:r>
      <w:r w:rsidR="2D25C264" w:rsidRPr="1F52CE81">
        <w:rPr>
          <w:rFonts w:ascii="Arial" w:eastAsia="Arial" w:hAnsi="Arial" w:cs="Arial"/>
          <w:color w:val="000000" w:themeColor="text1"/>
        </w:rPr>
        <w:t xml:space="preserve"> called</w:t>
      </w:r>
      <w:r w:rsidR="61524747" w:rsidRPr="1F52CE81">
        <w:rPr>
          <w:rFonts w:ascii="Arial" w:eastAsia="Arial" w:hAnsi="Arial" w:cs="Arial"/>
          <w:color w:val="000000" w:themeColor="text1"/>
        </w:rPr>
        <w:t xml:space="preserve"> </w:t>
      </w:r>
      <w:proofErr w:type="spellStart"/>
      <w:r w:rsidR="00A64338">
        <w:rPr>
          <w:rFonts w:ascii="Arial" w:eastAsia="Arial" w:hAnsi="Arial" w:cs="Arial"/>
          <w:color w:val="000000" w:themeColor="text1"/>
        </w:rPr>
        <w:t>Oo</w:t>
      </w:r>
      <w:proofErr w:type="spellEnd"/>
      <w:r w:rsidR="00A64338">
        <w:rPr>
          <w:rFonts w:ascii="Arial" w:eastAsia="Arial" w:hAnsi="Arial" w:cs="Arial"/>
          <w:color w:val="000000" w:themeColor="text1"/>
        </w:rPr>
        <w:t>-site</w:t>
      </w:r>
      <w:r w:rsidR="2187120C" w:rsidRPr="1F52CE81">
        <w:rPr>
          <w:rFonts w:ascii="Arial" w:eastAsia="Arial" w:hAnsi="Arial" w:cs="Arial"/>
          <w:color w:val="000000" w:themeColor="text1"/>
        </w:rPr>
        <w:t xml:space="preserve"> </w:t>
      </w:r>
      <w:r w:rsidR="114FA28F" w:rsidRPr="1F52CE81">
        <w:rPr>
          <w:rFonts w:ascii="Arial" w:eastAsia="Arial" w:hAnsi="Arial" w:cs="Arial"/>
          <w:color w:val="000000" w:themeColor="text1"/>
        </w:rPr>
        <w:t xml:space="preserve">which </w:t>
      </w:r>
      <w:r w:rsidR="2187120C" w:rsidRPr="1F52CE81">
        <w:rPr>
          <w:rFonts w:ascii="Arial" w:eastAsia="Arial" w:hAnsi="Arial" w:cs="Arial"/>
          <w:color w:val="000000" w:themeColor="text1"/>
        </w:rPr>
        <w:t xml:space="preserve">consists of a collection of user-interactable visualizations </w:t>
      </w:r>
      <w:r w:rsidR="373D7FAB" w:rsidRPr="1F52CE81">
        <w:rPr>
          <w:rFonts w:ascii="Arial" w:eastAsia="Arial" w:hAnsi="Arial" w:cs="Arial"/>
          <w:color w:val="000000" w:themeColor="text1"/>
        </w:rPr>
        <w:t xml:space="preserve">allowing researchers to </w:t>
      </w:r>
      <w:r w:rsidR="2CC9BD57" w:rsidRPr="1F52CE81">
        <w:rPr>
          <w:rFonts w:ascii="Arial" w:eastAsia="Arial" w:hAnsi="Arial" w:cs="Arial"/>
          <w:color w:val="000000" w:themeColor="text1"/>
        </w:rPr>
        <w:t xml:space="preserve">easily determine the expression pattern of a gene of interest or the expression pattern of a collection of genes provided by the user. </w:t>
      </w:r>
      <w:proofErr w:type="spellStart"/>
      <w:r w:rsidR="00A64338">
        <w:rPr>
          <w:rFonts w:ascii="Arial" w:eastAsia="Arial" w:hAnsi="Arial" w:cs="Arial"/>
          <w:color w:val="000000" w:themeColor="text1"/>
        </w:rPr>
        <w:t>Oo</w:t>
      </w:r>
      <w:proofErr w:type="spellEnd"/>
      <w:r w:rsidR="00A64338">
        <w:rPr>
          <w:rFonts w:ascii="Arial" w:eastAsia="Arial" w:hAnsi="Arial" w:cs="Arial"/>
          <w:color w:val="000000" w:themeColor="text1"/>
        </w:rPr>
        <w:t>-site</w:t>
      </w:r>
      <w:r w:rsidR="389E03FE" w:rsidRPr="1F52CE81">
        <w:rPr>
          <w:rFonts w:ascii="Arial" w:eastAsia="Arial" w:hAnsi="Arial" w:cs="Arial"/>
          <w:color w:val="000000" w:themeColor="text1"/>
        </w:rPr>
        <w:t xml:space="preserve"> consists of three modules, ovary-map, ovary-heatmap, and ovary-violin</w:t>
      </w:r>
      <w:ins w:id="316" w:author="Rangan, Prashanth" w:date="2021-11-29T14:34:00Z">
        <w:r w:rsidR="006837A8">
          <w:rPr>
            <w:rFonts w:ascii="Arial" w:eastAsia="Arial" w:hAnsi="Arial" w:cs="Arial"/>
            <w:color w:val="000000" w:themeColor="text1"/>
          </w:rPr>
          <w:t xml:space="preserve"> (</w:t>
        </w:r>
        <w:r w:rsidR="006837A8" w:rsidRPr="006837A8">
          <w:rPr>
            <w:rFonts w:ascii="Arial" w:eastAsia="Arial" w:hAnsi="Arial" w:cs="Arial"/>
            <w:color w:val="000000" w:themeColor="text1"/>
            <w:highlight w:val="yellow"/>
            <w:rPrChange w:id="317" w:author="Rangan, Prashanth" w:date="2021-11-29T14:34:00Z">
              <w:rPr>
                <w:rFonts w:ascii="Arial" w:eastAsia="Arial" w:hAnsi="Arial" w:cs="Arial"/>
                <w:color w:val="000000" w:themeColor="text1"/>
              </w:rPr>
            </w:rPrChange>
          </w:rPr>
          <w:t>Figure XXX</w:t>
        </w:r>
        <w:r w:rsidR="006837A8">
          <w:rPr>
            <w:rFonts w:ascii="Arial" w:eastAsia="Arial" w:hAnsi="Arial" w:cs="Arial"/>
            <w:color w:val="000000" w:themeColor="text1"/>
          </w:rPr>
          <w:t>)</w:t>
        </w:r>
      </w:ins>
      <w:r w:rsidR="389E03FE" w:rsidRPr="1F52CE81">
        <w:rPr>
          <w:rFonts w:ascii="Arial" w:eastAsia="Arial" w:hAnsi="Arial" w:cs="Arial"/>
          <w:color w:val="000000" w:themeColor="text1"/>
        </w:rPr>
        <w:t xml:space="preserve">. </w:t>
      </w:r>
      <w:r w:rsidR="3D946D3F" w:rsidRPr="1F52CE81">
        <w:rPr>
          <w:rFonts w:ascii="Arial" w:eastAsia="Arial" w:hAnsi="Arial" w:cs="Arial"/>
          <w:color w:val="000000" w:themeColor="text1"/>
        </w:rPr>
        <w:t xml:space="preserve">Each module of </w:t>
      </w:r>
      <w:proofErr w:type="spellStart"/>
      <w:r w:rsidR="00A64338">
        <w:rPr>
          <w:rFonts w:ascii="Arial" w:eastAsia="Arial" w:hAnsi="Arial" w:cs="Arial"/>
          <w:color w:val="000000" w:themeColor="text1"/>
        </w:rPr>
        <w:t>Oo</w:t>
      </w:r>
      <w:proofErr w:type="spellEnd"/>
      <w:r w:rsidR="00A64338">
        <w:rPr>
          <w:rFonts w:ascii="Arial" w:eastAsia="Arial" w:hAnsi="Arial" w:cs="Arial"/>
          <w:color w:val="000000" w:themeColor="text1"/>
        </w:rPr>
        <w:t>-site</w:t>
      </w:r>
      <w:r w:rsidR="3D946D3F" w:rsidRPr="1F52CE81">
        <w:rPr>
          <w:rFonts w:ascii="Arial" w:eastAsia="Arial" w:hAnsi="Arial" w:cs="Arial"/>
          <w:color w:val="000000" w:themeColor="text1"/>
        </w:rPr>
        <w:t xml:space="preserve"> allows users to visualize expression from matched mRNA seq and polysome-seq data of genetically enriched stages of early GSC differentiation as well as previously published </w:t>
      </w:r>
      <w:proofErr w:type="spellStart"/>
      <w:ins w:id="318" w:author="Rangan, Prashanth" w:date="2021-11-29T08:56:00Z">
        <w:r w:rsidR="00E40A0E">
          <w:rPr>
            <w:rFonts w:ascii="Arial" w:eastAsia="Arial" w:hAnsi="Arial" w:cs="Arial"/>
            <w:color w:val="000000" w:themeColor="text1"/>
          </w:rPr>
          <w:t>sc</w:t>
        </w:r>
        <w:proofErr w:type="spellEnd"/>
        <w:r w:rsidR="00E40A0E">
          <w:rPr>
            <w:rFonts w:ascii="Arial" w:eastAsia="Arial" w:hAnsi="Arial" w:cs="Arial"/>
            <w:color w:val="000000" w:themeColor="text1"/>
          </w:rPr>
          <w:t>-</w:t>
        </w:r>
      </w:ins>
      <w:del w:id="319" w:author="Rangan, Prashanth" w:date="2021-11-29T08:56:00Z">
        <w:r w:rsidR="3D946D3F" w:rsidRPr="1F52CE81" w:rsidDel="00E40A0E">
          <w:rPr>
            <w:rFonts w:ascii="Arial" w:eastAsia="Arial" w:hAnsi="Arial" w:cs="Arial"/>
            <w:color w:val="000000" w:themeColor="text1"/>
          </w:rPr>
          <w:delText>single-</w:delText>
        </w:r>
      </w:del>
      <w:r w:rsidR="3D946D3F" w:rsidRPr="1F52CE81">
        <w:rPr>
          <w:rFonts w:ascii="Arial" w:eastAsia="Arial" w:hAnsi="Arial" w:cs="Arial"/>
          <w:color w:val="000000" w:themeColor="text1"/>
        </w:rPr>
        <w:t xml:space="preserve">seq data. Ovary-map allows users to visualize the expression of a single gene over the course of differentiation in the form of a </w:t>
      </w:r>
      <w:del w:id="320" w:author="Rangan, Prashanth" w:date="2021-11-29T07:31:00Z">
        <w:r w:rsidR="3D946D3F" w:rsidRPr="1F52CE81" w:rsidDel="00893F5A">
          <w:rPr>
            <w:rFonts w:ascii="Arial" w:eastAsia="Arial" w:hAnsi="Arial" w:cs="Arial"/>
            <w:color w:val="000000" w:themeColor="text1"/>
          </w:rPr>
          <w:delText xml:space="preserve">cartoon </w:delText>
        </w:r>
      </w:del>
      <w:r w:rsidR="3D946D3F" w:rsidRPr="1F52CE81">
        <w:rPr>
          <w:rFonts w:ascii="Arial" w:eastAsia="Arial" w:hAnsi="Arial" w:cs="Arial"/>
          <w:color w:val="000000" w:themeColor="text1"/>
        </w:rPr>
        <w:t>germarium</w:t>
      </w:r>
      <w:ins w:id="321" w:author="Rangan, Prashanth" w:date="2021-11-29T07:31:00Z">
        <w:r w:rsidR="00893F5A">
          <w:rPr>
            <w:rFonts w:ascii="Arial" w:eastAsia="Arial" w:hAnsi="Arial" w:cs="Arial"/>
            <w:color w:val="000000" w:themeColor="text1"/>
          </w:rPr>
          <w:t xml:space="preserve"> schematic</w:t>
        </w:r>
      </w:ins>
      <w:r w:rsidR="3D946D3F" w:rsidRPr="1F52CE81">
        <w:rPr>
          <w:rFonts w:ascii="Arial" w:eastAsia="Arial" w:hAnsi="Arial" w:cs="Arial"/>
          <w:color w:val="000000" w:themeColor="text1"/>
        </w:rPr>
        <w:t xml:space="preserve">, which </w:t>
      </w:r>
      <w:r w:rsidR="3AE3D856" w:rsidRPr="1F52CE81">
        <w:rPr>
          <w:rFonts w:ascii="Arial" w:eastAsia="Arial" w:hAnsi="Arial" w:cs="Arial"/>
          <w:color w:val="000000" w:themeColor="text1"/>
        </w:rPr>
        <w:t xml:space="preserve">eases understanding of staging for those less familiar with </w:t>
      </w:r>
      <w:r w:rsidR="3AE3D856" w:rsidRPr="1F52CE81">
        <w:rPr>
          <w:rFonts w:ascii="Arial" w:eastAsia="Arial" w:hAnsi="Arial" w:cs="Arial"/>
          <w:i/>
          <w:iCs/>
          <w:color w:val="000000" w:themeColor="text1"/>
        </w:rPr>
        <w:t xml:space="preserve">Drosophila </w:t>
      </w:r>
      <w:r w:rsidR="3AE3D856" w:rsidRPr="1F52CE81">
        <w:rPr>
          <w:rFonts w:ascii="Arial" w:eastAsia="Arial" w:hAnsi="Arial" w:cs="Arial"/>
          <w:color w:val="000000" w:themeColor="text1"/>
        </w:rPr>
        <w:t>oogenesis</w:t>
      </w:r>
      <w:r w:rsidR="3D946D3F" w:rsidRPr="1F52CE81">
        <w:rPr>
          <w:rFonts w:ascii="Arial" w:eastAsia="Arial" w:hAnsi="Arial" w:cs="Arial"/>
          <w:color w:val="000000" w:themeColor="text1"/>
        </w:rPr>
        <w:t xml:space="preserve">. </w:t>
      </w:r>
    </w:p>
    <w:p w14:paraId="37923C36" w14:textId="77777777" w:rsidR="00AA20CC" w:rsidRDefault="00AA20CC" w:rsidP="00AA20CC">
      <w:pPr>
        <w:spacing w:after="0" w:line="360" w:lineRule="auto"/>
        <w:jc w:val="both"/>
        <w:rPr>
          <w:rFonts w:ascii="Arial" w:eastAsia="Arial" w:hAnsi="Arial" w:cs="Arial"/>
          <w:color w:val="000000" w:themeColor="text1"/>
        </w:rPr>
      </w:pPr>
    </w:p>
    <w:p w14:paraId="0B5BAE35" w14:textId="213250B1" w:rsidR="4B0A7250" w:rsidRDefault="3D946D3F" w:rsidP="00E477D6">
      <w:pPr>
        <w:spacing w:after="0" w:line="360" w:lineRule="auto"/>
        <w:jc w:val="both"/>
        <w:rPr>
          <w:rFonts w:ascii="Arial" w:eastAsia="Arial" w:hAnsi="Arial" w:cs="Arial"/>
          <w:color w:val="000000" w:themeColor="text1"/>
        </w:rPr>
      </w:pPr>
      <w:r w:rsidRPr="1F52CE81">
        <w:rPr>
          <w:rFonts w:ascii="Arial" w:eastAsia="Arial" w:hAnsi="Arial" w:cs="Arial"/>
          <w:color w:val="000000" w:themeColor="text1"/>
        </w:rPr>
        <w:t>Ovary-heatmap con</w:t>
      </w:r>
      <w:r w:rsidR="10BC1A44" w:rsidRPr="1F52CE81">
        <w:rPr>
          <w:rFonts w:ascii="Arial" w:eastAsia="Arial" w:hAnsi="Arial" w:cs="Arial"/>
          <w:color w:val="000000" w:themeColor="text1"/>
        </w:rPr>
        <w:t xml:space="preserve">sists of a </w:t>
      </w:r>
      <w:r w:rsidR="614748AF" w:rsidRPr="1F52CE81">
        <w:rPr>
          <w:rFonts w:ascii="Arial" w:eastAsia="Arial" w:hAnsi="Arial" w:cs="Arial"/>
          <w:color w:val="000000" w:themeColor="text1"/>
        </w:rPr>
        <w:t xml:space="preserve">clustered, </w:t>
      </w:r>
      <w:r w:rsidR="10BC1A44" w:rsidRPr="1F52CE81">
        <w:rPr>
          <w:rFonts w:ascii="Arial" w:eastAsia="Arial" w:hAnsi="Arial" w:cs="Arial"/>
          <w:color w:val="000000" w:themeColor="text1"/>
        </w:rPr>
        <w:t xml:space="preserve">interactive </w:t>
      </w:r>
      <w:r w:rsidR="4769895D" w:rsidRPr="1F52CE81">
        <w:rPr>
          <w:rFonts w:ascii="Arial" w:eastAsia="Arial" w:hAnsi="Arial" w:cs="Arial"/>
          <w:color w:val="000000" w:themeColor="text1"/>
        </w:rPr>
        <w:t>heatmap</w:t>
      </w:r>
      <w:r w:rsidR="1A504F15" w:rsidRPr="1F52CE81">
        <w:rPr>
          <w:rFonts w:ascii="Arial" w:eastAsia="Arial" w:hAnsi="Arial" w:cs="Arial"/>
          <w:color w:val="000000" w:themeColor="text1"/>
        </w:rPr>
        <w:t xml:space="preserve"> of genes determined to be differentially expressed</w:t>
      </w:r>
      <w:r w:rsidR="4769895D" w:rsidRPr="1F52CE81">
        <w:rPr>
          <w:rFonts w:ascii="Arial" w:eastAsia="Arial" w:hAnsi="Arial" w:cs="Arial"/>
          <w:color w:val="000000" w:themeColor="text1"/>
        </w:rPr>
        <w:t xml:space="preserve"> that allows users </w:t>
      </w:r>
      <w:r w:rsidR="34908B2F" w:rsidRPr="1F52CE81">
        <w:rPr>
          <w:rFonts w:ascii="Arial" w:eastAsia="Arial" w:hAnsi="Arial" w:cs="Arial"/>
          <w:color w:val="000000" w:themeColor="text1"/>
        </w:rPr>
        <w:t>to explore expression trends over</w:t>
      </w:r>
      <w:r w:rsidR="4769895D" w:rsidRPr="1F52CE81">
        <w:rPr>
          <w:rFonts w:ascii="Arial" w:eastAsia="Arial" w:hAnsi="Arial" w:cs="Arial"/>
          <w:color w:val="000000" w:themeColor="text1"/>
        </w:rPr>
        <w:t xml:space="preserve"> development</w:t>
      </w:r>
      <w:ins w:id="322" w:author="Rangan, Prashanth" w:date="2021-11-29T14:35:00Z">
        <w:r w:rsidR="006837A8">
          <w:rPr>
            <w:rFonts w:ascii="Arial" w:eastAsia="Arial" w:hAnsi="Arial" w:cs="Arial"/>
            <w:color w:val="000000" w:themeColor="text1"/>
          </w:rPr>
          <w:t xml:space="preserve"> (</w:t>
        </w:r>
        <w:r w:rsidR="006837A8" w:rsidRPr="006837A8">
          <w:rPr>
            <w:rFonts w:ascii="Arial" w:eastAsia="Arial" w:hAnsi="Arial" w:cs="Arial"/>
            <w:color w:val="000000" w:themeColor="text1"/>
            <w:highlight w:val="yellow"/>
            <w:rPrChange w:id="323" w:author="Rangan, Prashanth" w:date="2021-11-29T14:35:00Z">
              <w:rPr>
                <w:rFonts w:ascii="Arial" w:eastAsia="Arial" w:hAnsi="Arial" w:cs="Arial"/>
                <w:color w:val="000000" w:themeColor="text1"/>
              </w:rPr>
            </w:rPrChange>
          </w:rPr>
          <w:t>Figure XXX</w:t>
        </w:r>
        <w:r w:rsidR="006837A8">
          <w:rPr>
            <w:rFonts w:ascii="Arial" w:eastAsia="Arial" w:hAnsi="Arial" w:cs="Arial"/>
            <w:color w:val="000000" w:themeColor="text1"/>
          </w:rPr>
          <w:t>)</w:t>
        </w:r>
      </w:ins>
      <w:r w:rsidR="79020C3D" w:rsidRPr="1F52CE81">
        <w:rPr>
          <w:rFonts w:ascii="Arial" w:eastAsia="Arial" w:hAnsi="Arial" w:cs="Arial"/>
          <w:color w:val="000000" w:themeColor="text1"/>
        </w:rPr>
        <w:t>. Finally, ovary-violin allows users to visualize the expression of multiple genes over the course of differentiation</w:t>
      </w:r>
      <w:ins w:id="324" w:author="Rangan, Prashanth" w:date="2021-11-29T14:39:00Z">
        <w:r w:rsidR="006837A8">
          <w:rPr>
            <w:rFonts w:ascii="Arial" w:eastAsia="Arial" w:hAnsi="Arial" w:cs="Arial"/>
            <w:color w:val="000000" w:themeColor="text1"/>
          </w:rPr>
          <w:t xml:space="preserve"> </w:t>
        </w:r>
        <w:r w:rsidR="006837A8">
          <w:rPr>
            <w:rFonts w:ascii="Arial" w:eastAsia="Arial" w:hAnsi="Arial" w:cs="Arial"/>
            <w:color w:val="000000" w:themeColor="text1"/>
          </w:rPr>
          <w:t>(</w:t>
        </w:r>
        <w:r w:rsidR="006837A8" w:rsidRPr="00B41FEF">
          <w:rPr>
            <w:rFonts w:ascii="Arial" w:eastAsia="Arial" w:hAnsi="Arial" w:cs="Arial"/>
            <w:color w:val="000000" w:themeColor="text1"/>
            <w:highlight w:val="yellow"/>
          </w:rPr>
          <w:t>Figure XXX</w:t>
        </w:r>
        <w:r w:rsidR="006837A8">
          <w:rPr>
            <w:rFonts w:ascii="Arial" w:eastAsia="Arial" w:hAnsi="Arial" w:cs="Arial"/>
            <w:color w:val="000000" w:themeColor="text1"/>
          </w:rPr>
          <w:t>)</w:t>
        </w:r>
      </w:ins>
      <w:r w:rsidR="79020C3D" w:rsidRPr="1F52CE81">
        <w:rPr>
          <w:rFonts w:ascii="Arial" w:eastAsia="Arial" w:hAnsi="Arial" w:cs="Arial"/>
          <w:color w:val="000000" w:themeColor="text1"/>
        </w:rPr>
        <w:t>.</w:t>
      </w:r>
      <w:r w:rsidR="574DADC6" w:rsidRPr="1F52CE81">
        <w:rPr>
          <w:rFonts w:ascii="Arial" w:eastAsia="Arial" w:hAnsi="Arial" w:cs="Arial"/>
          <w:color w:val="000000" w:themeColor="text1"/>
        </w:rPr>
        <w:t xml:space="preserve"> These groups of genes can be selected either by a GO-term of interest or a custom list of genes can be supplied by the user.</w:t>
      </w:r>
      <w:r w:rsidR="69B27BD9" w:rsidRPr="1F52CE81">
        <w:rPr>
          <w:rFonts w:ascii="Arial" w:eastAsia="Arial" w:hAnsi="Arial" w:cs="Arial"/>
          <w:color w:val="000000" w:themeColor="text1"/>
        </w:rPr>
        <w:t xml:space="preserve"> The user </w:t>
      </w:r>
      <w:del w:id="325" w:author="Rangan, Prashanth" w:date="2021-11-29T07:32:00Z">
        <w:r w:rsidR="69B27BD9" w:rsidRPr="1F52CE81" w:rsidDel="00893F5A">
          <w:rPr>
            <w:rFonts w:ascii="Arial" w:eastAsia="Arial" w:hAnsi="Arial" w:cs="Arial"/>
            <w:color w:val="000000" w:themeColor="text1"/>
          </w:rPr>
          <w:delText>is able to</w:delText>
        </w:r>
      </w:del>
      <w:ins w:id="326" w:author="Rangan, Prashanth" w:date="2021-11-29T07:32:00Z">
        <w:r w:rsidR="00893F5A" w:rsidRPr="1F52CE81">
          <w:rPr>
            <w:rFonts w:ascii="Arial" w:eastAsia="Arial" w:hAnsi="Arial" w:cs="Arial"/>
            <w:color w:val="000000" w:themeColor="text1"/>
          </w:rPr>
          <w:t>can</w:t>
        </w:r>
      </w:ins>
      <w:r w:rsidR="69B27BD9" w:rsidRPr="1F52CE81">
        <w:rPr>
          <w:rFonts w:ascii="Arial" w:eastAsia="Arial" w:hAnsi="Arial" w:cs="Arial"/>
          <w:color w:val="000000" w:themeColor="text1"/>
        </w:rPr>
        <w:t xml:space="preserve"> download a spreadsheet of gene expression corresponding to the subset of genes that they have provided or defined by the </w:t>
      </w:r>
      <w:r w:rsidR="3AC2559E" w:rsidRPr="1F52CE81">
        <w:rPr>
          <w:rFonts w:ascii="Arial" w:eastAsia="Arial" w:hAnsi="Arial" w:cs="Arial"/>
          <w:color w:val="000000" w:themeColor="text1"/>
        </w:rPr>
        <w:t xml:space="preserve">GO-term the user has selected. Finally, </w:t>
      </w:r>
      <w:proofErr w:type="spellStart"/>
      <w:r w:rsidR="00A64338">
        <w:rPr>
          <w:rFonts w:ascii="Arial" w:eastAsia="Arial" w:hAnsi="Arial" w:cs="Arial"/>
          <w:color w:val="000000" w:themeColor="text1"/>
        </w:rPr>
        <w:t>Oo</w:t>
      </w:r>
      <w:proofErr w:type="spellEnd"/>
      <w:r w:rsidR="00A64338">
        <w:rPr>
          <w:rFonts w:ascii="Arial" w:eastAsia="Arial" w:hAnsi="Arial" w:cs="Arial"/>
          <w:color w:val="000000" w:themeColor="text1"/>
        </w:rPr>
        <w:t>-site</w:t>
      </w:r>
      <w:r w:rsidR="3AC2559E" w:rsidRPr="1F52CE81">
        <w:rPr>
          <w:rFonts w:ascii="Arial" w:eastAsia="Arial" w:hAnsi="Arial" w:cs="Arial"/>
          <w:color w:val="000000" w:themeColor="text1"/>
        </w:rPr>
        <w:t xml:space="preserve"> incorporates a report tool which generates a downloadable report of the </w:t>
      </w:r>
      <w:r w:rsidR="647E75EC" w:rsidRPr="1F52CE81">
        <w:rPr>
          <w:rFonts w:ascii="Arial" w:eastAsia="Arial" w:hAnsi="Arial" w:cs="Arial"/>
          <w:color w:val="000000" w:themeColor="text1"/>
        </w:rPr>
        <w:t>visualization(s) in a standardized format to facilitate their use for publication</w:t>
      </w:r>
      <w:ins w:id="327" w:author="Rangan, Prashanth" w:date="2021-11-29T14:39:00Z">
        <w:r w:rsidR="00036A6C">
          <w:rPr>
            <w:rFonts w:ascii="Arial" w:eastAsia="Arial" w:hAnsi="Arial" w:cs="Arial"/>
            <w:color w:val="000000" w:themeColor="text1"/>
          </w:rPr>
          <w:t xml:space="preserve"> </w:t>
        </w:r>
        <w:r w:rsidR="00036A6C">
          <w:rPr>
            <w:rFonts w:ascii="Arial" w:eastAsia="Arial" w:hAnsi="Arial" w:cs="Arial"/>
            <w:color w:val="000000" w:themeColor="text1"/>
          </w:rPr>
          <w:t>(</w:t>
        </w:r>
        <w:r w:rsidR="00036A6C" w:rsidRPr="00B41FEF">
          <w:rPr>
            <w:rFonts w:ascii="Arial" w:eastAsia="Arial" w:hAnsi="Arial" w:cs="Arial"/>
            <w:color w:val="000000" w:themeColor="text1"/>
            <w:highlight w:val="yellow"/>
          </w:rPr>
          <w:t>Figure XXX</w:t>
        </w:r>
        <w:r w:rsidR="00036A6C">
          <w:rPr>
            <w:rFonts w:ascii="Arial" w:eastAsia="Arial" w:hAnsi="Arial" w:cs="Arial"/>
            <w:color w:val="000000" w:themeColor="text1"/>
          </w:rPr>
          <w:t>)</w:t>
        </w:r>
      </w:ins>
      <w:r w:rsidR="647E75EC" w:rsidRPr="1F52CE81">
        <w:rPr>
          <w:rFonts w:ascii="Arial" w:eastAsia="Arial" w:hAnsi="Arial" w:cs="Arial"/>
          <w:color w:val="000000" w:themeColor="text1"/>
        </w:rPr>
        <w:t>.</w:t>
      </w:r>
      <w:r w:rsidR="574DADC6" w:rsidRPr="1F52CE81">
        <w:rPr>
          <w:rFonts w:ascii="Arial" w:eastAsia="Arial" w:hAnsi="Arial" w:cs="Arial"/>
          <w:color w:val="000000" w:themeColor="text1"/>
        </w:rPr>
        <w:t xml:space="preserve"> </w:t>
      </w:r>
      <w:r w:rsidR="1E2F4860" w:rsidRPr="1F52CE81">
        <w:rPr>
          <w:rFonts w:ascii="Arial" w:eastAsia="Arial" w:hAnsi="Arial" w:cs="Arial"/>
          <w:color w:val="000000" w:themeColor="text1"/>
        </w:rPr>
        <w:t xml:space="preserve">Researchers can use these datasets </w:t>
      </w:r>
      <w:r w:rsidR="68AD961E" w:rsidRPr="1F52CE81">
        <w:rPr>
          <w:rFonts w:ascii="Arial" w:eastAsia="Arial" w:hAnsi="Arial" w:cs="Arial"/>
          <w:color w:val="000000" w:themeColor="text1"/>
        </w:rPr>
        <w:t xml:space="preserve">to </w:t>
      </w:r>
      <w:r w:rsidR="5D2D51FC" w:rsidRPr="1F52CE81">
        <w:rPr>
          <w:rFonts w:ascii="Arial" w:eastAsia="Arial" w:hAnsi="Arial" w:cs="Arial"/>
          <w:color w:val="000000" w:themeColor="text1"/>
        </w:rPr>
        <w:t xml:space="preserve">enhance their hypothesis generation or </w:t>
      </w:r>
      <w:r w:rsidR="4F7CF845" w:rsidRPr="1F52CE81">
        <w:rPr>
          <w:rFonts w:ascii="Arial" w:eastAsia="Arial" w:hAnsi="Arial" w:cs="Arial"/>
          <w:color w:val="000000" w:themeColor="text1"/>
        </w:rPr>
        <w:t>to confirm expression patterns they have observed from other methods</w:t>
      </w:r>
      <w:r w:rsidR="5D2D51FC" w:rsidRPr="1F52CE81">
        <w:rPr>
          <w:rFonts w:ascii="Arial" w:eastAsia="Arial" w:hAnsi="Arial" w:cs="Arial"/>
          <w:color w:val="000000" w:themeColor="text1"/>
        </w:rPr>
        <w:t>.</w:t>
      </w:r>
    </w:p>
    <w:p w14:paraId="2D79BA45" w14:textId="36917469" w:rsidR="53D7F000" w:rsidRDefault="53D7F000" w:rsidP="00E477D6">
      <w:pPr>
        <w:spacing w:after="0" w:line="360" w:lineRule="auto"/>
        <w:jc w:val="both"/>
        <w:rPr>
          <w:rFonts w:ascii="Arial" w:eastAsia="Arial" w:hAnsi="Arial" w:cs="Arial"/>
          <w:color w:val="000000" w:themeColor="text1"/>
        </w:rPr>
      </w:pPr>
    </w:p>
    <w:p w14:paraId="1012FC85" w14:textId="1846324F" w:rsidR="009C0434" w:rsidRDefault="00036A6C" w:rsidP="00E477D6">
      <w:pPr>
        <w:spacing w:after="0" w:line="360" w:lineRule="auto"/>
        <w:jc w:val="both"/>
        <w:rPr>
          <w:ins w:id="328" w:author="Rangan, Prashanth" w:date="2021-11-29T14:56:00Z"/>
          <w:rFonts w:ascii="Arial" w:eastAsia="Arial" w:hAnsi="Arial" w:cs="Arial"/>
          <w:color w:val="000000" w:themeColor="text1"/>
        </w:rPr>
      </w:pPr>
      <w:ins w:id="329" w:author="Rangan, Prashanth" w:date="2021-11-29T14:39:00Z">
        <w:r>
          <w:rPr>
            <w:rFonts w:ascii="Arial" w:eastAsia="Arial" w:hAnsi="Arial" w:cs="Arial"/>
            <w:color w:val="000000" w:themeColor="text1"/>
          </w:rPr>
          <w:t>Using this tool</w:t>
        </w:r>
      </w:ins>
      <w:ins w:id="330" w:author="Rangan, Prashanth" w:date="2021-11-29T14:44:00Z">
        <w:r>
          <w:rPr>
            <w:rFonts w:ascii="Arial" w:eastAsia="Arial" w:hAnsi="Arial" w:cs="Arial"/>
            <w:color w:val="000000" w:themeColor="text1"/>
          </w:rPr>
          <w:t>,</w:t>
        </w:r>
      </w:ins>
      <w:ins w:id="331" w:author="Rangan, Prashanth" w:date="2021-11-29T14:39:00Z">
        <w:r>
          <w:rPr>
            <w:rFonts w:ascii="Arial" w:eastAsia="Arial" w:hAnsi="Arial" w:cs="Arial"/>
            <w:color w:val="000000" w:themeColor="text1"/>
          </w:rPr>
          <w:t xml:space="preserve"> we </w:t>
        </w:r>
      </w:ins>
      <w:ins w:id="332" w:author="Rangan, Prashanth" w:date="2021-11-29T14:54:00Z">
        <w:r w:rsidR="009C0434">
          <w:rPr>
            <w:rFonts w:ascii="Arial" w:eastAsia="Arial" w:hAnsi="Arial" w:cs="Arial"/>
            <w:color w:val="000000" w:themeColor="text1"/>
          </w:rPr>
          <w:t xml:space="preserve">first </w:t>
        </w:r>
      </w:ins>
      <w:ins w:id="333" w:author="Rangan, Prashanth" w:date="2021-11-29T14:39:00Z">
        <w:r>
          <w:rPr>
            <w:rFonts w:ascii="Arial" w:eastAsia="Arial" w:hAnsi="Arial" w:cs="Arial"/>
            <w:color w:val="000000" w:themeColor="text1"/>
          </w:rPr>
          <w:t xml:space="preserve">asked if </w:t>
        </w:r>
      </w:ins>
      <w:del w:id="334" w:author="Rangan, Prashanth" w:date="2021-11-29T14:39:00Z">
        <w:r w:rsidR="7E7F8C35" w:rsidRPr="1F52CE81" w:rsidDel="00036A6C">
          <w:rPr>
            <w:rFonts w:ascii="Arial" w:eastAsia="Arial" w:hAnsi="Arial" w:cs="Arial"/>
            <w:color w:val="000000" w:themeColor="text1"/>
          </w:rPr>
          <w:delText xml:space="preserve">To determine if </w:delText>
        </w:r>
      </w:del>
      <w:r w:rsidR="7E7F8C35" w:rsidRPr="1F52CE81">
        <w:rPr>
          <w:rFonts w:ascii="Arial" w:eastAsia="Arial" w:hAnsi="Arial" w:cs="Arial"/>
          <w:color w:val="000000" w:themeColor="text1"/>
        </w:rPr>
        <w:t xml:space="preserve">the bulk mRNA-seq data </w:t>
      </w:r>
      <w:ins w:id="335" w:author="Rangan, Prashanth" w:date="2021-11-29T14:39:00Z">
        <w:r>
          <w:rPr>
            <w:rFonts w:ascii="Arial" w:eastAsia="Arial" w:hAnsi="Arial" w:cs="Arial"/>
            <w:color w:val="000000" w:themeColor="text1"/>
          </w:rPr>
          <w:t xml:space="preserve">that </w:t>
        </w:r>
      </w:ins>
      <w:ins w:id="336" w:author="Rangan, Prashanth" w:date="2021-11-29T15:05:00Z">
        <w:r w:rsidR="009C0434">
          <w:rPr>
            <w:rFonts w:ascii="Arial" w:eastAsia="Arial" w:hAnsi="Arial" w:cs="Arial"/>
            <w:color w:val="000000" w:themeColor="text1"/>
          </w:rPr>
          <w:t xml:space="preserve">was </w:t>
        </w:r>
      </w:ins>
      <w:ins w:id="337" w:author="Rangan, Prashanth" w:date="2021-11-29T14:39:00Z">
        <w:r>
          <w:rPr>
            <w:rFonts w:ascii="Arial" w:eastAsia="Arial" w:hAnsi="Arial" w:cs="Arial"/>
            <w:color w:val="000000" w:themeColor="text1"/>
          </w:rPr>
          <w:t xml:space="preserve">acquired by enriching </w:t>
        </w:r>
      </w:ins>
      <w:ins w:id="338" w:author="Rangan, Prashanth" w:date="2021-11-29T15:06:00Z">
        <w:r w:rsidR="009C0434">
          <w:rPr>
            <w:rFonts w:ascii="Arial" w:eastAsia="Arial" w:hAnsi="Arial" w:cs="Arial"/>
            <w:color w:val="000000" w:themeColor="text1"/>
          </w:rPr>
          <w:t xml:space="preserve">for </w:t>
        </w:r>
      </w:ins>
      <w:ins w:id="339" w:author="Rangan, Prashanth" w:date="2021-11-29T14:39:00Z">
        <w:r>
          <w:rPr>
            <w:rFonts w:ascii="Arial" w:eastAsia="Arial" w:hAnsi="Arial" w:cs="Arial"/>
            <w:color w:val="000000" w:themeColor="text1"/>
          </w:rPr>
          <w:t>spe</w:t>
        </w:r>
      </w:ins>
      <w:ins w:id="340" w:author="Rangan, Prashanth" w:date="2021-11-29T14:40:00Z">
        <w:r>
          <w:rPr>
            <w:rFonts w:ascii="Arial" w:eastAsia="Arial" w:hAnsi="Arial" w:cs="Arial"/>
            <w:color w:val="000000" w:themeColor="text1"/>
          </w:rPr>
          <w:t xml:space="preserve">cific stages of germline development </w:t>
        </w:r>
      </w:ins>
      <w:r w:rsidR="7E7F8C35" w:rsidRPr="1F52CE81">
        <w:rPr>
          <w:rFonts w:ascii="Arial" w:eastAsia="Arial" w:hAnsi="Arial" w:cs="Arial"/>
          <w:color w:val="000000" w:themeColor="text1"/>
        </w:rPr>
        <w:t xml:space="preserve">is </w:t>
      </w:r>
      <w:r w:rsidR="293D080C" w:rsidRPr="1F52CE81">
        <w:rPr>
          <w:rFonts w:ascii="Arial" w:eastAsia="Arial" w:hAnsi="Arial" w:cs="Arial"/>
          <w:color w:val="000000" w:themeColor="text1"/>
        </w:rPr>
        <w:t>representative</w:t>
      </w:r>
      <w:r w:rsidR="7E7F8C35" w:rsidRPr="1F52CE81">
        <w:rPr>
          <w:rFonts w:ascii="Arial" w:eastAsia="Arial" w:hAnsi="Arial" w:cs="Arial"/>
          <w:color w:val="000000" w:themeColor="text1"/>
        </w:rPr>
        <w:t xml:space="preserve"> </w:t>
      </w:r>
      <w:ins w:id="341" w:author="Rangan, Prashanth" w:date="2021-11-29T15:05:00Z">
        <w:r w:rsidR="009C0434">
          <w:rPr>
            <w:rFonts w:ascii="Arial" w:eastAsia="Arial" w:hAnsi="Arial" w:cs="Arial"/>
            <w:color w:val="000000" w:themeColor="text1"/>
          </w:rPr>
          <w:t xml:space="preserve">for gene </w:t>
        </w:r>
      </w:ins>
      <w:del w:id="342" w:author="Rangan, Prashanth" w:date="2021-11-29T15:05:00Z">
        <w:r w:rsidR="7E7F8C35" w:rsidRPr="1F52CE81" w:rsidDel="009C0434">
          <w:rPr>
            <w:rFonts w:ascii="Arial" w:eastAsia="Arial" w:hAnsi="Arial" w:cs="Arial"/>
            <w:color w:val="000000" w:themeColor="text1"/>
          </w:rPr>
          <w:delText xml:space="preserve">of </w:delText>
        </w:r>
      </w:del>
      <w:del w:id="343" w:author="Rangan, Prashanth" w:date="2021-11-29T14:40:00Z">
        <w:r w:rsidR="7E7F8C35" w:rsidRPr="1F52CE81" w:rsidDel="00036A6C">
          <w:rPr>
            <w:rFonts w:ascii="Arial" w:eastAsia="Arial" w:hAnsi="Arial" w:cs="Arial"/>
            <w:color w:val="000000" w:themeColor="text1"/>
          </w:rPr>
          <w:delText xml:space="preserve">previously observed </w:delText>
        </w:r>
      </w:del>
      <w:r w:rsidR="7E7F8C35" w:rsidRPr="1F52CE81">
        <w:rPr>
          <w:rFonts w:ascii="Arial" w:eastAsia="Arial" w:hAnsi="Arial" w:cs="Arial"/>
          <w:color w:val="000000" w:themeColor="text1"/>
        </w:rPr>
        <w:t>expression patterns</w:t>
      </w:r>
      <w:ins w:id="344" w:author="Rangan, Prashanth" w:date="2021-11-29T14:40:00Z">
        <w:r>
          <w:rPr>
            <w:rFonts w:ascii="Arial" w:eastAsia="Arial" w:hAnsi="Arial" w:cs="Arial"/>
            <w:color w:val="000000" w:themeColor="text1"/>
          </w:rPr>
          <w:t xml:space="preserve"> from </w:t>
        </w:r>
      </w:ins>
      <w:ins w:id="345" w:author="Rangan, Prashanth" w:date="2021-11-29T14:41:00Z">
        <w:r>
          <w:rPr>
            <w:rFonts w:ascii="Arial" w:eastAsia="Arial" w:hAnsi="Arial" w:cs="Arial"/>
            <w:color w:val="000000" w:themeColor="text1"/>
          </w:rPr>
          <w:t xml:space="preserve">specific </w:t>
        </w:r>
      </w:ins>
      <w:ins w:id="346" w:author="Rangan, Prashanth" w:date="2021-11-29T14:40:00Z">
        <w:r>
          <w:rPr>
            <w:rFonts w:ascii="Arial" w:eastAsia="Arial" w:hAnsi="Arial" w:cs="Arial"/>
            <w:color w:val="000000" w:themeColor="text1"/>
          </w:rPr>
          <w:t>purified cell types</w:t>
        </w:r>
      </w:ins>
      <w:ins w:id="347" w:author="Rangan, Prashanth" w:date="2021-11-29T14:54:00Z">
        <w:r w:rsidR="009C0434">
          <w:rPr>
            <w:rFonts w:ascii="Arial" w:eastAsia="Arial" w:hAnsi="Arial" w:cs="Arial"/>
            <w:color w:val="000000" w:themeColor="text1"/>
          </w:rPr>
          <w:t xml:space="preserve">. </w:t>
        </w:r>
      </w:ins>
      <w:del w:id="348" w:author="Rangan, Prashanth" w:date="2021-11-29T14:54:00Z">
        <w:r w:rsidR="7E7F8C35" w:rsidRPr="1F52CE81" w:rsidDel="009C0434">
          <w:rPr>
            <w:rFonts w:ascii="Arial" w:eastAsia="Arial" w:hAnsi="Arial" w:cs="Arial"/>
            <w:color w:val="000000" w:themeColor="text1"/>
          </w:rPr>
          <w:delText>,</w:delText>
        </w:r>
      </w:del>
      <w:r w:rsidR="7E7F8C35" w:rsidRPr="1F52CE81">
        <w:rPr>
          <w:rFonts w:ascii="Arial" w:eastAsia="Arial" w:hAnsi="Arial" w:cs="Arial"/>
          <w:color w:val="000000" w:themeColor="text1"/>
        </w:rPr>
        <w:t xml:space="preserve"> </w:t>
      </w:r>
      <w:ins w:id="349" w:author="Rangan, Prashanth" w:date="2021-11-29T14:54:00Z">
        <w:r w:rsidR="009C0434">
          <w:rPr>
            <w:rFonts w:ascii="Arial" w:eastAsia="Arial" w:hAnsi="Arial" w:cs="Arial"/>
            <w:color w:val="000000" w:themeColor="text1"/>
          </w:rPr>
          <w:t>W</w:t>
        </w:r>
      </w:ins>
      <w:del w:id="350" w:author="Rangan, Prashanth" w:date="2021-11-29T14:54:00Z">
        <w:r w:rsidR="7E7F8C35" w:rsidRPr="1F52CE81" w:rsidDel="009C0434">
          <w:rPr>
            <w:rFonts w:ascii="Arial" w:eastAsia="Arial" w:hAnsi="Arial" w:cs="Arial"/>
            <w:color w:val="000000" w:themeColor="text1"/>
          </w:rPr>
          <w:delText>w</w:delText>
        </w:r>
      </w:del>
      <w:r w:rsidR="7E7F8C35" w:rsidRPr="1F52CE81">
        <w:rPr>
          <w:rFonts w:ascii="Arial" w:eastAsia="Arial" w:hAnsi="Arial" w:cs="Arial"/>
          <w:color w:val="000000" w:themeColor="text1"/>
        </w:rPr>
        <w:t xml:space="preserve">e </w:t>
      </w:r>
      <w:del w:id="351" w:author="Rangan, Prashanth" w:date="2021-11-29T14:40:00Z">
        <w:r w:rsidR="7E7F8C35" w:rsidRPr="1F52CE81" w:rsidDel="00036A6C">
          <w:rPr>
            <w:rFonts w:ascii="Arial" w:eastAsia="Arial" w:hAnsi="Arial" w:cs="Arial"/>
            <w:color w:val="000000" w:themeColor="text1"/>
          </w:rPr>
          <w:delText xml:space="preserve">first </w:delText>
        </w:r>
      </w:del>
      <w:r w:rsidR="7E7F8C35" w:rsidRPr="1F52CE81">
        <w:rPr>
          <w:rFonts w:ascii="Arial" w:eastAsia="Arial" w:hAnsi="Arial" w:cs="Arial"/>
          <w:color w:val="000000" w:themeColor="text1"/>
        </w:rPr>
        <w:t xml:space="preserve">compared </w:t>
      </w:r>
      <w:r w:rsidR="789D27F3" w:rsidRPr="1F52CE81">
        <w:rPr>
          <w:rFonts w:ascii="Arial" w:eastAsia="Arial" w:hAnsi="Arial" w:cs="Arial"/>
          <w:color w:val="000000" w:themeColor="text1"/>
        </w:rPr>
        <w:t xml:space="preserve">our </w:t>
      </w:r>
      <w:ins w:id="352" w:author="Rangan, Prashanth" w:date="2021-11-29T14:41:00Z">
        <w:r>
          <w:rPr>
            <w:rFonts w:ascii="Arial" w:eastAsia="Arial" w:hAnsi="Arial" w:cs="Arial"/>
            <w:color w:val="000000" w:themeColor="text1"/>
          </w:rPr>
          <w:t xml:space="preserve">bulk-seq </w:t>
        </w:r>
      </w:ins>
      <w:r w:rsidR="789D27F3" w:rsidRPr="1F52CE81">
        <w:rPr>
          <w:rFonts w:ascii="Arial" w:eastAsia="Arial" w:hAnsi="Arial" w:cs="Arial"/>
          <w:color w:val="000000" w:themeColor="text1"/>
        </w:rPr>
        <w:t>mRNA-seq data to previously reported mRNA-seq data generated from similar genetic enrichment strategies</w:t>
      </w:r>
      <w:r w:rsidR="315FA8E3" w:rsidRPr="1F52CE81">
        <w:rPr>
          <w:rFonts w:ascii="Arial" w:eastAsia="Arial" w:hAnsi="Arial" w:cs="Arial"/>
          <w:color w:val="000000" w:themeColor="text1"/>
        </w:rPr>
        <w:t xml:space="preserve"> </w:t>
      </w:r>
      <w:ins w:id="353" w:author="Rangan, Prashanth" w:date="2021-11-29T14:41:00Z">
        <w:r>
          <w:rPr>
            <w:rFonts w:ascii="Arial" w:eastAsia="Arial" w:hAnsi="Arial" w:cs="Arial"/>
            <w:color w:val="000000" w:themeColor="text1"/>
          </w:rPr>
          <w:t xml:space="preserve">that </w:t>
        </w:r>
      </w:ins>
      <w:del w:id="354" w:author="Rangan, Prashanth" w:date="2021-11-29T14:41:00Z">
        <w:r w:rsidR="315FA8E3" w:rsidRPr="1F52CE81" w:rsidDel="00036A6C">
          <w:rPr>
            <w:rFonts w:ascii="Arial" w:eastAsia="Arial" w:hAnsi="Arial" w:cs="Arial"/>
            <w:color w:val="000000" w:themeColor="text1"/>
          </w:rPr>
          <w:delText>to enrich for GSCs and GSC-daughter cells</w:delText>
        </w:r>
        <w:r w:rsidR="789D27F3" w:rsidRPr="1F52CE81" w:rsidDel="00036A6C">
          <w:rPr>
            <w:rFonts w:ascii="Arial" w:eastAsia="Arial" w:hAnsi="Arial" w:cs="Arial"/>
            <w:color w:val="000000" w:themeColor="text1"/>
          </w:rPr>
          <w:delText xml:space="preserve">, however, </w:delText>
        </w:r>
        <w:r w:rsidR="37420D25" w:rsidRPr="1F52CE81" w:rsidDel="00036A6C">
          <w:rPr>
            <w:rFonts w:ascii="Arial" w:eastAsia="Arial" w:hAnsi="Arial" w:cs="Arial"/>
            <w:color w:val="000000" w:themeColor="text1"/>
          </w:rPr>
          <w:delText xml:space="preserve">the previously published data </w:delText>
        </w:r>
      </w:del>
      <w:r w:rsidR="37420D25" w:rsidRPr="1F52CE81">
        <w:rPr>
          <w:rFonts w:ascii="Arial" w:eastAsia="Arial" w:hAnsi="Arial" w:cs="Arial"/>
          <w:color w:val="000000" w:themeColor="text1"/>
        </w:rPr>
        <w:t xml:space="preserve">included a </w:t>
      </w:r>
      <w:r w:rsidR="00A64A7F">
        <w:rPr>
          <w:rFonts w:ascii="Arial" w:eastAsia="Arial" w:hAnsi="Arial" w:cs="Arial"/>
          <w:color w:val="000000" w:themeColor="text1"/>
        </w:rPr>
        <w:t>fluorescent-assisted cell sorting (</w:t>
      </w:r>
      <w:r w:rsidR="37420D25" w:rsidRPr="1F52CE81">
        <w:rPr>
          <w:rFonts w:ascii="Arial" w:eastAsia="Arial" w:hAnsi="Arial" w:cs="Arial"/>
          <w:color w:val="000000" w:themeColor="text1"/>
        </w:rPr>
        <w:t>FACS</w:t>
      </w:r>
      <w:r w:rsidR="00A64A7F">
        <w:rPr>
          <w:rFonts w:ascii="Arial" w:eastAsia="Arial" w:hAnsi="Arial" w:cs="Arial"/>
          <w:color w:val="000000" w:themeColor="text1"/>
        </w:rPr>
        <w:t>)</w:t>
      </w:r>
      <w:r w:rsidR="37420D25" w:rsidRPr="1F52CE81">
        <w:rPr>
          <w:rFonts w:ascii="Arial" w:eastAsia="Arial" w:hAnsi="Arial" w:cs="Arial"/>
          <w:color w:val="000000" w:themeColor="text1"/>
        </w:rPr>
        <w:t xml:space="preserve"> step so that only</w:t>
      </w:r>
      <w:r w:rsidR="37C63F47" w:rsidRPr="1F52CE81">
        <w:rPr>
          <w:rFonts w:ascii="Arial" w:eastAsia="Arial" w:hAnsi="Arial" w:cs="Arial"/>
          <w:color w:val="000000" w:themeColor="text1"/>
        </w:rPr>
        <w:t xml:space="preserve"> </w:t>
      </w:r>
      <w:r w:rsidR="00A64A7F">
        <w:rPr>
          <w:rFonts w:ascii="Arial" w:eastAsia="Arial" w:hAnsi="Arial" w:cs="Arial"/>
          <w:color w:val="000000" w:themeColor="text1"/>
        </w:rPr>
        <w:t xml:space="preserve">a </w:t>
      </w:r>
      <w:r w:rsidR="37C63F47" w:rsidRPr="1F52CE81">
        <w:rPr>
          <w:rFonts w:ascii="Arial" w:eastAsia="Arial" w:hAnsi="Arial" w:cs="Arial"/>
          <w:color w:val="000000" w:themeColor="text1"/>
        </w:rPr>
        <w:t>pure population of</w:t>
      </w:r>
      <w:r w:rsidR="37420D25" w:rsidRPr="1F52CE81">
        <w:rPr>
          <w:rFonts w:ascii="Arial" w:eastAsia="Arial" w:hAnsi="Arial" w:cs="Arial"/>
          <w:color w:val="000000" w:themeColor="text1"/>
        </w:rPr>
        <w:t xml:space="preserve"> germline cells were sequenced</w:t>
      </w:r>
      <w:r w:rsidR="67062695" w:rsidRPr="1F52CE81">
        <w:rPr>
          <w:rFonts w:ascii="Arial" w:eastAsia="Arial" w:hAnsi="Arial" w:cs="Arial"/>
          <w:color w:val="000000" w:themeColor="text1"/>
        </w:rPr>
        <w:t>.</w:t>
      </w:r>
      <w:ins w:id="355" w:author="Rangan, Prashanth" w:date="2021-11-29T14:55:00Z">
        <w:r w:rsidR="009C0434">
          <w:rPr>
            <w:rFonts w:ascii="Arial" w:eastAsia="Arial" w:hAnsi="Arial" w:cs="Arial"/>
            <w:color w:val="000000" w:themeColor="text1"/>
          </w:rPr>
          <w:t xml:space="preserve"> </w:t>
        </w:r>
      </w:ins>
      <w:del w:id="356" w:author="Rangan, Prashanth" w:date="2021-11-29T14:55:00Z">
        <w:r w:rsidR="67062695" w:rsidRPr="1F52CE81" w:rsidDel="009C0434">
          <w:rPr>
            <w:rFonts w:ascii="Arial" w:eastAsia="Arial" w:hAnsi="Arial" w:cs="Arial"/>
            <w:color w:val="000000" w:themeColor="text1"/>
          </w:rPr>
          <w:delText xml:space="preserve"> </w:delText>
        </w:r>
      </w:del>
      <w:ins w:id="357" w:author="Rangan, Prashanth" w:date="2021-11-29T14:55:00Z">
        <w:r w:rsidR="009C0434">
          <w:rPr>
            <w:rFonts w:ascii="Arial" w:eastAsia="Arial" w:hAnsi="Arial" w:cs="Arial"/>
            <w:color w:val="000000" w:themeColor="text1"/>
          </w:rPr>
          <w:t>Comparing GSC</w:t>
        </w:r>
      </w:ins>
      <w:ins w:id="358" w:author="Rangan, Prashanth" w:date="2021-11-29T15:16:00Z">
        <w:r w:rsidR="00421D11">
          <w:rPr>
            <w:rFonts w:ascii="Arial" w:eastAsia="Arial" w:hAnsi="Arial" w:cs="Arial"/>
            <w:color w:val="000000" w:themeColor="text1"/>
          </w:rPr>
          <w:t xml:space="preserve"> and CB</w:t>
        </w:r>
      </w:ins>
      <w:ins w:id="359" w:author="Rangan, Prashanth" w:date="2021-11-29T14:55:00Z">
        <w:r w:rsidR="009C0434">
          <w:rPr>
            <w:rFonts w:ascii="Arial" w:eastAsia="Arial" w:hAnsi="Arial" w:cs="Arial"/>
            <w:color w:val="000000" w:themeColor="text1"/>
          </w:rPr>
          <w:t xml:space="preserve"> enriched data set to GSC </w:t>
        </w:r>
      </w:ins>
      <w:ins w:id="360" w:author="Rangan, Prashanth" w:date="2021-11-29T15:16:00Z">
        <w:r w:rsidR="00421D11">
          <w:rPr>
            <w:rFonts w:ascii="Arial" w:eastAsia="Arial" w:hAnsi="Arial" w:cs="Arial"/>
            <w:color w:val="000000" w:themeColor="text1"/>
          </w:rPr>
          <w:t xml:space="preserve">and CB </w:t>
        </w:r>
      </w:ins>
      <w:ins w:id="361" w:author="Rangan, Prashanth" w:date="2021-11-29T14:55:00Z">
        <w:r w:rsidR="009C0434">
          <w:rPr>
            <w:rFonts w:ascii="Arial" w:eastAsia="Arial" w:hAnsi="Arial" w:cs="Arial"/>
            <w:color w:val="000000" w:themeColor="text1"/>
          </w:rPr>
          <w:t>purified data set</w:t>
        </w:r>
      </w:ins>
      <w:del w:id="362" w:author="Rangan, Prashanth" w:date="2021-11-29T14:55:00Z">
        <w:r w:rsidR="222D1CF6" w:rsidRPr="1F52CE81" w:rsidDel="009C0434">
          <w:rPr>
            <w:rFonts w:ascii="Arial" w:eastAsia="Arial" w:hAnsi="Arial" w:cs="Arial"/>
            <w:color w:val="000000" w:themeColor="text1"/>
          </w:rPr>
          <w:delText>Indeed</w:delText>
        </w:r>
      </w:del>
      <w:r w:rsidR="222D1CF6" w:rsidRPr="1F52CE81">
        <w:rPr>
          <w:rFonts w:ascii="Arial" w:eastAsia="Arial" w:hAnsi="Arial" w:cs="Arial"/>
          <w:color w:val="000000" w:themeColor="text1"/>
        </w:rPr>
        <w:t>,</w:t>
      </w:r>
      <w:r w:rsidR="67062695" w:rsidRPr="1F52CE81">
        <w:rPr>
          <w:rFonts w:ascii="Arial" w:eastAsia="Arial" w:hAnsi="Arial" w:cs="Arial"/>
          <w:color w:val="000000" w:themeColor="text1"/>
        </w:rPr>
        <w:t xml:space="preserve"> </w:t>
      </w:r>
      <w:commentRangeStart w:id="363"/>
      <w:r w:rsidR="67062695" w:rsidRPr="1F52CE81">
        <w:rPr>
          <w:rFonts w:ascii="Arial" w:eastAsia="Arial" w:hAnsi="Arial" w:cs="Arial"/>
          <w:color w:val="000000" w:themeColor="text1"/>
        </w:rPr>
        <w:t xml:space="preserve">we find that genes </w:t>
      </w:r>
      <w:r w:rsidR="00B83F05">
        <w:rPr>
          <w:rFonts w:ascii="Arial" w:eastAsia="Arial" w:hAnsi="Arial" w:cs="Arial"/>
          <w:color w:val="000000" w:themeColor="text1"/>
        </w:rPr>
        <w:t xml:space="preserve">2-fold or more down or upregulated with a p-value &lt; 0.01, </w:t>
      </w:r>
      <w:r w:rsidR="67062695" w:rsidRPr="1F52CE81">
        <w:rPr>
          <w:rFonts w:ascii="Arial" w:eastAsia="Arial" w:hAnsi="Arial" w:cs="Arial"/>
          <w:color w:val="000000" w:themeColor="text1"/>
        </w:rPr>
        <w:t xml:space="preserve">from the previously </w:t>
      </w:r>
      <w:r w:rsidR="70AF8831" w:rsidRPr="1F52CE81">
        <w:rPr>
          <w:rFonts w:ascii="Arial" w:eastAsia="Arial" w:hAnsi="Arial" w:cs="Arial"/>
          <w:color w:val="000000" w:themeColor="text1"/>
        </w:rPr>
        <w:t>published</w:t>
      </w:r>
      <w:r w:rsidR="67062695" w:rsidRPr="1F52CE81">
        <w:rPr>
          <w:rFonts w:ascii="Arial" w:eastAsia="Arial" w:hAnsi="Arial" w:cs="Arial"/>
          <w:color w:val="000000" w:themeColor="text1"/>
        </w:rPr>
        <w:t xml:space="preserve"> data follow similar trends i</w:t>
      </w:r>
      <w:r w:rsidR="165334F1" w:rsidRPr="1F52CE81">
        <w:rPr>
          <w:rFonts w:ascii="Arial" w:eastAsia="Arial" w:hAnsi="Arial" w:cs="Arial"/>
          <w:color w:val="000000" w:themeColor="text1"/>
        </w:rPr>
        <w:t xml:space="preserve">n our data, indicating that </w:t>
      </w:r>
      <w:r w:rsidR="4F544048" w:rsidRPr="1F52CE81">
        <w:rPr>
          <w:rFonts w:ascii="Arial" w:eastAsia="Arial" w:hAnsi="Arial" w:cs="Arial"/>
          <w:color w:val="000000" w:themeColor="text1"/>
        </w:rPr>
        <w:t>despite the lack of FACS our data reproduces meaningful expression changes at the mRNA level</w:t>
      </w:r>
      <w:r w:rsidR="379C0243" w:rsidRPr="1F52CE81">
        <w:rPr>
          <w:rFonts w:ascii="Arial" w:eastAsia="Arial" w:hAnsi="Arial" w:cs="Arial"/>
          <w:color w:val="000000" w:themeColor="text1"/>
        </w:rPr>
        <w:t xml:space="preserve"> </w:t>
      </w:r>
      <w:ins w:id="364" w:author="Rangan, Prashanth" w:date="2021-11-29T15:07:00Z">
        <w:r w:rsidR="00421D11">
          <w:rPr>
            <w:rFonts w:ascii="Arial" w:eastAsia="Arial" w:hAnsi="Arial" w:cs="Arial"/>
            <w:color w:val="000000" w:themeColor="text1"/>
          </w:rPr>
          <w:t xml:space="preserve">for these stages </w:t>
        </w:r>
      </w:ins>
      <w:r w:rsidR="379C0243" w:rsidRPr="1F52CE81">
        <w:rPr>
          <w:rFonts w:ascii="Arial" w:eastAsia="Arial" w:hAnsi="Arial" w:cs="Arial"/>
          <w:color w:val="000000" w:themeColor="text1"/>
        </w:rPr>
        <w:t>(Supplemental Figure 2A-A')</w:t>
      </w:r>
      <w:ins w:id="365" w:author="Rangan, Prashanth" w:date="2021-11-29T15:07:00Z">
        <w:r w:rsidR="00421D11">
          <w:rPr>
            <w:rFonts w:ascii="Arial" w:eastAsia="Arial" w:hAnsi="Arial" w:cs="Arial"/>
            <w:color w:val="000000" w:themeColor="text1"/>
          </w:rPr>
          <w:t>.</w:t>
        </w:r>
      </w:ins>
      <w:del w:id="366" w:author="Rangan, Prashanth" w:date="2021-11-29T15:06:00Z">
        <w:r w:rsidR="4F544048" w:rsidRPr="1F52CE81" w:rsidDel="00421D11">
          <w:rPr>
            <w:rFonts w:ascii="Arial" w:eastAsia="Arial" w:hAnsi="Arial" w:cs="Arial"/>
            <w:color w:val="000000" w:themeColor="text1"/>
          </w:rPr>
          <w:delText xml:space="preserve">. </w:delText>
        </w:r>
      </w:del>
      <w:commentRangeEnd w:id="363"/>
      <w:r w:rsidR="00421D11">
        <w:rPr>
          <w:rStyle w:val="CommentReference"/>
        </w:rPr>
        <w:commentReference w:id="363"/>
      </w:r>
    </w:p>
    <w:p w14:paraId="48464840" w14:textId="10A701CD" w:rsidR="53D7F000" w:rsidRDefault="26FCA3D5" w:rsidP="00E477D6">
      <w:pPr>
        <w:spacing w:after="0" w:line="360" w:lineRule="auto"/>
        <w:jc w:val="both"/>
        <w:rPr>
          <w:rFonts w:ascii="Arial" w:eastAsia="Arial" w:hAnsi="Arial" w:cs="Arial"/>
          <w:color w:val="000000" w:themeColor="text1"/>
        </w:rPr>
      </w:pPr>
      <w:r w:rsidRPr="1F52CE81">
        <w:rPr>
          <w:rFonts w:ascii="Arial" w:eastAsia="Arial" w:hAnsi="Arial" w:cs="Arial"/>
          <w:color w:val="000000" w:themeColor="text1"/>
        </w:rPr>
        <w:t>T</w:t>
      </w:r>
      <w:r w:rsidR="4F544048" w:rsidRPr="1F52CE81">
        <w:rPr>
          <w:rFonts w:ascii="Arial" w:eastAsia="Arial" w:hAnsi="Arial" w:cs="Arial"/>
          <w:color w:val="000000" w:themeColor="text1"/>
        </w:rPr>
        <w:t xml:space="preserve">o validate our </w:t>
      </w:r>
      <w:ins w:id="367" w:author="Rangan, Prashanth" w:date="2021-11-29T15:12:00Z">
        <w:r w:rsidR="00421D11">
          <w:rPr>
            <w:rFonts w:ascii="Arial" w:eastAsia="Arial" w:hAnsi="Arial" w:cs="Arial"/>
            <w:color w:val="000000" w:themeColor="text1"/>
          </w:rPr>
          <w:t xml:space="preserve">bulk- seq </w:t>
        </w:r>
      </w:ins>
      <w:del w:id="368" w:author="Rangan, Prashanth" w:date="2021-11-29T15:12:00Z">
        <w:r w:rsidR="4F544048" w:rsidRPr="1F52CE81" w:rsidDel="00421D11">
          <w:rPr>
            <w:rFonts w:ascii="Arial" w:eastAsia="Arial" w:hAnsi="Arial" w:cs="Arial"/>
            <w:color w:val="000000" w:themeColor="text1"/>
          </w:rPr>
          <w:delText>mRNA</w:delText>
        </w:r>
        <w:r w:rsidR="2F183BF0" w:rsidRPr="1F52CE81" w:rsidDel="00421D11">
          <w:rPr>
            <w:rFonts w:ascii="Arial" w:eastAsia="Arial" w:hAnsi="Arial" w:cs="Arial"/>
            <w:color w:val="000000" w:themeColor="text1"/>
          </w:rPr>
          <w:delText xml:space="preserve"> seq </w:delText>
        </w:r>
      </w:del>
      <w:r w:rsidR="2F183BF0" w:rsidRPr="1F52CE81">
        <w:rPr>
          <w:rFonts w:ascii="Arial" w:eastAsia="Arial" w:hAnsi="Arial" w:cs="Arial"/>
          <w:color w:val="000000" w:themeColor="text1"/>
        </w:rPr>
        <w:t>data</w:t>
      </w:r>
      <w:r w:rsidR="004EC552" w:rsidRPr="1F52CE81">
        <w:rPr>
          <w:rFonts w:ascii="Arial" w:eastAsia="Arial" w:hAnsi="Arial" w:cs="Arial"/>
          <w:color w:val="000000" w:themeColor="text1"/>
        </w:rPr>
        <w:t xml:space="preserve"> f</w:t>
      </w:r>
      <w:r w:rsidR="489D2C08" w:rsidRPr="1F52CE81">
        <w:rPr>
          <w:rFonts w:ascii="Arial" w:eastAsia="Arial" w:hAnsi="Arial" w:cs="Arial"/>
          <w:color w:val="000000" w:themeColor="text1"/>
        </w:rPr>
        <w:t xml:space="preserve">or the </w:t>
      </w:r>
      <w:r w:rsidR="44F69832" w:rsidRPr="1F52CE81">
        <w:rPr>
          <w:rFonts w:ascii="Arial" w:eastAsia="Arial" w:hAnsi="Arial" w:cs="Arial"/>
          <w:color w:val="000000" w:themeColor="text1"/>
        </w:rPr>
        <w:t>genetically</w:t>
      </w:r>
      <w:r w:rsidR="489D2C08" w:rsidRPr="1F52CE81">
        <w:rPr>
          <w:rFonts w:ascii="Arial" w:eastAsia="Arial" w:hAnsi="Arial" w:cs="Arial"/>
          <w:color w:val="000000" w:themeColor="text1"/>
        </w:rPr>
        <w:t xml:space="preserve"> enriched stages for which no previous </w:t>
      </w:r>
      <w:ins w:id="369" w:author="Rangan, Prashanth" w:date="2021-11-29T15:17:00Z">
        <w:r w:rsidR="004F1DCC">
          <w:rPr>
            <w:rFonts w:ascii="Arial" w:eastAsia="Arial" w:hAnsi="Arial" w:cs="Arial"/>
            <w:color w:val="000000" w:themeColor="text1"/>
          </w:rPr>
          <w:t xml:space="preserve">purified </w:t>
        </w:r>
      </w:ins>
      <w:r w:rsidR="489D2C08" w:rsidRPr="1F52CE81">
        <w:rPr>
          <w:rFonts w:ascii="Arial" w:eastAsia="Arial" w:hAnsi="Arial" w:cs="Arial"/>
          <w:color w:val="000000" w:themeColor="text1"/>
        </w:rPr>
        <w:t>mRNA seq libraries have been published</w:t>
      </w:r>
      <w:ins w:id="370" w:author="Rangan, Prashanth" w:date="2021-11-29T15:12:00Z">
        <w:r w:rsidR="00421D11">
          <w:rPr>
            <w:rFonts w:ascii="Arial" w:eastAsia="Arial" w:hAnsi="Arial" w:cs="Arial"/>
            <w:color w:val="000000" w:themeColor="text1"/>
          </w:rPr>
          <w:t xml:space="preserve">, </w:t>
        </w:r>
      </w:ins>
      <w:ins w:id="371" w:author="Rangan, Prashanth" w:date="2021-11-29T15:17:00Z">
        <w:r w:rsidR="004F1DCC">
          <w:rPr>
            <w:rFonts w:ascii="Arial" w:eastAsia="Arial" w:hAnsi="Arial" w:cs="Arial"/>
            <w:color w:val="000000" w:themeColor="text1"/>
          </w:rPr>
          <w:t xml:space="preserve">we compared expression of select genes </w:t>
        </w:r>
      </w:ins>
      <w:ins w:id="372" w:author="Rangan, Prashanth" w:date="2021-11-29T15:18:00Z">
        <w:r w:rsidR="004F1DCC">
          <w:rPr>
            <w:rFonts w:ascii="Arial" w:eastAsia="Arial" w:hAnsi="Arial" w:cs="Arial"/>
            <w:color w:val="000000" w:themeColor="text1"/>
          </w:rPr>
          <w:t xml:space="preserve">such as RpS19b </w:t>
        </w:r>
      </w:ins>
      <w:ins w:id="373" w:author="Rangan, Prashanth" w:date="2021-11-29T15:17:00Z">
        <w:r w:rsidR="004F1DCC">
          <w:rPr>
            <w:rFonts w:ascii="Arial" w:eastAsia="Arial" w:hAnsi="Arial" w:cs="Arial"/>
            <w:color w:val="000000" w:themeColor="text1"/>
          </w:rPr>
          <w:t xml:space="preserve">in </w:t>
        </w:r>
        <w:proofErr w:type="spellStart"/>
        <w:r w:rsidR="004F1DCC">
          <w:rPr>
            <w:rFonts w:ascii="Arial" w:eastAsia="Arial" w:hAnsi="Arial" w:cs="Arial"/>
            <w:color w:val="000000" w:themeColor="text1"/>
          </w:rPr>
          <w:t>sc</w:t>
        </w:r>
        <w:proofErr w:type="spellEnd"/>
        <w:r w:rsidR="004F1DCC">
          <w:rPr>
            <w:rFonts w:ascii="Arial" w:eastAsia="Arial" w:hAnsi="Arial" w:cs="Arial"/>
            <w:color w:val="000000" w:themeColor="text1"/>
          </w:rPr>
          <w:t>-seq data</w:t>
        </w:r>
      </w:ins>
      <w:del w:id="374" w:author="Rangan, Prashanth" w:date="2021-11-29T15:12:00Z">
        <w:r w:rsidR="489D2C08" w:rsidRPr="1F52CE81" w:rsidDel="00421D11">
          <w:rPr>
            <w:rFonts w:ascii="Arial" w:eastAsia="Arial" w:hAnsi="Arial" w:cs="Arial"/>
            <w:color w:val="000000" w:themeColor="text1"/>
          </w:rPr>
          <w:delText xml:space="preserve"> and to ensure that the mRNA seq results </w:delText>
        </w:r>
      </w:del>
      <w:del w:id="375" w:author="Rangan, Prashanth" w:date="2021-11-29T15:18:00Z">
        <w:r w:rsidR="489D2C08" w:rsidRPr="1F52CE81" w:rsidDel="004F1DCC">
          <w:rPr>
            <w:rFonts w:ascii="Arial" w:eastAsia="Arial" w:hAnsi="Arial" w:cs="Arial"/>
            <w:color w:val="000000" w:themeColor="text1"/>
          </w:rPr>
          <w:delText xml:space="preserve">we </w:delText>
        </w:r>
        <w:r w:rsidR="748BE5BD" w:rsidRPr="1F52CE81" w:rsidDel="004F1DCC">
          <w:rPr>
            <w:rFonts w:ascii="Arial" w:eastAsia="Arial" w:hAnsi="Arial" w:cs="Arial"/>
            <w:color w:val="000000" w:themeColor="text1"/>
          </w:rPr>
          <w:delText>examined RpS19b</w:delText>
        </w:r>
        <w:r w:rsidR="2A0CCE90" w:rsidRPr="1F52CE81" w:rsidDel="004F1DCC">
          <w:rPr>
            <w:rFonts w:ascii="Arial" w:eastAsia="Arial" w:hAnsi="Arial" w:cs="Arial"/>
            <w:color w:val="000000" w:themeColor="text1"/>
          </w:rPr>
          <w:delText xml:space="preserve"> which is known to be dynamically expressed during </w:delText>
        </w:r>
        <w:r w:rsidR="542DA385" w:rsidRPr="1F52CE81" w:rsidDel="004F1DCC">
          <w:rPr>
            <w:rFonts w:ascii="Arial" w:eastAsia="Arial" w:hAnsi="Arial" w:cs="Arial"/>
            <w:color w:val="000000" w:themeColor="text1"/>
          </w:rPr>
          <w:delText>oogenesis</w:delText>
        </w:r>
      </w:del>
      <w:r w:rsidR="3E9D6586" w:rsidRPr="1F52CE81">
        <w:rPr>
          <w:rFonts w:ascii="Arial" w:eastAsia="Arial" w:hAnsi="Arial" w:cs="Arial"/>
          <w:color w:val="000000" w:themeColor="text1"/>
        </w:rPr>
        <w:t xml:space="preserve">. Our mRNA-seq data </w:t>
      </w:r>
      <w:r w:rsidR="5A2CD52D" w:rsidRPr="1F52CE81">
        <w:rPr>
          <w:rFonts w:ascii="Arial" w:eastAsia="Arial" w:hAnsi="Arial" w:cs="Arial"/>
          <w:color w:val="000000" w:themeColor="text1"/>
        </w:rPr>
        <w:t xml:space="preserve">as well as the available SC-seq data </w:t>
      </w:r>
      <w:r w:rsidR="3E9D6586" w:rsidRPr="1F52CE81">
        <w:rPr>
          <w:rFonts w:ascii="Arial" w:eastAsia="Arial" w:hAnsi="Arial" w:cs="Arial"/>
          <w:color w:val="000000" w:themeColor="text1"/>
        </w:rPr>
        <w:t xml:space="preserve">indicates that RpS19b </w:t>
      </w:r>
      <w:r w:rsidR="4C7E6551" w:rsidRPr="1F52CE81">
        <w:rPr>
          <w:rFonts w:ascii="Arial" w:eastAsia="Arial" w:hAnsi="Arial" w:cs="Arial"/>
          <w:color w:val="000000" w:themeColor="text1"/>
        </w:rPr>
        <w:t xml:space="preserve">is </w:t>
      </w:r>
      <w:r w:rsidR="1711A924" w:rsidRPr="1F52CE81">
        <w:rPr>
          <w:rFonts w:ascii="Arial" w:eastAsia="Arial" w:hAnsi="Arial" w:cs="Arial"/>
          <w:color w:val="000000" w:themeColor="text1"/>
        </w:rPr>
        <w:t>highly</w:t>
      </w:r>
      <w:r w:rsidR="4C7E6551" w:rsidRPr="1F52CE81">
        <w:rPr>
          <w:rFonts w:ascii="Arial" w:eastAsia="Arial" w:hAnsi="Arial" w:cs="Arial"/>
          <w:color w:val="000000" w:themeColor="text1"/>
        </w:rPr>
        <w:t xml:space="preserve"> expressed in GSCs</w:t>
      </w:r>
      <w:r w:rsidR="67E1ED3D" w:rsidRPr="1F52CE81">
        <w:rPr>
          <w:rFonts w:ascii="Arial" w:eastAsia="Arial" w:hAnsi="Arial" w:cs="Arial"/>
          <w:color w:val="000000" w:themeColor="text1"/>
        </w:rPr>
        <w:t xml:space="preserve"> </w:t>
      </w:r>
      <w:r w:rsidR="1517AF1A" w:rsidRPr="1F52CE81">
        <w:rPr>
          <w:rFonts w:ascii="Arial" w:eastAsia="Arial" w:hAnsi="Arial" w:cs="Arial"/>
          <w:color w:val="000000" w:themeColor="text1"/>
        </w:rPr>
        <w:t xml:space="preserve">that decreases over differentiation </w:t>
      </w:r>
      <w:ins w:id="376" w:author="Rangan, Prashanth" w:date="2021-11-29T15:33:00Z">
        <w:r w:rsidR="00E70A11">
          <w:rPr>
            <w:rFonts w:ascii="Arial" w:eastAsia="Arial" w:hAnsi="Arial" w:cs="Arial"/>
            <w:color w:val="000000" w:themeColor="text1"/>
          </w:rPr>
          <w:t xml:space="preserve">in the cyst stages </w:t>
        </w:r>
      </w:ins>
      <w:r w:rsidR="67E1ED3D" w:rsidRPr="1F52CE81">
        <w:rPr>
          <w:rFonts w:ascii="Arial" w:eastAsia="Arial" w:hAnsi="Arial" w:cs="Arial"/>
          <w:color w:val="000000" w:themeColor="text1"/>
        </w:rPr>
        <w:t xml:space="preserve">with greatly decreased expression in </w:t>
      </w:r>
      <w:ins w:id="377" w:author="Rangan, Prashanth" w:date="2021-11-29T15:18:00Z">
        <w:r w:rsidR="004F1DCC">
          <w:rPr>
            <w:rFonts w:ascii="Arial" w:eastAsia="Arial" w:hAnsi="Arial" w:cs="Arial"/>
            <w:color w:val="000000" w:themeColor="text1"/>
          </w:rPr>
          <w:t xml:space="preserve">early </w:t>
        </w:r>
      </w:ins>
      <w:r w:rsidR="67E1ED3D" w:rsidRPr="1F52CE81">
        <w:rPr>
          <w:rFonts w:ascii="Arial" w:eastAsia="Arial" w:hAnsi="Arial" w:cs="Arial"/>
          <w:color w:val="000000" w:themeColor="text1"/>
        </w:rPr>
        <w:t xml:space="preserve">egg chambers </w:t>
      </w:r>
      <w:r w:rsidR="4C7E6551" w:rsidRPr="1F52CE81">
        <w:rPr>
          <w:rFonts w:ascii="Arial" w:eastAsia="Arial" w:hAnsi="Arial" w:cs="Arial"/>
          <w:color w:val="000000" w:themeColor="text1"/>
        </w:rPr>
        <w:t xml:space="preserve">(Fig </w:t>
      </w:r>
      <w:r w:rsidR="3BC964CE" w:rsidRPr="1F52CE81">
        <w:rPr>
          <w:rFonts w:ascii="Arial" w:eastAsia="Arial" w:hAnsi="Arial" w:cs="Arial"/>
          <w:color w:val="000000" w:themeColor="text1"/>
        </w:rPr>
        <w:t>3A-B</w:t>
      </w:r>
      <w:r w:rsidR="4C7E6551" w:rsidRPr="1F52CE81">
        <w:rPr>
          <w:rFonts w:ascii="Arial" w:eastAsia="Arial" w:hAnsi="Arial" w:cs="Arial"/>
          <w:color w:val="000000" w:themeColor="text1"/>
        </w:rPr>
        <w:t>)</w:t>
      </w:r>
      <w:r w:rsidR="5FC65522" w:rsidRPr="1F52CE81">
        <w:rPr>
          <w:rFonts w:ascii="Arial" w:eastAsia="Arial" w:hAnsi="Arial" w:cs="Arial"/>
          <w:color w:val="000000" w:themeColor="text1"/>
        </w:rPr>
        <w:t>.</w:t>
      </w:r>
      <w:r w:rsidR="461D3155" w:rsidRPr="1F52CE81">
        <w:rPr>
          <w:rFonts w:ascii="Arial" w:eastAsia="Arial" w:hAnsi="Arial" w:cs="Arial"/>
          <w:color w:val="000000" w:themeColor="text1"/>
        </w:rPr>
        <w:t xml:space="preserve"> </w:t>
      </w:r>
      <w:ins w:id="378" w:author="Rangan, Prashanth" w:date="2021-11-29T15:34:00Z">
        <w:r w:rsidR="00E70A11">
          <w:rPr>
            <w:rFonts w:ascii="Arial" w:eastAsia="Arial" w:hAnsi="Arial" w:cs="Arial"/>
            <w:color w:val="000000" w:themeColor="text1"/>
          </w:rPr>
          <w:t xml:space="preserve">We probed </w:t>
        </w:r>
      </w:ins>
      <w:del w:id="379" w:author="Rangan, Prashanth" w:date="2021-11-29T15:34:00Z">
        <w:r w:rsidR="5AC27B48" w:rsidRPr="1F52CE81" w:rsidDel="00E70A11">
          <w:rPr>
            <w:rFonts w:ascii="Arial" w:eastAsia="Arial" w:hAnsi="Arial" w:cs="Arial"/>
            <w:color w:val="000000" w:themeColor="text1"/>
          </w:rPr>
          <w:delText xml:space="preserve">We validated </w:delText>
        </w:r>
      </w:del>
      <w:r w:rsidR="5AC27B48" w:rsidRPr="1F52CE81">
        <w:rPr>
          <w:rFonts w:ascii="Arial" w:eastAsia="Arial" w:hAnsi="Arial" w:cs="Arial"/>
          <w:color w:val="000000" w:themeColor="text1"/>
        </w:rPr>
        <w:t xml:space="preserve">the expression of </w:t>
      </w:r>
      <w:r w:rsidR="5AC27B48" w:rsidRPr="00E70A11">
        <w:rPr>
          <w:rFonts w:ascii="Arial" w:eastAsia="Arial" w:hAnsi="Arial" w:cs="Arial"/>
          <w:i/>
          <w:iCs/>
          <w:color w:val="000000" w:themeColor="text1"/>
          <w:rPrChange w:id="380" w:author="Rangan, Prashanth" w:date="2021-11-29T15:34:00Z">
            <w:rPr>
              <w:rFonts w:ascii="Arial" w:eastAsia="Arial" w:hAnsi="Arial" w:cs="Arial"/>
              <w:color w:val="000000" w:themeColor="text1"/>
            </w:rPr>
          </w:rPrChange>
        </w:rPr>
        <w:t>RpS19b</w:t>
      </w:r>
      <w:r w:rsidR="5AC27B48" w:rsidRPr="1F52CE81">
        <w:rPr>
          <w:rFonts w:ascii="Arial" w:eastAsia="Arial" w:hAnsi="Arial" w:cs="Arial"/>
          <w:color w:val="000000" w:themeColor="text1"/>
        </w:rPr>
        <w:t xml:space="preserve"> </w:t>
      </w:r>
      <w:r w:rsidR="5AC27B48" w:rsidRPr="00421D11">
        <w:rPr>
          <w:rFonts w:ascii="Arial" w:eastAsia="Arial" w:hAnsi="Arial" w:cs="Arial"/>
          <w:i/>
          <w:iCs/>
          <w:color w:val="000000" w:themeColor="text1"/>
          <w:rPrChange w:id="381" w:author="Rangan, Prashanth" w:date="2021-11-29T15:07:00Z">
            <w:rPr>
              <w:rFonts w:ascii="Arial" w:eastAsia="Arial" w:hAnsi="Arial" w:cs="Arial"/>
              <w:color w:val="000000" w:themeColor="text1"/>
            </w:rPr>
          </w:rPrChange>
        </w:rPr>
        <w:t>in</w:t>
      </w:r>
      <w:ins w:id="382" w:author="Rangan, Prashanth" w:date="2021-11-29T15:07:00Z">
        <w:r w:rsidR="00421D11" w:rsidRPr="00421D11">
          <w:rPr>
            <w:rFonts w:ascii="Arial" w:eastAsia="Arial" w:hAnsi="Arial" w:cs="Arial"/>
            <w:i/>
            <w:iCs/>
            <w:color w:val="000000" w:themeColor="text1"/>
            <w:rPrChange w:id="383" w:author="Rangan, Prashanth" w:date="2021-11-29T15:07:00Z">
              <w:rPr>
                <w:rFonts w:ascii="Arial" w:eastAsia="Arial" w:hAnsi="Arial" w:cs="Arial"/>
                <w:color w:val="000000" w:themeColor="text1"/>
              </w:rPr>
            </w:rPrChange>
          </w:rPr>
          <w:t xml:space="preserve"> </w:t>
        </w:r>
      </w:ins>
      <w:del w:id="384" w:author="Rangan, Prashanth" w:date="2021-11-29T15:07:00Z">
        <w:r w:rsidR="5AC27B48" w:rsidRPr="00421D11" w:rsidDel="00421D11">
          <w:rPr>
            <w:rFonts w:ascii="Arial" w:eastAsia="Arial" w:hAnsi="Arial" w:cs="Arial"/>
            <w:i/>
            <w:iCs/>
            <w:color w:val="000000" w:themeColor="text1"/>
            <w:rPrChange w:id="385" w:author="Rangan, Prashanth" w:date="2021-11-29T15:07:00Z">
              <w:rPr>
                <w:rFonts w:ascii="Arial" w:eastAsia="Arial" w:hAnsi="Arial" w:cs="Arial"/>
                <w:color w:val="000000" w:themeColor="text1"/>
              </w:rPr>
            </w:rPrChange>
          </w:rPr>
          <w:delText>-</w:delText>
        </w:r>
      </w:del>
      <w:r w:rsidR="5AC27B48" w:rsidRPr="00421D11">
        <w:rPr>
          <w:rFonts w:ascii="Arial" w:eastAsia="Arial" w:hAnsi="Arial" w:cs="Arial"/>
          <w:i/>
          <w:iCs/>
          <w:color w:val="000000" w:themeColor="text1"/>
          <w:rPrChange w:id="386" w:author="Rangan, Prashanth" w:date="2021-11-29T15:07:00Z">
            <w:rPr>
              <w:rFonts w:ascii="Arial" w:eastAsia="Arial" w:hAnsi="Arial" w:cs="Arial"/>
              <w:color w:val="000000" w:themeColor="text1"/>
            </w:rPr>
          </w:rPrChange>
        </w:rPr>
        <w:t>vivo</w:t>
      </w:r>
      <w:r w:rsidR="5AC27B48" w:rsidRPr="1F52CE81">
        <w:rPr>
          <w:rFonts w:ascii="Arial" w:eastAsia="Arial" w:hAnsi="Arial" w:cs="Arial"/>
          <w:color w:val="000000" w:themeColor="text1"/>
        </w:rPr>
        <w:t xml:space="preserve"> using </w:t>
      </w:r>
      <w:r w:rsidR="5AC27B48" w:rsidRPr="00421D11">
        <w:rPr>
          <w:rFonts w:ascii="Arial" w:eastAsia="Arial" w:hAnsi="Arial" w:cs="Arial"/>
          <w:i/>
          <w:iCs/>
          <w:color w:val="000000" w:themeColor="text1"/>
          <w:rPrChange w:id="387" w:author="Rangan, Prashanth" w:date="2021-11-29T15:07:00Z">
            <w:rPr>
              <w:rFonts w:ascii="Arial" w:eastAsia="Arial" w:hAnsi="Arial" w:cs="Arial"/>
              <w:color w:val="000000" w:themeColor="text1"/>
            </w:rPr>
          </w:rPrChange>
        </w:rPr>
        <w:t>in</w:t>
      </w:r>
      <w:ins w:id="388" w:author="Rangan, Prashanth" w:date="2021-11-29T15:07:00Z">
        <w:r w:rsidR="00421D11" w:rsidRPr="00421D11">
          <w:rPr>
            <w:rFonts w:ascii="Arial" w:eastAsia="Arial" w:hAnsi="Arial" w:cs="Arial"/>
            <w:i/>
            <w:iCs/>
            <w:color w:val="000000" w:themeColor="text1"/>
            <w:rPrChange w:id="389" w:author="Rangan, Prashanth" w:date="2021-11-29T15:07:00Z">
              <w:rPr>
                <w:rFonts w:ascii="Arial" w:eastAsia="Arial" w:hAnsi="Arial" w:cs="Arial"/>
                <w:color w:val="000000" w:themeColor="text1"/>
              </w:rPr>
            </w:rPrChange>
          </w:rPr>
          <w:t xml:space="preserve"> </w:t>
        </w:r>
      </w:ins>
      <w:del w:id="390" w:author="Rangan, Prashanth" w:date="2021-11-29T15:07:00Z">
        <w:r w:rsidR="5AC27B48" w:rsidRPr="00421D11" w:rsidDel="00421D11">
          <w:rPr>
            <w:rFonts w:ascii="Arial" w:eastAsia="Arial" w:hAnsi="Arial" w:cs="Arial"/>
            <w:i/>
            <w:iCs/>
            <w:color w:val="000000" w:themeColor="text1"/>
            <w:rPrChange w:id="391" w:author="Rangan, Prashanth" w:date="2021-11-29T15:07:00Z">
              <w:rPr>
                <w:rFonts w:ascii="Arial" w:eastAsia="Arial" w:hAnsi="Arial" w:cs="Arial"/>
                <w:color w:val="000000" w:themeColor="text1"/>
              </w:rPr>
            </w:rPrChange>
          </w:rPr>
          <w:delText>-</w:delText>
        </w:r>
      </w:del>
      <w:r w:rsidR="5AC27B48" w:rsidRPr="00421D11">
        <w:rPr>
          <w:rFonts w:ascii="Arial" w:eastAsia="Arial" w:hAnsi="Arial" w:cs="Arial"/>
          <w:i/>
          <w:iCs/>
          <w:color w:val="000000" w:themeColor="text1"/>
          <w:rPrChange w:id="392" w:author="Rangan, Prashanth" w:date="2021-11-29T15:07:00Z">
            <w:rPr>
              <w:rFonts w:ascii="Arial" w:eastAsia="Arial" w:hAnsi="Arial" w:cs="Arial"/>
              <w:color w:val="000000" w:themeColor="text1"/>
            </w:rPr>
          </w:rPrChange>
        </w:rPr>
        <w:t>situ</w:t>
      </w:r>
      <w:r w:rsidR="5AC27B48" w:rsidRPr="1F52CE81">
        <w:rPr>
          <w:rFonts w:ascii="Arial" w:eastAsia="Arial" w:hAnsi="Arial" w:cs="Arial"/>
          <w:color w:val="000000" w:themeColor="text1"/>
        </w:rPr>
        <w:t xml:space="preserve"> hybridization as well as an RpS19</w:t>
      </w:r>
      <w:proofErr w:type="gramStart"/>
      <w:r w:rsidR="5AC27B48" w:rsidRPr="1F52CE81">
        <w:rPr>
          <w:rFonts w:ascii="Arial" w:eastAsia="Arial" w:hAnsi="Arial" w:cs="Arial"/>
          <w:color w:val="000000" w:themeColor="text1"/>
        </w:rPr>
        <w:t>b::</w:t>
      </w:r>
      <w:proofErr w:type="gramEnd"/>
      <w:r w:rsidR="5AC27B48" w:rsidRPr="1F52CE81">
        <w:rPr>
          <w:rFonts w:ascii="Arial" w:eastAsia="Arial" w:hAnsi="Arial" w:cs="Arial"/>
          <w:color w:val="000000" w:themeColor="text1"/>
        </w:rPr>
        <w:t xml:space="preserve">GFP line </w:t>
      </w:r>
      <w:ins w:id="393" w:author="Rangan, Prashanth" w:date="2021-11-29T15:34:00Z">
        <w:r w:rsidR="00E70A11">
          <w:rPr>
            <w:rFonts w:ascii="Arial" w:eastAsia="Arial" w:hAnsi="Arial" w:cs="Arial"/>
            <w:color w:val="000000" w:themeColor="text1"/>
          </w:rPr>
          <w:t xml:space="preserve">that is </w:t>
        </w:r>
      </w:ins>
      <w:r w:rsidR="5AC27B48" w:rsidRPr="1F52CE81">
        <w:rPr>
          <w:rFonts w:ascii="Arial" w:eastAsia="Arial" w:hAnsi="Arial" w:cs="Arial"/>
          <w:color w:val="000000" w:themeColor="text1"/>
        </w:rPr>
        <w:t>under endogenous control</w:t>
      </w:r>
      <w:r w:rsidR="0143A90E" w:rsidRPr="1F52CE81">
        <w:rPr>
          <w:rFonts w:ascii="Arial" w:eastAsia="Arial" w:hAnsi="Arial" w:cs="Arial"/>
          <w:color w:val="000000" w:themeColor="text1"/>
        </w:rPr>
        <w:t xml:space="preserve"> elements</w:t>
      </w:r>
      <w:ins w:id="394" w:author="Rangan, Prashanth" w:date="2021-11-29T15:07:00Z">
        <w:r w:rsidR="00421D11">
          <w:rPr>
            <w:rFonts w:ascii="Arial" w:eastAsia="Arial" w:hAnsi="Arial" w:cs="Arial"/>
            <w:color w:val="000000" w:themeColor="text1"/>
          </w:rPr>
          <w:t>.</w:t>
        </w:r>
      </w:ins>
      <w:r w:rsidR="0143A90E" w:rsidRPr="1F52CE81">
        <w:rPr>
          <w:rFonts w:ascii="Arial" w:eastAsia="Arial" w:hAnsi="Arial" w:cs="Arial"/>
          <w:color w:val="000000" w:themeColor="text1"/>
        </w:rPr>
        <w:t xml:space="preserve"> </w:t>
      </w:r>
      <w:ins w:id="395" w:author="Rangan, Prashanth" w:date="2021-11-29T15:07:00Z">
        <w:r w:rsidR="00421D11">
          <w:rPr>
            <w:rFonts w:ascii="Arial" w:eastAsia="Arial" w:hAnsi="Arial" w:cs="Arial"/>
            <w:color w:val="000000" w:themeColor="text1"/>
          </w:rPr>
          <w:t xml:space="preserve">We </w:t>
        </w:r>
      </w:ins>
      <w:del w:id="396" w:author="Rangan, Prashanth" w:date="2021-11-29T15:07:00Z">
        <w:r w:rsidR="0143A90E" w:rsidRPr="1F52CE81" w:rsidDel="00421D11">
          <w:rPr>
            <w:rFonts w:ascii="Arial" w:eastAsia="Arial" w:hAnsi="Arial" w:cs="Arial"/>
            <w:color w:val="000000" w:themeColor="text1"/>
          </w:rPr>
          <w:delText xml:space="preserve">and </w:delText>
        </w:r>
      </w:del>
      <w:r w:rsidR="0143A90E" w:rsidRPr="1F52CE81">
        <w:rPr>
          <w:rFonts w:ascii="Arial" w:eastAsia="Arial" w:hAnsi="Arial" w:cs="Arial"/>
          <w:color w:val="000000" w:themeColor="text1"/>
        </w:rPr>
        <w:t xml:space="preserve">found that RpS19b </w:t>
      </w:r>
      <w:ins w:id="397" w:author="Rangan, Prashanth" w:date="2021-11-29T15:34:00Z">
        <w:r w:rsidR="00E70A11">
          <w:rPr>
            <w:rFonts w:ascii="Arial" w:eastAsia="Arial" w:hAnsi="Arial" w:cs="Arial"/>
            <w:color w:val="000000" w:themeColor="text1"/>
          </w:rPr>
          <w:t xml:space="preserve">is present in the GSCs and diminishes in the cyst stages via both </w:t>
        </w:r>
      </w:ins>
      <w:ins w:id="398" w:author="Rangan, Prashanth" w:date="2021-11-29T15:35:00Z">
        <w:r w:rsidR="00E70A11">
          <w:rPr>
            <w:rFonts w:ascii="Arial" w:eastAsia="Arial" w:hAnsi="Arial" w:cs="Arial"/>
            <w:color w:val="000000" w:themeColor="text1"/>
          </w:rPr>
          <w:t xml:space="preserve">enriched bulk-seq and </w:t>
        </w:r>
        <w:proofErr w:type="spellStart"/>
        <w:r w:rsidR="00E70A11">
          <w:rPr>
            <w:rFonts w:ascii="Arial" w:eastAsia="Arial" w:hAnsi="Arial" w:cs="Arial"/>
            <w:color w:val="000000" w:themeColor="text1"/>
          </w:rPr>
          <w:t>sc</w:t>
        </w:r>
        <w:proofErr w:type="spellEnd"/>
        <w:r w:rsidR="00E70A11">
          <w:rPr>
            <w:rFonts w:ascii="Arial" w:eastAsia="Arial" w:hAnsi="Arial" w:cs="Arial"/>
            <w:color w:val="000000" w:themeColor="text1"/>
          </w:rPr>
          <w:t xml:space="preserve">-seq </w:t>
        </w:r>
      </w:ins>
      <w:del w:id="399" w:author="Rangan, Prashanth" w:date="2021-11-29T15:34:00Z">
        <w:r w:rsidR="0143A90E" w:rsidRPr="1F52CE81" w:rsidDel="00E70A11">
          <w:rPr>
            <w:rFonts w:ascii="Arial" w:eastAsia="Arial" w:hAnsi="Arial" w:cs="Arial"/>
            <w:color w:val="000000" w:themeColor="text1"/>
          </w:rPr>
          <w:delText xml:space="preserve">seems to be regulated primarily at the mRNA level as we would expect from our sequencing data </w:delText>
        </w:r>
      </w:del>
      <w:r w:rsidR="0143A90E" w:rsidRPr="1F52CE81">
        <w:rPr>
          <w:rFonts w:ascii="Arial" w:eastAsia="Arial" w:hAnsi="Arial" w:cs="Arial"/>
          <w:color w:val="000000" w:themeColor="text1"/>
        </w:rPr>
        <w:t>(Figure 3C-D)</w:t>
      </w:r>
      <w:r w:rsidR="5AC27B48" w:rsidRPr="1F52CE81">
        <w:rPr>
          <w:rFonts w:ascii="Arial" w:eastAsia="Arial" w:hAnsi="Arial" w:cs="Arial"/>
          <w:color w:val="000000" w:themeColor="text1"/>
        </w:rPr>
        <w:t xml:space="preserve">. </w:t>
      </w:r>
      <w:ins w:id="400" w:author="Rangan, Prashanth" w:date="2021-11-29T15:18:00Z">
        <w:r w:rsidR="004F1DCC">
          <w:rPr>
            <w:rFonts w:ascii="Arial" w:eastAsia="Arial" w:hAnsi="Arial" w:cs="Arial"/>
            <w:color w:val="000000" w:themeColor="text1"/>
          </w:rPr>
          <w:t xml:space="preserve">Thus, </w:t>
        </w:r>
      </w:ins>
      <w:ins w:id="401" w:author="Rangan, Prashanth" w:date="2021-11-29T15:35:00Z">
        <w:r w:rsidR="00E70A11">
          <w:rPr>
            <w:rFonts w:ascii="Arial" w:eastAsia="Arial" w:hAnsi="Arial" w:cs="Arial"/>
            <w:color w:val="000000" w:themeColor="text1"/>
          </w:rPr>
          <w:t xml:space="preserve">enriching for </w:t>
        </w:r>
      </w:ins>
      <w:ins w:id="402" w:author="Rangan, Prashanth" w:date="2021-11-29T15:40:00Z">
        <w:r w:rsidR="00E70A11">
          <w:rPr>
            <w:rFonts w:ascii="Arial" w:eastAsia="Arial" w:hAnsi="Arial" w:cs="Arial"/>
            <w:color w:val="000000" w:themeColor="text1"/>
          </w:rPr>
          <w:t>specific germline stages captures changes to gene expression</w:t>
        </w:r>
      </w:ins>
      <w:ins w:id="403" w:author="Rangan, Prashanth" w:date="2021-11-29T15:53:00Z">
        <w:r w:rsidR="00E70A11">
          <w:rPr>
            <w:rFonts w:ascii="Arial" w:eastAsia="Arial" w:hAnsi="Arial" w:cs="Arial"/>
            <w:color w:val="000000" w:themeColor="text1"/>
          </w:rPr>
          <w:t xml:space="preserve"> </w:t>
        </w:r>
      </w:ins>
      <w:ins w:id="404" w:author="Rangan, Prashanth" w:date="2021-11-29T15:54:00Z">
        <w:r w:rsidR="003E1C34">
          <w:rPr>
            <w:rFonts w:ascii="Arial" w:eastAsia="Arial" w:hAnsi="Arial" w:cs="Arial"/>
            <w:color w:val="000000" w:themeColor="text1"/>
          </w:rPr>
          <w:t>by purifying specific cell types during oogenesis. (</w:t>
        </w:r>
        <w:proofErr w:type="gramStart"/>
        <w:r w:rsidR="003E1C34" w:rsidRPr="003E1C34">
          <w:rPr>
            <w:rFonts w:ascii="Arial" w:eastAsia="Arial" w:hAnsi="Arial" w:cs="Arial"/>
            <w:color w:val="000000" w:themeColor="text1"/>
            <w:highlight w:val="yellow"/>
            <w:rPrChange w:id="405" w:author="Rangan, Prashanth" w:date="2021-11-29T15:54:00Z">
              <w:rPr>
                <w:rFonts w:ascii="Arial" w:eastAsia="Arial" w:hAnsi="Arial" w:cs="Arial"/>
                <w:color w:val="000000" w:themeColor="text1"/>
              </w:rPr>
            </w:rPrChange>
          </w:rPr>
          <w:t>caveat</w:t>
        </w:r>
        <w:proofErr w:type="gramEnd"/>
        <w:r w:rsidR="003E1C34" w:rsidRPr="003E1C34">
          <w:rPr>
            <w:rFonts w:ascii="Arial" w:eastAsia="Arial" w:hAnsi="Arial" w:cs="Arial"/>
            <w:color w:val="000000" w:themeColor="text1"/>
            <w:highlight w:val="yellow"/>
            <w:rPrChange w:id="406" w:author="Rangan, Prashanth" w:date="2021-11-29T15:54:00Z">
              <w:rPr>
                <w:rFonts w:ascii="Arial" w:eastAsia="Arial" w:hAnsi="Arial" w:cs="Arial"/>
                <w:color w:val="000000" w:themeColor="text1"/>
              </w:rPr>
            </w:rPrChange>
          </w:rPr>
          <w:t xml:space="preserve"> here</w:t>
        </w:r>
        <w:r w:rsidR="003E1C34">
          <w:rPr>
            <w:rFonts w:ascii="Arial" w:eastAsia="Arial" w:hAnsi="Arial" w:cs="Arial"/>
            <w:color w:val="000000" w:themeColor="text1"/>
          </w:rPr>
          <w:t>)</w:t>
        </w:r>
      </w:ins>
    </w:p>
    <w:p w14:paraId="1CEB75B9" w14:textId="557573EF" w:rsidR="1F52CE81" w:rsidRDefault="1F52CE81" w:rsidP="00E477D6">
      <w:pPr>
        <w:spacing w:after="0" w:line="360" w:lineRule="auto"/>
        <w:jc w:val="both"/>
        <w:rPr>
          <w:rFonts w:ascii="Arial" w:eastAsia="Arial" w:hAnsi="Arial" w:cs="Arial"/>
          <w:color w:val="000000" w:themeColor="text1"/>
        </w:rPr>
      </w:pPr>
    </w:p>
    <w:p w14:paraId="53296AC3" w14:textId="4DAEEBF7" w:rsidR="1ABBC590" w:rsidDel="003E1C34" w:rsidRDefault="1ABBC590" w:rsidP="00E477D6">
      <w:pPr>
        <w:spacing w:after="0" w:line="360" w:lineRule="auto"/>
        <w:jc w:val="both"/>
        <w:rPr>
          <w:del w:id="407" w:author="Rangan, Prashanth" w:date="2021-11-29T15:58:00Z"/>
          <w:rFonts w:ascii="Arial" w:eastAsia="Arial" w:hAnsi="Arial" w:cs="Arial"/>
          <w:color w:val="000000" w:themeColor="text1"/>
        </w:rPr>
      </w:pPr>
      <w:commentRangeStart w:id="408"/>
      <w:r w:rsidRPr="1F52CE81">
        <w:rPr>
          <w:rFonts w:ascii="Arial" w:eastAsia="Arial" w:hAnsi="Arial" w:cs="Arial"/>
          <w:color w:val="000000" w:themeColor="text1"/>
        </w:rPr>
        <w:t>To determine what groups of genes are changing</w:t>
      </w:r>
      <w:del w:id="409" w:author="Rangan, Prashanth" w:date="2021-11-29T15:55:00Z">
        <w:r w:rsidRPr="1F52CE81" w:rsidDel="003E1C34">
          <w:rPr>
            <w:rFonts w:ascii="Arial" w:eastAsia="Arial" w:hAnsi="Arial" w:cs="Arial"/>
            <w:color w:val="000000" w:themeColor="text1"/>
          </w:rPr>
          <w:delText xml:space="preserve"> </w:delText>
        </w:r>
      </w:del>
      <w:ins w:id="410" w:author="Rangan, Prashanth" w:date="2021-11-29T15:55:00Z">
        <w:r w:rsidR="003E1C34">
          <w:rPr>
            <w:rFonts w:ascii="Arial" w:eastAsia="Arial" w:hAnsi="Arial" w:cs="Arial"/>
            <w:color w:val="000000" w:themeColor="text1"/>
          </w:rPr>
          <w:t xml:space="preserve"> as the GSCs differentiate into an egg</w:t>
        </w:r>
      </w:ins>
      <w:del w:id="411" w:author="Rangan, Prashanth" w:date="2021-11-29T15:55:00Z">
        <w:r w:rsidRPr="1F52CE81" w:rsidDel="003E1C34">
          <w:rPr>
            <w:rFonts w:ascii="Arial" w:eastAsia="Arial" w:hAnsi="Arial" w:cs="Arial"/>
            <w:color w:val="000000" w:themeColor="text1"/>
          </w:rPr>
          <w:delText>during these developmental transitions</w:delText>
        </w:r>
      </w:del>
      <w:r w:rsidRPr="1F52CE81">
        <w:rPr>
          <w:rFonts w:ascii="Arial" w:eastAsia="Arial" w:hAnsi="Arial" w:cs="Arial"/>
          <w:color w:val="000000" w:themeColor="text1"/>
        </w:rPr>
        <w:t>, we used GO-term analysis.</w:t>
      </w:r>
      <w:r w:rsidR="00191E60">
        <w:rPr>
          <w:rFonts w:ascii="Arial" w:eastAsia="Arial" w:hAnsi="Arial" w:cs="Arial"/>
          <w:color w:val="000000" w:themeColor="text1"/>
        </w:rPr>
        <w:t xml:space="preserve"> </w:t>
      </w:r>
      <w:ins w:id="412" w:author="Rangan, Prashanth" w:date="2021-11-29T15:55:00Z">
        <w:r w:rsidR="003E1C34">
          <w:rPr>
            <w:rFonts w:ascii="Arial" w:eastAsia="Arial" w:hAnsi="Arial" w:cs="Arial"/>
            <w:color w:val="000000" w:themeColor="text1"/>
          </w:rPr>
          <w:t xml:space="preserve">We found that </w:t>
        </w:r>
      </w:ins>
      <w:ins w:id="413" w:author="Rangan, Prashanth" w:date="2021-11-29T15:56:00Z">
        <w:r w:rsidR="003E1C34">
          <w:rPr>
            <w:rFonts w:ascii="Arial" w:eastAsia="Arial" w:hAnsi="Arial" w:cs="Arial"/>
            <w:color w:val="000000" w:themeColor="text1"/>
          </w:rPr>
          <w:t>g</w:t>
        </w:r>
      </w:ins>
      <w:del w:id="414" w:author="Rangan, Prashanth" w:date="2021-11-29T15:55:00Z">
        <w:r w:rsidR="00191E60" w:rsidDel="003E1C34">
          <w:rPr>
            <w:rFonts w:ascii="Arial" w:eastAsia="Arial" w:hAnsi="Arial" w:cs="Arial"/>
            <w:color w:val="000000" w:themeColor="text1"/>
          </w:rPr>
          <w:delText xml:space="preserve">As </w:delText>
        </w:r>
        <w:r w:rsidR="003538B2" w:rsidDel="003E1C34">
          <w:rPr>
            <w:rFonts w:ascii="Arial" w:eastAsia="Arial" w:hAnsi="Arial" w:cs="Arial"/>
            <w:color w:val="000000" w:themeColor="text1"/>
          </w:rPr>
          <w:delText>expected, g</w:delText>
        </w:r>
      </w:del>
      <w:r w:rsidR="003538B2">
        <w:rPr>
          <w:rFonts w:ascii="Arial" w:eastAsia="Arial" w:hAnsi="Arial" w:cs="Arial"/>
          <w:color w:val="000000" w:themeColor="text1"/>
        </w:rPr>
        <w:t>enes expressed more highly in young WT, which contains egg chambers, than in CBs and differentiating cysts are enriched in</w:t>
      </w:r>
      <w:r w:rsidR="00191E60">
        <w:rPr>
          <w:rFonts w:ascii="Arial" w:eastAsia="Arial" w:hAnsi="Arial" w:cs="Arial"/>
          <w:color w:val="000000" w:themeColor="text1"/>
        </w:rPr>
        <w:t xml:space="preserve"> </w:t>
      </w:r>
      <w:r w:rsidR="003538B2">
        <w:rPr>
          <w:rFonts w:ascii="Arial" w:eastAsia="Arial" w:hAnsi="Arial" w:cs="Arial"/>
          <w:color w:val="000000" w:themeColor="text1"/>
        </w:rPr>
        <w:t>GO-terms</w:t>
      </w:r>
      <w:r w:rsidR="00191E60">
        <w:rPr>
          <w:rFonts w:ascii="Arial" w:eastAsia="Arial" w:hAnsi="Arial" w:cs="Arial"/>
          <w:color w:val="000000" w:themeColor="text1"/>
        </w:rPr>
        <w:t xml:space="preserve"> involving vitelline and </w:t>
      </w:r>
      <w:del w:id="415" w:author="Rangan, Prashanth" w:date="2021-11-29T15:56:00Z">
        <w:r w:rsidR="00191E60" w:rsidDel="003E1C34">
          <w:rPr>
            <w:rFonts w:ascii="Arial" w:eastAsia="Arial" w:hAnsi="Arial" w:cs="Arial"/>
            <w:color w:val="000000" w:themeColor="text1"/>
          </w:rPr>
          <w:delText>egg shell</w:delText>
        </w:r>
      </w:del>
      <w:ins w:id="416" w:author="Rangan, Prashanth" w:date="2021-11-29T15:56:00Z">
        <w:r w:rsidR="003E1C34">
          <w:rPr>
            <w:rFonts w:ascii="Arial" w:eastAsia="Arial" w:hAnsi="Arial" w:cs="Arial"/>
            <w:color w:val="000000" w:themeColor="text1"/>
          </w:rPr>
          <w:t>eggshell</w:t>
        </w:r>
      </w:ins>
      <w:r w:rsidR="00191E60">
        <w:rPr>
          <w:rFonts w:ascii="Arial" w:eastAsia="Arial" w:hAnsi="Arial" w:cs="Arial"/>
          <w:color w:val="000000" w:themeColor="text1"/>
        </w:rPr>
        <w:t xml:space="preserve"> coat</w:t>
      </w:r>
      <w:ins w:id="417" w:author="Rangan, Prashanth" w:date="2021-11-29T15:57:00Z">
        <w:r w:rsidR="003E1C34">
          <w:rPr>
            <w:rFonts w:ascii="Arial" w:eastAsia="Arial" w:hAnsi="Arial" w:cs="Arial"/>
            <w:color w:val="000000" w:themeColor="text1"/>
          </w:rPr>
          <w:t xml:space="preserve"> proteins</w:t>
        </w:r>
      </w:ins>
      <w:r w:rsidR="003538B2">
        <w:rPr>
          <w:rFonts w:ascii="Arial" w:eastAsia="Arial" w:hAnsi="Arial" w:cs="Arial"/>
          <w:color w:val="000000" w:themeColor="text1"/>
        </w:rPr>
        <w:t xml:space="preserve">. Additionally, genes with lower expression </w:t>
      </w:r>
      <w:ins w:id="418" w:author="Rangan, Prashanth" w:date="2021-11-29T15:57:00Z">
        <w:r w:rsidR="003E1C34">
          <w:rPr>
            <w:rFonts w:ascii="Arial" w:eastAsia="Arial" w:hAnsi="Arial" w:cs="Arial"/>
            <w:color w:val="000000" w:themeColor="text1"/>
          </w:rPr>
          <w:t xml:space="preserve">in </w:t>
        </w:r>
      </w:ins>
      <w:r w:rsidR="003538B2">
        <w:rPr>
          <w:rFonts w:ascii="Arial" w:eastAsia="Arial" w:hAnsi="Arial" w:cs="Arial"/>
          <w:color w:val="000000" w:themeColor="text1"/>
        </w:rPr>
        <w:t>G</w:t>
      </w:r>
      <w:r w:rsidR="00B564E7">
        <w:rPr>
          <w:rFonts w:ascii="Arial" w:eastAsia="Arial" w:hAnsi="Arial" w:cs="Arial"/>
          <w:color w:val="000000" w:themeColor="text1"/>
        </w:rPr>
        <w:t>S</w:t>
      </w:r>
      <w:r w:rsidR="003538B2">
        <w:rPr>
          <w:rFonts w:ascii="Arial" w:eastAsia="Arial" w:hAnsi="Arial" w:cs="Arial"/>
          <w:color w:val="000000" w:themeColor="text1"/>
        </w:rPr>
        <w:t xml:space="preserve">Cs compared to differentiating cysts are enriched in the GO-term </w:t>
      </w:r>
      <w:r w:rsidR="003538B2" w:rsidRPr="003538B2">
        <w:rPr>
          <w:rFonts w:ascii="Arial" w:eastAsia="Arial" w:hAnsi="Arial" w:cs="Arial"/>
          <w:color w:val="000000" w:themeColor="text1"/>
        </w:rPr>
        <w:t>polytene chromosome puffing</w:t>
      </w:r>
      <w:r w:rsidR="003538B2">
        <w:rPr>
          <w:rFonts w:ascii="Arial" w:eastAsia="Arial" w:hAnsi="Arial" w:cs="Arial"/>
          <w:color w:val="000000" w:themeColor="text1"/>
        </w:rPr>
        <w:t xml:space="preserve"> which is consistent with GO-terms identified in </w:t>
      </w:r>
      <w:proofErr w:type="spellStart"/>
      <w:r w:rsidR="003538B2">
        <w:rPr>
          <w:rFonts w:ascii="Arial" w:eastAsia="Arial" w:hAnsi="Arial" w:cs="Arial"/>
          <w:color w:val="000000" w:themeColor="text1"/>
        </w:rPr>
        <w:t>Wilcockson</w:t>
      </w:r>
      <w:proofErr w:type="spellEnd"/>
      <w:r w:rsidR="003538B2">
        <w:rPr>
          <w:rFonts w:ascii="Arial" w:eastAsia="Arial" w:hAnsi="Arial" w:cs="Arial"/>
          <w:color w:val="000000" w:themeColor="text1"/>
        </w:rPr>
        <w:t xml:space="preserve"> et al for genes that are </w:t>
      </w:r>
      <w:r w:rsidR="00B564E7">
        <w:rPr>
          <w:rFonts w:ascii="Arial" w:eastAsia="Arial" w:hAnsi="Arial" w:cs="Arial"/>
          <w:color w:val="000000" w:themeColor="text1"/>
        </w:rPr>
        <w:t>expressed more highly in differentiating cysts than GSCs</w:t>
      </w:r>
      <w:r w:rsidR="00B564E7" w:rsidRPr="003E1C34">
        <w:rPr>
          <w:rFonts w:ascii="Arial" w:eastAsia="Arial" w:hAnsi="Arial" w:cs="Arial"/>
          <w:color w:val="000000" w:themeColor="text1"/>
          <w:highlight w:val="yellow"/>
          <w:rPrChange w:id="419" w:author="Rangan, Prashanth" w:date="2021-11-29T15:57:00Z">
            <w:rPr>
              <w:rFonts w:ascii="Arial" w:eastAsia="Arial" w:hAnsi="Arial" w:cs="Arial"/>
              <w:color w:val="000000" w:themeColor="text1"/>
            </w:rPr>
          </w:rPrChange>
        </w:rPr>
        <w:t>.</w:t>
      </w:r>
      <w:commentRangeEnd w:id="408"/>
      <w:r w:rsidR="003E1C34" w:rsidRPr="003E1C34">
        <w:rPr>
          <w:rStyle w:val="CommentReference"/>
          <w:highlight w:val="yellow"/>
          <w:rPrChange w:id="420" w:author="Rangan, Prashanth" w:date="2021-11-29T15:57:00Z">
            <w:rPr>
              <w:rStyle w:val="CommentReference"/>
            </w:rPr>
          </w:rPrChange>
        </w:rPr>
        <w:commentReference w:id="408"/>
      </w:r>
      <w:ins w:id="421" w:author="Rangan, Prashanth" w:date="2021-11-29T15:57:00Z">
        <w:r w:rsidR="003E1C34" w:rsidRPr="003E1C34">
          <w:rPr>
            <w:rFonts w:ascii="Arial" w:eastAsia="Arial" w:hAnsi="Arial" w:cs="Arial"/>
            <w:color w:val="000000" w:themeColor="text1"/>
            <w:highlight w:val="yellow"/>
            <w:rPrChange w:id="422" w:author="Rangan, Prashanth" w:date="2021-11-29T15:57:00Z">
              <w:rPr>
                <w:rFonts w:ascii="Arial" w:eastAsia="Arial" w:hAnsi="Arial" w:cs="Arial"/>
                <w:color w:val="000000" w:themeColor="text1"/>
              </w:rPr>
            </w:rPrChange>
          </w:rPr>
          <w:t>(!!!) what does this means?!!</w:t>
        </w:r>
        <w:r w:rsidR="003E1C34">
          <w:rPr>
            <w:rFonts w:ascii="Arial" w:eastAsia="Arial" w:hAnsi="Arial" w:cs="Arial"/>
            <w:color w:val="000000" w:themeColor="text1"/>
          </w:rPr>
          <w:t xml:space="preserve"> </w:t>
        </w:r>
        <w:r w:rsidR="003E1C34" w:rsidRPr="003E1C34">
          <w:rPr>
            <w:rFonts w:ascii="Arial" w:eastAsia="Arial" w:hAnsi="Arial" w:cs="Arial"/>
            <w:color w:val="000000" w:themeColor="text1"/>
            <w:highlight w:val="yellow"/>
            <w:rPrChange w:id="423" w:author="Rangan, Prashanth" w:date="2021-11-29T15:57:00Z">
              <w:rPr>
                <w:rFonts w:ascii="Arial" w:eastAsia="Arial" w:hAnsi="Arial" w:cs="Arial"/>
                <w:color w:val="000000" w:themeColor="text1"/>
              </w:rPr>
            </w:rPrChange>
          </w:rPr>
          <w:t>Fast DNA divisions?</w:t>
        </w:r>
      </w:ins>
      <w:ins w:id="424" w:author="Rangan, Prashanth" w:date="2021-11-29T15:58:00Z">
        <w:r w:rsidR="003E1C34">
          <w:rPr>
            <w:rFonts w:ascii="Arial" w:eastAsia="Arial" w:hAnsi="Arial" w:cs="Arial"/>
            <w:color w:val="000000" w:themeColor="text1"/>
          </w:rPr>
          <w:t xml:space="preserve"> </w:t>
        </w:r>
      </w:ins>
    </w:p>
    <w:p w14:paraId="061F4CDF" w14:textId="1BFE72D7" w:rsidR="1F52CE81" w:rsidDel="003E1C34" w:rsidRDefault="1F52CE81" w:rsidP="00E477D6">
      <w:pPr>
        <w:spacing w:after="0" w:line="360" w:lineRule="auto"/>
        <w:jc w:val="both"/>
        <w:rPr>
          <w:del w:id="425" w:author="Rangan, Prashanth" w:date="2021-11-29T15:58:00Z"/>
          <w:rFonts w:ascii="Arial" w:eastAsia="Arial" w:hAnsi="Arial" w:cs="Arial"/>
          <w:color w:val="000000" w:themeColor="text1"/>
        </w:rPr>
      </w:pPr>
    </w:p>
    <w:p w14:paraId="5495521D" w14:textId="09AB927A" w:rsidR="003E1C34" w:rsidRDefault="763D3ACB">
      <w:pPr>
        <w:spacing w:after="0" w:line="360" w:lineRule="auto"/>
        <w:jc w:val="both"/>
        <w:rPr>
          <w:ins w:id="426" w:author="Rangan, Prashanth" w:date="2021-11-29T15:58:00Z"/>
          <w:rFonts w:ascii="Arial" w:eastAsia="Arial" w:hAnsi="Arial" w:cs="Arial"/>
          <w:color w:val="000000" w:themeColor="text1"/>
        </w:rPr>
      </w:pPr>
      <w:r w:rsidRPr="1F52CE81">
        <w:rPr>
          <w:rFonts w:ascii="Arial" w:eastAsia="Arial" w:hAnsi="Arial" w:cs="Arial"/>
          <w:color w:val="000000" w:themeColor="text1"/>
        </w:rPr>
        <w:t>Next, to</w:t>
      </w:r>
      <w:r w:rsidR="00B5405A">
        <w:rPr>
          <w:rFonts w:ascii="Arial" w:eastAsia="Arial" w:hAnsi="Arial" w:cs="Arial"/>
          <w:color w:val="000000" w:themeColor="text1"/>
        </w:rPr>
        <w:t xml:space="preserve"> examine if our data can resolve large scale expression changes that occur during oogenesis we examined t</w:t>
      </w:r>
      <w:r w:rsidR="00191E60">
        <w:rPr>
          <w:rFonts w:ascii="Arial" w:eastAsia="Arial" w:hAnsi="Arial" w:cs="Arial"/>
          <w:color w:val="000000" w:themeColor="text1"/>
        </w:rPr>
        <w:t>h</w:t>
      </w:r>
      <w:r w:rsidR="00B5405A">
        <w:rPr>
          <w:rFonts w:ascii="Arial" w:eastAsia="Arial" w:hAnsi="Arial" w:cs="Arial"/>
          <w:color w:val="000000" w:themeColor="text1"/>
        </w:rPr>
        <w:t xml:space="preserve">e expression of genes in the GO-term Meiosis I. Meiosis I is initiated at during the cyst stages of differentiation and therefore we would expect genes in the category, in general, to increase in expression in the </w:t>
      </w:r>
      <w:r w:rsidR="00B5405A">
        <w:rPr>
          <w:rFonts w:ascii="Arial" w:eastAsia="Arial" w:hAnsi="Arial" w:cs="Arial"/>
          <w:i/>
          <w:iCs/>
          <w:color w:val="000000" w:themeColor="text1"/>
        </w:rPr>
        <w:t>bam</w:t>
      </w:r>
      <w:r w:rsidR="00B5405A">
        <w:rPr>
          <w:rFonts w:ascii="Arial" w:eastAsia="Arial" w:hAnsi="Arial" w:cs="Arial"/>
          <w:color w:val="000000" w:themeColor="text1"/>
        </w:rPr>
        <w:t xml:space="preserve"> RNAi; </w:t>
      </w:r>
      <w:r w:rsidR="00B5405A">
        <w:rPr>
          <w:rFonts w:ascii="Arial" w:eastAsia="Arial" w:hAnsi="Arial" w:cs="Arial"/>
          <w:i/>
          <w:iCs/>
          <w:color w:val="000000" w:themeColor="text1"/>
        </w:rPr>
        <w:t>bam</w:t>
      </w:r>
      <w:r w:rsidR="00B5405A">
        <w:rPr>
          <w:rFonts w:ascii="Arial" w:eastAsia="Arial" w:hAnsi="Arial" w:cs="Arial"/>
          <w:color w:val="000000" w:themeColor="text1"/>
        </w:rPr>
        <w:t xml:space="preserve">-HS samples. We were surprised to find no significant change in the mean </w:t>
      </w:r>
      <w:r w:rsidR="005C313B">
        <w:rPr>
          <w:rFonts w:ascii="Arial" w:eastAsia="Arial" w:hAnsi="Arial" w:cs="Arial"/>
          <w:color w:val="000000" w:themeColor="text1"/>
        </w:rPr>
        <w:t>mRNA expression</w:t>
      </w:r>
      <w:r w:rsidR="00B5405A">
        <w:rPr>
          <w:rFonts w:ascii="Arial" w:eastAsia="Arial" w:hAnsi="Arial" w:cs="Arial"/>
          <w:color w:val="000000" w:themeColor="text1"/>
        </w:rPr>
        <w:t xml:space="preserve"> of genes in this GO-term</w:t>
      </w:r>
      <w:r w:rsidR="005C313B">
        <w:rPr>
          <w:rFonts w:ascii="Arial" w:eastAsia="Arial" w:hAnsi="Arial" w:cs="Arial"/>
          <w:color w:val="000000" w:themeColor="text1"/>
        </w:rPr>
        <w:t xml:space="preserve"> in any of our enriched stages compared to enriched GSCs. </w:t>
      </w:r>
      <w:ins w:id="427" w:author="Rangan, Prashanth" w:date="2021-11-29T16:08:00Z">
        <w:r w:rsidR="007C5E45" w:rsidRPr="007C5E45">
          <w:rPr>
            <w:rFonts w:ascii="Arial" w:eastAsia="Arial" w:hAnsi="Arial" w:cs="Arial"/>
            <w:color w:val="000000" w:themeColor="text1"/>
            <w:highlight w:val="yellow"/>
            <w:rPrChange w:id="428" w:author="Rangan, Prashanth" w:date="2021-11-29T16:08:00Z">
              <w:rPr>
                <w:rFonts w:ascii="Arial" w:eastAsia="Arial" w:hAnsi="Arial" w:cs="Arial"/>
                <w:color w:val="000000" w:themeColor="text1"/>
              </w:rPr>
            </w:rPrChange>
          </w:rPr>
          <w:t>This suggests……</w:t>
        </w:r>
        <w:r w:rsidR="007C5E45">
          <w:rPr>
            <w:rFonts w:ascii="Arial" w:eastAsia="Arial" w:hAnsi="Arial" w:cs="Arial"/>
            <w:color w:val="000000" w:themeColor="text1"/>
          </w:rPr>
          <w:t>though in single cell seq data they see this?</w:t>
        </w:r>
      </w:ins>
      <w:ins w:id="429" w:author="Rangan, Prashanth" w:date="2021-11-29T16:14:00Z">
        <w:r w:rsidR="007C5E45">
          <w:rPr>
            <w:rFonts w:ascii="Arial" w:eastAsia="Arial" w:hAnsi="Arial" w:cs="Arial"/>
            <w:color w:val="000000" w:themeColor="text1"/>
          </w:rPr>
          <w:t xml:space="preserve"> we need to say as you have for DSBs</w:t>
        </w:r>
      </w:ins>
    </w:p>
    <w:p w14:paraId="54794A6E" w14:textId="55AFF19F" w:rsidR="003E1C34" w:rsidRDefault="007C5E45">
      <w:pPr>
        <w:spacing w:after="0" w:line="360" w:lineRule="auto"/>
        <w:jc w:val="both"/>
        <w:rPr>
          <w:ins w:id="430" w:author="Rangan, Prashanth" w:date="2021-11-29T15:58:00Z"/>
          <w:rFonts w:ascii="Arial" w:eastAsia="Arial" w:hAnsi="Arial" w:cs="Arial"/>
          <w:color w:val="000000" w:themeColor="text1"/>
        </w:rPr>
      </w:pPr>
      <w:ins w:id="431" w:author="Rangan, Prashanth" w:date="2021-11-29T16:09:00Z">
        <w:r>
          <w:rPr>
            <w:rFonts w:ascii="Arial" w:eastAsia="Arial" w:hAnsi="Arial" w:cs="Arial"/>
            <w:color w:val="000000" w:themeColor="text1"/>
          </w:rPr>
          <w:t xml:space="preserve">Need an intro of what </w:t>
        </w:r>
        <w:proofErr w:type="spellStart"/>
        <w:r>
          <w:rPr>
            <w:rFonts w:ascii="Arial" w:eastAsia="Arial" w:hAnsi="Arial" w:cs="Arial"/>
            <w:color w:val="000000" w:themeColor="text1"/>
          </w:rPr>
          <w:t>thispoly</w:t>
        </w:r>
        <w:proofErr w:type="spellEnd"/>
        <w:r>
          <w:rPr>
            <w:rFonts w:ascii="Arial" w:eastAsia="Arial" w:hAnsi="Arial" w:cs="Arial"/>
            <w:color w:val="000000" w:themeColor="text1"/>
          </w:rPr>
          <w:t>-seq data is….</w:t>
        </w:r>
      </w:ins>
    </w:p>
    <w:p w14:paraId="67E09C04" w14:textId="77777777" w:rsidR="003E1C34" w:rsidRDefault="003E1C34">
      <w:pPr>
        <w:spacing w:after="0" w:line="360" w:lineRule="auto"/>
        <w:jc w:val="both"/>
        <w:rPr>
          <w:ins w:id="432" w:author="Rangan, Prashanth" w:date="2021-11-29T15:58:00Z"/>
          <w:rFonts w:ascii="Arial" w:eastAsia="Arial" w:hAnsi="Arial" w:cs="Arial"/>
          <w:color w:val="000000" w:themeColor="text1"/>
        </w:rPr>
      </w:pPr>
    </w:p>
    <w:p w14:paraId="55F2DAFE" w14:textId="4C294FA0" w:rsidR="00D96641" w:rsidRDefault="005C313B">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However, we did see that genes in this GO-term had a significant increase in translation efficiency in CBs and a more dramatic increase in cysts. To validate this finding we </w:t>
      </w:r>
      <w:r w:rsidR="6C2CED5A" w:rsidRPr="1F52CE81">
        <w:rPr>
          <w:rFonts w:ascii="Arial" w:eastAsia="Arial" w:hAnsi="Arial" w:cs="Arial"/>
          <w:color w:val="000000" w:themeColor="text1"/>
        </w:rPr>
        <w:t>chose to examine</w:t>
      </w:r>
      <w:r w:rsidR="00A9108B">
        <w:rPr>
          <w:rFonts w:ascii="Arial" w:eastAsia="Arial" w:hAnsi="Arial" w:cs="Arial"/>
          <w:color w:val="000000" w:themeColor="text1"/>
        </w:rPr>
        <w:t xml:space="preserve"> </w:t>
      </w:r>
      <w:commentRangeStart w:id="433"/>
      <w:proofErr w:type="spellStart"/>
      <w:r w:rsidR="00A9108B">
        <w:rPr>
          <w:rFonts w:ascii="Arial" w:eastAsia="Arial" w:hAnsi="Arial" w:cs="Arial"/>
          <w:color w:val="000000" w:themeColor="text1"/>
        </w:rPr>
        <w:t>ord</w:t>
      </w:r>
      <w:proofErr w:type="spellEnd"/>
      <w:r w:rsidR="6C2CED5A" w:rsidRPr="1F52CE81">
        <w:rPr>
          <w:rFonts w:ascii="Arial" w:eastAsia="Arial" w:hAnsi="Arial" w:cs="Arial"/>
          <w:color w:val="000000" w:themeColor="text1"/>
        </w:rPr>
        <w:t xml:space="preserve"> </w:t>
      </w:r>
      <w:commentRangeEnd w:id="433"/>
      <w:r w:rsidR="5FC65522">
        <w:commentReference w:id="433"/>
      </w:r>
      <w:r>
        <w:rPr>
          <w:rFonts w:ascii="Arial" w:eastAsia="Arial" w:hAnsi="Arial" w:cs="Arial"/>
          <w:color w:val="000000" w:themeColor="text1"/>
        </w:rPr>
        <w:t xml:space="preserve">and </w:t>
      </w:r>
      <w:proofErr w:type="gramStart"/>
      <w:r>
        <w:rPr>
          <w:rFonts w:ascii="Arial" w:eastAsia="Arial" w:hAnsi="Arial" w:cs="Arial"/>
          <w:color w:val="000000" w:themeColor="text1"/>
        </w:rPr>
        <w:t>c(</w:t>
      </w:r>
      <w:proofErr w:type="gramEnd"/>
      <w:r>
        <w:rPr>
          <w:rFonts w:ascii="Arial" w:eastAsia="Arial" w:hAnsi="Arial" w:cs="Arial"/>
          <w:color w:val="000000" w:themeColor="text1"/>
        </w:rPr>
        <w:t xml:space="preserve">3)G </w:t>
      </w:r>
      <w:commentRangeStart w:id="434"/>
      <w:r w:rsidR="6C2CED5A" w:rsidRPr="1F52CE81">
        <w:rPr>
          <w:rFonts w:ascii="Arial" w:eastAsia="Arial" w:hAnsi="Arial" w:cs="Arial"/>
          <w:color w:val="000000" w:themeColor="text1"/>
        </w:rPr>
        <w:t xml:space="preserve">because </w:t>
      </w:r>
      <w:r>
        <w:rPr>
          <w:rFonts w:ascii="Arial" w:eastAsia="Arial" w:hAnsi="Arial" w:cs="Arial"/>
          <w:color w:val="000000" w:themeColor="text1"/>
        </w:rPr>
        <w:t>they are</w:t>
      </w:r>
      <w:r w:rsidR="00A9108B">
        <w:rPr>
          <w:rFonts w:ascii="Arial" w:eastAsia="Arial" w:hAnsi="Arial" w:cs="Arial"/>
          <w:color w:val="000000" w:themeColor="text1"/>
        </w:rPr>
        <w:t xml:space="preserve"> well characterized gene</w:t>
      </w:r>
      <w:commentRangeEnd w:id="434"/>
      <w:r w:rsidR="0033582F">
        <w:rPr>
          <w:rStyle w:val="CommentReference"/>
        </w:rPr>
        <w:commentReference w:id="434"/>
      </w:r>
      <w:r>
        <w:rPr>
          <w:rFonts w:ascii="Arial" w:eastAsia="Arial" w:hAnsi="Arial" w:cs="Arial"/>
          <w:color w:val="000000" w:themeColor="text1"/>
        </w:rPr>
        <w:t>s</w:t>
      </w:r>
      <w:r w:rsidR="00A9108B">
        <w:rPr>
          <w:rFonts w:ascii="Arial" w:eastAsia="Arial" w:hAnsi="Arial" w:cs="Arial"/>
          <w:color w:val="000000" w:themeColor="text1"/>
        </w:rPr>
        <w:t>, required for sister chromatid cohesion</w:t>
      </w:r>
      <w:r>
        <w:rPr>
          <w:rFonts w:ascii="Arial" w:eastAsia="Arial" w:hAnsi="Arial" w:cs="Arial"/>
          <w:color w:val="000000" w:themeColor="text1"/>
        </w:rPr>
        <w:t>,</w:t>
      </w:r>
      <w:r w:rsidR="00A9108B">
        <w:rPr>
          <w:rFonts w:ascii="Arial" w:eastAsia="Arial" w:hAnsi="Arial" w:cs="Arial"/>
          <w:color w:val="000000" w:themeColor="text1"/>
        </w:rPr>
        <w:t xml:space="preserve"> and ha</w:t>
      </w:r>
      <w:r>
        <w:rPr>
          <w:rFonts w:ascii="Arial" w:eastAsia="Arial" w:hAnsi="Arial" w:cs="Arial"/>
          <w:color w:val="000000" w:themeColor="text1"/>
        </w:rPr>
        <w:t>ve</w:t>
      </w:r>
      <w:r w:rsidR="00A9108B">
        <w:rPr>
          <w:rFonts w:ascii="Arial" w:eastAsia="Arial" w:hAnsi="Arial" w:cs="Arial"/>
          <w:color w:val="000000" w:themeColor="text1"/>
        </w:rPr>
        <w:t xml:space="preserve"> previously been reported to be expressed as meiosis begins in </w:t>
      </w:r>
      <w:r w:rsidR="00A9108B">
        <w:rPr>
          <w:rFonts w:ascii="Arial" w:eastAsia="Arial" w:hAnsi="Arial" w:cs="Arial"/>
          <w:i/>
          <w:iCs/>
          <w:color w:val="000000" w:themeColor="text1"/>
        </w:rPr>
        <w:t>Drosophila</w:t>
      </w:r>
      <w:r w:rsidR="00A9108B">
        <w:rPr>
          <w:rFonts w:ascii="Arial" w:eastAsia="Arial" w:hAnsi="Arial" w:cs="Arial"/>
          <w:color w:val="000000" w:themeColor="text1"/>
        </w:rPr>
        <w:t>.</w:t>
      </w:r>
      <w:r w:rsidR="6ADFD352" w:rsidRPr="1F52CE81">
        <w:rPr>
          <w:rFonts w:ascii="Arial" w:eastAsia="Arial" w:hAnsi="Arial" w:cs="Arial"/>
          <w:color w:val="000000" w:themeColor="text1"/>
        </w:rPr>
        <w:t xml:space="preserve"> Our </w:t>
      </w:r>
      <w:proofErr w:type="spellStart"/>
      <w:r w:rsidR="00A64338">
        <w:rPr>
          <w:rFonts w:ascii="Arial" w:eastAsia="Arial" w:hAnsi="Arial" w:cs="Arial"/>
          <w:color w:val="000000" w:themeColor="text1"/>
        </w:rPr>
        <w:t>Oo</w:t>
      </w:r>
      <w:proofErr w:type="spellEnd"/>
      <w:r w:rsidR="00A64338">
        <w:rPr>
          <w:rFonts w:ascii="Arial" w:eastAsia="Arial" w:hAnsi="Arial" w:cs="Arial"/>
          <w:color w:val="000000" w:themeColor="text1"/>
        </w:rPr>
        <w:t>-site</w:t>
      </w:r>
      <w:r w:rsidR="6ADFD352" w:rsidRPr="1F52CE81">
        <w:rPr>
          <w:rFonts w:ascii="Arial" w:eastAsia="Arial" w:hAnsi="Arial" w:cs="Arial"/>
          <w:color w:val="000000" w:themeColor="text1"/>
        </w:rPr>
        <w:t xml:space="preserve"> data suggests that </w:t>
      </w:r>
      <w:r w:rsidR="00A9108B">
        <w:rPr>
          <w:rFonts w:ascii="Arial" w:eastAsia="Arial" w:hAnsi="Arial" w:cs="Arial"/>
          <w:color w:val="000000" w:themeColor="text1"/>
        </w:rPr>
        <w:t>Ord</w:t>
      </w:r>
      <w:commentRangeStart w:id="435"/>
      <w:commentRangeEnd w:id="435"/>
      <w:r w:rsidR="00AA20CC">
        <w:rPr>
          <w:rStyle w:val="CommentReference"/>
        </w:rPr>
        <w:commentReference w:id="435"/>
      </w:r>
      <w:r w:rsidR="008B0662">
        <w:rPr>
          <w:rFonts w:ascii="Arial" w:eastAsia="Arial" w:hAnsi="Arial" w:cs="Arial"/>
          <w:color w:val="000000" w:themeColor="text1"/>
        </w:rPr>
        <w:t xml:space="preserve"> and </w:t>
      </w:r>
      <w:proofErr w:type="gramStart"/>
      <w:r w:rsidR="008B0662">
        <w:rPr>
          <w:rFonts w:ascii="Arial" w:eastAsia="Arial" w:hAnsi="Arial" w:cs="Arial"/>
          <w:color w:val="000000" w:themeColor="text1"/>
        </w:rPr>
        <w:t>c(</w:t>
      </w:r>
      <w:proofErr w:type="gramEnd"/>
      <w:r w:rsidR="008B0662">
        <w:rPr>
          <w:rFonts w:ascii="Arial" w:eastAsia="Arial" w:hAnsi="Arial" w:cs="Arial"/>
          <w:color w:val="000000" w:themeColor="text1"/>
        </w:rPr>
        <w:t>3)G</w:t>
      </w:r>
      <w:r w:rsidR="6ADFD352" w:rsidRPr="1F52CE81">
        <w:rPr>
          <w:rFonts w:ascii="Arial" w:eastAsia="Arial" w:hAnsi="Arial" w:cs="Arial"/>
          <w:color w:val="000000" w:themeColor="text1"/>
        </w:rPr>
        <w:t xml:space="preserve"> mRNA</w:t>
      </w:r>
      <w:r w:rsidR="46701A5C" w:rsidRPr="1F52CE81">
        <w:rPr>
          <w:rFonts w:ascii="Arial" w:eastAsia="Arial" w:hAnsi="Arial" w:cs="Arial"/>
          <w:color w:val="000000" w:themeColor="text1"/>
        </w:rPr>
        <w:t xml:space="preserve"> </w:t>
      </w:r>
      <w:r w:rsidR="00D96641">
        <w:rPr>
          <w:rFonts w:ascii="Arial" w:eastAsia="Arial" w:hAnsi="Arial" w:cs="Arial"/>
          <w:color w:val="000000" w:themeColor="text1"/>
        </w:rPr>
        <w:t>is expressed</w:t>
      </w:r>
      <w:r w:rsidR="00A9108B">
        <w:rPr>
          <w:rFonts w:ascii="Arial" w:eastAsia="Arial" w:hAnsi="Arial" w:cs="Arial"/>
          <w:color w:val="000000" w:themeColor="text1"/>
        </w:rPr>
        <w:t xml:space="preserve"> prior to meiosis</w:t>
      </w:r>
      <w:r w:rsidR="5DE426E3" w:rsidRPr="1F52CE81">
        <w:rPr>
          <w:rFonts w:ascii="Arial" w:eastAsia="Arial" w:hAnsi="Arial" w:cs="Arial"/>
          <w:color w:val="000000" w:themeColor="text1"/>
        </w:rPr>
        <w:t xml:space="preserve">, both from bulk mRNA-seq </w:t>
      </w:r>
      <w:r w:rsidR="236142A8" w:rsidRPr="1F52CE81">
        <w:rPr>
          <w:rFonts w:ascii="Arial" w:eastAsia="Arial" w:hAnsi="Arial" w:cs="Arial"/>
          <w:color w:val="000000" w:themeColor="text1"/>
        </w:rPr>
        <w:t xml:space="preserve">(Fig </w:t>
      </w:r>
      <w:r>
        <w:rPr>
          <w:rFonts w:ascii="Arial" w:eastAsia="Arial" w:hAnsi="Arial" w:cs="Arial"/>
          <w:color w:val="000000" w:themeColor="text1"/>
        </w:rPr>
        <w:t>4A</w:t>
      </w:r>
      <w:r w:rsidR="236142A8" w:rsidRPr="1F52CE81">
        <w:rPr>
          <w:rFonts w:ascii="Arial" w:eastAsia="Arial" w:hAnsi="Arial" w:cs="Arial"/>
          <w:color w:val="000000" w:themeColor="text1"/>
        </w:rPr>
        <w:t xml:space="preserve">) </w:t>
      </w:r>
      <w:r w:rsidR="5DE426E3" w:rsidRPr="00E477D6">
        <w:rPr>
          <w:rFonts w:ascii="Arial" w:eastAsia="Arial" w:hAnsi="Arial" w:cs="Arial"/>
          <w:color w:val="000000" w:themeColor="text1"/>
          <w:highlight w:val="red"/>
        </w:rPr>
        <w:t xml:space="preserve">and </w:t>
      </w:r>
      <w:r w:rsidR="744D168B" w:rsidRPr="00E477D6">
        <w:rPr>
          <w:rFonts w:ascii="Arial" w:eastAsia="Arial" w:hAnsi="Arial" w:cs="Arial"/>
          <w:color w:val="000000" w:themeColor="text1"/>
          <w:highlight w:val="red"/>
        </w:rPr>
        <w:t>SC-seq</w:t>
      </w:r>
      <w:r w:rsidR="7BF69668" w:rsidRPr="00E477D6">
        <w:rPr>
          <w:rFonts w:ascii="Arial" w:eastAsia="Arial" w:hAnsi="Arial" w:cs="Arial"/>
          <w:color w:val="000000" w:themeColor="text1"/>
          <w:highlight w:val="red"/>
        </w:rPr>
        <w:t xml:space="preserve"> (Fig </w:t>
      </w:r>
      <w:r w:rsidR="008B0662" w:rsidRPr="00E477D6">
        <w:rPr>
          <w:rFonts w:ascii="Arial" w:eastAsia="Arial" w:hAnsi="Arial" w:cs="Arial"/>
          <w:color w:val="000000" w:themeColor="text1"/>
          <w:highlight w:val="red"/>
        </w:rPr>
        <w:t>n</w:t>
      </w:r>
      <w:r w:rsidR="7BF69668" w:rsidRPr="00E477D6">
        <w:rPr>
          <w:rFonts w:ascii="Arial" w:eastAsia="Arial" w:hAnsi="Arial" w:cs="Arial"/>
          <w:color w:val="000000" w:themeColor="text1"/>
          <w:highlight w:val="red"/>
        </w:rPr>
        <w:t>)</w:t>
      </w:r>
      <w:r w:rsidR="744D168B" w:rsidRPr="1F52CE81">
        <w:rPr>
          <w:rFonts w:ascii="Arial" w:eastAsia="Arial" w:hAnsi="Arial" w:cs="Arial"/>
          <w:color w:val="000000" w:themeColor="text1"/>
        </w:rPr>
        <w:t xml:space="preserve">. However, our polysome-seq data is consistent with the observation that </w:t>
      </w:r>
      <w:r w:rsidR="00A9108B">
        <w:rPr>
          <w:rFonts w:ascii="Arial" w:eastAsia="Arial" w:hAnsi="Arial" w:cs="Arial"/>
          <w:color w:val="000000" w:themeColor="text1"/>
        </w:rPr>
        <w:t>Ord</w:t>
      </w:r>
      <w:r w:rsidR="00D96641">
        <w:rPr>
          <w:rFonts w:ascii="Arial" w:eastAsia="Arial" w:hAnsi="Arial" w:cs="Arial"/>
          <w:color w:val="000000" w:themeColor="text1"/>
        </w:rPr>
        <w:t xml:space="preserve"> protein</w:t>
      </w:r>
      <w:r w:rsidR="744D168B" w:rsidRPr="1F52CE81">
        <w:rPr>
          <w:rFonts w:ascii="Arial" w:eastAsia="Arial" w:hAnsi="Arial" w:cs="Arial"/>
          <w:color w:val="000000" w:themeColor="text1"/>
        </w:rPr>
        <w:t xml:space="preserve"> expression increases during the cyst stages, at the level of translation. This led us to predict that </w:t>
      </w:r>
      <w:proofErr w:type="spellStart"/>
      <w:r w:rsidR="00A9108B" w:rsidRPr="00E477D6">
        <w:rPr>
          <w:rFonts w:ascii="Arial" w:eastAsia="Arial" w:hAnsi="Arial" w:cs="Arial"/>
          <w:i/>
          <w:iCs/>
          <w:color w:val="000000" w:themeColor="text1"/>
        </w:rPr>
        <w:t>ord</w:t>
      </w:r>
      <w:proofErr w:type="spellEnd"/>
      <w:r w:rsidR="744D168B" w:rsidRPr="1F52CE81">
        <w:rPr>
          <w:rFonts w:ascii="Arial" w:eastAsia="Arial" w:hAnsi="Arial" w:cs="Arial"/>
          <w:color w:val="000000" w:themeColor="text1"/>
        </w:rPr>
        <w:t xml:space="preserve"> </w:t>
      </w:r>
      <w:r w:rsidR="3952CED9" w:rsidRPr="1F52CE81">
        <w:rPr>
          <w:rFonts w:ascii="Arial" w:eastAsia="Arial" w:hAnsi="Arial" w:cs="Arial"/>
          <w:color w:val="000000" w:themeColor="text1"/>
        </w:rPr>
        <w:t xml:space="preserve">mRNA </w:t>
      </w:r>
      <w:r w:rsidR="00D96641">
        <w:rPr>
          <w:rFonts w:ascii="Arial" w:eastAsia="Arial" w:hAnsi="Arial" w:cs="Arial"/>
          <w:color w:val="000000" w:themeColor="text1"/>
        </w:rPr>
        <w:t>would be expressed prior to meiosis</w:t>
      </w:r>
      <w:r w:rsidR="096DEF37" w:rsidRPr="1F52CE81">
        <w:rPr>
          <w:rFonts w:ascii="Arial" w:eastAsia="Arial" w:hAnsi="Arial" w:cs="Arial"/>
          <w:color w:val="000000" w:themeColor="text1"/>
        </w:rPr>
        <w:t>, but the protein expression would increase during the cyst stages</w:t>
      </w:r>
      <w:r w:rsidR="00A9108B">
        <w:rPr>
          <w:rFonts w:ascii="Arial" w:eastAsia="Arial" w:hAnsi="Arial" w:cs="Arial"/>
          <w:color w:val="000000" w:themeColor="text1"/>
        </w:rPr>
        <w:t xml:space="preserve"> as previously observed</w:t>
      </w:r>
      <w:r w:rsidR="096DEF37" w:rsidRPr="1F52CE81">
        <w:rPr>
          <w:rFonts w:ascii="Arial" w:eastAsia="Arial" w:hAnsi="Arial" w:cs="Arial"/>
          <w:color w:val="000000" w:themeColor="text1"/>
        </w:rPr>
        <w:t>, im</w:t>
      </w:r>
      <w:r w:rsidR="1AF55176" w:rsidRPr="1F52CE81">
        <w:rPr>
          <w:rFonts w:ascii="Arial" w:eastAsia="Arial" w:hAnsi="Arial" w:cs="Arial"/>
          <w:color w:val="000000" w:themeColor="text1"/>
        </w:rPr>
        <w:t xml:space="preserve">plying a change in the translation status of </w:t>
      </w:r>
      <w:proofErr w:type="spellStart"/>
      <w:r w:rsidR="00A9108B" w:rsidRPr="00E477D6">
        <w:rPr>
          <w:rFonts w:ascii="Arial" w:eastAsia="Arial" w:hAnsi="Arial" w:cs="Arial"/>
          <w:i/>
          <w:iCs/>
          <w:color w:val="000000" w:themeColor="text1"/>
        </w:rPr>
        <w:t>ord</w:t>
      </w:r>
      <w:proofErr w:type="spellEnd"/>
      <w:r w:rsidR="1AF55176" w:rsidRPr="1F52CE81">
        <w:rPr>
          <w:rFonts w:ascii="Arial" w:eastAsia="Arial" w:hAnsi="Arial" w:cs="Arial"/>
          <w:color w:val="000000" w:themeColor="text1"/>
        </w:rPr>
        <w:t xml:space="preserve"> mRNA.</w:t>
      </w:r>
      <w:r w:rsidR="00A9108B">
        <w:rPr>
          <w:rFonts w:ascii="Arial" w:eastAsia="Arial" w:hAnsi="Arial" w:cs="Arial"/>
          <w:color w:val="000000" w:themeColor="text1"/>
        </w:rPr>
        <w:t xml:space="preserve"> To test </w:t>
      </w:r>
      <w:r w:rsidR="00D96641">
        <w:rPr>
          <w:rFonts w:ascii="Arial" w:eastAsia="Arial" w:hAnsi="Arial" w:cs="Arial"/>
          <w:color w:val="000000" w:themeColor="text1"/>
        </w:rPr>
        <w:t>this,</w:t>
      </w:r>
      <w:r w:rsidR="00A9108B">
        <w:rPr>
          <w:rFonts w:ascii="Arial" w:eastAsia="Arial" w:hAnsi="Arial" w:cs="Arial"/>
          <w:color w:val="000000" w:themeColor="text1"/>
        </w:rPr>
        <w:t xml:space="preserve"> we performed fluorescent in-situ hybridization against GFP in a fly expressing Ord-GFP under the control of the </w:t>
      </w:r>
      <w:proofErr w:type="spellStart"/>
      <w:r w:rsidR="00A9108B">
        <w:rPr>
          <w:rFonts w:ascii="Arial" w:eastAsia="Arial" w:hAnsi="Arial" w:cs="Arial"/>
          <w:color w:val="000000" w:themeColor="text1"/>
        </w:rPr>
        <w:t>ord</w:t>
      </w:r>
      <w:proofErr w:type="spellEnd"/>
      <w:r w:rsidR="00A9108B">
        <w:rPr>
          <w:rFonts w:ascii="Arial" w:eastAsia="Arial" w:hAnsi="Arial" w:cs="Arial"/>
          <w:color w:val="000000" w:themeColor="text1"/>
        </w:rPr>
        <w:t xml:space="preserve"> promoter and 5’UTR. We </w:t>
      </w:r>
      <w:r w:rsidR="00D96641">
        <w:rPr>
          <w:rFonts w:ascii="Arial" w:eastAsia="Arial" w:hAnsi="Arial" w:cs="Arial"/>
          <w:color w:val="000000" w:themeColor="text1"/>
        </w:rPr>
        <w:t>visualized</w:t>
      </w:r>
      <w:r w:rsidR="00A9108B">
        <w:rPr>
          <w:rFonts w:ascii="Arial" w:eastAsia="Arial" w:hAnsi="Arial" w:cs="Arial"/>
          <w:color w:val="000000" w:themeColor="text1"/>
        </w:rPr>
        <w:t xml:space="preserve"> both the GFP</w:t>
      </w:r>
      <w:r w:rsidR="00D96641">
        <w:rPr>
          <w:rFonts w:ascii="Arial" w:eastAsia="Arial" w:hAnsi="Arial" w:cs="Arial"/>
          <w:color w:val="000000" w:themeColor="text1"/>
        </w:rPr>
        <w:t xml:space="preserve"> protein</w:t>
      </w:r>
      <w:r w:rsidR="00A9108B">
        <w:rPr>
          <w:rFonts w:ascii="Arial" w:eastAsia="Arial" w:hAnsi="Arial" w:cs="Arial"/>
          <w:color w:val="000000" w:themeColor="text1"/>
        </w:rPr>
        <w:t xml:space="preserve"> expression as well as the mRNA expression and found a dramatic difference in the expression of </w:t>
      </w:r>
      <w:proofErr w:type="spellStart"/>
      <w:proofErr w:type="gramStart"/>
      <w:r w:rsidR="00A9108B" w:rsidRPr="00E477D6">
        <w:rPr>
          <w:rFonts w:ascii="Arial" w:eastAsia="Arial" w:hAnsi="Arial" w:cs="Arial"/>
          <w:i/>
          <w:iCs/>
          <w:color w:val="000000" w:themeColor="text1"/>
        </w:rPr>
        <w:t>ord</w:t>
      </w:r>
      <w:proofErr w:type="spellEnd"/>
      <w:r w:rsidR="00A9108B" w:rsidRPr="00E477D6">
        <w:rPr>
          <w:rFonts w:ascii="Arial" w:eastAsia="Arial" w:hAnsi="Arial" w:cs="Arial"/>
          <w:i/>
          <w:iCs/>
          <w:color w:val="000000" w:themeColor="text1"/>
        </w:rPr>
        <w:t>::</w:t>
      </w:r>
      <w:proofErr w:type="gramEnd"/>
      <w:r w:rsidR="00A9108B" w:rsidRPr="00E477D6">
        <w:rPr>
          <w:rFonts w:ascii="Arial" w:eastAsia="Arial" w:hAnsi="Arial" w:cs="Arial"/>
          <w:i/>
          <w:iCs/>
          <w:color w:val="000000" w:themeColor="text1"/>
        </w:rPr>
        <w:t>GFP</w:t>
      </w:r>
      <w:r w:rsidR="00A9108B">
        <w:rPr>
          <w:rFonts w:ascii="Arial" w:eastAsia="Arial" w:hAnsi="Arial" w:cs="Arial"/>
          <w:color w:val="000000" w:themeColor="text1"/>
        </w:rPr>
        <w:t xml:space="preserve"> mRNA as compared to the expression of </w:t>
      </w:r>
      <w:r w:rsidR="00D96641">
        <w:rPr>
          <w:rFonts w:ascii="Arial" w:eastAsia="Arial" w:hAnsi="Arial" w:cs="Arial"/>
          <w:color w:val="000000" w:themeColor="text1"/>
        </w:rPr>
        <w:t xml:space="preserve">Ord::GFP protein, indicating that </w:t>
      </w:r>
      <w:commentRangeStart w:id="436"/>
      <w:r w:rsidR="00D96641">
        <w:rPr>
          <w:rFonts w:ascii="Arial" w:eastAsia="Arial" w:hAnsi="Arial" w:cs="Arial"/>
          <w:color w:val="000000" w:themeColor="text1"/>
        </w:rPr>
        <w:t>Ord is controlled post-transcriptionally, likely at the level of translation based on our polysome-seq data.</w:t>
      </w:r>
      <w:commentRangeEnd w:id="436"/>
      <w:r w:rsidR="00775AE6">
        <w:rPr>
          <w:rStyle w:val="CommentReference"/>
        </w:rPr>
        <w:commentReference w:id="436"/>
      </w:r>
    </w:p>
    <w:p w14:paraId="6F2DD48E" w14:textId="7EE40FE8" w:rsidR="63F9DB7A" w:rsidRDefault="63F9DB7A" w:rsidP="00E477D6">
      <w:pPr>
        <w:spacing w:after="0" w:line="360" w:lineRule="auto"/>
        <w:jc w:val="both"/>
        <w:rPr>
          <w:rFonts w:ascii="Arial" w:eastAsia="Arial" w:hAnsi="Arial" w:cs="Arial"/>
          <w:color w:val="000000" w:themeColor="text1"/>
        </w:rPr>
      </w:pPr>
    </w:p>
    <w:p w14:paraId="435905A1" w14:textId="77777777" w:rsidR="007C5E45" w:rsidRDefault="5228A7BF" w:rsidP="00E477D6">
      <w:pPr>
        <w:spacing w:after="0" w:line="360" w:lineRule="auto"/>
        <w:jc w:val="both"/>
        <w:rPr>
          <w:ins w:id="437" w:author="Rangan, Prashanth" w:date="2021-11-29T16:14:00Z"/>
          <w:rFonts w:ascii="Arial" w:eastAsia="Arial" w:hAnsi="Arial" w:cs="Arial"/>
          <w:color w:val="000000" w:themeColor="text1"/>
        </w:rPr>
      </w:pPr>
      <w:r w:rsidRPr="7B7008CA">
        <w:rPr>
          <w:rFonts w:ascii="Arial" w:eastAsia="Arial" w:hAnsi="Arial" w:cs="Arial"/>
          <w:color w:val="000000" w:themeColor="text1"/>
        </w:rPr>
        <w:t>To determine if changes biological processes could be detected using our tool, we examined the expression of genes in the GO-term</w:t>
      </w:r>
      <w:r w:rsidR="6464C442" w:rsidRPr="7B7008CA">
        <w:rPr>
          <w:rFonts w:ascii="Arial" w:eastAsia="Arial" w:hAnsi="Arial" w:cs="Arial"/>
          <w:color w:val="000000" w:themeColor="text1"/>
        </w:rPr>
        <w:t xml:space="preserve"> “</w:t>
      </w:r>
      <w:r w:rsidR="312BE2C6" w:rsidRPr="7B7008CA">
        <w:rPr>
          <w:rFonts w:ascii="Arial" w:eastAsia="Arial" w:hAnsi="Arial" w:cs="Arial"/>
          <w:color w:val="000000" w:themeColor="text1"/>
        </w:rPr>
        <w:t>double-strand break repair” as this process is known to occur as a product of meiotic recombination</w:t>
      </w:r>
      <w:r w:rsidR="126C3620" w:rsidRPr="7B7008CA">
        <w:rPr>
          <w:rFonts w:ascii="Arial" w:eastAsia="Arial" w:hAnsi="Arial" w:cs="Arial"/>
          <w:color w:val="000000" w:themeColor="text1"/>
        </w:rPr>
        <w:t xml:space="preserve">. </w:t>
      </w:r>
      <w:r w:rsidR="409299ED" w:rsidRPr="7B7008CA">
        <w:rPr>
          <w:rFonts w:ascii="Arial" w:eastAsia="Arial" w:hAnsi="Arial" w:cs="Arial"/>
          <w:color w:val="000000" w:themeColor="text1"/>
        </w:rPr>
        <w:t>Specifically, during meiotic stages, double stranded breaks occur and are repaired. These double stranded breaks are re</w:t>
      </w:r>
      <w:r w:rsidR="502EB941" w:rsidRPr="7B7008CA">
        <w:rPr>
          <w:rFonts w:ascii="Arial" w:eastAsia="Arial" w:hAnsi="Arial" w:cs="Arial"/>
          <w:color w:val="000000" w:themeColor="text1"/>
        </w:rPr>
        <w:t xml:space="preserve">solved prior to egg chamber formation. </w:t>
      </w:r>
      <w:r w:rsidR="126C3620" w:rsidRPr="7B7008CA">
        <w:rPr>
          <w:rFonts w:ascii="Arial" w:eastAsia="Arial" w:hAnsi="Arial" w:cs="Arial"/>
          <w:color w:val="000000" w:themeColor="text1"/>
        </w:rPr>
        <w:t>At the level of input mRNA, we found no significant changes in the expression of genes in this category</w:t>
      </w:r>
      <w:r w:rsidR="6654B5E3" w:rsidRPr="7B7008CA">
        <w:rPr>
          <w:rFonts w:ascii="Arial" w:eastAsia="Arial" w:hAnsi="Arial" w:cs="Arial"/>
          <w:color w:val="000000" w:themeColor="text1"/>
        </w:rPr>
        <w:t xml:space="preserve"> compared to enriched GSCs</w:t>
      </w:r>
      <w:r w:rsidR="126C3620" w:rsidRPr="7B7008CA">
        <w:rPr>
          <w:rFonts w:ascii="Arial" w:eastAsia="Arial" w:hAnsi="Arial" w:cs="Arial"/>
          <w:color w:val="000000" w:themeColor="text1"/>
        </w:rPr>
        <w:t xml:space="preserve">. </w:t>
      </w:r>
      <w:r w:rsidR="4E1383EC" w:rsidRPr="7B7008CA">
        <w:rPr>
          <w:rFonts w:ascii="Arial" w:eastAsia="Arial" w:hAnsi="Arial" w:cs="Arial"/>
          <w:color w:val="000000" w:themeColor="text1"/>
        </w:rPr>
        <w:t xml:space="preserve">From single cell seq data, the median expression of genes in this </w:t>
      </w:r>
      <w:r w:rsidR="3A1DDA0F" w:rsidRPr="7B7008CA">
        <w:rPr>
          <w:rFonts w:ascii="Arial" w:eastAsia="Arial" w:hAnsi="Arial" w:cs="Arial"/>
          <w:color w:val="000000" w:themeColor="text1"/>
        </w:rPr>
        <w:t>category</w:t>
      </w:r>
      <w:r w:rsidR="4E1383EC" w:rsidRPr="7B7008CA">
        <w:rPr>
          <w:rFonts w:ascii="Arial" w:eastAsia="Arial" w:hAnsi="Arial" w:cs="Arial"/>
          <w:color w:val="000000" w:themeColor="text1"/>
        </w:rPr>
        <w:t xml:space="preserve"> </w:t>
      </w:r>
      <w:r w:rsidR="74E527E7" w:rsidRPr="7B7008CA">
        <w:rPr>
          <w:rFonts w:ascii="Arial" w:eastAsia="Arial" w:hAnsi="Arial" w:cs="Arial"/>
          <w:color w:val="000000" w:themeColor="text1"/>
        </w:rPr>
        <w:t>significantly</w:t>
      </w:r>
      <w:r w:rsidR="4E1383EC" w:rsidRPr="7B7008CA">
        <w:rPr>
          <w:rFonts w:ascii="Arial" w:eastAsia="Arial" w:hAnsi="Arial" w:cs="Arial"/>
          <w:color w:val="000000" w:themeColor="text1"/>
        </w:rPr>
        <w:t xml:space="preserve"> increases, but the median increase is </w:t>
      </w:r>
      <w:r w:rsidR="3AF1ED14" w:rsidRPr="7B7008CA">
        <w:rPr>
          <w:rFonts w:ascii="Arial" w:eastAsia="Arial" w:hAnsi="Arial" w:cs="Arial"/>
          <w:color w:val="000000" w:themeColor="text1"/>
        </w:rPr>
        <w:t xml:space="preserve">only </w:t>
      </w:r>
      <w:proofErr w:type="gramStart"/>
      <w:r w:rsidR="3AF1ED14" w:rsidRPr="7B7008CA">
        <w:rPr>
          <w:rFonts w:ascii="Arial" w:eastAsia="Arial" w:hAnsi="Arial" w:cs="Arial"/>
          <w:color w:val="000000" w:themeColor="text1"/>
        </w:rPr>
        <w:t>1.05 fold</w:t>
      </w:r>
      <w:proofErr w:type="gramEnd"/>
      <w:r w:rsidR="3AF1ED14" w:rsidRPr="7B7008CA">
        <w:rPr>
          <w:rFonts w:ascii="Arial" w:eastAsia="Arial" w:hAnsi="Arial" w:cs="Arial"/>
          <w:color w:val="000000" w:themeColor="text1"/>
        </w:rPr>
        <w:t xml:space="preserve"> in 4-CCs and 1.0</w:t>
      </w:r>
      <w:r w:rsidR="3E98A647" w:rsidRPr="7B7008CA">
        <w:rPr>
          <w:rFonts w:ascii="Arial" w:eastAsia="Arial" w:hAnsi="Arial" w:cs="Arial"/>
          <w:color w:val="000000" w:themeColor="text1"/>
        </w:rPr>
        <w:t>6</w:t>
      </w:r>
      <w:r w:rsidR="3AF1ED14" w:rsidRPr="7B7008CA">
        <w:rPr>
          <w:rFonts w:ascii="Arial" w:eastAsia="Arial" w:hAnsi="Arial" w:cs="Arial"/>
          <w:color w:val="000000" w:themeColor="text1"/>
        </w:rPr>
        <w:t xml:space="preserve"> in 8-CCs</w:t>
      </w:r>
      <w:r w:rsidR="19FC5AF8" w:rsidRPr="7B7008CA">
        <w:rPr>
          <w:rFonts w:ascii="Arial" w:eastAsia="Arial" w:hAnsi="Arial" w:cs="Arial"/>
          <w:color w:val="000000" w:themeColor="text1"/>
        </w:rPr>
        <w:t xml:space="preserve"> compared to the GSC/CB/2-CC group</w:t>
      </w:r>
      <w:r w:rsidR="3AF1ED14" w:rsidRPr="7B7008CA">
        <w:rPr>
          <w:rFonts w:ascii="Arial" w:eastAsia="Arial" w:hAnsi="Arial" w:cs="Arial"/>
          <w:color w:val="000000" w:themeColor="text1"/>
        </w:rPr>
        <w:t xml:space="preserve">. </w:t>
      </w:r>
    </w:p>
    <w:p w14:paraId="439EB09E" w14:textId="77777777" w:rsidR="007C5E45" w:rsidRDefault="007C5E45" w:rsidP="00E477D6">
      <w:pPr>
        <w:spacing w:after="0" w:line="360" w:lineRule="auto"/>
        <w:jc w:val="both"/>
        <w:rPr>
          <w:ins w:id="438" w:author="Rangan, Prashanth" w:date="2021-11-29T16:14:00Z"/>
          <w:rFonts w:ascii="Arial" w:eastAsia="Arial" w:hAnsi="Arial" w:cs="Arial"/>
          <w:color w:val="000000" w:themeColor="text1"/>
        </w:rPr>
      </w:pPr>
    </w:p>
    <w:p w14:paraId="2244699E" w14:textId="211527A5" w:rsidR="5228A7BF" w:rsidRDefault="30AA4E35" w:rsidP="00E477D6">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t xml:space="preserve">However, at the level of </w:t>
      </w:r>
      <w:r w:rsidR="7F64B767" w:rsidRPr="7B7008CA">
        <w:rPr>
          <w:rFonts w:ascii="Arial" w:eastAsia="Arial" w:hAnsi="Arial" w:cs="Arial"/>
          <w:color w:val="000000" w:themeColor="text1"/>
        </w:rPr>
        <w:t>translation</w:t>
      </w:r>
      <w:r w:rsidRPr="7B7008CA">
        <w:rPr>
          <w:rFonts w:ascii="Arial" w:eastAsia="Arial" w:hAnsi="Arial" w:cs="Arial"/>
          <w:color w:val="000000" w:themeColor="text1"/>
        </w:rPr>
        <w:t xml:space="preserve">, </w:t>
      </w:r>
      <w:r w:rsidR="5ACF40BA" w:rsidRPr="7B7008CA">
        <w:rPr>
          <w:rFonts w:ascii="Arial" w:eastAsia="Arial" w:hAnsi="Arial" w:cs="Arial"/>
          <w:color w:val="000000" w:themeColor="text1"/>
        </w:rPr>
        <w:t xml:space="preserve">we found a </w:t>
      </w:r>
      <w:r w:rsidR="2F84ECD1" w:rsidRPr="7B7008CA">
        <w:rPr>
          <w:rFonts w:ascii="Arial" w:eastAsia="Arial" w:hAnsi="Arial" w:cs="Arial"/>
          <w:color w:val="000000" w:themeColor="text1"/>
        </w:rPr>
        <w:t>significant</w:t>
      </w:r>
      <w:r w:rsidR="5ACF40BA" w:rsidRPr="7B7008CA">
        <w:rPr>
          <w:rFonts w:ascii="Arial" w:eastAsia="Arial" w:hAnsi="Arial" w:cs="Arial"/>
          <w:color w:val="000000" w:themeColor="text1"/>
        </w:rPr>
        <w:t xml:space="preserve"> increase in the median TE</w:t>
      </w:r>
      <w:r w:rsidR="2F84ECD1" w:rsidRPr="7B7008CA">
        <w:rPr>
          <w:rFonts w:ascii="Arial" w:eastAsia="Arial" w:hAnsi="Arial" w:cs="Arial"/>
          <w:color w:val="000000" w:themeColor="text1"/>
        </w:rPr>
        <w:t xml:space="preserve"> of genes in the category “double-strand break repair” </w:t>
      </w:r>
      <w:r w:rsidR="2A439E91" w:rsidRPr="7B7008CA">
        <w:rPr>
          <w:rFonts w:ascii="Arial" w:eastAsia="Arial" w:hAnsi="Arial" w:cs="Arial"/>
          <w:color w:val="000000" w:themeColor="text1"/>
        </w:rPr>
        <w:t>with a</w:t>
      </w:r>
      <w:r w:rsidR="4E75806F" w:rsidRPr="7B7008CA">
        <w:rPr>
          <w:rFonts w:ascii="Arial" w:eastAsia="Arial" w:hAnsi="Arial" w:cs="Arial"/>
          <w:color w:val="000000" w:themeColor="text1"/>
        </w:rPr>
        <w:t xml:space="preserve"> </w:t>
      </w:r>
      <w:proofErr w:type="gramStart"/>
      <w:r w:rsidR="4E75806F" w:rsidRPr="7B7008CA">
        <w:rPr>
          <w:rFonts w:ascii="Arial" w:eastAsia="Arial" w:hAnsi="Arial" w:cs="Arial"/>
          <w:color w:val="000000" w:themeColor="text1"/>
        </w:rPr>
        <w:t>1.20 fold</w:t>
      </w:r>
      <w:proofErr w:type="gramEnd"/>
      <w:r w:rsidR="2A439E91" w:rsidRPr="7B7008CA">
        <w:rPr>
          <w:rFonts w:ascii="Arial" w:eastAsia="Arial" w:hAnsi="Arial" w:cs="Arial"/>
          <w:color w:val="000000" w:themeColor="text1"/>
        </w:rPr>
        <w:t xml:space="preserve"> </w:t>
      </w:r>
      <w:r w:rsidR="53D53B65" w:rsidRPr="7B7008CA">
        <w:rPr>
          <w:rFonts w:ascii="Arial" w:eastAsia="Arial" w:hAnsi="Arial" w:cs="Arial"/>
          <w:color w:val="000000" w:themeColor="text1"/>
        </w:rPr>
        <w:t xml:space="preserve">increase in the median TE of genes in enriched CBs </w:t>
      </w:r>
      <w:r w:rsidR="5CA17CE0" w:rsidRPr="7B7008CA">
        <w:rPr>
          <w:rFonts w:ascii="Arial" w:eastAsia="Arial" w:hAnsi="Arial" w:cs="Arial"/>
          <w:color w:val="000000" w:themeColor="text1"/>
        </w:rPr>
        <w:t xml:space="preserve">and a </w:t>
      </w:r>
      <w:r w:rsidR="2F84ECD1" w:rsidRPr="7B7008CA">
        <w:rPr>
          <w:rFonts w:ascii="Arial" w:eastAsia="Arial" w:hAnsi="Arial" w:cs="Arial"/>
          <w:color w:val="000000" w:themeColor="text1"/>
        </w:rPr>
        <w:t>1.56</w:t>
      </w:r>
      <w:r w:rsidR="7C67EA4E" w:rsidRPr="7B7008CA">
        <w:rPr>
          <w:rFonts w:ascii="Arial" w:eastAsia="Arial" w:hAnsi="Arial" w:cs="Arial"/>
          <w:color w:val="000000" w:themeColor="text1"/>
        </w:rPr>
        <w:t xml:space="preserve"> fold</w:t>
      </w:r>
      <w:r w:rsidR="256FA181" w:rsidRPr="7B7008CA">
        <w:rPr>
          <w:rFonts w:ascii="Arial" w:eastAsia="Arial" w:hAnsi="Arial" w:cs="Arial"/>
          <w:color w:val="000000" w:themeColor="text1"/>
        </w:rPr>
        <w:t xml:space="preserve"> increase</w:t>
      </w:r>
      <w:r w:rsidR="7C67EA4E" w:rsidRPr="7B7008CA">
        <w:rPr>
          <w:rFonts w:ascii="Arial" w:eastAsia="Arial" w:hAnsi="Arial" w:cs="Arial"/>
          <w:color w:val="000000" w:themeColor="text1"/>
        </w:rPr>
        <w:t xml:space="preserve"> </w:t>
      </w:r>
      <w:r w:rsidR="3BECC73C" w:rsidRPr="7B7008CA">
        <w:rPr>
          <w:rFonts w:ascii="Arial" w:eastAsia="Arial" w:hAnsi="Arial" w:cs="Arial"/>
          <w:color w:val="000000" w:themeColor="text1"/>
        </w:rPr>
        <w:t>in enriched cysts</w:t>
      </w:r>
      <w:r w:rsidR="47BD10DE" w:rsidRPr="7B7008CA">
        <w:rPr>
          <w:rFonts w:ascii="Arial" w:eastAsia="Arial" w:hAnsi="Arial" w:cs="Arial"/>
          <w:color w:val="000000" w:themeColor="text1"/>
        </w:rPr>
        <w:t xml:space="preserve"> compared to enriched GSCs.</w:t>
      </w:r>
      <w:r w:rsidR="3537B3EE" w:rsidRPr="7B7008CA">
        <w:rPr>
          <w:rFonts w:ascii="Arial" w:eastAsia="Arial" w:hAnsi="Arial" w:cs="Arial"/>
          <w:color w:val="000000" w:themeColor="text1"/>
        </w:rPr>
        <w:t xml:space="preserve"> In young-</w:t>
      </w:r>
      <w:proofErr w:type="spellStart"/>
      <w:r w:rsidR="3537B3EE" w:rsidRPr="7B7008CA">
        <w:rPr>
          <w:rFonts w:ascii="Arial" w:eastAsia="Arial" w:hAnsi="Arial" w:cs="Arial"/>
          <w:color w:val="000000" w:themeColor="text1"/>
        </w:rPr>
        <w:t>wt</w:t>
      </w:r>
      <w:proofErr w:type="spellEnd"/>
      <w:r w:rsidR="3537B3EE" w:rsidRPr="7B7008CA">
        <w:rPr>
          <w:rFonts w:ascii="Arial" w:eastAsia="Arial" w:hAnsi="Arial" w:cs="Arial"/>
          <w:color w:val="000000" w:themeColor="text1"/>
        </w:rPr>
        <w:t xml:space="preserve"> </w:t>
      </w:r>
      <w:r w:rsidR="73F73744" w:rsidRPr="7B7008CA">
        <w:rPr>
          <w:rFonts w:ascii="Arial" w:eastAsia="Arial" w:hAnsi="Arial" w:cs="Arial"/>
          <w:color w:val="000000" w:themeColor="text1"/>
        </w:rPr>
        <w:t xml:space="preserve">the </w:t>
      </w:r>
      <w:r w:rsidR="3537B3EE" w:rsidRPr="7B7008CA">
        <w:rPr>
          <w:rFonts w:ascii="Arial" w:eastAsia="Arial" w:hAnsi="Arial" w:cs="Arial"/>
          <w:color w:val="000000" w:themeColor="text1"/>
        </w:rPr>
        <w:t>median f</w:t>
      </w:r>
      <w:r w:rsidR="03D09CC2" w:rsidRPr="7B7008CA">
        <w:rPr>
          <w:rFonts w:ascii="Arial" w:eastAsia="Arial" w:hAnsi="Arial" w:cs="Arial"/>
          <w:color w:val="000000" w:themeColor="text1"/>
        </w:rPr>
        <w:t xml:space="preserve">old change in TE decreases </w:t>
      </w:r>
      <w:r w:rsidR="04930EB2" w:rsidRPr="7B7008CA">
        <w:rPr>
          <w:rFonts w:ascii="Arial" w:eastAsia="Arial" w:hAnsi="Arial" w:cs="Arial"/>
          <w:color w:val="000000" w:themeColor="text1"/>
        </w:rPr>
        <w:t>slightly</w:t>
      </w:r>
      <w:r w:rsidR="376F7416" w:rsidRPr="7B7008CA">
        <w:rPr>
          <w:rFonts w:ascii="Arial" w:eastAsia="Arial" w:hAnsi="Arial" w:cs="Arial"/>
          <w:color w:val="000000" w:themeColor="text1"/>
        </w:rPr>
        <w:t xml:space="preserve"> </w:t>
      </w:r>
      <w:r w:rsidR="04930EB2" w:rsidRPr="7B7008CA">
        <w:rPr>
          <w:rFonts w:ascii="Arial" w:eastAsia="Arial" w:hAnsi="Arial" w:cs="Arial"/>
          <w:color w:val="000000" w:themeColor="text1"/>
        </w:rPr>
        <w:t>but significantly compared to</w:t>
      </w:r>
      <w:r w:rsidR="03D09CC2" w:rsidRPr="7B7008CA">
        <w:rPr>
          <w:rFonts w:ascii="Arial" w:eastAsia="Arial" w:hAnsi="Arial" w:cs="Arial"/>
          <w:color w:val="000000" w:themeColor="text1"/>
        </w:rPr>
        <w:t xml:space="preserve"> enriched GSCs at </w:t>
      </w:r>
      <w:proofErr w:type="gramStart"/>
      <w:r w:rsidR="26BCC96F" w:rsidRPr="7B7008CA">
        <w:rPr>
          <w:rFonts w:ascii="Arial" w:eastAsia="Arial" w:hAnsi="Arial" w:cs="Arial"/>
          <w:color w:val="000000" w:themeColor="text1"/>
        </w:rPr>
        <w:t>0.95</w:t>
      </w:r>
      <w:r w:rsidR="03D09CC2" w:rsidRPr="7B7008CA">
        <w:rPr>
          <w:rFonts w:ascii="Arial" w:eastAsia="Arial" w:hAnsi="Arial" w:cs="Arial"/>
          <w:color w:val="000000" w:themeColor="text1"/>
        </w:rPr>
        <w:t xml:space="preserve"> fold</w:t>
      </w:r>
      <w:proofErr w:type="gramEnd"/>
      <w:r w:rsidR="13869AD0" w:rsidRPr="7B7008CA">
        <w:rPr>
          <w:rFonts w:ascii="Arial" w:eastAsia="Arial" w:hAnsi="Arial" w:cs="Arial"/>
          <w:color w:val="000000" w:themeColor="text1"/>
        </w:rPr>
        <w:t>.</w:t>
      </w:r>
      <w:r w:rsidR="22E61D1F" w:rsidRPr="7B7008CA">
        <w:rPr>
          <w:rFonts w:ascii="Arial" w:eastAsia="Arial" w:hAnsi="Arial" w:cs="Arial"/>
          <w:color w:val="000000" w:themeColor="text1"/>
        </w:rPr>
        <w:t xml:space="preserve"> </w:t>
      </w:r>
      <w:r w:rsidR="47BD10DE" w:rsidRPr="7B7008CA">
        <w:rPr>
          <w:rFonts w:ascii="Arial" w:eastAsia="Arial" w:hAnsi="Arial" w:cs="Arial"/>
          <w:color w:val="000000" w:themeColor="text1"/>
        </w:rPr>
        <w:t xml:space="preserve">This is consistent with the </w:t>
      </w:r>
      <w:r w:rsidR="2C9AE539" w:rsidRPr="7B7008CA">
        <w:rPr>
          <w:rFonts w:ascii="Arial" w:eastAsia="Arial" w:hAnsi="Arial" w:cs="Arial"/>
          <w:color w:val="000000" w:themeColor="text1"/>
        </w:rPr>
        <w:t xml:space="preserve">observed </w:t>
      </w:r>
      <w:r w:rsidR="551A4B51" w:rsidRPr="7B7008CA">
        <w:rPr>
          <w:rFonts w:ascii="Arial" w:eastAsia="Arial" w:hAnsi="Arial" w:cs="Arial"/>
          <w:color w:val="000000" w:themeColor="text1"/>
        </w:rPr>
        <w:t xml:space="preserve">progression of double-stranded break repair that occurs in-vivo, demonstrating our data can be used to derive </w:t>
      </w:r>
      <w:r w:rsidR="7922184B" w:rsidRPr="7B7008CA">
        <w:rPr>
          <w:rFonts w:ascii="Arial" w:eastAsia="Arial" w:hAnsi="Arial" w:cs="Arial"/>
          <w:color w:val="000000" w:themeColor="text1"/>
        </w:rPr>
        <w:t>insights</w:t>
      </w:r>
      <w:r w:rsidR="551A4B51" w:rsidRPr="7B7008CA">
        <w:rPr>
          <w:rFonts w:ascii="Arial" w:eastAsia="Arial" w:hAnsi="Arial" w:cs="Arial"/>
          <w:color w:val="000000" w:themeColor="text1"/>
        </w:rPr>
        <w:t xml:space="preserve"> into biological processes that m</w:t>
      </w:r>
      <w:r w:rsidR="18C2DED4" w:rsidRPr="7B7008CA">
        <w:rPr>
          <w:rFonts w:ascii="Arial" w:eastAsia="Arial" w:hAnsi="Arial" w:cs="Arial"/>
          <w:color w:val="000000" w:themeColor="text1"/>
        </w:rPr>
        <w:t>ay be changing during early oogenesis.</w:t>
      </w:r>
    </w:p>
    <w:p w14:paraId="31FA142E" w14:textId="77777777" w:rsidR="00AA20CC" w:rsidRPr="00E477D6" w:rsidRDefault="00AA20CC">
      <w:pPr>
        <w:spacing w:after="0" w:line="360" w:lineRule="auto"/>
        <w:jc w:val="both"/>
        <w:rPr>
          <w:rFonts w:ascii="Arial" w:eastAsia="Arial" w:hAnsi="Arial" w:cs="Arial"/>
          <w:b/>
          <w:bCs/>
          <w:color w:val="000000" w:themeColor="text1"/>
        </w:rPr>
        <w:pPrChange w:id="439" w:author="Rangan, Prashanth" w:date="2021-08-19T15:13:00Z">
          <w:pPr>
            <w:spacing w:after="0" w:line="360" w:lineRule="auto"/>
          </w:pPr>
        </w:pPrChange>
      </w:pPr>
    </w:p>
    <w:p w14:paraId="3C64D9D7" w14:textId="50E459D8" w:rsidR="00AA20CC" w:rsidRPr="00E477D6" w:rsidRDefault="00AA20CC">
      <w:pPr>
        <w:spacing w:after="0" w:line="360" w:lineRule="auto"/>
        <w:jc w:val="both"/>
        <w:rPr>
          <w:rFonts w:ascii="Arial" w:eastAsia="Arial" w:hAnsi="Arial" w:cs="Arial"/>
          <w:b/>
          <w:bCs/>
          <w:color w:val="000000" w:themeColor="text1"/>
        </w:rPr>
        <w:pPrChange w:id="440" w:author="Rangan, Prashanth" w:date="2021-08-19T15:13:00Z">
          <w:pPr>
            <w:spacing w:after="0" w:line="360" w:lineRule="auto"/>
          </w:pPr>
        </w:pPrChange>
      </w:pPr>
      <w:r w:rsidRPr="00E477D6">
        <w:rPr>
          <w:rFonts w:ascii="Arial" w:eastAsia="Arial" w:hAnsi="Arial" w:cs="Arial"/>
          <w:b/>
          <w:bCs/>
          <w:color w:val="000000" w:themeColor="text1"/>
        </w:rPr>
        <w:t>Conclusions and future directions:</w:t>
      </w:r>
    </w:p>
    <w:p w14:paraId="02851BE1" w14:textId="1DC99D74" w:rsidR="25B89EB7" w:rsidRDefault="25B89EB7">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t xml:space="preserve">We have developed an application that facilitates analysis of mRNA-seq, polysome-seq, and single cell-seq data </w:t>
      </w:r>
      <w:r w:rsidR="3D49601D" w:rsidRPr="7B7008CA">
        <w:rPr>
          <w:rFonts w:ascii="Arial" w:eastAsia="Arial" w:hAnsi="Arial" w:cs="Arial"/>
          <w:color w:val="000000" w:themeColor="text1"/>
        </w:rPr>
        <w:t xml:space="preserve">of early </w:t>
      </w:r>
      <w:r w:rsidR="3D49601D" w:rsidRPr="7B7008CA">
        <w:rPr>
          <w:rFonts w:ascii="Arial" w:eastAsia="Arial" w:hAnsi="Arial" w:cs="Arial"/>
          <w:i/>
          <w:iCs/>
          <w:color w:val="000000" w:themeColor="text1"/>
        </w:rPr>
        <w:t xml:space="preserve">Drosophila </w:t>
      </w:r>
      <w:r w:rsidR="3D49601D" w:rsidRPr="7B7008CA">
        <w:rPr>
          <w:rFonts w:ascii="Arial" w:eastAsia="Arial" w:hAnsi="Arial" w:cs="Arial"/>
          <w:color w:val="000000" w:themeColor="text1"/>
        </w:rPr>
        <w:t xml:space="preserve">oogenesis </w:t>
      </w:r>
      <w:r w:rsidRPr="7B7008CA">
        <w:rPr>
          <w:rFonts w:ascii="Arial" w:eastAsia="Arial" w:hAnsi="Arial" w:cs="Arial"/>
          <w:color w:val="000000" w:themeColor="text1"/>
        </w:rPr>
        <w:t>that is geared towards non-bio</w:t>
      </w:r>
      <w:r w:rsidR="19AC8024" w:rsidRPr="7B7008CA">
        <w:rPr>
          <w:rFonts w:ascii="Arial" w:eastAsia="Arial" w:hAnsi="Arial" w:cs="Arial"/>
          <w:color w:val="000000" w:themeColor="text1"/>
        </w:rPr>
        <w:t>informaticians</w:t>
      </w:r>
      <w:r w:rsidR="682A3FD8" w:rsidRPr="7B7008CA">
        <w:rPr>
          <w:rFonts w:ascii="Arial" w:eastAsia="Arial" w:hAnsi="Arial" w:cs="Arial"/>
          <w:color w:val="000000" w:themeColor="text1"/>
        </w:rPr>
        <w:t>. We have demonstrated its utility in recapitulating the expression at the mRNA and translation le</w:t>
      </w:r>
      <w:r w:rsidR="0A7073CE" w:rsidRPr="7B7008CA">
        <w:rPr>
          <w:rFonts w:ascii="Arial" w:eastAsia="Arial" w:hAnsi="Arial" w:cs="Arial"/>
          <w:color w:val="000000" w:themeColor="text1"/>
        </w:rPr>
        <w:t xml:space="preserve">vel. Additionally, we have demonstrated that it can be used </w:t>
      </w:r>
      <w:del w:id="441" w:author="Rangan, Prashanth" w:date="2021-11-28T18:39:00Z">
        <w:r w:rsidR="0A7073CE" w:rsidRPr="7B7008CA" w:rsidDel="00E65782">
          <w:rPr>
            <w:rFonts w:ascii="Arial" w:eastAsia="Arial" w:hAnsi="Arial" w:cs="Arial"/>
            <w:color w:val="000000" w:themeColor="text1"/>
          </w:rPr>
          <w:delText>in order to</w:delText>
        </w:r>
      </w:del>
      <w:ins w:id="442" w:author="Rangan, Prashanth" w:date="2021-11-28T18:39:00Z">
        <w:r w:rsidR="00E65782" w:rsidRPr="7B7008CA">
          <w:rPr>
            <w:rFonts w:ascii="Arial" w:eastAsia="Arial" w:hAnsi="Arial" w:cs="Arial"/>
            <w:color w:val="000000" w:themeColor="text1"/>
          </w:rPr>
          <w:t>to</w:t>
        </w:r>
      </w:ins>
      <w:r w:rsidR="0A7073CE" w:rsidRPr="7B7008CA">
        <w:rPr>
          <w:rFonts w:ascii="Arial" w:eastAsia="Arial" w:hAnsi="Arial" w:cs="Arial"/>
          <w:color w:val="000000" w:themeColor="text1"/>
        </w:rPr>
        <w:t xml:space="preserve"> </w:t>
      </w:r>
      <w:r w:rsidR="69C2E666" w:rsidRPr="7B7008CA">
        <w:rPr>
          <w:rFonts w:ascii="Arial" w:eastAsia="Arial" w:hAnsi="Arial" w:cs="Arial"/>
          <w:color w:val="000000" w:themeColor="text1"/>
        </w:rPr>
        <w:t>visualize</w:t>
      </w:r>
      <w:r w:rsidR="0A7073CE" w:rsidRPr="7B7008CA">
        <w:rPr>
          <w:rFonts w:ascii="Arial" w:eastAsia="Arial" w:hAnsi="Arial" w:cs="Arial"/>
          <w:color w:val="000000" w:themeColor="text1"/>
        </w:rPr>
        <w:t xml:space="preserve"> the expression of groups of genes over development</w:t>
      </w:r>
      <w:r w:rsidR="1E82EFA2" w:rsidRPr="7B7008CA">
        <w:rPr>
          <w:rFonts w:ascii="Arial" w:eastAsia="Arial" w:hAnsi="Arial" w:cs="Arial"/>
          <w:color w:val="000000" w:themeColor="text1"/>
        </w:rPr>
        <w:t xml:space="preserve"> to facilitate hypothesis development.</w:t>
      </w:r>
      <w:r w:rsidR="09EC0179" w:rsidRPr="7B7008CA">
        <w:rPr>
          <w:rFonts w:ascii="Arial" w:eastAsia="Arial" w:hAnsi="Arial" w:cs="Arial"/>
          <w:color w:val="000000" w:themeColor="text1"/>
        </w:rPr>
        <w:t xml:space="preserve"> </w:t>
      </w:r>
    </w:p>
    <w:p w14:paraId="62D72CAA" w14:textId="77777777" w:rsidR="00E65782" w:rsidRDefault="00E65782" w:rsidP="00E477D6">
      <w:pPr>
        <w:spacing w:after="0" w:line="360" w:lineRule="auto"/>
        <w:jc w:val="both"/>
        <w:rPr>
          <w:ins w:id="443" w:author="Rangan, Prashanth" w:date="2021-11-28T18:39:00Z"/>
          <w:rFonts w:ascii="Arial" w:eastAsia="Arial" w:hAnsi="Arial" w:cs="Arial"/>
          <w:color w:val="000000" w:themeColor="text1"/>
        </w:rPr>
      </w:pPr>
    </w:p>
    <w:p w14:paraId="4932E93E" w14:textId="1B3570C6" w:rsidR="7B7008CA" w:rsidRDefault="00FC0400"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We have discovered that a </w:t>
      </w:r>
      <w:r w:rsidR="003D5D72">
        <w:rPr>
          <w:rFonts w:ascii="Arial" w:eastAsia="Arial" w:hAnsi="Arial" w:cs="Arial"/>
          <w:color w:val="000000" w:themeColor="text1"/>
        </w:rPr>
        <w:t xml:space="preserve">key meiosis regulator and a </w:t>
      </w:r>
      <w:r>
        <w:rPr>
          <w:rFonts w:ascii="Arial" w:eastAsia="Arial" w:hAnsi="Arial" w:cs="Arial"/>
          <w:color w:val="000000" w:themeColor="text1"/>
        </w:rPr>
        <w:t xml:space="preserve">member of the synaptonemal complex is </w:t>
      </w:r>
      <w:ins w:id="444" w:author="Rangan, Prashanth" w:date="2021-11-29T16:15:00Z">
        <w:r w:rsidR="007C5E45">
          <w:rPr>
            <w:rFonts w:ascii="Arial" w:eastAsia="Arial" w:hAnsi="Arial" w:cs="Arial"/>
            <w:color w:val="000000" w:themeColor="text1"/>
          </w:rPr>
          <w:t xml:space="preserve">also </w:t>
        </w:r>
      </w:ins>
      <w:r>
        <w:rPr>
          <w:rFonts w:ascii="Arial" w:eastAsia="Arial" w:hAnsi="Arial" w:cs="Arial"/>
          <w:color w:val="000000" w:themeColor="text1"/>
        </w:rPr>
        <w:t xml:space="preserve">regulated post-transcriptionally, at the level of translation. This adds to our understanding regarding how the mitotic to meiotic transition in regulated. We leave to future work to determine how widespread post-transcriptional regulation of crucial meiotic gene drives the mitotic to meiotic transition and mechanistically what factors underly this regulation. </w:t>
      </w:r>
    </w:p>
    <w:p w14:paraId="1E3FFC49" w14:textId="77777777" w:rsidR="00E65782" w:rsidRDefault="00E65782">
      <w:pPr>
        <w:spacing w:after="0" w:line="360" w:lineRule="auto"/>
        <w:jc w:val="both"/>
        <w:rPr>
          <w:ins w:id="445" w:author="Rangan, Prashanth" w:date="2021-11-28T18:39:00Z"/>
          <w:rFonts w:ascii="Arial" w:eastAsia="Arial" w:hAnsi="Arial" w:cs="Arial"/>
          <w:color w:val="000000" w:themeColor="text1"/>
        </w:rPr>
      </w:pPr>
    </w:p>
    <w:p w14:paraId="1522029E" w14:textId="5B13C918" w:rsidR="286CDB45" w:rsidRDefault="286CDB45">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t xml:space="preserve">High-throughput sequencing has enabled researched to generate more data than ever before. However, the development of analysis tools </w:t>
      </w:r>
      <w:r w:rsidR="2FC66C75" w:rsidRPr="7B7008CA">
        <w:rPr>
          <w:rFonts w:ascii="Arial" w:eastAsia="Arial" w:hAnsi="Arial" w:cs="Arial"/>
          <w:color w:val="000000" w:themeColor="text1"/>
        </w:rPr>
        <w:t xml:space="preserve">that are </w:t>
      </w:r>
      <w:r w:rsidR="3857FD98" w:rsidRPr="7B7008CA">
        <w:rPr>
          <w:rFonts w:ascii="Arial" w:eastAsia="Arial" w:hAnsi="Arial" w:cs="Arial"/>
          <w:color w:val="000000" w:themeColor="text1"/>
        </w:rPr>
        <w:t>usable</w:t>
      </w:r>
      <w:r w:rsidR="2FC66C75" w:rsidRPr="7B7008CA">
        <w:rPr>
          <w:rFonts w:ascii="Arial" w:eastAsia="Arial" w:hAnsi="Arial" w:cs="Arial"/>
          <w:color w:val="000000" w:themeColor="text1"/>
        </w:rPr>
        <w:t xml:space="preserve"> without bioinformatics training </w:t>
      </w:r>
      <w:r w:rsidRPr="7B7008CA">
        <w:rPr>
          <w:rFonts w:ascii="Arial" w:eastAsia="Arial" w:hAnsi="Arial" w:cs="Arial"/>
          <w:color w:val="000000" w:themeColor="text1"/>
        </w:rPr>
        <w:t xml:space="preserve">to make sense of this data and </w:t>
      </w:r>
      <w:r w:rsidR="64D88C9D" w:rsidRPr="7B7008CA">
        <w:rPr>
          <w:rFonts w:ascii="Arial" w:eastAsia="Arial" w:hAnsi="Arial" w:cs="Arial"/>
          <w:color w:val="000000" w:themeColor="text1"/>
        </w:rPr>
        <w:t xml:space="preserve">allow for hypothesis generation and novel discoveries has </w:t>
      </w:r>
      <w:proofErr w:type="gramStart"/>
      <w:r w:rsidR="64D88C9D" w:rsidRPr="7B7008CA">
        <w:rPr>
          <w:rFonts w:ascii="Arial" w:eastAsia="Arial" w:hAnsi="Arial" w:cs="Arial"/>
          <w:color w:val="000000" w:themeColor="text1"/>
        </w:rPr>
        <w:t>lagged behind</w:t>
      </w:r>
      <w:proofErr w:type="gramEnd"/>
      <w:r w:rsidR="64D88C9D" w:rsidRPr="7B7008CA">
        <w:rPr>
          <w:rFonts w:ascii="Arial" w:eastAsia="Arial" w:hAnsi="Arial" w:cs="Arial"/>
          <w:color w:val="000000" w:themeColor="text1"/>
        </w:rPr>
        <w:t xml:space="preserve">. </w:t>
      </w:r>
      <w:proofErr w:type="spellStart"/>
      <w:r w:rsidR="00A64338">
        <w:rPr>
          <w:rFonts w:ascii="Arial" w:eastAsia="Arial" w:hAnsi="Arial" w:cs="Arial"/>
          <w:color w:val="000000" w:themeColor="text1"/>
        </w:rPr>
        <w:t>Oo</w:t>
      </w:r>
      <w:proofErr w:type="spellEnd"/>
      <w:r w:rsidR="00A64338">
        <w:rPr>
          <w:rFonts w:ascii="Arial" w:eastAsia="Arial" w:hAnsi="Arial" w:cs="Arial"/>
          <w:color w:val="000000" w:themeColor="text1"/>
        </w:rPr>
        <w:t>-site</w:t>
      </w:r>
      <w:r w:rsidR="09479EA6" w:rsidRPr="7B7008CA">
        <w:rPr>
          <w:rFonts w:ascii="Arial" w:eastAsia="Arial" w:hAnsi="Arial" w:cs="Arial"/>
          <w:color w:val="000000" w:themeColor="text1"/>
        </w:rPr>
        <w:t xml:space="preserve"> allows for hypothesis generation and discovery using the powerful model syste</w:t>
      </w:r>
      <w:r w:rsidR="55D95C5A" w:rsidRPr="7B7008CA">
        <w:rPr>
          <w:rFonts w:ascii="Arial" w:eastAsia="Arial" w:hAnsi="Arial" w:cs="Arial"/>
          <w:color w:val="000000" w:themeColor="text1"/>
        </w:rPr>
        <w:t xml:space="preserve">m of </w:t>
      </w:r>
      <w:r w:rsidR="55D95C5A" w:rsidRPr="7B7008CA">
        <w:rPr>
          <w:rFonts w:ascii="Arial" w:eastAsia="Arial" w:hAnsi="Arial" w:cs="Arial"/>
          <w:i/>
          <w:iCs/>
          <w:color w:val="000000" w:themeColor="text1"/>
        </w:rPr>
        <w:t>Drosophila</w:t>
      </w:r>
      <w:r w:rsidR="55D95C5A" w:rsidRPr="7B7008CA">
        <w:rPr>
          <w:rFonts w:ascii="Arial" w:eastAsia="Arial" w:hAnsi="Arial" w:cs="Arial"/>
          <w:color w:val="000000" w:themeColor="text1"/>
        </w:rPr>
        <w:t xml:space="preserve"> oogenesis. Additionally, the open-source nature of this software allows for future tool development</w:t>
      </w:r>
      <w:r w:rsidR="03AD75BC" w:rsidRPr="7B7008CA">
        <w:rPr>
          <w:rFonts w:ascii="Arial" w:eastAsia="Arial" w:hAnsi="Arial" w:cs="Arial"/>
          <w:color w:val="000000" w:themeColor="text1"/>
        </w:rPr>
        <w:t xml:space="preserve"> which will be crucial as more researchers delve into single-cell sequencing, where even more data is generated than traditional RNA-seq, but </w:t>
      </w:r>
      <w:r w:rsidR="5A4A50BD" w:rsidRPr="7B7008CA">
        <w:rPr>
          <w:rFonts w:ascii="Arial" w:eastAsia="Arial" w:hAnsi="Arial" w:cs="Arial"/>
          <w:color w:val="000000" w:themeColor="text1"/>
        </w:rPr>
        <w:t>visualization</w:t>
      </w:r>
      <w:r w:rsidR="03AD75BC" w:rsidRPr="7B7008CA">
        <w:rPr>
          <w:rFonts w:ascii="Arial" w:eastAsia="Arial" w:hAnsi="Arial" w:cs="Arial"/>
          <w:color w:val="000000" w:themeColor="text1"/>
        </w:rPr>
        <w:t xml:space="preserve"> tools are </w:t>
      </w:r>
      <w:r w:rsidR="35B00115" w:rsidRPr="7B7008CA">
        <w:rPr>
          <w:rFonts w:ascii="Arial" w:eastAsia="Arial" w:hAnsi="Arial" w:cs="Arial"/>
          <w:color w:val="000000" w:themeColor="text1"/>
        </w:rPr>
        <w:t>limited and produce plots that may be difficult to interpret to those not versed in bioinformatics and in particular single-cell sequencing.</w:t>
      </w:r>
      <w:ins w:id="446" w:author="Rangan, Prashanth" w:date="2021-11-29T16:15:00Z">
        <w:r w:rsidR="007C5E45">
          <w:rPr>
            <w:rFonts w:ascii="Arial" w:eastAsia="Arial" w:hAnsi="Arial" w:cs="Arial"/>
            <w:color w:val="000000" w:themeColor="text1"/>
          </w:rPr>
          <w:t xml:space="preserve"> Can other data acquired by added to this </w:t>
        </w:r>
        <w:proofErr w:type="spellStart"/>
        <w:proofErr w:type="gramStart"/>
        <w:r w:rsidR="007C5E45">
          <w:rPr>
            <w:rFonts w:ascii="Arial" w:eastAsia="Arial" w:hAnsi="Arial" w:cs="Arial"/>
            <w:color w:val="000000" w:themeColor="text1"/>
          </w:rPr>
          <w:t>dashboard?etc</w:t>
        </w:r>
        <w:proofErr w:type="spellEnd"/>
        <w:proofErr w:type="gramEnd"/>
        <w:r w:rsidR="007C5E45">
          <w:rPr>
            <w:rFonts w:ascii="Arial" w:eastAsia="Arial" w:hAnsi="Arial" w:cs="Arial"/>
            <w:color w:val="000000" w:themeColor="text1"/>
          </w:rPr>
          <w:t xml:space="preserve"> </w:t>
        </w:r>
      </w:ins>
    </w:p>
    <w:p w14:paraId="44C39EE4" w14:textId="1FB36546" w:rsidR="001A1579" w:rsidRDefault="001A1579">
      <w:pPr>
        <w:spacing w:after="0" w:line="360" w:lineRule="auto"/>
        <w:jc w:val="both"/>
        <w:rPr>
          <w:rFonts w:ascii="Arial" w:eastAsia="Arial" w:hAnsi="Arial" w:cs="Arial"/>
          <w:color w:val="000000" w:themeColor="text1"/>
        </w:rPr>
      </w:pPr>
    </w:p>
    <w:p w14:paraId="2A71246D" w14:textId="789EF7DE" w:rsidR="001A1579" w:rsidRPr="00E477D6" w:rsidRDefault="001A1579">
      <w:pPr>
        <w:spacing w:after="0" w:line="360" w:lineRule="auto"/>
        <w:jc w:val="both"/>
        <w:rPr>
          <w:rFonts w:ascii="Arial" w:eastAsia="Arial" w:hAnsi="Arial" w:cs="Arial"/>
          <w:b/>
          <w:bCs/>
          <w:color w:val="000000" w:themeColor="text1"/>
        </w:rPr>
      </w:pPr>
      <w:r>
        <w:rPr>
          <w:rFonts w:ascii="Arial" w:eastAsia="Arial" w:hAnsi="Arial" w:cs="Arial"/>
          <w:b/>
          <w:bCs/>
          <w:color w:val="000000" w:themeColor="text1"/>
        </w:rPr>
        <w:t xml:space="preserve">Materials and </w:t>
      </w:r>
      <w:r w:rsidRPr="00E477D6">
        <w:rPr>
          <w:rFonts w:ascii="Arial" w:eastAsia="Arial" w:hAnsi="Arial" w:cs="Arial"/>
          <w:b/>
          <w:bCs/>
          <w:color w:val="000000" w:themeColor="text1"/>
        </w:rPr>
        <w:t>Methods</w:t>
      </w:r>
      <w:r>
        <w:rPr>
          <w:rFonts w:ascii="Arial" w:eastAsia="Arial" w:hAnsi="Arial" w:cs="Arial"/>
          <w:b/>
          <w:bCs/>
          <w:color w:val="000000" w:themeColor="text1"/>
        </w:rPr>
        <w:t>:</w:t>
      </w:r>
    </w:p>
    <w:p w14:paraId="082B08FE" w14:textId="1B5AC961"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Fly</w:t>
      </w:r>
      <w:ins w:id="447" w:author="Rangan, Prashanth" w:date="2021-11-28T11:01:00Z">
        <w:r w:rsidR="00C64BB6">
          <w:rPr>
            <w:rFonts w:ascii="Arial" w:eastAsia="Arial" w:hAnsi="Arial" w:cs="Arial"/>
            <w:color w:val="000000" w:themeColor="text1"/>
          </w:rPr>
          <w:t xml:space="preserve"> </w:t>
        </w:r>
      </w:ins>
      <w:r>
        <w:rPr>
          <w:rFonts w:ascii="Arial" w:eastAsia="Arial" w:hAnsi="Arial" w:cs="Arial"/>
          <w:color w:val="000000" w:themeColor="text1"/>
        </w:rPr>
        <w:t>lines:</w:t>
      </w:r>
    </w:p>
    <w:p w14:paraId="19396FAD" w14:textId="53A2C008" w:rsidR="001A1579" w:rsidRDefault="001A1579">
      <w:pPr>
        <w:spacing w:after="0" w:line="360" w:lineRule="auto"/>
        <w:jc w:val="both"/>
        <w:rPr>
          <w:rFonts w:ascii="Lucida Sans" w:hAnsi="Lucida Sans"/>
          <w:color w:val="191919"/>
          <w:shd w:val="clear" w:color="auto" w:fill="FFFFFF"/>
        </w:rPr>
      </w:pPr>
      <w:proofErr w:type="spellStart"/>
      <w:r>
        <w:rPr>
          <w:rStyle w:val="Emphasis"/>
          <w:rFonts w:ascii="Lucida Sans" w:hAnsi="Lucida Sans"/>
          <w:color w:val="191919"/>
          <w:bdr w:val="none" w:sz="0" w:space="0" w:color="auto" w:frame="1"/>
          <w:shd w:val="clear" w:color="auto" w:fill="FFFFFF"/>
        </w:rPr>
        <w:t>ord</w:t>
      </w:r>
      <w:proofErr w:type="spellEnd"/>
      <w:r>
        <w:rPr>
          <w:rStyle w:val="Emphasis"/>
          <w:rFonts w:ascii="Lucida Sans" w:hAnsi="Lucida Sans"/>
          <w:color w:val="191919"/>
          <w:bdr w:val="none" w:sz="0" w:space="0" w:color="auto" w:frame="1"/>
          <w:shd w:val="clear" w:color="auto" w:fill="FFFFFF"/>
        </w:rPr>
        <w:t>-GFP</w:t>
      </w:r>
      <w:r>
        <w:rPr>
          <w:rFonts w:ascii="Lucida Sans" w:hAnsi="Lucida Sans"/>
          <w:color w:val="191919"/>
          <w:shd w:val="clear" w:color="auto" w:fill="FFFFFF"/>
        </w:rPr>
        <w:t> (Bickel Lab)</w:t>
      </w:r>
    </w:p>
    <w:p w14:paraId="25ADE5EC" w14:textId="333EBB5C" w:rsidR="009F6325" w:rsidRPr="009F6325" w:rsidRDefault="009F6325">
      <w:pPr>
        <w:spacing w:after="0" w:line="360" w:lineRule="auto"/>
        <w:jc w:val="both"/>
        <w:rPr>
          <w:rFonts w:ascii="Lucida Sans" w:hAnsi="Lucida Sans"/>
          <w:color w:val="191919"/>
          <w:shd w:val="clear" w:color="auto" w:fill="FFFFFF"/>
        </w:rPr>
      </w:pPr>
      <w:r>
        <w:rPr>
          <w:rFonts w:ascii="Lucida Sans" w:hAnsi="Lucida Sans"/>
          <w:i/>
          <w:iCs/>
          <w:color w:val="191919"/>
          <w:shd w:val="clear" w:color="auto" w:fill="FFFFFF"/>
        </w:rPr>
        <w:t>nosGAL4</w:t>
      </w:r>
      <w:r>
        <w:rPr>
          <w:rFonts w:ascii="Lucida Sans" w:hAnsi="Lucida Sans"/>
          <w:color w:val="191919"/>
          <w:shd w:val="clear" w:color="auto" w:fill="FFFFFF"/>
        </w:rPr>
        <w:t xml:space="preserve"> </w:t>
      </w:r>
    </w:p>
    <w:p w14:paraId="3D29689C" w14:textId="77777777" w:rsidR="001A1579" w:rsidRDefault="001A1579">
      <w:pPr>
        <w:spacing w:after="0" w:line="360" w:lineRule="auto"/>
        <w:jc w:val="both"/>
        <w:rPr>
          <w:rFonts w:ascii="Lucida Sans" w:hAnsi="Lucida Sans"/>
          <w:color w:val="191919"/>
          <w:shd w:val="clear" w:color="auto" w:fill="FFFFFF"/>
        </w:rPr>
      </w:pPr>
    </w:p>
    <w:p w14:paraId="39EF68B2" w14:textId="02C693DF" w:rsidR="001A1579" w:rsidRPr="00C64BB6" w:rsidRDefault="001A1579">
      <w:pPr>
        <w:spacing w:after="0" w:line="360" w:lineRule="auto"/>
        <w:jc w:val="both"/>
        <w:rPr>
          <w:rFonts w:ascii="Arial" w:eastAsia="Arial" w:hAnsi="Arial" w:cs="Arial"/>
          <w:b/>
          <w:bCs/>
          <w:color w:val="000000" w:themeColor="text1"/>
          <w:rPrChange w:id="448" w:author="Rangan, Prashanth" w:date="2021-11-28T11:01:00Z">
            <w:rPr>
              <w:rFonts w:ascii="Arial" w:eastAsia="Arial" w:hAnsi="Arial" w:cs="Arial"/>
              <w:color w:val="000000" w:themeColor="text1"/>
            </w:rPr>
          </w:rPrChange>
        </w:rPr>
      </w:pPr>
      <w:proofErr w:type="spellStart"/>
      <w:r w:rsidRPr="00C64BB6">
        <w:rPr>
          <w:rFonts w:ascii="Arial" w:eastAsia="Arial" w:hAnsi="Arial" w:cs="Arial"/>
          <w:b/>
          <w:bCs/>
          <w:color w:val="000000" w:themeColor="text1"/>
          <w:rPrChange w:id="449" w:author="Rangan, Prashanth" w:date="2021-11-28T11:01:00Z">
            <w:rPr>
              <w:rFonts w:ascii="Arial" w:eastAsia="Arial" w:hAnsi="Arial" w:cs="Arial"/>
              <w:color w:val="000000" w:themeColor="text1"/>
            </w:rPr>
          </w:rPrChange>
        </w:rPr>
        <w:t>smFISH</w:t>
      </w:r>
      <w:proofErr w:type="spellEnd"/>
      <w:r w:rsidRPr="00C64BB6">
        <w:rPr>
          <w:rFonts w:ascii="Arial" w:eastAsia="Arial" w:hAnsi="Arial" w:cs="Arial"/>
          <w:b/>
          <w:bCs/>
          <w:color w:val="000000" w:themeColor="text1"/>
          <w:rPrChange w:id="450" w:author="Rangan, Prashanth" w:date="2021-11-28T11:01:00Z">
            <w:rPr>
              <w:rFonts w:ascii="Arial" w:eastAsia="Arial" w:hAnsi="Arial" w:cs="Arial"/>
              <w:color w:val="000000" w:themeColor="text1"/>
            </w:rPr>
          </w:rPrChange>
        </w:rPr>
        <w:t>:</w:t>
      </w:r>
    </w:p>
    <w:p w14:paraId="17237229" w14:textId="45DF3F73" w:rsidR="001A1579" w:rsidRDefault="001A1579">
      <w:pPr>
        <w:spacing w:after="0" w:line="360" w:lineRule="auto"/>
        <w:jc w:val="both"/>
        <w:rPr>
          <w:rFonts w:ascii="Arial" w:eastAsia="Arial" w:hAnsi="Arial" w:cs="Arial"/>
          <w:color w:val="000000" w:themeColor="text1"/>
        </w:rPr>
      </w:pPr>
    </w:p>
    <w:p w14:paraId="2092043C" w14:textId="5A1A856F" w:rsidR="001A1579" w:rsidRPr="00C64BB6" w:rsidRDefault="001A1579">
      <w:pPr>
        <w:spacing w:after="0" w:line="360" w:lineRule="auto"/>
        <w:jc w:val="both"/>
        <w:rPr>
          <w:rFonts w:ascii="Arial" w:eastAsia="Arial" w:hAnsi="Arial" w:cs="Arial"/>
          <w:b/>
          <w:bCs/>
          <w:color w:val="000000" w:themeColor="text1"/>
          <w:rPrChange w:id="451" w:author="Rangan, Prashanth" w:date="2021-11-28T11:01:00Z">
            <w:rPr>
              <w:rFonts w:ascii="Arial" w:eastAsia="Arial" w:hAnsi="Arial" w:cs="Arial"/>
              <w:color w:val="000000" w:themeColor="text1"/>
            </w:rPr>
          </w:rPrChange>
        </w:rPr>
      </w:pPr>
      <w:r w:rsidRPr="00C64BB6">
        <w:rPr>
          <w:rFonts w:ascii="Arial" w:eastAsia="Arial" w:hAnsi="Arial" w:cs="Arial"/>
          <w:b/>
          <w:bCs/>
          <w:color w:val="000000" w:themeColor="text1"/>
          <w:rPrChange w:id="452" w:author="Rangan, Prashanth" w:date="2021-11-28T11:01:00Z">
            <w:rPr>
              <w:rFonts w:ascii="Arial" w:eastAsia="Arial" w:hAnsi="Arial" w:cs="Arial"/>
              <w:color w:val="000000" w:themeColor="text1"/>
            </w:rPr>
          </w:rPrChange>
        </w:rPr>
        <w:t>Sequencing data:</w:t>
      </w:r>
    </w:p>
    <w:p w14:paraId="5BC473CB" w14:textId="77777777"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Polysome-seq data was obtained from previous studies conducted by the Rangan lab. Data is available via the following GEO accession numbers:</w:t>
      </w:r>
    </w:p>
    <w:p w14:paraId="6A8FE412" w14:textId="26CF4D65" w:rsidR="00D01DBA"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UAS-</w:t>
      </w:r>
      <w:proofErr w:type="spellStart"/>
      <w:r>
        <w:rPr>
          <w:rFonts w:ascii="Arial" w:eastAsia="Arial" w:hAnsi="Arial" w:cs="Arial"/>
          <w:color w:val="000000" w:themeColor="text1"/>
        </w:rPr>
        <w:t>tkv</w:t>
      </w:r>
      <w:proofErr w:type="spellEnd"/>
      <w:r>
        <w:rPr>
          <w:rFonts w:ascii="Arial" w:eastAsia="Arial" w:hAnsi="Arial" w:cs="Arial"/>
          <w:color w:val="000000" w:themeColor="text1"/>
        </w:rPr>
        <w:t xml:space="preserve"> </w:t>
      </w:r>
      <w:r w:rsidR="00D01DBA">
        <w:rPr>
          <w:rFonts w:ascii="Arial" w:eastAsia="Arial" w:hAnsi="Arial" w:cs="Arial"/>
          <w:color w:val="000000" w:themeColor="text1"/>
        </w:rPr>
        <w:tab/>
      </w:r>
      <w:r w:rsidR="00D01DBA">
        <w:rPr>
          <w:rFonts w:ascii="Arial" w:eastAsia="Arial" w:hAnsi="Arial" w:cs="Arial"/>
          <w:color w:val="000000" w:themeColor="text1"/>
        </w:rPr>
        <w:tab/>
      </w:r>
      <w:r w:rsidR="00D01DBA" w:rsidRPr="001A1579">
        <w:rPr>
          <w:rFonts w:ascii="Arial" w:eastAsia="Arial" w:hAnsi="Arial" w:cs="Arial"/>
          <w:color w:val="000000" w:themeColor="text1"/>
        </w:rPr>
        <w:t>GSE171349</w:t>
      </w:r>
    </w:p>
    <w:p w14:paraId="467DC8F8" w14:textId="4B302DC8"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bam RNAi</w:t>
      </w:r>
      <w:r>
        <w:rPr>
          <w:rFonts w:ascii="Arial" w:eastAsia="Arial" w:hAnsi="Arial" w:cs="Arial"/>
          <w:color w:val="000000" w:themeColor="text1"/>
        </w:rPr>
        <w:tab/>
      </w:r>
      <w:r w:rsidR="00D01DBA">
        <w:rPr>
          <w:rFonts w:ascii="Arial" w:eastAsia="Arial" w:hAnsi="Arial" w:cs="Arial"/>
          <w:color w:val="000000" w:themeColor="text1"/>
        </w:rPr>
        <w:tab/>
      </w:r>
      <w:r w:rsidRPr="001A1579">
        <w:rPr>
          <w:rFonts w:ascii="Arial" w:eastAsia="Arial" w:hAnsi="Arial" w:cs="Arial"/>
          <w:color w:val="000000" w:themeColor="text1"/>
        </w:rPr>
        <w:t>GSE171349</w:t>
      </w:r>
      <w:proofErr w:type="gramStart"/>
      <w:r w:rsidR="00D01DBA">
        <w:rPr>
          <w:rFonts w:ascii="Arial" w:eastAsia="Arial" w:hAnsi="Arial" w:cs="Arial"/>
          <w:color w:val="000000" w:themeColor="text1"/>
        </w:rPr>
        <w:t>, ?</w:t>
      </w:r>
      <w:proofErr w:type="gramEnd"/>
    </w:p>
    <w:p w14:paraId="489DC83A" w14:textId="121D39B4" w:rsidR="001A1579" w:rsidRDefault="00D01DBA">
      <w:pPr>
        <w:spacing w:after="0" w:line="360" w:lineRule="auto"/>
        <w:jc w:val="both"/>
        <w:rPr>
          <w:rFonts w:ascii="Arial" w:eastAsia="Arial" w:hAnsi="Arial" w:cs="Arial"/>
          <w:color w:val="000000" w:themeColor="text1"/>
        </w:rPr>
      </w:pPr>
      <w:r>
        <w:rPr>
          <w:rFonts w:ascii="Arial" w:eastAsia="Arial" w:hAnsi="Arial" w:cs="Arial"/>
          <w:color w:val="000000" w:themeColor="text1"/>
        </w:rPr>
        <w:t>b</w:t>
      </w:r>
      <w:r w:rsidR="001A1579">
        <w:rPr>
          <w:rFonts w:ascii="Arial" w:eastAsia="Arial" w:hAnsi="Arial" w:cs="Arial"/>
          <w:color w:val="000000" w:themeColor="text1"/>
        </w:rPr>
        <w:t>am RNAi; HS-bam</w:t>
      </w:r>
      <w:r w:rsidR="001A1579">
        <w:rPr>
          <w:rFonts w:ascii="Arial" w:eastAsia="Arial" w:hAnsi="Arial" w:cs="Arial"/>
          <w:color w:val="000000" w:themeColor="text1"/>
        </w:rPr>
        <w:tab/>
      </w:r>
      <w:r w:rsidRPr="00D01DBA">
        <w:rPr>
          <w:rFonts w:ascii="Arial" w:eastAsia="Arial" w:hAnsi="Arial" w:cs="Arial"/>
          <w:color w:val="000000" w:themeColor="text1"/>
        </w:rPr>
        <w:t>GSE143728</w:t>
      </w:r>
      <w:proofErr w:type="gramStart"/>
      <w:r>
        <w:rPr>
          <w:rFonts w:ascii="Arial" w:eastAsia="Arial" w:hAnsi="Arial" w:cs="Arial"/>
          <w:color w:val="000000" w:themeColor="text1"/>
        </w:rPr>
        <w:t>, ?</w:t>
      </w:r>
      <w:proofErr w:type="gramEnd"/>
    </w:p>
    <w:p w14:paraId="1D6DF4AD" w14:textId="7FB46AF6"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Young wild-type</w:t>
      </w:r>
      <w:r w:rsidR="00D01DBA">
        <w:rPr>
          <w:rFonts w:ascii="Arial" w:eastAsia="Arial" w:hAnsi="Arial" w:cs="Arial"/>
          <w:color w:val="000000" w:themeColor="text1"/>
        </w:rPr>
        <w:tab/>
      </w:r>
      <w:r w:rsidR="00D01DBA" w:rsidRPr="00D01DBA">
        <w:rPr>
          <w:rFonts w:ascii="Arial" w:eastAsia="Arial" w:hAnsi="Arial" w:cs="Arial"/>
          <w:color w:val="000000" w:themeColor="text1"/>
        </w:rPr>
        <w:t>GSE119458</w:t>
      </w:r>
    </w:p>
    <w:p w14:paraId="6EA9E1F3" w14:textId="77777777" w:rsidR="001A1579" w:rsidRDefault="001A1579">
      <w:pPr>
        <w:spacing w:after="0" w:line="360" w:lineRule="auto"/>
        <w:jc w:val="both"/>
        <w:rPr>
          <w:rFonts w:ascii="Arial" w:eastAsia="Arial" w:hAnsi="Arial" w:cs="Arial"/>
          <w:color w:val="000000" w:themeColor="text1"/>
        </w:rPr>
      </w:pPr>
    </w:p>
    <w:p w14:paraId="6DDC9D92" w14:textId="01B897C9"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Single cell sequencing data was obtained from </w:t>
      </w:r>
      <w:proofErr w:type="spellStart"/>
      <w:r>
        <w:rPr>
          <w:rFonts w:ascii="Arial" w:eastAsia="Arial" w:hAnsi="Arial" w:cs="Arial"/>
          <w:color w:val="000000" w:themeColor="text1"/>
        </w:rPr>
        <w:t>Slaidina</w:t>
      </w:r>
      <w:proofErr w:type="spellEnd"/>
      <w:r>
        <w:rPr>
          <w:rFonts w:ascii="Arial" w:eastAsia="Arial" w:hAnsi="Arial" w:cs="Arial"/>
          <w:color w:val="000000" w:themeColor="text1"/>
        </w:rPr>
        <w:t xml:space="preserve"> et al., GEO accession: </w:t>
      </w:r>
      <w:r w:rsidRPr="001A1579">
        <w:rPr>
          <w:rFonts w:ascii="Arial" w:eastAsia="Arial" w:hAnsi="Arial" w:cs="Arial"/>
          <w:color w:val="000000" w:themeColor="text1"/>
        </w:rPr>
        <w:t>GSE162192</w:t>
      </w:r>
      <w:r>
        <w:rPr>
          <w:rFonts w:ascii="Arial" w:eastAsia="Arial" w:hAnsi="Arial" w:cs="Arial"/>
          <w:color w:val="000000" w:themeColor="text1"/>
        </w:rPr>
        <w:t xml:space="preserve"> </w:t>
      </w:r>
    </w:p>
    <w:p w14:paraId="7BEFAA24" w14:textId="578D24BA"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Polysome-seq data processing:</w:t>
      </w:r>
    </w:p>
    <w:p w14:paraId="2930CDB9" w14:textId="361B1F05" w:rsidR="001A1579" w:rsidRPr="00E477D6" w:rsidRDefault="001739FE" w:rsidP="00E477D6">
      <w:pPr>
        <w:jc w:val="both"/>
        <w:rPr>
          <w:rFonts w:ascii="Arial" w:eastAsia="Arial" w:hAnsi="Arial" w:cs="Arial"/>
        </w:rPr>
      </w:pPr>
      <w:bookmarkStart w:id="453" w:name="_Hlk74227195"/>
      <w:r w:rsidRPr="5CB02459">
        <w:rPr>
          <w:rFonts w:ascii="Arial" w:eastAsia="Arial" w:hAnsi="Arial" w:cs="Arial"/>
        </w:rPr>
        <w:t xml:space="preserve">Reads were mapped to the </w:t>
      </w:r>
      <w:r w:rsidRPr="5CB02459">
        <w:rPr>
          <w:rFonts w:ascii="Arial" w:eastAsia="Arial" w:hAnsi="Arial" w:cs="Arial"/>
          <w:i/>
          <w:iCs/>
        </w:rPr>
        <w:t>Drosophila</w:t>
      </w:r>
      <w:r w:rsidRPr="5CB02459">
        <w:rPr>
          <w:rFonts w:ascii="Arial" w:eastAsia="Arial" w:hAnsi="Arial" w:cs="Arial"/>
        </w:rPr>
        <w:t xml:space="preserve"> genome (dm6.01) using </w:t>
      </w:r>
      <w:r>
        <w:rPr>
          <w:rFonts w:ascii="Arial" w:eastAsia="Arial" w:hAnsi="Arial" w:cs="Arial"/>
        </w:rPr>
        <w:t>STAR</w:t>
      </w:r>
      <w:r w:rsidRPr="5CB02459">
        <w:rPr>
          <w:rFonts w:ascii="Arial" w:eastAsia="Arial" w:hAnsi="Arial" w:cs="Arial"/>
        </w:rPr>
        <w:t xml:space="preserve"> version </w:t>
      </w:r>
      <w:r w:rsidRPr="001739FE">
        <w:rPr>
          <w:rFonts w:ascii="Arial" w:eastAsia="Arial" w:hAnsi="Arial" w:cs="Arial"/>
        </w:rPr>
        <w:t>2.6.1c</w:t>
      </w:r>
      <w:r w:rsidRPr="5CB02459">
        <w:rPr>
          <w:rFonts w:ascii="Arial" w:eastAsia="Arial" w:hAnsi="Arial" w:cs="Arial"/>
        </w:rPr>
        <w:t xml:space="preserve">. Mapped reads were assigned to features </w:t>
      </w:r>
      <w:r>
        <w:rPr>
          <w:rFonts w:ascii="Arial" w:eastAsia="Arial" w:hAnsi="Arial" w:cs="Arial"/>
        </w:rPr>
        <w:t>also</w:t>
      </w:r>
      <w:r w:rsidRPr="5CB02459">
        <w:rPr>
          <w:rFonts w:ascii="Arial" w:eastAsia="Arial" w:hAnsi="Arial" w:cs="Arial"/>
        </w:rPr>
        <w:t xml:space="preserve"> </w:t>
      </w:r>
      <w:r>
        <w:rPr>
          <w:rFonts w:ascii="Arial" w:eastAsia="Arial" w:hAnsi="Arial" w:cs="Arial"/>
        </w:rPr>
        <w:t>using STAR</w:t>
      </w:r>
      <w:r w:rsidRPr="5CB02459">
        <w:rPr>
          <w:rFonts w:ascii="Arial" w:eastAsia="Arial" w:hAnsi="Arial" w:cs="Arial"/>
        </w:rPr>
        <w:t xml:space="preserve">. Translation efficiency was calculated as in (Flora et al., 2018) using a custom R script. Briefly, CPMs (counts per million) values were calculated. </w:t>
      </w:r>
      <w:r w:rsidRPr="00E477D6">
        <w:rPr>
          <w:rFonts w:ascii="Arial" w:eastAsia="Arial" w:hAnsi="Arial" w:cs="Arial"/>
          <w:highlight w:val="red"/>
        </w:rPr>
        <w:t>Any gene having zero reads in any library was discarded from further analysis.</w:t>
      </w:r>
      <w:r w:rsidRPr="5CB02459">
        <w:rPr>
          <w:rFonts w:ascii="Arial" w:eastAsia="Arial" w:hAnsi="Arial" w:cs="Arial"/>
        </w:rPr>
        <w:t xml:space="preserve"> The log</w:t>
      </w:r>
      <w:r w:rsidRPr="5CB02459">
        <w:rPr>
          <w:rFonts w:ascii="Arial" w:eastAsia="Arial" w:hAnsi="Arial" w:cs="Arial"/>
          <w:vertAlign w:val="subscript"/>
        </w:rPr>
        <w:t>2</w:t>
      </w:r>
      <w:r w:rsidRPr="5CB02459">
        <w:rPr>
          <w:rFonts w:ascii="Arial" w:eastAsia="Arial" w:hAnsi="Arial" w:cs="Arial"/>
        </w:rPr>
        <w:t xml:space="preserve"> ratio of CPMs between the polysome fraction and total mRNA was calculated and averaged between replicates. This ratio represents TE, TE of each replicate was averaged</w:t>
      </w:r>
      <w:r>
        <w:rPr>
          <w:rFonts w:ascii="Arial" w:eastAsia="Arial" w:hAnsi="Arial" w:cs="Arial"/>
        </w:rPr>
        <w:t>. Targets were</w:t>
      </w:r>
      <w:r w:rsidRPr="5CB02459">
        <w:rPr>
          <w:rFonts w:ascii="Arial" w:eastAsia="Arial" w:hAnsi="Arial" w:cs="Arial"/>
        </w:rPr>
        <w:t xml:space="preserve"> defined as transcripts falling greater or less than one standard deviation from the median TE</w:t>
      </w:r>
      <w:r>
        <w:rPr>
          <w:rFonts w:ascii="Arial" w:eastAsia="Arial" w:hAnsi="Arial" w:cs="Arial"/>
        </w:rPr>
        <w:t xml:space="preserve"> in </w:t>
      </w:r>
      <w:proofErr w:type="spellStart"/>
      <w:r w:rsidRPr="00B5172F">
        <w:rPr>
          <w:rFonts w:ascii="Arial" w:eastAsia="Arial" w:hAnsi="Arial" w:cs="Arial"/>
          <w:i/>
          <w:iCs/>
        </w:rPr>
        <w:t>aramis</w:t>
      </w:r>
      <w:proofErr w:type="spellEnd"/>
      <w:r>
        <w:rPr>
          <w:rFonts w:ascii="Arial" w:eastAsia="Arial" w:hAnsi="Arial" w:cs="Arial"/>
        </w:rPr>
        <w:t xml:space="preserve"> RNAi, but not in either of the two developmental controls (NosGAL4&gt;UAS-</w:t>
      </w:r>
      <w:proofErr w:type="spellStart"/>
      <w:r>
        <w:rPr>
          <w:rFonts w:ascii="Arial" w:eastAsia="Arial" w:hAnsi="Arial" w:cs="Arial"/>
        </w:rPr>
        <w:t>Tkv</w:t>
      </w:r>
      <w:proofErr w:type="spellEnd"/>
      <w:r>
        <w:rPr>
          <w:rFonts w:ascii="Arial" w:eastAsia="Arial" w:hAnsi="Arial" w:cs="Arial"/>
        </w:rPr>
        <w:t xml:space="preserve"> or NosGAL4&gt;bam RNAi). Only targets meeting a conservative expression cutoff of log</w:t>
      </w:r>
      <w:r w:rsidRPr="00DE7BC1">
        <w:rPr>
          <w:rFonts w:ascii="Arial" w:eastAsia="Arial" w:hAnsi="Arial" w:cs="Arial"/>
          <w:vertAlign w:val="subscript"/>
        </w:rPr>
        <w:t>2</w:t>
      </w:r>
      <w:r>
        <w:rPr>
          <w:rFonts w:ascii="Arial" w:eastAsia="Arial" w:hAnsi="Arial" w:cs="Arial"/>
        </w:rPr>
        <w:t xml:space="preserve">(TPM) expression greater than five were considered to exclude </w:t>
      </w:r>
      <w:r w:rsidRPr="002F240A">
        <w:rPr>
          <w:rFonts w:ascii="Arial" w:eastAsia="Arial" w:hAnsi="Arial" w:cs="Arial"/>
        </w:rPr>
        <w:t>more lowly expressed genes as they are highly influenced by noise in polysome-seq</w:t>
      </w:r>
      <w:r w:rsidRPr="5CB02459">
        <w:rPr>
          <w:rFonts w:ascii="Arial" w:eastAsia="Arial" w:hAnsi="Arial" w:cs="Arial"/>
        </w:rPr>
        <w:t>.</w:t>
      </w:r>
      <w:bookmarkEnd w:id="453"/>
    </w:p>
    <w:sectPr w:rsidR="001A1579" w:rsidRPr="00E477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63" w:author="Rangan, Prashanth" w:date="2021-11-29T15:16:00Z" w:initials="RP">
    <w:p w14:paraId="37F3A1D2" w14:textId="523DCB47" w:rsidR="00421D11" w:rsidRDefault="00421D11">
      <w:pPr>
        <w:pStyle w:val="CommentText"/>
      </w:pPr>
      <w:r>
        <w:rPr>
          <w:rStyle w:val="CommentReference"/>
        </w:rPr>
        <w:annotationRef/>
      </w:r>
      <w:r>
        <w:t xml:space="preserve">Not sure what this means overall- clarify. I need you to be more hand </w:t>
      </w:r>
      <w:proofErr w:type="spellStart"/>
      <w:r>
        <w:t>holdy</w:t>
      </w:r>
      <w:proofErr w:type="spellEnd"/>
      <w:r>
        <w:t xml:space="preserve"> for me </w:t>
      </w:r>
    </w:p>
  </w:comment>
  <w:comment w:id="408" w:author="Rangan, Prashanth" w:date="2021-11-29T15:56:00Z" w:initials="RP">
    <w:p w14:paraId="02AF3AC7" w14:textId="19BA4E23" w:rsidR="003E1C34" w:rsidRDefault="003E1C34">
      <w:pPr>
        <w:pStyle w:val="CommentText"/>
      </w:pPr>
      <w:r>
        <w:rPr>
          <w:rStyle w:val="CommentReference"/>
        </w:rPr>
        <w:annotationRef/>
      </w:r>
      <w:r>
        <w:t>Beef this up more. Go from GSC to CBs to cysts to egg chambers?</w:t>
      </w:r>
    </w:p>
  </w:comment>
  <w:comment w:id="433" w:author="Martin, Elliot T" w:date="2021-05-27T10:16:00Z" w:initials="MT">
    <w:p w14:paraId="4F27547B" w14:textId="519FEFF9" w:rsidR="63F9DB7A" w:rsidRDefault="63F9DB7A">
      <w:r>
        <w:t xml:space="preserve">Bru1 seems to increase at the mRNA level quite a lot at the mRNA level via in-situ. Maybe </w:t>
      </w:r>
      <w:proofErr w:type="spellStart"/>
      <w:r>
        <w:t>cbt</w:t>
      </w:r>
      <w:proofErr w:type="spellEnd"/>
      <w:r>
        <w:t xml:space="preserve"> or meiosis gene?</w:t>
      </w:r>
      <w:r>
        <w:annotationRef/>
      </w:r>
    </w:p>
  </w:comment>
  <w:comment w:id="434" w:author="Martin, Elliot T" w:date="2021-10-07T12:07:00Z" w:initials="MET">
    <w:p w14:paraId="75C31993" w14:textId="5FE7144B" w:rsidR="0033582F" w:rsidRDefault="0033582F">
      <w:pPr>
        <w:pStyle w:val="CommentText"/>
      </w:pPr>
      <w:r>
        <w:rPr>
          <w:rStyle w:val="CommentReference"/>
        </w:rPr>
        <w:annotationRef/>
      </w:r>
      <w:r>
        <w:t>Better reason?</w:t>
      </w:r>
    </w:p>
  </w:comment>
  <w:comment w:id="435" w:author="Rangan, Prashanth" w:date="2021-08-19T16:02:00Z" w:initials="RP">
    <w:p w14:paraId="68411CF3" w14:textId="3F956E18" w:rsidR="00AA20CC" w:rsidRDefault="00AA20CC">
      <w:pPr>
        <w:pStyle w:val="CommentText"/>
      </w:pPr>
      <w:r>
        <w:rPr>
          <w:rStyle w:val="CommentReference"/>
        </w:rPr>
        <w:annotationRef/>
      </w:r>
      <w:r>
        <w:t xml:space="preserve">Yes use another example </w:t>
      </w:r>
    </w:p>
  </w:comment>
  <w:comment w:id="436" w:author="Martin, Elliot T" w:date="2021-10-07T12:29:00Z" w:initials="MET">
    <w:p w14:paraId="6FE13F71" w14:textId="77777777" w:rsidR="00775AE6" w:rsidRDefault="00775AE6">
      <w:pPr>
        <w:pStyle w:val="CommentText"/>
      </w:pPr>
      <w:r>
        <w:rPr>
          <w:rStyle w:val="CommentReference"/>
        </w:rPr>
        <w:annotationRef/>
      </w:r>
      <w:r>
        <w:t>Synaptonemal complex genes potentially translationally regulated:</w:t>
      </w:r>
    </w:p>
    <w:p w14:paraId="085B358F" w14:textId="77777777" w:rsidR="00775AE6" w:rsidRDefault="00775AE6">
      <w:pPr>
        <w:pStyle w:val="CommentText"/>
      </w:pPr>
    </w:p>
    <w:p w14:paraId="7D4A4666" w14:textId="77777777" w:rsidR="00775AE6" w:rsidRDefault="00775AE6">
      <w:pPr>
        <w:pStyle w:val="CommentText"/>
      </w:pPr>
      <w:proofErr w:type="spellStart"/>
      <w:r>
        <w:t>Vtd</w:t>
      </w:r>
      <w:proofErr w:type="spellEnd"/>
    </w:p>
    <w:p w14:paraId="294C5BB0" w14:textId="065F7B21" w:rsidR="00775AE6" w:rsidRDefault="00775AE6">
      <w:pPr>
        <w:pStyle w:val="CommentText"/>
      </w:pPr>
      <w:proofErr w:type="spellStart"/>
      <w:r>
        <w:rPr>
          <w:rFonts w:ascii="Helvetica" w:hAnsi="Helvetica"/>
          <w:color w:val="333333"/>
          <w:sz w:val="21"/>
          <w:szCs w:val="21"/>
          <w:shd w:val="clear" w:color="auto" w:fill="F7F7F9"/>
        </w:rPr>
        <w:t>narya</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F3A1D2" w15:done="0"/>
  <w15:commentEx w15:paraId="02AF3AC7" w15:done="0"/>
  <w15:commentEx w15:paraId="4F27547B" w15:done="0"/>
  <w15:commentEx w15:paraId="75C31993" w15:done="0"/>
  <w15:commentEx w15:paraId="68411CF3" w15:done="0"/>
  <w15:commentEx w15:paraId="294C5B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F6D4E" w16cex:dateUtc="2021-11-29T20:16:00Z"/>
  <w16cex:commentExtensible w16cex:durableId="254F769E" w16cex:dateUtc="2021-11-29T20:56:00Z"/>
  <w16cex:commentExtensible w16cex:durableId="6227C235" w16cex:dateUtc="2021-05-27T14:16:00Z"/>
  <w16cex:commentExtensible w16cex:durableId="25096167" w16cex:dateUtc="2021-10-07T16:07:00Z"/>
  <w16cex:commentExtensible w16cex:durableId="24C8FF05" w16cex:dateUtc="2021-08-19T20:02:00Z"/>
  <w16cex:commentExtensible w16cex:durableId="25096694" w16cex:dateUtc="2021-10-07T16: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F3A1D2" w16cid:durableId="254F6D4E"/>
  <w16cid:commentId w16cid:paraId="02AF3AC7" w16cid:durableId="254F769E"/>
  <w16cid:commentId w16cid:paraId="4F27547B" w16cid:durableId="6227C235"/>
  <w16cid:commentId w16cid:paraId="75C31993" w16cid:durableId="25096167"/>
  <w16cid:commentId w16cid:paraId="68411CF3" w16cid:durableId="24C8FF05"/>
  <w16cid:commentId w16cid:paraId="294C5BB0" w16cid:durableId="250966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Lucida Sans">
    <w:panose1 w:val="020B0602030504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ngan, Prashanth">
    <w15:presenceInfo w15:providerId="AD" w15:userId="S::prangan@albany.edu::97599dd9-86ac-4464-a54d-2d708269178f"/>
  </w15:person>
  <w15:person w15:author="Martin, Elliot T">
    <w15:presenceInfo w15:providerId="AD" w15:userId="S::etmartin@albany.edu::bf0978d2-93d3-406c-9fe5-3622238b83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3BD77F"/>
    <w:rsid w:val="00013C9B"/>
    <w:rsid w:val="00036A6C"/>
    <w:rsid w:val="00077893"/>
    <w:rsid w:val="000E0EF8"/>
    <w:rsid w:val="000F619E"/>
    <w:rsid w:val="00135253"/>
    <w:rsid w:val="00155666"/>
    <w:rsid w:val="001739FE"/>
    <w:rsid w:val="00191E60"/>
    <w:rsid w:val="001A1579"/>
    <w:rsid w:val="001A5AA4"/>
    <w:rsid w:val="001E1880"/>
    <w:rsid w:val="002801B1"/>
    <w:rsid w:val="00280A13"/>
    <w:rsid w:val="002A1B07"/>
    <w:rsid w:val="003031CF"/>
    <w:rsid w:val="0033582F"/>
    <w:rsid w:val="00340A32"/>
    <w:rsid w:val="00341932"/>
    <w:rsid w:val="003501BB"/>
    <w:rsid w:val="003538B2"/>
    <w:rsid w:val="00380A56"/>
    <w:rsid w:val="003904A1"/>
    <w:rsid w:val="003B0C15"/>
    <w:rsid w:val="003D5D72"/>
    <w:rsid w:val="003E1C34"/>
    <w:rsid w:val="00421D11"/>
    <w:rsid w:val="00431DF5"/>
    <w:rsid w:val="0045737D"/>
    <w:rsid w:val="004725D9"/>
    <w:rsid w:val="00496DFE"/>
    <w:rsid w:val="004D0B05"/>
    <w:rsid w:val="004EC552"/>
    <w:rsid w:val="004F1DCC"/>
    <w:rsid w:val="005668FE"/>
    <w:rsid w:val="005C313B"/>
    <w:rsid w:val="005E4C85"/>
    <w:rsid w:val="005E5A4F"/>
    <w:rsid w:val="00633A97"/>
    <w:rsid w:val="00651449"/>
    <w:rsid w:val="00665BD7"/>
    <w:rsid w:val="0068002A"/>
    <w:rsid w:val="006837A8"/>
    <w:rsid w:val="006CE4D9"/>
    <w:rsid w:val="00755D7A"/>
    <w:rsid w:val="0077163B"/>
    <w:rsid w:val="00775AE6"/>
    <w:rsid w:val="007C5E45"/>
    <w:rsid w:val="007D1F67"/>
    <w:rsid w:val="007F3C85"/>
    <w:rsid w:val="00801740"/>
    <w:rsid w:val="00812D16"/>
    <w:rsid w:val="00887B88"/>
    <w:rsid w:val="00893F5A"/>
    <w:rsid w:val="008B0662"/>
    <w:rsid w:val="008D4086"/>
    <w:rsid w:val="008D48FC"/>
    <w:rsid w:val="00902D44"/>
    <w:rsid w:val="00925318"/>
    <w:rsid w:val="009274FC"/>
    <w:rsid w:val="0093071B"/>
    <w:rsid w:val="00963295"/>
    <w:rsid w:val="009B2C3A"/>
    <w:rsid w:val="009C0434"/>
    <w:rsid w:val="009F6325"/>
    <w:rsid w:val="00A64338"/>
    <w:rsid w:val="00A64A7F"/>
    <w:rsid w:val="00A9108B"/>
    <w:rsid w:val="00AA20CC"/>
    <w:rsid w:val="00AF4A7E"/>
    <w:rsid w:val="00B5405A"/>
    <w:rsid w:val="00B564E7"/>
    <w:rsid w:val="00B83F05"/>
    <w:rsid w:val="00C3338C"/>
    <w:rsid w:val="00C351DB"/>
    <w:rsid w:val="00C36421"/>
    <w:rsid w:val="00C64BB6"/>
    <w:rsid w:val="00CA3C9D"/>
    <w:rsid w:val="00CB5839"/>
    <w:rsid w:val="00D01DBA"/>
    <w:rsid w:val="00D27FA3"/>
    <w:rsid w:val="00D96641"/>
    <w:rsid w:val="00DA6254"/>
    <w:rsid w:val="00DC23A8"/>
    <w:rsid w:val="00E40A0E"/>
    <w:rsid w:val="00E477D6"/>
    <w:rsid w:val="00E65782"/>
    <w:rsid w:val="00E70A11"/>
    <w:rsid w:val="00E71776"/>
    <w:rsid w:val="00E75883"/>
    <w:rsid w:val="00E77BA7"/>
    <w:rsid w:val="00E9376A"/>
    <w:rsid w:val="00E94100"/>
    <w:rsid w:val="00F61A13"/>
    <w:rsid w:val="00F944B0"/>
    <w:rsid w:val="00F95BBE"/>
    <w:rsid w:val="00FA477D"/>
    <w:rsid w:val="00FC0400"/>
    <w:rsid w:val="01054F6E"/>
    <w:rsid w:val="011CAA9A"/>
    <w:rsid w:val="011DC65F"/>
    <w:rsid w:val="013EF8B6"/>
    <w:rsid w:val="0143A90E"/>
    <w:rsid w:val="018B7344"/>
    <w:rsid w:val="01D172C0"/>
    <w:rsid w:val="032D4676"/>
    <w:rsid w:val="03AD75BC"/>
    <w:rsid w:val="03B2D7BF"/>
    <w:rsid w:val="03D09CC2"/>
    <w:rsid w:val="04019EDC"/>
    <w:rsid w:val="0415508F"/>
    <w:rsid w:val="046CD3A9"/>
    <w:rsid w:val="04930EB2"/>
    <w:rsid w:val="04B1A8A1"/>
    <w:rsid w:val="04D41B11"/>
    <w:rsid w:val="051A4E59"/>
    <w:rsid w:val="051E4BF7"/>
    <w:rsid w:val="05FE784E"/>
    <w:rsid w:val="061C1691"/>
    <w:rsid w:val="067BF87F"/>
    <w:rsid w:val="06A4B2A1"/>
    <w:rsid w:val="06CC1185"/>
    <w:rsid w:val="0744ADCD"/>
    <w:rsid w:val="0752BECD"/>
    <w:rsid w:val="0776F468"/>
    <w:rsid w:val="07B4FC4E"/>
    <w:rsid w:val="07D9F7F9"/>
    <w:rsid w:val="07EFF9F3"/>
    <w:rsid w:val="080BBBD3"/>
    <w:rsid w:val="0840B444"/>
    <w:rsid w:val="0851EF1B"/>
    <w:rsid w:val="08694617"/>
    <w:rsid w:val="08D50FFF"/>
    <w:rsid w:val="08E0D42C"/>
    <w:rsid w:val="09136154"/>
    <w:rsid w:val="09479EA6"/>
    <w:rsid w:val="094A0A9B"/>
    <w:rsid w:val="095E11B1"/>
    <w:rsid w:val="096DEF37"/>
    <w:rsid w:val="09AF2FE0"/>
    <w:rsid w:val="09EC0179"/>
    <w:rsid w:val="0A57B8FE"/>
    <w:rsid w:val="0A7073CE"/>
    <w:rsid w:val="0AA2FE49"/>
    <w:rsid w:val="0AB4B730"/>
    <w:rsid w:val="0B11AF45"/>
    <w:rsid w:val="0BC5841F"/>
    <w:rsid w:val="0BEF9417"/>
    <w:rsid w:val="0CA11DAB"/>
    <w:rsid w:val="0CAD1763"/>
    <w:rsid w:val="0D0073B4"/>
    <w:rsid w:val="0E58284C"/>
    <w:rsid w:val="0EC1A361"/>
    <w:rsid w:val="0EFEB6FB"/>
    <w:rsid w:val="0F82A2D8"/>
    <w:rsid w:val="0FA38779"/>
    <w:rsid w:val="0FE3C56A"/>
    <w:rsid w:val="0FEBC1F0"/>
    <w:rsid w:val="0FF44E5A"/>
    <w:rsid w:val="0FF4C9A9"/>
    <w:rsid w:val="105176FF"/>
    <w:rsid w:val="109B15C5"/>
    <w:rsid w:val="10BC1A44"/>
    <w:rsid w:val="10F58240"/>
    <w:rsid w:val="1135E30E"/>
    <w:rsid w:val="11379B96"/>
    <w:rsid w:val="114FA28F"/>
    <w:rsid w:val="11B29E19"/>
    <w:rsid w:val="11EDD206"/>
    <w:rsid w:val="120158B5"/>
    <w:rsid w:val="126C3620"/>
    <w:rsid w:val="127E37DF"/>
    <w:rsid w:val="129E902C"/>
    <w:rsid w:val="12AE1A36"/>
    <w:rsid w:val="12BA439A"/>
    <w:rsid w:val="12C5F707"/>
    <w:rsid w:val="12D36BF7"/>
    <w:rsid w:val="13107AE5"/>
    <w:rsid w:val="1320F84E"/>
    <w:rsid w:val="1367E689"/>
    <w:rsid w:val="13869AD0"/>
    <w:rsid w:val="144240F2"/>
    <w:rsid w:val="1448469F"/>
    <w:rsid w:val="1457ADA0"/>
    <w:rsid w:val="145FE8ED"/>
    <w:rsid w:val="14E41B0F"/>
    <w:rsid w:val="1517AF1A"/>
    <w:rsid w:val="152839C5"/>
    <w:rsid w:val="15F85228"/>
    <w:rsid w:val="16005A6E"/>
    <w:rsid w:val="165334F1"/>
    <w:rsid w:val="16A24E48"/>
    <w:rsid w:val="16C0D529"/>
    <w:rsid w:val="1711A924"/>
    <w:rsid w:val="1712A209"/>
    <w:rsid w:val="1723108D"/>
    <w:rsid w:val="172312AA"/>
    <w:rsid w:val="177C79E6"/>
    <w:rsid w:val="17C3FDD6"/>
    <w:rsid w:val="17EAED55"/>
    <w:rsid w:val="188D6388"/>
    <w:rsid w:val="18C2DED4"/>
    <w:rsid w:val="19184A47"/>
    <w:rsid w:val="19AC8024"/>
    <w:rsid w:val="19FC5AF8"/>
    <w:rsid w:val="1A327B47"/>
    <w:rsid w:val="1A504F15"/>
    <w:rsid w:val="1ABBC590"/>
    <w:rsid w:val="1AC177B9"/>
    <w:rsid w:val="1AF55176"/>
    <w:rsid w:val="1BC39A38"/>
    <w:rsid w:val="1C57DFD0"/>
    <w:rsid w:val="1C8BBB2B"/>
    <w:rsid w:val="1CCDD8D8"/>
    <w:rsid w:val="1D57588F"/>
    <w:rsid w:val="1DCCA365"/>
    <w:rsid w:val="1E02E0CD"/>
    <w:rsid w:val="1E2F4860"/>
    <w:rsid w:val="1E822EED"/>
    <w:rsid w:val="1E82EFA2"/>
    <w:rsid w:val="1EA98DED"/>
    <w:rsid w:val="1EB267DF"/>
    <w:rsid w:val="1EB878D2"/>
    <w:rsid w:val="1EFAAEFB"/>
    <w:rsid w:val="1F52CE81"/>
    <w:rsid w:val="1FD60D26"/>
    <w:rsid w:val="2092003F"/>
    <w:rsid w:val="2187120C"/>
    <w:rsid w:val="21A7E222"/>
    <w:rsid w:val="21CA3801"/>
    <w:rsid w:val="21CB53C6"/>
    <w:rsid w:val="21F36185"/>
    <w:rsid w:val="22222FF8"/>
    <w:rsid w:val="222D1CF6"/>
    <w:rsid w:val="229419E0"/>
    <w:rsid w:val="22A3DF64"/>
    <w:rsid w:val="22C71A13"/>
    <w:rsid w:val="22E61D1F"/>
    <w:rsid w:val="2330E4FD"/>
    <w:rsid w:val="236142A8"/>
    <w:rsid w:val="2385FEEB"/>
    <w:rsid w:val="23862FD4"/>
    <w:rsid w:val="23F7F274"/>
    <w:rsid w:val="241EA195"/>
    <w:rsid w:val="242F2AC0"/>
    <w:rsid w:val="245AFCEE"/>
    <w:rsid w:val="24965F31"/>
    <w:rsid w:val="25587463"/>
    <w:rsid w:val="256FA181"/>
    <w:rsid w:val="25B89EB7"/>
    <w:rsid w:val="25BE8CED"/>
    <w:rsid w:val="25D08958"/>
    <w:rsid w:val="263BD77F"/>
    <w:rsid w:val="2665EB76"/>
    <w:rsid w:val="266885BF"/>
    <w:rsid w:val="26B8031A"/>
    <w:rsid w:val="26BCC96F"/>
    <w:rsid w:val="26EE6ABB"/>
    <w:rsid w:val="26FCA3D5"/>
    <w:rsid w:val="2744B809"/>
    <w:rsid w:val="276BC75A"/>
    <w:rsid w:val="27AC9C43"/>
    <w:rsid w:val="27AD26D3"/>
    <w:rsid w:val="27B01B4E"/>
    <w:rsid w:val="27B9997C"/>
    <w:rsid w:val="27DF9BC3"/>
    <w:rsid w:val="286CDB45"/>
    <w:rsid w:val="29151857"/>
    <w:rsid w:val="293D080C"/>
    <w:rsid w:val="29443326"/>
    <w:rsid w:val="2A0CCE90"/>
    <w:rsid w:val="2A118F02"/>
    <w:rsid w:val="2A12EE6B"/>
    <w:rsid w:val="2A300893"/>
    <w:rsid w:val="2A439E91"/>
    <w:rsid w:val="2A5BC924"/>
    <w:rsid w:val="2A954601"/>
    <w:rsid w:val="2ACDB099"/>
    <w:rsid w:val="2AD22BF8"/>
    <w:rsid w:val="2AD2DDF1"/>
    <w:rsid w:val="2B31B094"/>
    <w:rsid w:val="2BB71A9B"/>
    <w:rsid w:val="2BD411D7"/>
    <w:rsid w:val="2BD6F880"/>
    <w:rsid w:val="2C9AE539"/>
    <w:rsid w:val="2CC9BD57"/>
    <w:rsid w:val="2D25C264"/>
    <w:rsid w:val="2D89138E"/>
    <w:rsid w:val="2E17A449"/>
    <w:rsid w:val="2E713EDC"/>
    <w:rsid w:val="2F00407C"/>
    <w:rsid w:val="2F183BF0"/>
    <w:rsid w:val="2F43EBEC"/>
    <w:rsid w:val="2F4FF3EA"/>
    <w:rsid w:val="2F82B777"/>
    <w:rsid w:val="2F83EAAD"/>
    <w:rsid w:val="2F84ECD1"/>
    <w:rsid w:val="2FC66C75"/>
    <w:rsid w:val="2FF01361"/>
    <w:rsid w:val="30532133"/>
    <w:rsid w:val="30AA4E35"/>
    <w:rsid w:val="30E5B99A"/>
    <w:rsid w:val="312BE2C6"/>
    <w:rsid w:val="31361CAE"/>
    <w:rsid w:val="31372029"/>
    <w:rsid w:val="31407D11"/>
    <w:rsid w:val="3158A6FA"/>
    <w:rsid w:val="315FA8E3"/>
    <w:rsid w:val="31EFFD66"/>
    <w:rsid w:val="329D0FF5"/>
    <w:rsid w:val="32A7DD60"/>
    <w:rsid w:val="33DBB903"/>
    <w:rsid w:val="3406B6B5"/>
    <w:rsid w:val="34769762"/>
    <w:rsid w:val="34790E3E"/>
    <w:rsid w:val="348BD788"/>
    <w:rsid w:val="34908B2F"/>
    <w:rsid w:val="3501D090"/>
    <w:rsid w:val="3537B3EE"/>
    <w:rsid w:val="35753C38"/>
    <w:rsid w:val="35A539AA"/>
    <w:rsid w:val="35ABB465"/>
    <w:rsid w:val="35B00115"/>
    <w:rsid w:val="35B8ABB8"/>
    <w:rsid w:val="35EB7B34"/>
    <w:rsid w:val="360EC24A"/>
    <w:rsid w:val="361878B6"/>
    <w:rsid w:val="363C5DA7"/>
    <w:rsid w:val="367C50C1"/>
    <w:rsid w:val="36E1671B"/>
    <w:rsid w:val="3722E153"/>
    <w:rsid w:val="373D7FAB"/>
    <w:rsid w:val="37420D25"/>
    <w:rsid w:val="376F7416"/>
    <w:rsid w:val="377BB68F"/>
    <w:rsid w:val="379C0243"/>
    <w:rsid w:val="37B625AA"/>
    <w:rsid w:val="37C63F47"/>
    <w:rsid w:val="37D2C491"/>
    <w:rsid w:val="37EC8979"/>
    <w:rsid w:val="382D6D03"/>
    <w:rsid w:val="3857FD98"/>
    <w:rsid w:val="389E03FE"/>
    <w:rsid w:val="391A2577"/>
    <w:rsid w:val="3952CED9"/>
    <w:rsid w:val="396AE3A5"/>
    <w:rsid w:val="39D6308A"/>
    <w:rsid w:val="39EDDA39"/>
    <w:rsid w:val="3A05FAE4"/>
    <w:rsid w:val="3A1DDA0F"/>
    <w:rsid w:val="3AB38927"/>
    <w:rsid w:val="3AC2559E"/>
    <w:rsid w:val="3AE3D856"/>
    <w:rsid w:val="3AF1ED14"/>
    <w:rsid w:val="3B1126A4"/>
    <w:rsid w:val="3B4FC1E4"/>
    <w:rsid w:val="3BC964CE"/>
    <w:rsid w:val="3BECC73C"/>
    <w:rsid w:val="3BF1A619"/>
    <w:rsid w:val="3C06B257"/>
    <w:rsid w:val="3CA635B4"/>
    <w:rsid w:val="3CA86D23"/>
    <w:rsid w:val="3CB073CF"/>
    <w:rsid w:val="3CCB7407"/>
    <w:rsid w:val="3CEB51B6"/>
    <w:rsid w:val="3CF0CA5D"/>
    <w:rsid w:val="3CFE3CD9"/>
    <w:rsid w:val="3D49601D"/>
    <w:rsid w:val="3D8D767A"/>
    <w:rsid w:val="3D946D3F"/>
    <w:rsid w:val="3D972332"/>
    <w:rsid w:val="3E149FB6"/>
    <w:rsid w:val="3E1EA364"/>
    <w:rsid w:val="3E6E3A49"/>
    <w:rsid w:val="3E80559C"/>
    <w:rsid w:val="3E98A647"/>
    <w:rsid w:val="3E9D6586"/>
    <w:rsid w:val="3EA66E14"/>
    <w:rsid w:val="3ECFBA36"/>
    <w:rsid w:val="3F20F927"/>
    <w:rsid w:val="3F4AF08E"/>
    <w:rsid w:val="3FF4382F"/>
    <w:rsid w:val="40319BDC"/>
    <w:rsid w:val="409299ED"/>
    <w:rsid w:val="40A4330A"/>
    <w:rsid w:val="41128BF3"/>
    <w:rsid w:val="412496A8"/>
    <w:rsid w:val="4176871F"/>
    <w:rsid w:val="418230E8"/>
    <w:rsid w:val="41900890"/>
    <w:rsid w:val="41D8C4A0"/>
    <w:rsid w:val="4219037F"/>
    <w:rsid w:val="425E71FF"/>
    <w:rsid w:val="42A7DF60"/>
    <w:rsid w:val="42C236AD"/>
    <w:rsid w:val="42DBEF12"/>
    <w:rsid w:val="42FA6055"/>
    <w:rsid w:val="438A9D3B"/>
    <w:rsid w:val="43A0E5BF"/>
    <w:rsid w:val="43B4CAB0"/>
    <w:rsid w:val="43B4D3E0"/>
    <w:rsid w:val="44538227"/>
    <w:rsid w:val="4484552A"/>
    <w:rsid w:val="448BCEC0"/>
    <w:rsid w:val="44DC27CD"/>
    <w:rsid w:val="44F69832"/>
    <w:rsid w:val="45F609F8"/>
    <w:rsid w:val="46081DB7"/>
    <w:rsid w:val="461D3155"/>
    <w:rsid w:val="46701A5C"/>
    <w:rsid w:val="46C56F17"/>
    <w:rsid w:val="46D88681"/>
    <w:rsid w:val="4769895D"/>
    <w:rsid w:val="47BD10DE"/>
    <w:rsid w:val="47BEE544"/>
    <w:rsid w:val="4840D641"/>
    <w:rsid w:val="489D2C08"/>
    <w:rsid w:val="48BD44C5"/>
    <w:rsid w:val="495454D4"/>
    <w:rsid w:val="49B5EC2A"/>
    <w:rsid w:val="4AF68606"/>
    <w:rsid w:val="4B09568B"/>
    <w:rsid w:val="4B0A7250"/>
    <w:rsid w:val="4B3100B4"/>
    <w:rsid w:val="4B576EC1"/>
    <w:rsid w:val="4B667E89"/>
    <w:rsid w:val="4BD90E22"/>
    <w:rsid w:val="4C0A8A71"/>
    <w:rsid w:val="4C7E6551"/>
    <w:rsid w:val="4D3FE612"/>
    <w:rsid w:val="4D5BACF6"/>
    <w:rsid w:val="4D5F5834"/>
    <w:rsid w:val="4D74C1AC"/>
    <w:rsid w:val="4D93B443"/>
    <w:rsid w:val="4D9CD66E"/>
    <w:rsid w:val="4E1383EC"/>
    <w:rsid w:val="4E2E5A06"/>
    <w:rsid w:val="4E36144E"/>
    <w:rsid w:val="4E3B8AF8"/>
    <w:rsid w:val="4E44BF88"/>
    <w:rsid w:val="4E75806F"/>
    <w:rsid w:val="4EDBB673"/>
    <w:rsid w:val="4F544048"/>
    <w:rsid w:val="4F7CF845"/>
    <w:rsid w:val="4FAE9EAA"/>
    <w:rsid w:val="4FD1E4AF"/>
    <w:rsid w:val="4FF1339C"/>
    <w:rsid w:val="500471D7"/>
    <w:rsid w:val="501CBE2F"/>
    <w:rsid w:val="502EB941"/>
    <w:rsid w:val="50A7BE72"/>
    <w:rsid w:val="50AC7F45"/>
    <w:rsid w:val="50AD6E44"/>
    <w:rsid w:val="50E9EAA0"/>
    <w:rsid w:val="50FAC90A"/>
    <w:rsid w:val="513110DA"/>
    <w:rsid w:val="5228A7BF"/>
    <w:rsid w:val="5322EA3C"/>
    <w:rsid w:val="53D53B65"/>
    <w:rsid w:val="53D7F000"/>
    <w:rsid w:val="54059EC5"/>
    <w:rsid w:val="540E833B"/>
    <w:rsid w:val="542DA385"/>
    <w:rsid w:val="547631CB"/>
    <w:rsid w:val="54B0A883"/>
    <w:rsid w:val="54CFF574"/>
    <w:rsid w:val="551A4B51"/>
    <w:rsid w:val="55D95C5A"/>
    <w:rsid w:val="56077B53"/>
    <w:rsid w:val="562CE80B"/>
    <w:rsid w:val="56412633"/>
    <w:rsid w:val="56BAF08A"/>
    <w:rsid w:val="56CD9FFB"/>
    <w:rsid w:val="56E966DF"/>
    <w:rsid w:val="574DADC6"/>
    <w:rsid w:val="57A28A93"/>
    <w:rsid w:val="57EB4FC0"/>
    <w:rsid w:val="5812C374"/>
    <w:rsid w:val="58EE3A71"/>
    <w:rsid w:val="5905DAEF"/>
    <w:rsid w:val="5914B018"/>
    <w:rsid w:val="59C0E781"/>
    <w:rsid w:val="59F5390F"/>
    <w:rsid w:val="5A2CD52D"/>
    <w:rsid w:val="5A4A50BD"/>
    <w:rsid w:val="5A8A0AD2"/>
    <w:rsid w:val="5ABAD3AD"/>
    <w:rsid w:val="5AC27B48"/>
    <w:rsid w:val="5ACF40BA"/>
    <w:rsid w:val="5B97C70B"/>
    <w:rsid w:val="5BBA397B"/>
    <w:rsid w:val="5BFE017A"/>
    <w:rsid w:val="5C006CC3"/>
    <w:rsid w:val="5CA17CE0"/>
    <w:rsid w:val="5CA4B25B"/>
    <w:rsid w:val="5CD7A411"/>
    <w:rsid w:val="5CFE1C06"/>
    <w:rsid w:val="5D246A5A"/>
    <w:rsid w:val="5D2D51FC"/>
    <w:rsid w:val="5D5609DC"/>
    <w:rsid w:val="5D98DF1D"/>
    <w:rsid w:val="5DD94C12"/>
    <w:rsid w:val="5DDDF3E9"/>
    <w:rsid w:val="5DE426E3"/>
    <w:rsid w:val="5E73748B"/>
    <w:rsid w:val="5ED8B1E0"/>
    <w:rsid w:val="5F1597D7"/>
    <w:rsid w:val="5F22F72E"/>
    <w:rsid w:val="5F95353C"/>
    <w:rsid w:val="5F9F4F00"/>
    <w:rsid w:val="5FC65522"/>
    <w:rsid w:val="60058EF1"/>
    <w:rsid w:val="602D4653"/>
    <w:rsid w:val="60302905"/>
    <w:rsid w:val="60D15CD4"/>
    <w:rsid w:val="6110ECD4"/>
    <w:rsid w:val="6116C7E1"/>
    <w:rsid w:val="614748AF"/>
    <w:rsid w:val="61524747"/>
    <w:rsid w:val="61D2240F"/>
    <w:rsid w:val="61FEF6C9"/>
    <w:rsid w:val="6204AFC7"/>
    <w:rsid w:val="62985F4D"/>
    <w:rsid w:val="62B69FFB"/>
    <w:rsid w:val="62D40FF1"/>
    <w:rsid w:val="62F4A97C"/>
    <w:rsid w:val="63054A57"/>
    <w:rsid w:val="6342D89B"/>
    <w:rsid w:val="63523663"/>
    <w:rsid w:val="638BEAA8"/>
    <w:rsid w:val="63938786"/>
    <w:rsid w:val="63F9DB7A"/>
    <w:rsid w:val="643D323A"/>
    <w:rsid w:val="645CAAD7"/>
    <w:rsid w:val="6464C442"/>
    <w:rsid w:val="646ACF53"/>
    <w:rsid w:val="64788989"/>
    <w:rsid w:val="647E75EC"/>
    <w:rsid w:val="648F8A0A"/>
    <w:rsid w:val="6494D79F"/>
    <w:rsid w:val="64D88C9D"/>
    <w:rsid w:val="6557C2DD"/>
    <w:rsid w:val="663FB216"/>
    <w:rsid w:val="6654B5E3"/>
    <w:rsid w:val="6689D725"/>
    <w:rsid w:val="66D29D75"/>
    <w:rsid w:val="66FA3745"/>
    <w:rsid w:val="67062695"/>
    <w:rsid w:val="6720DACD"/>
    <w:rsid w:val="67B6DB8F"/>
    <w:rsid w:val="67BBB8AF"/>
    <w:rsid w:val="67C2C16B"/>
    <w:rsid w:val="67E1ED3D"/>
    <w:rsid w:val="68065A95"/>
    <w:rsid w:val="682A3FD8"/>
    <w:rsid w:val="6845E635"/>
    <w:rsid w:val="687E3799"/>
    <w:rsid w:val="6884A0B4"/>
    <w:rsid w:val="68AD961E"/>
    <w:rsid w:val="69117CF3"/>
    <w:rsid w:val="691D0889"/>
    <w:rsid w:val="69307C8D"/>
    <w:rsid w:val="69B27BD9"/>
    <w:rsid w:val="69C2E666"/>
    <w:rsid w:val="6A37F9D1"/>
    <w:rsid w:val="6ADFD352"/>
    <w:rsid w:val="6AEB8693"/>
    <w:rsid w:val="6B3DFB57"/>
    <w:rsid w:val="6BA6A29A"/>
    <w:rsid w:val="6BD87CA1"/>
    <w:rsid w:val="6C2CED5A"/>
    <w:rsid w:val="6CF70C7A"/>
    <w:rsid w:val="6CFE8F53"/>
    <w:rsid w:val="6D12429E"/>
    <w:rsid w:val="6D1BA809"/>
    <w:rsid w:val="6D6E38D2"/>
    <w:rsid w:val="6DCAEFAB"/>
    <w:rsid w:val="6E396676"/>
    <w:rsid w:val="6E83AE33"/>
    <w:rsid w:val="6EAA1C40"/>
    <w:rsid w:val="6F99E6D4"/>
    <w:rsid w:val="700BC545"/>
    <w:rsid w:val="7045ECA1"/>
    <w:rsid w:val="709F1BF9"/>
    <w:rsid w:val="70AF8831"/>
    <w:rsid w:val="70D8C6D9"/>
    <w:rsid w:val="70FF7245"/>
    <w:rsid w:val="72572C5C"/>
    <w:rsid w:val="7268D30D"/>
    <w:rsid w:val="7274973A"/>
    <w:rsid w:val="72755CDC"/>
    <w:rsid w:val="728128B1"/>
    <w:rsid w:val="73685A2D"/>
    <w:rsid w:val="73C9A316"/>
    <w:rsid w:val="73CCD2DA"/>
    <w:rsid w:val="73D8B853"/>
    <w:rsid w:val="73F73744"/>
    <w:rsid w:val="744D168B"/>
    <w:rsid w:val="7485C44D"/>
    <w:rsid w:val="748BE5BD"/>
    <w:rsid w:val="74B54686"/>
    <w:rsid w:val="74E527E7"/>
    <w:rsid w:val="74FF6ED9"/>
    <w:rsid w:val="75122FD3"/>
    <w:rsid w:val="75527453"/>
    <w:rsid w:val="7553EE98"/>
    <w:rsid w:val="75A073CF"/>
    <w:rsid w:val="763D3ACB"/>
    <w:rsid w:val="766B1F24"/>
    <w:rsid w:val="76D930B3"/>
    <w:rsid w:val="76DAF31E"/>
    <w:rsid w:val="77086B8E"/>
    <w:rsid w:val="7749434D"/>
    <w:rsid w:val="775D0D3A"/>
    <w:rsid w:val="77720A65"/>
    <w:rsid w:val="77C9B848"/>
    <w:rsid w:val="7800FA5D"/>
    <w:rsid w:val="782E2A90"/>
    <w:rsid w:val="78621E3A"/>
    <w:rsid w:val="789D27F3"/>
    <w:rsid w:val="78AE8A77"/>
    <w:rsid w:val="79020C3D"/>
    <w:rsid w:val="791A582C"/>
    <w:rsid w:val="7922184B"/>
    <w:rsid w:val="79F3958A"/>
    <w:rsid w:val="7A014F9B"/>
    <w:rsid w:val="7A6BF76C"/>
    <w:rsid w:val="7B7008CA"/>
    <w:rsid w:val="7BD7E4BF"/>
    <w:rsid w:val="7BF69668"/>
    <w:rsid w:val="7C0FB553"/>
    <w:rsid w:val="7C34DE4B"/>
    <w:rsid w:val="7C67EA4E"/>
    <w:rsid w:val="7C9C506D"/>
    <w:rsid w:val="7D65E1BB"/>
    <w:rsid w:val="7E4FF219"/>
    <w:rsid w:val="7E5CEC06"/>
    <w:rsid w:val="7E7F8C35"/>
    <w:rsid w:val="7EEC5BB5"/>
    <w:rsid w:val="7F64B767"/>
    <w:rsid w:val="7F7A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D77F"/>
  <w15:chartTrackingRefBased/>
  <w15:docId w15:val="{E172BE02-B06C-4BC0-A6B3-E695E0353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AA20CC"/>
    <w:rPr>
      <w:color w:val="954F72" w:themeColor="followedHyperlink"/>
      <w:u w:val="single"/>
    </w:rPr>
  </w:style>
  <w:style w:type="character" w:styleId="UnresolvedMention">
    <w:name w:val="Unresolved Mention"/>
    <w:basedOn w:val="DefaultParagraphFont"/>
    <w:uiPriority w:val="99"/>
    <w:semiHidden/>
    <w:unhideWhenUsed/>
    <w:rsid w:val="00AA20CC"/>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A20CC"/>
    <w:rPr>
      <w:b/>
      <w:bCs/>
    </w:rPr>
  </w:style>
  <w:style w:type="character" w:customStyle="1" w:styleId="CommentSubjectChar">
    <w:name w:val="Comment Subject Char"/>
    <w:basedOn w:val="CommentTextChar"/>
    <w:link w:val="CommentSubject"/>
    <w:uiPriority w:val="99"/>
    <w:semiHidden/>
    <w:rsid w:val="00AA20CC"/>
    <w:rPr>
      <w:b/>
      <w:bCs/>
      <w:sz w:val="20"/>
      <w:szCs w:val="20"/>
    </w:rPr>
  </w:style>
  <w:style w:type="character" w:styleId="Emphasis">
    <w:name w:val="Emphasis"/>
    <w:basedOn w:val="DefaultParagraphFont"/>
    <w:uiPriority w:val="20"/>
    <w:qFormat/>
    <w:rsid w:val="001A1579"/>
    <w:rPr>
      <w:i/>
      <w:iCs/>
    </w:rPr>
  </w:style>
  <w:style w:type="paragraph" w:styleId="Revision">
    <w:name w:val="Revision"/>
    <w:hidden/>
    <w:uiPriority w:val="99"/>
    <w:semiHidden/>
    <w:rsid w:val="00F95B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1120</TotalTime>
  <Pages>1</Pages>
  <Words>3103</Words>
  <Characters>17688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Elliot T</dc:creator>
  <cp:keywords/>
  <dc:description/>
  <cp:lastModifiedBy>Rangan, Prashanth</cp:lastModifiedBy>
  <cp:revision>5</cp:revision>
  <dcterms:created xsi:type="dcterms:W3CDTF">2021-11-27T20:34:00Z</dcterms:created>
  <dcterms:modified xsi:type="dcterms:W3CDTF">2021-11-28T16:06:00Z</dcterms:modified>
</cp:coreProperties>
</file>