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proofErr w:type="spellStart"/>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w:t>
      </w:r>
      <w:proofErr w:type="spellEnd"/>
      <w:r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-site</w:t>
      </w:r>
      <w:r w:rsidR="00E71776"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7"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8"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9"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10"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2"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3"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23936F1"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4" w:author="Rangan, Prashanth" w:date="2021-11-28T08:29:00Z">
        <w:r w:rsidR="0068002A">
          <w:rPr>
            <w:rFonts w:ascii="Arial" w:eastAsia="Arial" w:hAnsi="Arial" w:cs="Arial"/>
            <w:color w:val="000000" w:themeColor="text1"/>
          </w:rPr>
          <w:t xml:space="preserve">is </w:t>
        </w:r>
      </w:ins>
      <w:del w:id="15"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6" w:author="Rangan, Prashanth" w:date="2021-11-28T08:29:00Z">
        <w:r w:rsidDel="0068002A">
          <w:rPr>
            <w:rFonts w:ascii="Arial" w:eastAsia="Arial" w:hAnsi="Arial" w:cs="Arial"/>
            <w:color w:val="000000" w:themeColor="text1"/>
          </w:rPr>
          <w:delText xml:space="preserve">implications </w:delText>
        </w:r>
      </w:del>
      <w:ins w:id="17" w:author="Rangan, Prashanth" w:date="2021-11-27T18:59:00Z">
        <w:r w:rsidR="00925318">
          <w:rPr>
            <w:rFonts w:ascii="Arial" w:eastAsia="Arial" w:hAnsi="Arial" w:cs="Arial"/>
            <w:color w:val="000000" w:themeColor="text1"/>
          </w:rPr>
          <w:t xml:space="preserve">for </w:t>
        </w:r>
      </w:ins>
      <w:ins w:id="18" w:author="Rangan, Prashanth" w:date="2021-11-27T19:02:00Z">
        <w:r w:rsidR="003904A1">
          <w:rPr>
            <w:rFonts w:ascii="Arial" w:eastAsia="Arial" w:hAnsi="Arial" w:cs="Arial"/>
            <w:color w:val="000000" w:themeColor="text1"/>
          </w:rPr>
          <w:t xml:space="preserve">understanding etiology of degenerative </w:t>
        </w:r>
      </w:ins>
      <w:del w:id="19"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20"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1" w:author="Rangan, Prashanth" w:date="2021-11-27T19:10:00Z">
        <w:r w:rsidR="003904A1">
          <w:rPr>
            <w:rFonts w:ascii="Arial" w:eastAsia="Arial" w:hAnsi="Arial" w:cs="Arial"/>
            <w:color w:val="000000" w:themeColor="text1"/>
          </w:rPr>
          <w:t xml:space="preserve"> as well in </w:t>
        </w:r>
      </w:ins>
      <w:ins w:id="22" w:author="Rangan, Prashanth" w:date="2021-11-28T08:30:00Z">
        <w:r w:rsidR="0068002A">
          <w:rPr>
            <w:rFonts w:ascii="Arial" w:eastAsia="Arial" w:hAnsi="Arial" w:cs="Arial"/>
            <w:color w:val="000000" w:themeColor="text1"/>
          </w:rPr>
          <w:t xml:space="preserve">designing </w:t>
        </w:r>
      </w:ins>
      <w:del w:id="23" w:author="Rangan, Prashanth" w:date="2021-11-27T19:10:00Z">
        <w:r w:rsidDel="003904A1">
          <w:rPr>
            <w:rFonts w:ascii="Arial" w:eastAsia="Arial" w:hAnsi="Arial" w:cs="Arial"/>
            <w:color w:val="000000" w:themeColor="text1"/>
          </w:rPr>
          <w:delText xml:space="preserve"> </w:delText>
        </w:r>
      </w:del>
      <w:del w:id="24" w:author="Rangan, Prashanth" w:date="2021-11-27T18:58:00Z">
        <w:r w:rsidDel="00925318">
          <w:rPr>
            <w:rFonts w:ascii="Arial" w:eastAsia="Arial" w:hAnsi="Arial" w:cs="Arial"/>
            <w:color w:val="000000" w:themeColor="text1"/>
          </w:rPr>
          <w:delText xml:space="preserve">in </w:delText>
        </w:r>
      </w:del>
      <w:ins w:id="25" w:author="Rangan, Prashanth" w:date="2021-11-28T08:30:00Z">
        <w:r w:rsidR="0068002A">
          <w:rPr>
            <w:rFonts w:ascii="Arial" w:eastAsia="Arial" w:hAnsi="Arial" w:cs="Arial"/>
            <w:color w:val="000000" w:themeColor="text1"/>
          </w:rPr>
          <w:t>r</w:t>
        </w:r>
      </w:ins>
      <w:del w:id="26"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7" w:author="Rangan, Prashanth" w:date="2021-11-27T20:00:00Z">
        <w:r w:rsidR="0093071B">
          <w:rPr>
            <w:rFonts w:ascii="Arial" w:eastAsia="Arial" w:hAnsi="Arial" w:cs="Arial"/>
            <w:color w:val="000000" w:themeColor="text1"/>
          </w:rPr>
          <w:t>ies</w:t>
        </w:r>
      </w:ins>
      <w:del w:id="28"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9"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30"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1" w:author="Rangan, Prashanth" w:date="2021-11-28T08:39:00Z">
        <w:r w:rsidR="0077163B">
          <w:rPr>
            <w:rFonts w:ascii="Arial" w:eastAsia="Arial" w:hAnsi="Arial" w:cs="Arial"/>
            <w:color w:val="000000" w:themeColor="text1"/>
          </w:rPr>
          <w:t xml:space="preserve"> for</w:t>
        </w:r>
      </w:ins>
      <w:ins w:id="32" w:author="Rangan, Prashanth" w:date="2021-11-28T08:40:00Z">
        <w:r w:rsidR="0077163B">
          <w:rPr>
            <w:rFonts w:ascii="Arial" w:eastAsia="Arial" w:hAnsi="Arial" w:cs="Arial"/>
            <w:color w:val="000000" w:themeColor="text1"/>
          </w:rPr>
          <w:t xml:space="preserve"> regulation of</w:t>
        </w:r>
      </w:ins>
      <w:ins w:id="33" w:author="Rangan, Prashanth" w:date="2021-11-28T08:39:00Z">
        <w:r w:rsidR="0077163B">
          <w:rPr>
            <w:rFonts w:ascii="Arial" w:eastAsia="Arial" w:hAnsi="Arial" w:cs="Arial"/>
            <w:color w:val="000000" w:themeColor="text1"/>
          </w:rPr>
          <w:t xml:space="preserve"> </w:t>
        </w:r>
      </w:ins>
      <w:del w:id="34"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5" w:author="Rangan, Prashanth" w:date="2021-11-27T20:08:00Z">
        <w:r w:rsidR="003B0C15">
          <w:rPr>
            <w:rFonts w:ascii="Arial" w:eastAsia="Arial" w:hAnsi="Arial" w:cs="Arial"/>
            <w:color w:val="000000" w:themeColor="text1"/>
          </w:rPr>
          <w:t xml:space="preserve">elf-renewal and </w:t>
        </w:r>
      </w:ins>
      <w:ins w:id="36" w:author="Rangan, Prashanth" w:date="2021-11-28T08:30:00Z">
        <w:r w:rsidR="0068002A">
          <w:rPr>
            <w:rFonts w:ascii="Arial" w:eastAsia="Arial" w:hAnsi="Arial" w:cs="Arial"/>
            <w:color w:val="000000" w:themeColor="text1"/>
          </w:rPr>
          <w:t>differentiation</w:t>
        </w:r>
      </w:ins>
      <w:del w:id="37" w:author="Rangan, Prashanth" w:date="2021-11-27T20:08:00Z">
        <w:r w:rsidDel="003B0C15">
          <w:rPr>
            <w:rFonts w:ascii="Arial" w:eastAsia="Arial" w:hAnsi="Arial" w:cs="Arial"/>
            <w:color w:val="000000" w:themeColor="text1"/>
          </w:rPr>
          <w:delText>tat</w:delText>
        </w:r>
      </w:del>
      <w:del w:id="38"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9"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40" w:author="Rangan, Prashanth" w:date="2021-11-27T20:08:00Z">
        <w:r w:rsidR="003B0C15">
          <w:rPr>
            <w:rFonts w:ascii="Arial" w:eastAsia="Arial" w:hAnsi="Arial" w:cs="Arial"/>
            <w:color w:val="000000" w:themeColor="text1"/>
          </w:rPr>
          <w:t>,</w:t>
        </w:r>
      </w:ins>
      <w:ins w:id="41" w:author="Rangan, Prashanth" w:date="2021-11-27T20:01:00Z">
        <w:r w:rsidR="0093071B">
          <w:rPr>
            <w:rFonts w:ascii="Arial" w:eastAsia="Arial" w:hAnsi="Arial" w:cs="Arial"/>
            <w:color w:val="000000" w:themeColor="text1"/>
          </w:rPr>
          <w:t xml:space="preserve"> which houses </w:t>
        </w:r>
      </w:ins>
      <w:ins w:id="42" w:author="Rangan, Prashanth" w:date="2021-11-28T08:30:00Z">
        <w:r w:rsidR="0068002A">
          <w:rPr>
            <w:rFonts w:ascii="Arial" w:eastAsia="Arial" w:hAnsi="Arial" w:cs="Arial"/>
            <w:color w:val="000000" w:themeColor="text1"/>
          </w:rPr>
          <w:t>both germli</w:t>
        </w:r>
      </w:ins>
      <w:ins w:id="43" w:author="Rangan, Prashanth" w:date="2021-11-28T08:31:00Z">
        <w:r w:rsidR="0068002A">
          <w:rPr>
            <w:rFonts w:ascii="Arial" w:eastAsia="Arial" w:hAnsi="Arial" w:cs="Arial"/>
            <w:color w:val="000000" w:themeColor="text1"/>
          </w:rPr>
          <w:t xml:space="preserve">ne and somatic </w:t>
        </w:r>
      </w:ins>
      <w:ins w:id="44" w:author="Rangan, Prashanth" w:date="2021-11-27T20:01:00Z">
        <w:r w:rsidR="0093071B">
          <w:rPr>
            <w:rFonts w:ascii="Arial" w:eastAsia="Arial" w:hAnsi="Arial" w:cs="Arial"/>
            <w:color w:val="000000" w:themeColor="text1"/>
          </w:rPr>
          <w:t>stem cells and their niches</w:t>
        </w:r>
      </w:ins>
      <w:ins w:id="45" w:author="Rangan, Prashanth" w:date="2021-11-27T20:08:00Z">
        <w:r w:rsidR="003B0C15">
          <w:rPr>
            <w:rFonts w:ascii="Arial" w:eastAsia="Arial" w:hAnsi="Arial" w:cs="Arial"/>
            <w:color w:val="000000" w:themeColor="text1"/>
          </w:rPr>
          <w:t xml:space="preserve">, </w:t>
        </w:r>
      </w:ins>
      <w:ins w:id="46" w:author="Rangan, Prashanth" w:date="2021-11-27T20:01:00Z">
        <w:r w:rsidR="0093071B">
          <w:rPr>
            <w:rFonts w:ascii="Arial" w:eastAsia="Arial" w:hAnsi="Arial" w:cs="Arial"/>
            <w:color w:val="000000" w:themeColor="text1"/>
          </w:rPr>
          <w:t>is o</w:t>
        </w:r>
      </w:ins>
      <w:del w:id="47"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8"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9" w:author="Rangan, Prashanth" w:date="2021-11-28T08:40:00Z">
        <w:r w:rsidDel="0077163B">
          <w:rPr>
            <w:rFonts w:ascii="Arial" w:eastAsia="Arial" w:hAnsi="Arial" w:cs="Arial"/>
            <w:color w:val="000000" w:themeColor="text1"/>
          </w:rPr>
          <w:delText xml:space="preserve"> that has given us tremendous insight</w:delText>
        </w:r>
      </w:del>
      <w:del w:id="50" w:author="Rangan, Prashanth" w:date="2021-11-27T20:03:00Z">
        <w:r w:rsidDel="0093071B">
          <w:rPr>
            <w:rFonts w:ascii="Arial" w:eastAsia="Arial" w:hAnsi="Arial" w:cs="Arial"/>
            <w:color w:val="000000" w:themeColor="text1"/>
          </w:rPr>
          <w:delText xml:space="preserve"> for understanding stem cell biology</w:delText>
        </w:r>
      </w:del>
      <w:ins w:id="51" w:author="Rangan, Prashanth" w:date="2021-11-27T20:01:00Z">
        <w:r w:rsidR="0093071B">
          <w:rPr>
            <w:rFonts w:ascii="Arial" w:eastAsia="Arial" w:hAnsi="Arial" w:cs="Arial"/>
            <w:color w:val="000000" w:themeColor="text1"/>
          </w:rPr>
          <w:t xml:space="preserve">. </w:t>
        </w:r>
      </w:ins>
      <w:ins w:id="52" w:author="Rangan, Prashanth" w:date="2021-11-28T08:41:00Z">
        <w:r w:rsidR="0077163B">
          <w:rPr>
            <w:rFonts w:ascii="Arial" w:eastAsia="Arial" w:hAnsi="Arial" w:cs="Arial"/>
            <w:color w:val="000000" w:themeColor="text1"/>
          </w:rPr>
          <w:t>B</w:t>
        </w:r>
      </w:ins>
      <w:del w:id="53" w:author="Rangan, Prashanth" w:date="2021-11-27T20:01:00Z">
        <w:r w:rsidDel="0093071B">
          <w:rPr>
            <w:rFonts w:ascii="Arial" w:eastAsia="Arial" w:hAnsi="Arial" w:cs="Arial"/>
            <w:color w:val="000000" w:themeColor="text1"/>
          </w:rPr>
          <w:delText xml:space="preserve"> is t</w:delText>
        </w:r>
      </w:del>
      <w:del w:id="54"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5" w:author="Rangan, Prashanth" w:date="2021-11-27T20:01:00Z">
        <w:r w:rsidDel="0093071B">
          <w:rPr>
            <w:rFonts w:ascii="Arial" w:eastAsia="Arial" w:hAnsi="Arial" w:cs="Arial"/>
            <w:color w:val="000000" w:themeColor="text1"/>
          </w:rPr>
          <w:delText xml:space="preserve"> which houses several kinds of stem cells and their niches. </w:delText>
        </w:r>
      </w:del>
      <w:del w:id="56"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7" w:author="Rangan, Prashanth" w:date="2021-11-27T20:03:00Z">
        <w:r w:rsidR="0093071B">
          <w:rPr>
            <w:rFonts w:ascii="Arial" w:eastAsia="Arial" w:hAnsi="Arial" w:cs="Arial"/>
            <w:color w:val="000000" w:themeColor="text1"/>
          </w:rPr>
          <w:t xml:space="preserve"> RNA sequencing</w:t>
        </w:r>
      </w:ins>
      <w:ins w:id="58" w:author="Rangan, Prashanth" w:date="2021-11-27T20:04:00Z">
        <w:r w:rsidR="0093071B">
          <w:rPr>
            <w:rFonts w:ascii="Arial" w:eastAsia="Arial" w:hAnsi="Arial" w:cs="Arial"/>
            <w:color w:val="000000" w:themeColor="text1"/>
          </w:rPr>
          <w:t xml:space="preserve"> (seq)</w:t>
        </w:r>
      </w:ins>
      <w:ins w:id="59" w:author="Rangan, Prashanth" w:date="2021-11-27T20:03:00Z">
        <w:r w:rsidR="0093071B">
          <w:rPr>
            <w:rFonts w:ascii="Arial" w:eastAsia="Arial" w:hAnsi="Arial" w:cs="Arial"/>
            <w:color w:val="000000" w:themeColor="text1"/>
          </w:rPr>
          <w:t xml:space="preserve">, </w:t>
        </w:r>
      </w:ins>
      <w:del w:id="60"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1" w:author="Rangan, Prashanth" w:date="2021-11-28T09:03:00Z">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ins>
      <w:ins w:id="62" w:author="Rangan, Prashanth" w:date="2021-11-27T20:04:00Z">
        <w:r w:rsidR="0093071B">
          <w:rPr>
            <w:rFonts w:ascii="Arial" w:eastAsia="Arial" w:hAnsi="Arial" w:cs="Arial"/>
            <w:color w:val="000000" w:themeColor="text1"/>
          </w:rPr>
          <w:t xml:space="preserve">-seq </w:t>
        </w:r>
      </w:ins>
      <w:del w:id="63" w:author="Rangan, Prashanth" w:date="2021-11-27T20:04:00Z">
        <w:r w:rsidDel="0093071B">
          <w:rPr>
            <w:rFonts w:ascii="Arial" w:eastAsia="Arial" w:hAnsi="Arial" w:cs="Arial"/>
            <w:color w:val="000000" w:themeColor="text1"/>
          </w:rPr>
          <w:delText xml:space="preserve"> </w:delText>
        </w:r>
      </w:del>
      <w:del w:id="64" w:author="Rangan, Prashanth" w:date="2021-11-27T20:03:00Z">
        <w:r w:rsidDel="0093071B">
          <w:rPr>
            <w:rFonts w:ascii="Arial" w:eastAsia="Arial" w:hAnsi="Arial" w:cs="Arial"/>
            <w:color w:val="000000" w:themeColor="text1"/>
          </w:rPr>
          <w:delText xml:space="preserve">sequencing </w:delText>
        </w:r>
      </w:del>
      <w:del w:id="65" w:author="Rangan, Prashanth" w:date="2021-11-28T08:40:00Z">
        <w:r w:rsidDel="0077163B">
          <w:rPr>
            <w:rFonts w:ascii="Arial" w:eastAsia="Arial" w:hAnsi="Arial" w:cs="Arial"/>
            <w:color w:val="000000" w:themeColor="text1"/>
          </w:rPr>
          <w:delText>data</w:delText>
        </w:r>
      </w:del>
      <w:ins w:id="66"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7" w:author="Rangan, Prashanth" w:date="2021-11-28T08:51:00Z">
        <w:r w:rsidR="0077163B">
          <w:rPr>
            <w:rFonts w:ascii="Arial" w:eastAsia="Arial" w:hAnsi="Arial" w:cs="Arial"/>
            <w:color w:val="000000" w:themeColor="text1"/>
          </w:rPr>
          <w:t xml:space="preserve">and bulk </w:t>
        </w:r>
      </w:ins>
      <w:del w:id="68"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9" w:author="Rangan, Prashanth" w:date="2021-11-27T20:08:00Z">
        <w:r w:rsidDel="003B0C15">
          <w:rPr>
            <w:rFonts w:ascii="Arial" w:eastAsia="Arial" w:hAnsi="Arial" w:cs="Arial"/>
            <w:color w:val="000000" w:themeColor="text1"/>
          </w:rPr>
          <w:delText>are</w:delText>
        </w:r>
      </w:del>
      <w:ins w:id="70"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1" w:author="Rangan, Prashanth" w:date="2021-11-27T20:09:00Z">
        <w:r w:rsidR="003B0C15">
          <w:rPr>
            <w:rFonts w:ascii="Arial" w:eastAsia="Arial" w:hAnsi="Arial" w:cs="Arial"/>
            <w:color w:val="000000" w:themeColor="text1"/>
          </w:rPr>
          <w:t xml:space="preserve">stem cell and their differentiating progeny </w:t>
        </w:r>
      </w:ins>
      <w:ins w:id="72" w:author="Rangan, Prashanth" w:date="2021-11-28T08:41:00Z">
        <w:r w:rsidR="0077163B">
          <w:rPr>
            <w:rFonts w:ascii="Arial" w:eastAsia="Arial" w:hAnsi="Arial" w:cs="Arial"/>
            <w:color w:val="000000" w:themeColor="text1"/>
          </w:rPr>
          <w:t xml:space="preserve">in </w:t>
        </w:r>
      </w:ins>
      <w:ins w:id="73" w:author="Rangan, Prashanth" w:date="2021-11-27T20:09:00Z">
        <w:r w:rsidR="003B0C15">
          <w:rPr>
            <w:rFonts w:ascii="Arial" w:eastAsia="Arial" w:hAnsi="Arial" w:cs="Arial"/>
            <w:color w:val="000000" w:themeColor="text1"/>
          </w:rPr>
          <w:t>t</w:t>
        </w:r>
      </w:ins>
      <w:del w:id="74"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5" w:author="Rangan, Prashanth" w:date="2021-11-28T08:51:00Z">
        <w:r w:rsidR="00633A97">
          <w:rPr>
            <w:rFonts w:ascii="Arial" w:eastAsia="Arial" w:hAnsi="Arial" w:cs="Arial"/>
            <w:color w:val="000000" w:themeColor="text1"/>
          </w:rPr>
          <w:t xml:space="preserve">an </w:t>
        </w:r>
      </w:ins>
      <w:del w:id="76"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7"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8" w:author="Rangan, Prashanth" w:date="2021-11-28T08:55:00Z">
        <w:r w:rsidR="00633A97">
          <w:rPr>
            <w:rFonts w:ascii="Arial" w:eastAsia="Arial" w:hAnsi="Arial" w:cs="Arial"/>
            <w:color w:val="000000" w:themeColor="text1"/>
          </w:rPr>
          <w:t>and tran</w:t>
        </w:r>
      </w:ins>
      <w:ins w:id="79" w:author="Rangan, Prashanth" w:date="2021-11-28T08:56:00Z">
        <w:r w:rsidR="00633A97">
          <w:rPr>
            <w:rFonts w:ascii="Arial" w:eastAsia="Arial" w:hAnsi="Arial" w:cs="Arial"/>
            <w:color w:val="000000" w:themeColor="text1"/>
          </w:rPr>
          <w:t xml:space="preserve">slational efficiency </w:t>
        </w:r>
      </w:ins>
      <w:del w:id="80"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1"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2" w:author="Rangan, Prashanth" w:date="2021-11-28T09:03:00Z">
        <w:r w:rsidR="00280A13">
          <w:rPr>
            <w:rFonts w:ascii="Arial" w:eastAsia="Arial" w:hAnsi="Arial" w:cs="Arial"/>
            <w:color w:val="000000" w:themeColor="text1"/>
          </w:rPr>
          <w:t xml:space="preserve">bulk- and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 xml:space="preserve">-seq </w:t>
        </w:r>
      </w:ins>
      <w:del w:id="83"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4" w:author="Rangan, Prashanth" w:date="2021-11-28T09:03:00Z">
        <w:r w:rsidR="00280A13">
          <w:rPr>
            <w:rFonts w:ascii="Arial" w:eastAsia="Arial" w:hAnsi="Arial" w:cs="Arial"/>
            <w:color w:val="000000" w:themeColor="text1"/>
          </w:rPr>
          <w:t xml:space="preserve">translational efficiency </w:t>
        </w:r>
      </w:ins>
      <w:del w:id="85"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6"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7" w:author="Rangan, Prashanth" w:date="2021-11-28T09:04:00Z">
        <w:r w:rsidDel="00280A13">
          <w:rPr>
            <w:rFonts w:ascii="Arial" w:eastAsia="Arial" w:hAnsi="Arial" w:cs="Arial"/>
            <w:color w:val="000000" w:themeColor="text1"/>
          </w:rPr>
          <w:delText>in the germarium</w:delText>
        </w:r>
      </w:del>
      <w:ins w:id="88" w:author="Rangan, Prashanth" w:date="2021-11-27T20:04:00Z">
        <w:r w:rsidR="0093071B">
          <w:rPr>
            <w:rFonts w:ascii="Arial" w:eastAsia="Arial" w:hAnsi="Arial" w:cs="Arial"/>
            <w:color w:val="000000" w:themeColor="text1"/>
          </w:rPr>
          <w:t xml:space="preserve">to </w:t>
        </w:r>
      </w:ins>
      <w:del w:id="89"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90" w:author="Rangan, Prashanth" w:date="2021-11-27T20:04:00Z">
        <w:r w:rsidR="0093071B">
          <w:rPr>
            <w:rFonts w:ascii="Arial" w:eastAsia="Arial" w:hAnsi="Arial" w:cs="Arial"/>
            <w:color w:val="000000" w:themeColor="text1"/>
          </w:rPr>
          <w:t xml:space="preserve">e </w:t>
        </w:r>
      </w:ins>
      <w:del w:id="91"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2"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3" w:author="Rangan, Prashanth" w:date="2021-11-27T20:13:00Z">
        <w:r w:rsidR="003B0C15">
          <w:rPr>
            <w:rFonts w:ascii="Arial" w:eastAsia="Arial" w:hAnsi="Arial" w:cs="Arial"/>
            <w:color w:val="000000" w:themeColor="text1"/>
          </w:rPr>
          <w:t xml:space="preserve"> that we call </w:t>
        </w:r>
        <w:proofErr w:type="spellStart"/>
        <w:r w:rsidR="003B0C15">
          <w:rPr>
            <w:rFonts w:ascii="Arial" w:eastAsia="Arial" w:hAnsi="Arial" w:cs="Arial"/>
            <w:color w:val="000000" w:themeColor="text1"/>
          </w:rPr>
          <w:t>oo</w:t>
        </w:r>
        <w:proofErr w:type="spellEnd"/>
        <w:r w:rsidR="003B0C15">
          <w:rPr>
            <w:rFonts w:ascii="Arial" w:eastAsia="Arial" w:hAnsi="Arial" w:cs="Arial"/>
            <w:color w:val="000000" w:themeColor="text1"/>
          </w:rPr>
          <w:t>-s</w:t>
        </w:r>
      </w:ins>
      <w:ins w:id="94"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5"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6" w:author="Rangan, Prashanth" w:date="2021-11-27T20:14:00Z">
        <w:r w:rsidR="003B0C15">
          <w:rPr>
            <w:rFonts w:ascii="Arial" w:eastAsia="Arial" w:hAnsi="Arial" w:cs="Arial"/>
            <w:color w:val="000000" w:themeColor="text1"/>
          </w:rPr>
          <w:t xml:space="preserve">, we also discovered that </w:t>
        </w:r>
      </w:ins>
      <w:del w:id="97"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98" w:author="Rangan, Prashanth" w:date="2021-11-27T20:14:00Z">
        <w:r w:rsidR="00C3338C" w:rsidDel="003B0C15">
          <w:rPr>
            <w:rFonts w:ascii="Arial" w:eastAsia="Arial" w:hAnsi="Arial" w:cs="Arial"/>
            <w:color w:val="000000" w:themeColor="text1"/>
          </w:rPr>
          <w:delText xml:space="preserve"> </w:delText>
        </w:r>
      </w:del>
      <w:ins w:id="99" w:author="Rangan, Prashanth" w:date="2021-11-27T20:14:00Z">
        <w:r w:rsidR="003B0C15">
          <w:rPr>
            <w:rFonts w:ascii="Arial" w:eastAsia="Arial" w:hAnsi="Arial" w:cs="Arial"/>
            <w:color w:val="000000" w:themeColor="text1"/>
          </w:rPr>
          <w:t xml:space="preserve"> such as those that regulate synaptonemal complex</w:t>
        </w:r>
      </w:ins>
      <w:del w:id="100"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1" w:author="Rangan, Prashanth" w:date="2021-11-27T20:14:00Z">
        <w:r w:rsidR="003B0C15">
          <w:rPr>
            <w:rFonts w:ascii="Arial" w:eastAsia="Arial" w:hAnsi="Arial" w:cs="Arial"/>
            <w:color w:val="000000" w:themeColor="text1"/>
          </w:rPr>
          <w:t xml:space="preserve"> </w:t>
        </w:r>
      </w:ins>
      <w:ins w:id="102" w:author="Rangan, Prashanth" w:date="2021-11-28T09:04:00Z">
        <w:r w:rsidR="00280A13">
          <w:rPr>
            <w:rFonts w:ascii="Arial" w:eastAsia="Arial" w:hAnsi="Arial" w:cs="Arial"/>
            <w:color w:val="000000" w:themeColor="text1"/>
          </w:rPr>
          <w:t xml:space="preserve">are </w:t>
        </w:r>
      </w:ins>
      <w:del w:id="103"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4" w:author="Rangan, Prashanth" w:date="2021-11-28T09:04:00Z">
        <w:r w:rsidR="00C3338C" w:rsidDel="00280A13">
          <w:rPr>
            <w:rFonts w:ascii="Arial" w:eastAsia="Arial" w:hAnsi="Arial" w:cs="Arial"/>
            <w:color w:val="000000" w:themeColor="text1"/>
          </w:rPr>
          <w:delText>post-transcriptionally</w:delText>
        </w:r>
      </w:del>
      <w:ins w:id="105" w:author="Rangan, Prashanth" w:date="2021-11-27T20:14:00Z">
        <w:r w:rsidR="003B0C15">
          <w:rPr>
            <w:rFonts w:ascii="Arial" w:eastAsia="Arial" w:hAnsi="Arial" w:cs="Arial"/>
            <w:color w:val="000000" w:themeColor="text1"/>
          </w:rPr>
          <w:t>at th</w:t>
        </w:r>
      </w:ins>
      <w:ins w:id="106"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F751EF4" w:rsidR="00DA6254" w:rsidRDefault="4B0A7250" w:rsidP="00E477D6">
      <w:pPr>
        <w:spacing w:after="0" w:line="360" w:lineRule="auto"/>
        <w:jc w:val="both"/>
        <w:rPr>
          <w:ins w:id="107"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08"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09"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0"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1"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2" w:author="Rangan, Prashanth" w:date="2021-11-28T09:08:00Z">
              <w:rPr>
                <w:rFonts w:ascii="Arial" w:eastAsia="Arial" w:hAnsi="Arial" w:cs="Arial"/>
                <w:color w:val="000000" w:themeColor="text1"/>
              </w:rPr>
            </w:rPrChange>
          </w:rPr>
          <w:t xml:space="preserve">Figure </w:t>
        </w:r>
      </w:ins>
      <w:ins w:id="113" w:author="Martin, Elliot T" w:date="2021-12-03T14:07:00Z">
        <w:r w:rsidR="00093C4A">
          <w:rPr>
            <w:rFonts w:ascii="Arial" w:eastAsia="Arial" w:hAnsi="Arial" w:cs="Arial"/>
            <w:color w:val="000000" w:themeColor="text1"/>
            <w:highlight w:val="yellow"/>
          </w:rPr>
          <w:t>xx</w:t>
        </w:r>
      </w:ins>
      <w:ins w:id="114" w:author="Rangan, Prashanth" w:date="2021-11-28T09:08:00Z">
        <w:del w:id="115" w:author="Martin, Elliot T" w:date="2021-12-03T14:07:00Z">
          <w:r w:rsidR="009274FC" w:rsidRPr="009274FC" w:rsidDel="00093C4A">
            <w:rPr>
              <w:rFonts w:ascii="Arial" w:eastAsia="Arial" w:hAnsi="Arial" w:cs="Arial"/>
              <w:color w:val="000000" w:themeColor="text1"/>
              <w:highlight w:val="yellow"/>
              <w:rPrChange w:id="116" w:author="Rangan, Prashanth" w:date="2021-11-28T09:08:00Z">
                <w:rPr>
                  <w:rFonts w:ascii="Arial" w:eastAsia="Arial" w:hAnsi="Arial" w:cs="Arial"/>
                  <w:color w:val="000000" w:themeColor="text1"/>
                </w:rPr>
              </w:rPrChange>
            </w:rPr>
            <w:delText>XX</w:delText>
          </w:r>
        </w:del>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17"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18"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19"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20" w:author="Rangan, Prashanth" w:date="2021-11-28T09:08:00Z">
        <w:r w:rsidR="009274FC">
          <w:rPr>
            <w:rFonts w:ascii="Arial" w:eastAsia="Arial" w:hAnsi="Arial" w:cs="Arial"/>
            <w:color w:val="000000" w:themeColor="text1"/>
          </w:rPr>
          <w:t>-</w:t>
        </w:r>
      </w:ins>
      <w:del w:id="121"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22" w:author="Rangan, Prashanth" w:date="2021-11-28T10:46:00Z">
        <w:r w:rsidR="5DD94C12" w:rsidRPr="1F52CE81" w:rsidDel="000E0EF8">
          <w:rPr>
            <w:rFonts w:ascii="Arial" w:eastAsia="Arial" w:hAnsi="Arial" w:cs="Arial"/>
            <w:color w:val="000000" w:themeColor="text1"/>
          </w:rPr>
          <w:delText xml:space="preserve"> (CCs)</w:delText>
        </w:r>
      </w:del>
      <w:ins w:id="123"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4" w:author="Rangan, Prashanth" w:date="2021-11-28T09:08:00Z" w:name="move88982943"/>
      <w:moveFrom w:id="125"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4"/>
      <w:ins w:id="126" w:author="Rangan, Prashanth" w:date="2021-11-28T09:08:00Z">
        <w:r w:rsidR="009274FC">
          <w:rPr>
            <w:rFonts w:ascii="Arial" w:eastAsia="Arial" w:hAnsi="Arial" w:cs="Arial"/>
            <w:color w:val="000000" w:themeColor="text1"/>
          </w:rPr>
          <w:t>I</w:t>
        </w:r>
      </w:ins>
      <w:del w:id="127"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28" w:author="Rangan, Prashanth" w:date="2021-11-28T10:47:00Z">
        <w:r w:rsidR="000E0EF8">
          <w:rPr>
            <w:rFonts w:ascii="Arial" w:eastAsia="Arial" w:hAnsi="Arial" w:cs="Arial"/>
            <w:color w:val="000000" w:themeColor="text1"/>
          </w:rPr>
          <w:t xml:space="preserve"> cell cysts</w:t>
        </w:r>
      </w:ins>
      <w:del w:id="129" w:author="Rangan, Prashanth" w:date="2021-11-28T10:46:00Z">
        <w:r w:rsidR="32A7DD60" w:rsidRPr="1F52CE81" w:rsidDel="000E0EF8">
          <w:rPr>
            <w:rFonts w:ascii="Arial" w:eastAsia="Arial" w:hAnsi="Arial" w:cs="Arial"/>
            <w:color w:val="000000" w:themeColor="text1"/>
          </w:rPr>
          <w:delText>-CC</w:delText>
        </w:r>
      </w:del>
      <w:ins w:id="130"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31" w:author="Rangan, Prashanth" w:date="2021-11-28T10:47:00Z">
        <w:r w:rsidR="000E0EF8">
          <w:rPr>
            <w:rFonts w:ascii="Arial" w:eastAsia="Arial" w:hAnsi="Arial" w:cs="Arial"/>
            <w:color w:val="000000" w:themeColor="text1"/>
          </w:rPr>
          <w:t xml:space="preserve"> cell cysts</w:t>
        </w:r>
      </w:ins>
      <w:del w:id="132"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33" w:author="Rangan, Prashanth" w:date="2021-11-27T20:20:00Z">
        <w:r w:rsidR="00DA6254">
          <w:rPr>
            <w:rFonts w:ascii="Arial" w:eastAsia="Arial" w:hAnsi="Arial" w:cs="Arial"/>
            <w:color w:val="000000" w:themeColor="text1"/>
          </w:rPr>
          <w:t xml:space="preserve">. In each chamber, the oocyte grows as the nurse </w:t>
        </w:r>
      </w:ins>
      <w:del w:id="134" w:author="Rangan, Prashanth" w:date="2021-11-27T20:24:00Z">
        <w:r w:rsidR="1BC39A38" w:rsidRPr="1F52CE81" w:rsidDel="00DA6254">
          <w:rPr>
            <w:rFonts w:ascii="Arial" w:eastAsia="Arial" w:hAnsi="Arial" w:cs="Arial"/>
            <w:color w:val="000000" w:themeColor="text1"/>
          </w:rPr>
          <w:delText xml:space="preserve"> </w:delText>
        </w:r>
      </w:del>
      <w:ins w:id="135" w:author="Rangan, Prashanth" w:date="2021-11-27T20:24:00Z">
        <w:r w:rsidR="00DA6254">
          <w:rPr>
            <w:rFonts w:ascii="Arial" w:eastAsia="Arial" w:hAnsi="Arial" w:cs="Arial"/>
            <w:color w:val="000000" w:themeColor="text1"/>
          </w:rPr>
          <w:t xml:space="preserve">cells </w:t>
        </w:r>
      </w:ins>
      <w:ins w:id="136" w:author="Rangan, Prashanth" w:date="2021-11-28T09:08:00Z">
        <w:r w:rsidR="009274FC">
          <w:rPr>
            <w:rFonts w:ascii="Arial" w:eastAsia="Arial" w:hAnsi="Arial" w:cs="Arial"/>
            <w:color w:val="000000" w:themeColor="text1"/>
          </w:rPr>
          <w:t>synthesize</w:t>
        </w:r>
      </w:ins>
      <w:ins w:id="137" w:author="Rangan, Prashanth" w:date="2021-11-27T20:24:00Z">
        <w:r w:rsidR="00DA6254">
          <w:rPr>
            <w:rFonts w:ascii="Arial" w:eastAsia="Arial" w:hAnsi="Arial" w:cs="Arial"/>
            <w:color w:val="000000" w:themeColor="text1"/>
          </w:rPr>
          <w:t xml:space="preserve"> mRNAs and proteins and deposits these into </w:t>
        </w:r>
      </w:ins>
      <w:del w:id="138"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39" w:author="Rangan, Prashanth" w:date="2021-11-27T20:25:00Z">
        <w:r w:rsidR="00DA6254">
          <w:rPr>
            <w:rFonts w:ascii="Arial" w:eastAsia="Arial" w:hAnsi="Arial" w:cs="Arial"/>
            <w:color w:val="000000" w:themeColor="text1"/>
          </w:rPr>
          <w:t xml:space="preserve"> </w:t>
        </w:r>
      </w:ins>
      <w:ins w:id="140" w:author="Rangan, Prashanth" w:date="2021-11-27T20:37:00Z">
        <w:r w:rsidR="00380A56">
          <w:rPr>
            <w:rFonts w:ascii="Arial" w:eastAsia="Arial" w:hAnsi="Arial" w:cs="Arial"/>
            <w:color w:val="000000" w:themeColor="text1"/>
          </w:rPr>
          <w:t xml:space="preserve">which </w:t>
        </w:r>
      </w:ins>
      <w:ins w:id="141" w:author="Rangan, Prashanth" w:date="2021-11-27T20:25:00Z">
        <w:r w:rsidR="00DA6254">
          <w:rPr>
            <w:rFonts w:ascii="Arial" w:eastAsia="Arial" w:hAnsi="Arial" w:cs="Arial"/>
            <w:color w:val="000000" w:themeColor="text1"/>
          </w:rPr>
          <w:t xml:space="preserve">eventually gives rise to </w:t>
        </w:r>
      </w:ins>
      <w:del w:id="142" w:author="Rangan, Prashanth" w:date="2021-11-27T20:25:00Z">
        <w:r w:rsidR="1BC39A38" w:rsidRPr="1F52CE81" w:rsidDel="00DA6254">
          <w:rPr>
            <w:rFonts w:ascii="Arial" w:eastAsia="Arial" w:hAnsi="Arial" w:cs="Arial"/>
            <w:color w:val="000000" w:themeColor="text1"/>
          </w:rPr>
          <w:delText xml:space="preserve"> develops into</w:delText>
        </w:r>
      </w:del>
      <w:del w:id="143"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4"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5" w:author="Rangan, Prashanth" w:date="2021-11-27T20:17:00Z"/>
          <w:rFonts w:ascii="Arial" w:eastAsia="Arial" w:hAnsi="Arial" w:cs="Arial"/>
          <w:color w:val="000000" w:themeColor="text1"/>
        </w:rPr>
      </w:pPr>
      <w:ins w:id="146" w:author="Rangan, Prashanth" w:date="2021-11-28T10:20:00Z">
        <w:r>
          <w:rPr>
            <w:rFonts w:ascii="Arial" w:eastAsia="Arial" w:hAnsi="Arial" w:cs="Arial"/>
            <w:color w:val="000000" w:themeColor="text1"/>
          </w:rPr>
          <w:t xml:space="preserve">Expression of </w:t>
        </w:r>
      </w:ins>
      <w:ins w:id="147" w:author="Rangan, Prashanth" w:date="2021-11-28T10:22:00Z">
        <w:r>
          <w:rPr>
            <w:rFonts w:ascii="Arial" w:eastAsia="Arial" w:hAnsi="Arial" w:cs="Arial"/>
            <w:color w:val="000000" w:themeColor="text1"/>
          </w:rPr>
          <w:t>differentiation</w:t>
        </w:r>
      </w:ins>
      <w:ins w:id="148" w:author="Rangan, Prashanth" w:date="2021-11-28T10:21:00Z">
        <w:r>
          <w:rPr>
            <w:rFonts w:ascii="Arial" w:eastAsia="Arial" w:hAnsi="Arial" w:cs="Arial"/>
            <w:color w:val="000000" w:themeColor="text1"/>
          </w:rPr>
          <w:t xml:space="preserve"> factors </w:t>
        </w:r>
      </w:ins>
      <w:ins w:id="149" w:author="Rangan, Prashanth" w:date="2021-11-28T11:01:00Z">
        <w:r w:rsidR="00C64BB6">
          <w:rPr>
            <w:rFonts w:ascii="Arial" w:eastAsia="Arial" w:hAnsi="Arial" w:cs="Arial"/>
            <w:color w:val="000000" w:themeColor="text1"/>
          </w:rPr>
          <w:t xml:space="preserve">that regulate translation </w:t>
        </w:r>
      </w:ins>
      <w:ins w:id="150" w:author="Rangan, Prashanth" w:date="2021-11-28T10:21:00Z">
        <w:r>
          <w:rPr>
            <w:rFonts w:ascii="Arial" w:eastAsia="Arial" w:hAnsi="Arial" w:cs="Arial"/>
            <w:color w:val="000000" w:themeColor="text1"/>
          </w:rPr>
          <w:t xml:space="preserve">results in progressive differentiation of GSCs to an oocyte. </w:t>
        </w:r>
      </w:ins>
      <w:ins w:id="151" w:author="Rangan, Prashanth" w:date="2021-11-28T10:26:00Z">
        <w:r>
          <w:rPr>
            <w:rFonts w:ascii="Arial" w:eastAsia="Arial" w:hAnsi="Arial" w:cs="Arial"/>
            <w:color w:val="000000" w:themeColor="text1"/>
          </w:rPr>
          <w:t xml:space="preserve">The CBs express </w:t>
        </w:r>
      </w:ins>
      <w:ins w:id="152" w:author="Rangan, Prashanth" w:date="2021-11-28T10:28:00Z">
        <w:r>
          <w:rPr>
            <w:rFonts w:ascii="Arial" w:eastAsia="Arial" w:hAnsi="Arial" w:cs="Arial"/>
            <w:color w:val="000000" w:themeColor="text1"/>
          </w:rPr>
          <w:t>differentiation</w:t>
        </w:r>
      </w:ins>
      <w:ins w:id="153" w:author="Rangan, Prashanth" w:date="2021-11-28T10:26:00Z">
        <w:r>
          <w:rPr>
            <w:rFonts w:ascii="Arial" w:eastAsia="Arial" w:hAnsi="Arial" w:cs="Arial"/>
            <w:color w:val="000000" w:themeColor="text1"/>
          </w:rPr>
          <w:t xml:space="preserve"> factor Bam which pro</w:t>
        </w:r>
      </w:ins>
      <w:ins w:id="154" w:author="Rangan, Prashanth" w:date="2021-11-28T10:27:00Z">
        <w:r>
          <w:rPr>
            <w:rFonts w:ascii="Arial" w:eastAsia="Arial" w:hAnsi="Arial" w:cs="Arial"/>
            <w:color w:val="000000" w:themeColor="text1"/>
          </w:rPr>
          <w:t xml:space="preserve">motes transition from a CB to an </w:t>
        </w:r>
        <w:proofErr w:type="gramStart"/>
        <w:r>
          <w:rPr>
            <w:rFonts w:ascii="Arial" w:eastAsia="Arial" w:hAnsi="Arial" w:cs="Arial"/>
            <w:color w:val="000000" w:themeColor="text1"/>
          </w:rPr>
          <w:t xml:space="preserve">8 </w:t>
        </w:r>
      </w:ins>
      <w:ins w:id="155" w:author="Rangan, Prashanth" w:date="2021-11-28T10:47:00Z">
        <w:r w:rsidR="000E0EF8">
          <w:rPr>
            <w:rFonts w:ascii="Arial" w:eastAsia="Arial" w:hAnsi="Arial" w:cs="Arial"/>
            <w:color w:val="000000" w:themeColor="text1"/>
          </w:rPr>
          <w:t>cell</w:t>
        </w:r>
        <w:proofErr w:type="gramEnd"/>
        <w:r w:rsidR="000E0EF8">
          <w:rPr>
            <w:rFonts w:ascii="Arial" w:eastAsia="Arial" w:hAnsi="Arial" w:cs="Arial"/>
            <w:color w:val="000000" w:themeColor="text1"/>
          </w:rPr>
          <w:t xml:space="preserve"> cyst</w:t>
        </w:r>
      </w:ins>
      <w:ins w:id="156" w:author="Rangan, Prashanth" w:date="2021-11-28T10:27:00Z">
        <w:r>
          <w:rPr>
            <w:rFonts w:ascii="Arial" w:eastAsia="Arial" w:hAnsi="Arial" w:cs="Arial"/>
            <w:color w:val="000000" w:themeColor="text1"/>
          </w:rPr>
          <w:t xml:space="preserve"> stage. In the </w:t>
        </w:r>
      </w:ins>
      <w:ins w:id="157" w:author="Rangan, Prashanth" w:date="2021-11-28T10:49:00Z">
        <w:r w:rsidR="000E0EF8">
          <w:rPr>
            <w:rFonts w:ascii="Arial" w:eastAsia="Arial" w:hAnsi="Arial" w:cs="Arial"/>
            <w:color w:val="000000" w:themeColor="text1"/>
          </w:rPr>
          <w:t>8-cell</w:t>
        </w:r>
      </w:ins>
      <w:ins w:id="158" w:author="Rangan, Prashanth" w:date="2021-11-28T10:47:00Z">
        <w:r w:rsidR="000E0EF8">
          <w:rPr>
            <w:rFonts w:ascii="Arial" w:eastAsia="Arial" w:hAnsi="Arial" w:cs="Arial"/>
            <w:color w:val="000000" w:themeColor="text1"/>
          </w:rPr>
          <w:t xml:space="preserve"> cyst</w:t>
        </w:r>
      </w:ins>
      <w:ins w:id="159" w:author="Rangan, Prashanth" w:date="2021-11-28T10:27:00Z">
        <w:r>
          <w:rPr>
            <w:rFonts w:ascii="Arial" w:eastAsia="Arial" w:hAnsi="Arial" w:cs="Arial"/>
            <w:color w:val="000000" w:themeColor="text1"/>
          </w:rPr>
          <w:t xml:space="preserve">, expression of Rbfox1 promotes exit from the mitotic cell cycles </w:t>
        </w:r>
      </w:ins>
      <w:ins w:id="160" w:author="Rangan, Prashanth" w:date="2021-11-28T10:39:00Z">
        <w:r w:rsidR="007F3C85">
          <w:rPr>
            <w:rFonts w:ascii="Arial" w:eastAsia="Arial" w:hAnsi="Arial" w:cs="Arial"/>
            <w:color w:val="000000" w:themeColor="text1"/>
          </w:rPr>
          <w:t>in</w:t>
        </w:r>
      </w:ins>
      <w:ins w:id="161" w:author="Rangan, Prashanth" w:date="2021-11-28T10:27:00Z">
        <w:r>
          <w:rPr>
            <w:rFonts w:ascii="Arial" w:eastAsia="Arial" w:hAnsi="Arial" w:cs="Arial"/>
            <w:color w:val="000000" w:themeColor="text1"/>
          </w:rPr>
          <w:t xml:space="preserve">to </w:t>
        </w:r>
      </w:ins>
      <w:ins w:id="162" w:author="Rangan, Prashanth" w:date="2021-11-28T10:28:00Z">
        <w:r>
          <w:rPr>
            <w:rFonts w:ascii="Arial" w:eastAsia="Arial" w:hAnsi="Arial" w:cs="Arial"/>
            <w:color w:val="000000" w:themeColor="text1"/>
          </w:rPr>
          <w:t>meiosis</w:t>
        </w:r>
      </w:ins>
      <w:ins w:id="163" w:author="Rangan, Prashanth" w:date="2021-11-28T10:27:00Z">
        <w:r>
          <w:rPr>
            <w:rFonts w:ascii="Arial" w:eastAsia="Arial" w:hAnsi="Arial" w:cs="Arial"/>
            <w:color w:val="000000" w:themeColor="text1"/>
          </w:rPr>
          <w:t xml:space="preserve">. </w:t>
        </w:r>
      </w:ins>
      <w:ins w:id="164" w:author="Rangan, Prashanth" w:date="2021-11-28T10:28:00Z">
        <w:r>
          <w:rPr>
            <w:rFonts w:ascii="Arial" w:eastAsia="Arial" w:hAnsi="Arial" w:cs="Arial"/>
            <w:color w:val="000000" w:themeColor="text1"/>
          </w:rPr>
          <w:t xml:space="preserve">Both </w:t>
        </w:r>
      </w:ins>
      <w:ins w:id="165" w:author="Rangan, Prashanth" w:date="2021-11-28T10:33:00Z">
        <w:r w:rsidR="007F3C85">
          <w:rPr>
            <w:rFonts w:ascii="Arial" w:eastAsia="Arial" w:hAnsi="Arial" w:cs="Arial"/>
            <w:color w:val="000000" w:themeColor="text1"/>
          </w:rPr>
          <w:t xml:space="preserve">the differentiation factors </w:t>
        </w:r>
      </w:ins>
      <w:ins w:id="166" w:author="Rangan, Prashanth" w:date="2021-11-28T10:28:00Z">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ins>
      <w:ins w:id="167" w:author="Rangan, Prashanth" w:date="2021-11-28T10:33:00Z">
        <w:r w:rsidR="007F3C85">
          <w:rPr>
            <w:rFonts w:ascii="Arial" w:eastAsia="Arial" w:hAnsi="Arial" w:cs="Arial"/>
            <w:color w:val="000000" w:themeColor="text1"/>
          </w:rPr>
          <w:t xml:space="preserve"> to promote differentiation</w:t>
        </w:r>
      </w:ins>
      <w:ins w:id="168" w:author="Rangan, Prashanth" w:date="2021-11-28T10:29:00Z">
        <w:r>
          <w:rPr>
            <w:rFonts w:ascii="Arial" w:eastAsia="Arial" w:hAnsi="Arial" w:cs="Arial"/>
            <w:color w:val="000000" w:themeColor="text1"/>
          </w:rPr>
          <w:t>.</w:t>
        </w:r>
      </w:ins>
      <w:ins w:id="169"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70" w:author="Rangan, Prashanth" w:date="2021-11-28T11:01:00Z">
        <w:r w:rsidR="00C64BB6">
          <w:rPr>
            <w:rFonts w:ascii="Arial" w:eastAsia="Arial" w:hAnsi="Arial" w:cs="Arial"/>
            <w:color w:val="000000" w:themeColor="text1"/>
          </w:rPr>
          <w:t>-</w:t>
        </w:r>
      </w:ins>
      <w:ins w:id="171" w:author="Rangan, Prashanth" w:date="2021-11-28T10:47:00Z">
        <w:r w:rsidR="000E0EF8">
          <w:rPr>
            <w:rFonts w:ascii="Arial" w:eastAsia="Arial" w:hAnsi="Arial" w:cs="Arial"/>
            <w:color w:val="000000" w:themeColor="text1"/>
          </w:rPr>
          <w:t>cell cyst</w:t>
        </w:r>
      </w:ins>
      <w:ins w:id="172"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73" w:author="Rangan, Prashanth" w:date="2021-11-28T10:29:00Z">
        <w:r>
          <w:rPr>
            <w:rFonts w:ascii="Arial" w:eastAsia="Arial" w:hAnsi="Arial" w:cs="Arial"/>
            <w:color w:val="000000" w:themeColor="text1"/>
          </w:rPr>
          <w:t xml:space="preserve"> </w:t>
        </w:r>
      </w:ins>
      <w:ins w:id="174"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5" w:author="Rangan, Prashanth" w:date="2021-11-28T10:40:00Z">
        <w:r w:rsidR="000E0EF8">
          <w:rPr>
            <w:rFonts w:ascii="Arial" w:eastAsia="Arial" w:hAnsi="Arial" w:cs="Arial"/>
            <w:color w:val="000000" w:themeColor="text1"/>
          </w:rPr>
          <w:t>differentiation</w:t>
        </w:r>
      </w:ins>
      <w:ins w:id="176" w:author="Rangan, Prashanth" w:date="2021-11-28T10:39:00Z">
        <w:r w:rsidR="007F3C85">
          <w:rPr>
            <w:rFonts w:ascii="Arial" w:eastAsia="Arial" w:hAnsi="Arial" w:cs="Arial"/>
            <w:color w:val="000000" w:themeColor="text1"/>
          </w:rPr>
          <w:t xml:space="preserve"> is not known nor is </w:t>
        </w:r>
      </w:ins>
      <w:ins w:id="177"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78" w:author="Rangan, Prashanth" w:date="2021-11-28T09:08:00Z" w:name="move88982943"/>
      <w:moveTo w:id="179" w:author="Rangan, Prashanth" w:date="2021-11-28T09:08:00Z">
        <w:del w:id="180" w:author="Rangan, Prashanth" w:date="2021-11-28T10:29:00Z">
          <w:r w:rsidR="009274FC" w:rsidRPr="1F52CE81" w:rsidDel="001E1880">
            <w:rPr>
              <w:rFonts w:ascii="Arial" w:eastAsia="Arial" w:hAnsi="Arial" w:cs="Arial"/>
              <w:color w:val="000000" w:themeColor="text1"/>
            </w:rPr>
            <w:delText xml:space="preserve">During </w:delText>
          </w:r>
        </w:del>
        <w:del w:id="181" w:author="Rangan, Prashanth" w:date="2021-11-28T09:09:00Z">
          <w:r w:rsidR="009274FC" w:rsidRPr="1F52CE81" w:rsidDel="009274FC">
            <w:rPr>
              <w:rFonts w:ascii="Arial" w:eastAsia="Arial" w:hAnsi="Arial" w:cs="Arial"/>
              <w:color w:val="000000" w:themeColor="text1"/>
            </w:rPr>
            <w:delText xml:space="preserve">these </w:delText>
          </w:r>
        </w:del>
        <w:del w:id="182"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78"/>
    </w:p>
    <w:p w14:paraId="5CD5EFC1" w14:textId="77777777" w:rsidR="00DA6254" w:rsidRDefault="00DA6254" w:rsidP="00E477D6">
      <w:pPr>
        <w:spacing w:after="0" w:line="360" w:lineRule="auto"/>
        <w:jc w:val="both"/>
        <w:rPr>
          <w:ins w:id="183"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4" w:author="Rangan, Prashanth" w:date="2021-11-27T20:37:00Z">
        <w:r w:rsidDel="00380A56">
          <w:rPr>
            <w:rFonts w:ascii="Arial" w:eastAsia="Arial" w:hAnsi="Arial" w:cs="Arial"/>
            <w:color w:val="000000" w:themeColor="text1"/>
          </w:rPr>
          <w:delText>germline</w:delText>
        </w:r>
      </w:del>
      <w:ins w:id="185"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6" w:author="Rangan, Prashanth" w:date="2021-11-27T20:37:00Z">
        <w:r w:rsidR="00380A56">
          <w:rPr>
            <w:rFonts w:ascii="Arial" w:eastAsia="Arial" w:hAnsi="Arial" w:cs="Arial"/>
            <w:color w:val="000000" w:themeColor="text1"/>
          </w:rPr>
          <w:t>In germarium, terminal filament, cap</w:t>
        </w:r>
      </w:ins>
      <w:ins w:id="187" w:author="Rangan, Prashanth" w:date="2021-11-28T10:18:00Z">
        <w:r w:rsidR="005E4C85">
          <w:rPr>
            <w:rFonts w:ascii="Arial" w:eastAsia="Arial" w:hAnsi="Arial" w:cs="Arial"/>
            <w:color w:val="000000" w:themeColor="text1"/>
          </w:rPr>
          <w:t xml:space="preserve"> </w:t>
        </w:r>
      </w:ins>
      <w:ins w:id="188" w:author="Rangan, Prashanth" w:date="2021-11-27T20:37:00Z">
        <w:r w:rsidR="00380A56">
          <w:rPr>
            <w:rFonts w:ascii="Arial" w:eastAsia="Arial" w:hAnsi="Arial" w:cs="Arial"/>
            <w:color w:val="000000" w:themeColor="text1"/>
          </w:rPr>
          <w:t xml:space="preserve">and </w:t>
        </w:r>
      </w:ins>
      <w:ins w:id="189" w:author="Rangan, Prashanth" w:date="2021-11-28T10:50:00Z">
        <w:r w:rsidR="008D48FC">
          <w:rPr>
            <w:rFonts w:ascii="Arial" w:eastAsia="Arial" w:hAnsi="Arial" w:cs="Arial"/>
            <w:color w:val="000000" w:themeColor="text1"/>
          </w:rPr>
          <w:t>anterior-</w:t>
        </w:r>
      </w:ins>
      <w:ins w:id="190" w:author="Rangan, Prashanth" w:date="2021-11-27T20:37:00Z">
        <w:r w:rsidR="00380A56">
          <w:rPr>
            <w:rFonts w:ascii="Arial" w:eastAsia="Arial" w:hAnsi="Arial" w:cs="Arial"/>
            <w:color w:val="000000" w:themeColor="text1"/>
          </w:rPr>
          <w:t>e</w:t>
        </w:r>
      </w:ins>
      <w:ins w:id="191" w:author="Rangan, Prashanth" w:date="2021-11-27T20:21:00Z">
        <w:r w:rsidR="00DA6254">
          <w:rPr>
            <w:rFonts w:ascii="Arial" w:eastAsia="Arial" w:hAnsi="Arial" w:cs="Arial"/>
            <w:color w:val="000000" w:themeColor="text1"/>
          </w:rPr>
          <w:t>scort cells</w:t>
        </w:r>
      </w:ins>
      <w:ins w:id="192"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93" w:author="Rangan, Prashanth" w:date="2021-11-27T20:21:00Z">
        <w:r w:rsidR="00DA6254">
          <w:rPr>
            <w:rFonts w:ascii="Arial" w:eastAsia="Arial" w:hAnsi="Arial" w:cs="Arial"/>
            <w:color w:val="000000" w:themeColor="text1"/>
          </w:rPr>
          <w:t xml:space="preserve">. </w:t>
        </w:r>
      </w:ins>
      <w:ins w:id="194" w:author="Rangan, Prashanth" w:date="2021-11-28T10:18:00Z">
        <w:r w:rsidR="001E1880">
          <w:rPr>
            <w:rFonts w:ascii="Arial" w:eastAsia="Arial" w:hAnsi="Arial" w:cs="Arial"/>
            <w:color w:val="000000" w:themeColor="text1"/>
          </w:rPr>
          <w:t xml:space="preserve"> Once </w:t>
        </w:r>
      </w:ins>
      <w:ins w:id="195" w:author="Rangan, Prashanth" w:date="2021-11-28T10:50:00Z">
        <w:r w:rsidR="000E0EF8">
          <w:rPr>
            <w:rFonts w:ascii="Arial" w:eastAsia="Arial" w:hAnsi="Arial" w:cs="Arial"/>
            <w:color w:val="000000" w:themeColor="text1"/>
          </w:rPr>
          <w:t xml:space="preserve">GSCs divide to give rise to </w:t>
        </w:r>
      </w:ins>
      <w:ins w:id="196" w:author="Rangan, Prashanth" w:date="2021-11-27T20:38:00Z">
        <w:r w:rsidR="00380A56">
          <w:rPr>
            <w:rFonts w:ascii="Arial" w:eastAsia="Arial" w:hAnsi="Arial" w:cs="Arial"/>
            <w:color w:val="000000" w:themeColor="text1"/>
          </w:rPr>
          <w:t xml:space="preserve">CBs </w:t>
        </w:r>
      </w:ins>
      <w:ins w:id="197" w:author="Rangan, Prashanth" w:date="2021-11-28T10:50:00Z">
        <w:r w:rsidR="008D48FC">
          <w:rPr>
            <w:rFonts w:ascii="Arial" w:eastAsia="Arial" w:hAnsi="Arial" w:cs="Arial"/>
            <w:color w:val="000000" w:themeColor="text1"/>
          </w:rPr>
          <w:t>the posterior escort cells guide C</w:t>
        </w:r>
      </w:ins>
      <w:ins w:id="198" w:author="Rangan, Prashanth" w:date="2021-11-28T10:53:00Z">
        <w:r w:rsidR="008D48FC">
          <w:rPr>
            <w:rFonts w:ascii="Arial" w:eastAsia="Arial" w:hAnsi="Arial" w:cs="Arial"/>
            <w:color w:val="000000" w:themeColor="text1"/>
          </w:rPr>
          <w:t>B</w:t>
        </w:r>
      </w:ins>
      <w:ins w:id="199" w:author="Rangan, Prashanth" w:date="2021-11-28T10:50:00Z">
        <w:r w:rsidR="008D48FC">
          <w:rPr>
            <w:rFonts w:ascii="Arial" w:eastAsia="Arial" w:hAnsi="Arial" w:cs="Arial"/>
            <w:color w:val="000000" w:themeColor="text1"/>
          </w:rPr>
          <w:t xml:space="preserve"> </w:t>
        </w:r>
      </w:ins>
      <w:ins w:id="200" w:author="Rangan, Prashanth" w:date="2021-11-28T10:53:00Z">
        <w:r w:rsidR="008D48FC">
          <w:rPr>
            <w:rFonts w:ascii="Arial" w:eastAsia="Arial" w:hAnsi="Arial" w:cs="Arial"/>
            <w:color w:val="000000" w:themeColor="text1"/>
          </w:rPr>
          <w:t>differentiation</w:t>
        </w:r>
      </w:ins>
      <w:ins w:id="201" w:author="Rangan, Prashanth" w:date="2021-11-28T10:51:00Z">
        <w:r w:rsidR="008D48FC">
          <w:rPr>
            <w:rFonts w:ascii="Arial" w:eastAsia="Arial" w:hAnsi="Arial" w:cs="Arial"/>
            <w:color w:val="000000" w:themeColor="text1"/>
          </w:rPr>
          <w:t xml:space="preserve"> </w:t>
        </w:r>
      </w:ins>
      <w:ins w:id="202" w:author="Rangan, Prashanth" w:date="2021-11-28T10:54:00Z">
        <w:r w:rsidR="008D48FC">
          <w:rPr>
            <w:rFonts w:ascii="Arial" w:eastAsia="Arial" w:hAnsi="Arial" w:cs="Arial"/>
            <w:color w:val="000000" w:themeColor="text1"/>
          </w:rPr>
          <w:t xml:space="preserve">by encapsulating it and the </w:t>
        </w:r>
      </w:ins>
      <w:ins w:id="203" w:author="Rangan, Prashanth" w:date="2021-11-27T20:38:00Z">
        <w:r w:rsidR="00380A56">
          <w:rPr>
            <w:rFonts w:ascii="Arial" w:eastAsia="Arial" w:hAnsi="Arial" w:cs="Arial"/>
            <w:color w:val="000000" w:themeColor="text1"/>
          </w:rPr>
          <w:t xml:space="preserve">early-cysts stages. </w:t>
        </w:r>
      </w:ins>
      <w:ins w:id="204" w:author="Rangan, Prashanth" w:date="2021-11-28T10:51:00Z">
        <w:r w:rsidR="008D48FC">
          <w:rPr>
            <w:rFonts w:ascii="Arial" w:eastAsia="Arial" w:hAnsi="Arial" w:cs="Arial"/>
            <w:color w:val="000000" w:themeColor="text1"/>
          </w:rPr>
          <w:t>F</w:t>
        </w:r>
      </w:ins>
      <w:del w:id="205"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6"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07"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08" w:author="Rangan, Prashanth" w:date="2021-11-28T10:58:00Z">
        <w:r w:rsidR="008D48FC">
          <w:rPr>
            <w:rFonts w:ascii="Arial" w:eastAsia="Arial" w:hAnsi="Arial" w:cs="Arial"/>
            <w:color w:val="000000" w:themeColor="text1"/>
          </w:rPr>
          <w:t>late stage cysts that give</w:t>
        </w:r>
      </w:ins>
      <w:ins w:id="209" w:author="Rangan, Prashanth" w:date="2021-11-28T10:59:00Z">
        <w:r w:rsidR="008D48FC">
          <w:rPr>
            <w:rFonts w:ascii="Arial" w:eastAsia="Arial" w:hAnsi="Arial" w:cs="Arial"/>
            <w:color w:val="000000" w:themeColor="text1"/>
          </w:rPr>
          <w:t xml:space="preserve"> rise to egg chambers. FSCs </w:t>
        </w:r>
      </w:ins>
      <w:del w:id="210" w:author="Rangan, Prashanth" w:date="2021-11-28T10:58:00Z">
        <w:r w:rsidR="00DC23A8" w:rsidDel="008D48FC">
          <w:rPr>
            <w:rFonts w:ascii="Arial" w:eastAsia="Arial" w:hAnsi="Arial" w:cs="Arial"/>
            <w:color w:val="000000" w:themeColor="text1"/>
          </w:rPr>
          <w:delText xml:space="preserve">the oocyte and nurse cells and </w:delText>
        </w:r>
      </w:del>
      <w:ins w:id="211" w:author="Rangan, Prashanth" w:date="2021-11-28T10:59:00Z">
        <w:r w:rsidR="008D48FC">
          <w:rPr>
            <w:rFonts w:ascii="Arial" w:eastAsia="Arial" w:hAnsi="Arial" w:cs="Arial"/>
            <w:color w:val="000000" w:themeColor="text1"/>
          </w:rPr>
          <w:t xml:space="preserve">also give rise to </w:t>
        </w:r>
      </w:ins>
      <w:del w:id="212"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13"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4"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5" w:author="Rangan, Prashanth" w:date="2021-11-28T11:55:00Z"/>
          <w:rFonts w:ascii="Arial" w:eastAsia="Arial" w:hAnsi="Arial" w:cs="Arial"/>
          <w:color w:val="000000" w:themeColor="text1"/>
        </w:rPr>
      </w:pPr>
      <w:ins w:id="216" w:author="Rangan, Prashanth" w:date="2021-11-28T11:04:00Z">
        <w:r>
          <w:rPr>
            <w:rFonts w:ascii="Arial" w:eastAsia="Arial" w:hAnsi="Arial" w:cs="Arial"/>
            <w:color w:val="000000" w:themeColor="text1"/>
          </w:rPr>
          <w:t xml:space="preserve">While </w:t>
        </w:r>
      </w:ins>
      <w:ins w:id="217" w:author="Rangan, Prashanth" w:date="2021-11-28T11:23:00Z">
        <w:r w:rsidR="00135253">
          <w:rPr>
            <w:rFonts w:ascii="Arial" w:eastAsia="Arial" w:hAnsi="Arial" w:cs="Arial"/>
            <w:color w:val="000000" w:themeColor="text1"/>
          </w:rPr>
          <w:t xml:space="preserve">wealth of </w:t>
        </w:r>
      </w:ins>
      <w:ins w:id="218" w:author="Rangan, Prashanth" w:date="2021-11-28T11:16:00Z">
        <w:r w:rsidR="00FA477D">
          <w:rPr>
            <w:rFonts w:ascii="Arial" w:eastAsia="Arial" w:hAnsi="Arial" w:cs="Arial"/>
            <w:color w:val="000000" w:themeColor="text1"/>
          </w:rPr>
          <w:t>bulk</w:t>
        </w:r>
      </w:ins>
      <w:ins w:id="219" w:author="Rangan, Prashanth" w:date="2021-11-28T12:34:00Z">
        <w:r w:rsidR="00CA3C9D">
          <w:rPr>
            <w:rFonts w:ascii="Arial" w:eastAsia="Arial" w:hAnsi="Arial" w:cs="Arial"/>
            <w:color w:val="000000" w:themeColor="text1"/>
          </w:rPr>
          <w:t>-</w:t>
        </w:r>
      </w:ins>
      <w:ins w:id="220" w:author="Rangan, Prashanth" w:date="2021-11-28T11:16:00Z">
        <w:r w:rsidR="00FA477D">
          <w:rPr>
            <w:rFonts w:ascii="Arial" w:eastAsia="Arial" w:hAnsi="Arial" w:cs="Arial"/>
            <w:color w:val="000000" w:themeColor="text1"/>
          </w:rPr>
          <w:t xml:space="preserve">, </w:t>
        </w:r>
      </w:ins>
      <w:del w:id="221"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proofErr w:type="spellStart"/>
      <w:ins w:id="222" w:author="Rangan, Prashanth" w:date="2021-11-28T11:16:00Z">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ins>
      <w:ins w:id="223" w:author="Rangan, Prashanth" w:date="2021-11-28T12:34:00Z">
        <w:r w:rsidR="00CA3C9D">
          <w:rPr>
            <w:rFonts w:ascii="Arial" w:eastAsia="Arial" w:hAnsi="Arial" w:cs="Arial"/>
            <w:color w:val="000000" w:themeColor="text1"/>
          </w:rPr>
          <w:t xml:space="preserve"> </w:t>
        </w:r>
      </w:ins>
      <w:ins w:id="224" w:author="Rangan, Prashanth" w:date="2021-11-28T11:16:00Z">
        <w:r w:rsidR="00FA477D">
          <w:rPr>
            <w:rFonts w:ascii="Arial" w:eastAsia="Arial" w:hAnsi="Arial" w:cs="Arial"/>
            <w:color w:val="000000" w:themeColor="text1"/>
          </w:rPr>
          <w:t>seq data ar</w:t>
        </w:r>
      </w:ins>
      <w:ins w:id="225" w:author="Rangan, Prashanth" w:date="2021-11-28T11:17:00Z">
        <w:r w:rsidR="00FA477D">
          <w:rPr>
            <w:rFonts w:ascii="Arial" w:eastAsia="Arial" w:hAnsi="Arial" w:cs="Arial"/>
            <w:color w:val="000000" w:themeColor="text1"/>
          </w:rPr>
          <w:t xml:space="preserve">e available </w:t>
        </w:r>
      </w:ins>
      <w:ins w:id="226" w:author="Rangan, Prashanth" w:date="2021-11-28T11:48:00Z">
        <w:r w:rsidR="00135253">
          <w:rPr>
            <w:rFonts w:ascii="Arial" w:eastAsia="Arial" w:hAnsi="Arial" w:cs="Arial"/>
            <w:color w:val="000000" w:themeColor="text1"/>
          </w:rPr>
          <w:t xml:space="preserve">for the </w:t>
        </w:r>
      </w:ins>
      <w:ins w:id="227" w:author="Rangan, Prashanth" w:date="2021-11-28T11:53:00Z">
        <w:r w:rsidR="00812D16">
          <w:rPr>
            <w:rFonts w:ascii="Arial" w:eastAsia="Arial" w:hAnsi="Arial" w:cs="Arial"/>
            <w:color w:val="000000" w:themeColor="text1"/>
          </w:rPr>
          <w:t xml:space="preserve">cells in the </w:t>
        </w:r>
      </w:ins>
      <w:ins w:id="228" w:author="Rangan, Prashanth" w:date="2021-11-28T12:06:00Z">
        <w:r w:rsidR="002A1B07">
          <w:rPr>
            <w:rFonts w:ascii="Arial" w:eastAsia="Arial" w:hAnsi="Arial" w:cs="Arial"/>
            <w:color w:val="000000" w:themeColor="text1"/>
          </w:rPr>
          <w:t>germarium</w:t>
        </w:r>
      </w:ins>
      <w:ins w:id="229" w:author="Rangan, Prashanth" w:date="2021-11-28T11:48:00Z">
        <w:r w:rsidR="00135253">
          <w:rPr>
            <w:rFonts w:ascii="Arial" w:eastAsia="Arial" w:hAnsi="Arial" w:cs="Arial"/>
            <w:color w:val="000000" w:themeColor="text1"/>
          </w:rPr>
          <w:t xml:space="preserve"> </w:t>
        </w:r>
      </w:ins>
      <w:ins w:id="230" w:author="Rangan, Prashanth" w:date="2021-11-28T11:19:00Z">
        <w:r w:rsidR="00135253">
          <w:rPr>
            <w:rFonts w:ascii="Arial" w:eastAsia="Arial" w:hAnsi="Arial" w:cs="Arial"/>
            <w:color w:val="000000" w:themeColor="text1"/>
          </w:rPr>
          <w:t xml:space="preserve">there are </w:t>
        </w:r>
      </w:ins>
      <w:ins w:id="231" w:author="Rangan, Prashanth" w:date="2021-11-28T11:54:00Z">
        <w:r w:rsidR="00812D16">
          <w:rPr>
            <w:rFonts w:ascii="Arial" w:eastAsia="Arial" w:hAnsi="Arial" w:cs="Arial"/>
            <w:color w:val="000000" w:themeColor="text1"/>
          </w:rPr>
          <w:t xml:space="preserve">several </w:t>
        </w:r>
      </w:ins>
      <w:ins w:id="232" w:author="Rangan, Prashanth" w:date="2021-11-28T18:22:00Z">
        <w:r w:rsidR="00496DFE">
          <w:rPr>
            <w:rFonts w:ascii="Arial" w:eastAsia="Arial" w:hAnsi="Arial" w:cs="Arial"/>
            <w:color w:val="000000" w:themeColor="text1"/>
          </w:rPr>
          <w:t>hurdles for easy utilization of the data</w:t>
        </w:r>
      </w:ins>
      <w:ins w:id="233"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4" w:author="Rangan, Prashanth" w:date="2021-11-28T13:25:00Z"/>
          <w:rFonts w:ascii="Arial" w:eastAsia="Arial" w:hAnsi="Arial" w:cs="Arial"/>
          <w:color w:val="000000" w:themeColor="text1"/>
        </w:rPr>
      </w:pPr>
      <w:ins w:id="235" w:author="Rangan, Prashanth" w:date="2021-11-28T11:54:00Z">
        <w:r>
          <w:rPr>
            <w:rFonts w:ascii="Arial" w:eastAsia="Arial" w:hAnsi="Arial" w:cs="Arial"/>
            <w:color w:val="000000" w:themeColor="text1"/>
          </w:rPr>
          <w:t>1.</w:t>
        </w:r>
      </w:ins>
      <w:ins w:id="236" w:author="Rangan, Prashanth" w:date="2021-11-28T11:55:00Z">
        <w:r>
          <w:rPr>
            <w:rFonts w:ascii="Arial" w:eastAsia="Arial" w:hAnsi="Arial" w:cs="Arial"/>
            <w:color w:val="000000" w:themeColor="text1"/>
          </w:rPr>
          <w:t xml:space="preserve"> </w:t>
        </w:r>
      </w:ins>
      <w:ins w:id="237" w:author="Rangan, Prashanth" w:date="2021-11-28T12:34:00Z">
        <w:r w:rsidR="00CA3C9D">
          <w:rPr>
            <w:rFonts w:ascii="Arial" w:eastAsia="Arial" w:hAnsi="Arial" w:cs="Arial"/>
            <w:color w:val="000000" w:themeColor="text1"/>
          </w:rPr>
          <w:t>S</w:t>
        </w:r>
      </w:ins>
      <w:ins w:id="238" w:author="Rangan, Prashanth" w:date="2021-11-28T11:55:00Z">
        <w:r>
          <w:rPr>
            <w:rFonts w:ascii="Arial" w:eastAsia="Arial" w:hAnsi="Arial" w:cs="Arial"/>
            <w:color w:val="000000" w:themeColor="text1"/>
          </w:rPr>
          <w:t xml:space="preserve">c-seq has exquisite temporal resolution </w:t>
        </w:r>
      </w:ins>
      <w:ins w:id="239" w:author="Rangan, Prashanth" w:date="2021-11-28T12:34:00Z">
        <w:r w:rsidR="00CA3C9D">
          <w:rPr>
            <w:rFonts w:ascii="Arial" w:eastAsia="Arial" w:hAnsi="Arial" w:cs="Arial"/>
            <w:color w:val="000000" w:themeColor="text1"/>
          </w:rPr>
          <w:t xml:space="preserve">but </w:t>
        </w:r>
      </w:ins>
      <w:ins w:id="240" w:author="Rangan, Prashanth" w:date="2021-11-28T11:55:00Z">
        <w:r>
          <w:rPr>
            <w:rFonts w:ascii="Arial" w:eastAsia="Arial" w:hAnsi="Arial" w:cs="Arial"/>
            <w:color w:val="000000" w:themeColor="text1"/>
          </w:rPr>
          <w:t>it can miss lowly expressed</w:t>
        </w:r>
      </w:ins>
      <w:ins w:id="241" w:author="Rangan, Prashanth" w:date="2021-11-28T11:49:00Z">
        <w:r>
          <w:rPr>
            <w:rFonts w:ascii="Arial" w:eastAsia="Arial" w:hAnsi="Arial" w:cs="Arial"/>
            <w:color w:val="000000" w:themeColor="text1"/>
          </w:rPr>
          <w:t xml:space="preserve"> </w:t>
        </w:r>
      </w:ins>
      <w:ins w:id="242" w:author="Rangan, Prashanth" w:date="2021-11-28T11:55:00Z">
        <w:r>
          <w:rPr>
            <w:rFonts w:ascii="Arial" w:eastAsia="Arial" w:hAnsi="Arial" w:cs="Arial"/>
            <w:color w:val="000000" w:themeColor="text1"/>
          </w:rPr>
          <w:t>transcripts which can be captured</w:t>
        </w:r>
      </w:ins>
      <w:ins w:id="243" w:author="Rangan, Prashanth" w:date="2021-11-28T11:56:00Z">
        <w:r>
          <w:rPr>
            <w:rFonts w:ascii="Arial" w:eastAsia="Arial" w:hAnsi="Arial" w:cs="Arial"/>
            <w:color w:val="000000" w:themeColor="text1"/>
          </w:rPr>
          <w:t xml:space="preserve"> by bulk-seq. </w:t>
        </w:r>
      </w:ins>
      <w:ins w:id="244" w:author="Rangan, Prashanth" w:date="2021-11-28T18:11:00Z">
        <w:r w:rsidR="003501BB">
          <w:rPr>
            <w:rFonts w:ascii="Arial" w:eastAsia="Arial" w:hAnsi="Arial" w:cs="Arial"/>
            <w:color w:val="000000" w:themeColor="text1"/>
          </w:rPr>
          <w:t xml:space="preserve"> There is no easy</w:t>
        </w:r>
      </w:ins>
      <w:ins w:id="245" w:author="Rangan, Prashanth" w:date="2021-11-28T18:12:00Z">
        <w:r w:rsidR="003501BB">
          <w:rPr>
            <w:rFonts w:ascii="Arial" w:eastAsia="Arial" w:hAnsi="Arial" w:cs="Arial"/>
            <w:color w:val="000000" w:themeColor="text1"/>
          </w:rPr>
          <w:t xml:space="preserve"> way to compare these two data sets. </w:t>
        </w:r>
      </w:ins>
      <w:ins w:id="246"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47" w:author="Rangan, Prashanth" w:date="2021-11-28T11:23:00Z"/>
          <w:rFonts w:ascii="Arial" w:eastAsia="Arial" w:hAnsi="Arial" w:cs="Arial"/>
          <w:color w:val="000000" w:themeColor="text1"/>
        </w:rPr>
      </w:pPr>
      <w:del w:id="248" w:author="Rangan, Prashanth" w:date="2021-11-28T11:16:00Z">
        <w:r w:rsidRPr="1F52CE81" w:rsidDel="00FA477D">
          <w:rPr>
            <w:rFonts w:ascii="Arial" w:eastAsia="Arial" w:hAnsi="Arial" w:cs="Arial"/>
            <w:color w:val="000000" w:themeColor="text1"/>
          </w:rPr>
          <w:delText xml:space="preserve">Single cell </w:delText>
        </w:r>
      </w:del>
      <w:del w:id="249" w:author="Rangan, Prashanth" w:date="2021-11-28T11:19:00Z">
        <w:r w:rsidRPr="1F52CE81" w:rsidDel="00135253">
          <w:rPr>
            <w:rFonts w:ascii="Arial" w:eastAsia="Arial" w:hAnsi="Arial" w:cs="Arial"/>
            <w:color w:val="000000" w:themeColor="text1"/>
          </w:rPr>
          <w:delText xml:space="preserve">seq </w:delText>
        </w:r>
      </w:del>
      <w:del w:id="250"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51"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52"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5A9D2830" w:rsidR="003501BB" w:rsidRDefault="00812D16" w:rsidP="00135253">
      <w:pPr>
        <w:spacing w:after="0" w:line="360" w:lineRule="auto"/>
        <w:jc w:val="both"/>
        <w:rPr>
          <w:ins w:id="253" w:author="Rangan, Prashanth" w:date="2021-11-28T18:14:00Z"/>
          <w:rFonts w:ascii="Arial" w:eastAsia="Arial" w:hAnsi="Arial" w:cs="Arial"/>
          <w:color w:val="000000" w:themeColor="text1"/>
        </w:rPr>
      </w:pPr>
      <w:ins w:id="254" w:author="Rangan, Prashanth" w:date="2021-11-28T11:56:00Z">
        <w:r>
          <w:rPr>
            <w:rFonts w:ascii="Arial" w:eastAsia="Arial" w:hAnsi="Arial" w:cs="Arial"/>
            <w:color w:val="000000" w:themeColor="text1"/>
          </w:rPr>
          <w:t xml:space="preserve">2. </w:t>
        </w:r>
      </w:ins>
      <w:ins w:id="255" w:author="Rangan, Prashanth" w:date="2021-11-28T18:13:00Z">
        <w:r w:rsidR="003501BB">
          <w:rPr>
            <w:rFonts w:ascii="Arial" w:eastAsia="Arial" w:hAnsi="Arial" w:cs="Arial"/>
            <w:color w:val="000000" w:themeColor="text1"/>
          </w:rPr>
          <w:t xml:space="preserve"> While </w:t>
        </w:r>
        <w:proofErr w:type="spellStart"/>
        <w:r w:rsidR="003501BB">
          <w:rPr>
            <w:rFonts w:ascii="Arial" w:eastAsia="Arial" w:hAnsi="Arial" w:cs="Arial"/>
            <w:color w:val="000000" w:themeColor="text1"/>
          </w:rPr>
          <w:t>sc</w:t>
        </w:r>
        <w:proofErr w:type="spellEnd"/>
        <w:r w:rsidR="003501BB">
          <w:rPr>
            <w:rFonts w:ascii="Arial" w:eastAsia="Arial" w:hAnsi="Arial" w:cs="Arial"/>
            <w:color w:val="000000" w:themeColor="text1"/>
          </w:rPr>
          <w:t>-seq gives us mRNA levels, this i</w:t>
        </w:r>
      </w:ins>
      <w:ins w:id="256" w:author="Rangan, Prashanth" w:date="2021-11-28T18:14:00Z">
        <w:r w:rsidR="003501BB">
          <w:rPr>
            <w:rFonts w:ascii="Arial" w:eastAsia="Arial" w:hAnsi="Arial" w:cs="Arial"/>
            <w:color w:val="000000" w:themeColor="text1"/>
          </w:rPr>
          <w:t xml:space="preserve">s does not mean that these mRNAs are translated </w:t>
        </w:r>
      </w:ins>
      <w:ins w:id="257" w:author="Rangan, Prashanth" w:date="2021-11-28T18:16:00Z">
        <w:r w:rsidR="003501BB">
          <w:rPr>
            <w:rFonts w:ascii="Arial" w:eastAsia="Arial" w:hAnsi="Arial" w:cs="Arial"/>
            <w:color w:val="000000" w:themeColor="text1"/>
          </w:rPr>
          <w:t>especially</w:t>
        </w:r>
      </w:ins>
      <w:ins w:id="258"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59" w:author="Rangan, Prashanth" w:date="2021-11-28T11:56:00Z"/>
          <w:rFonts w:ascii="Arial" w:eastAsia="Arial" w:hAnsi="Arial" w:cs="Arial"/>
          <w:color w:val="000000" w:themeColor="text1"/>
        </w:rPr>
      </w:pPr>
      <w:ins w:id="260" w:author="Rangan, Prashanth" w:date="2021-11-28T18:14:00Z">
        <w:r>
          <w:rPr>
            <w:rFonts w:ascii="Arial" w:eastAsia="Arial" w:hAnsi="Arial" w:cs="Arial"/>
            <w:color w:val="000000" w:themeColor="text1"/>
          </w:rPr>
          <w:t>3. Lastly, there is a barrier to visualization of the data for</w:t>
        </w:r>
      </w:ins>
      <w:ins w:id="261" w:author="Rangan, Prashanth" w:date="2021-11-28T18:15:00Z">
        <w:r>
          <w:rPr>
            <w:rFonts w:ascii="Arial" w:eastAsia="Arial" w:hAnsi="Arial" w:cs="Arial"/>
            <w:color w:val="000000" w:themeColor="text1"/>
          </w:rPr>
          <w:t xml:space="preserve"> people </w:t>
        </w:r>
      </w:ins>
      <w:ins w:id="262" w:author="Rangan, Prashanth" w:date="2021-11-28T18:17:00Z">
        <w:r w:rsidR="00496DFE">
          <w:rPr>
            <w:rFonts w:ascii="Arial" w:eastAsia="Arial" w:hAnsi="Arial" w:cs="Arial"/>
            <w:color w:val="000000" w:themeColor="text1"/>
          </w:rPr>
          <w:t>who are not experience</w:t>
        </w:r>
      </w:ins>
      <w:ins w:id="263" w:author="Rangan, Prashanth" w:date="2021-11-28T18:18:00Z">
        <w:r w:rsidR="00496DFE">
          <w:rPr>
            <w:rFonts w:ascii="Arial" w:eastAsia="Arial" w:hAnsi="Arial" w:cs="Arial"/>
            <w:color w:val="000000" w:themeColor="text1"/>
          </w:rPr>
          <w:t>d</w:t>
        </w:r>
      </w:ins>
      <w:ins w:id="264" w:author="Rangan, Prashanth" w:date="2021-11-28T18:17:00Z">
        <w:r w:rsidR="00496DFE">
          <w:rPr>
            <w:rFonts w:ascii="Arial" w:eastAsia="Arial" w:hAnsi="Arial" w:cs="Arial"/>
            <w:color w:val="000000" w:themeColor="text1"/>
          </w:rPr>
          <w:t xml:space="preserve"> in </w:t>
        </w:r>
      </w:ins>
      <w:ins w:id="265" w:author="Rangan, Prashanth" w:date="2021-11-28T18:15:00Z">
        <w:r>
          <w:rPr>
            <w:rFonts w:ascii="Arial" w:eastAsia="Arial" w:hAnsi="Arial" w:cs="Arial"/>
            <w:color w:val="000000" w:themeColor="text1"/>
          </w:rPr>
          <w:t>bioinformatic</w:t>
        </w:r>
      </w:ins>
      <w:ins w:id="266" w:author="Rangan, Prashanth" w:date="2021-11-28T18:18:00Z">
        <w:r w:rsidR="00496DFE">
          <w:rPr>
            <w:rFonts w:ascii="Arial" w:eastAsia="Arial" w:hAnsi="Arial" w:cs="Arial"/>
            <w:color w:val="000000" w:themeColor="text1"/>
          </w:rPr>
          <w:t>s</w:t>
        </w:r>
      </w:ins>
      <w:ins w:id="267" w:author="Rangan, Prashanth" w:date="2021-11-28T18:15:00Z">
        <w:r>
          <w:rPr>
            <w:rFonts w:ascii="Arial" w:eastAsia="Arial" w:hAnsi="Arial" w:cs="Arial"/>
            <w:color w:val="000000" w:themeColor="text1"/>
          </w:rPr>
          <w:t xml:space="preserve">. </w:t>
        </w:r>
      </w:ins>
      <w:ins w:id="268" w:author="Rangan, Prashanth" w:date="2021-11-28T18:13:00Z">
        <w:r>
          <w:rPr>
            <w:rFonts w:ascii="Arial" w:eastAsia="Arial" w:hAnsi="Arial" w:cs="Arial"/>
            <w:color w:val="000000" w:themeColor="text1"/>
          </w:rPr>
          <w:t xml:space="preserve"> </w:t>
        </w:r>
      </w:ins>
    </w:p>
    <w:p w14:paraId="161E5502" w14:textId="15A7B5F0" w:rsidR="00135253" w:rsidRDefault="00135253" w:rsidP="00135253">
      <w:pPr>
        <w:spacing w:after="0" w:line="360" w:lineRule="auto"/>
        <w:jc w:val="both"/>
        <w:rPr>
          <w:ins w:id="269" w:author="Rangan, Prashanth" w:date="2021-11-28T11:23:00Z"/>
          <w:rFonts w:ascii="Arial" w:eastAsia="Arial" w:hAnsi="Arial" w:cs="Arial"/>
          <w:color w:val="000000" w:themeColor="text1"/>
        </w:rPr>
      </w:pPr>
    </w:p>
    <w:p w14:paraId="5DFB83F0" w14:textId="77777777" w:rsidR="00135253" w:rsidRDefault="00135253" w:rsidP="00135253">
      <w:pPr>
        <w:spacing w:after="0" w:line="360" w:lineRule="auto"/>
        <w:jc w:val="both"/>
        <w:rPr>
          <w:ins w:id="270"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71" w:author="Rangan, Prashanth" w:date="2021-11-28T11:23:00Z"/>
          <w:rFonts w:ascii="Arial" w:eastAsia="Arial" w:hAnsi="Arial" w:cs="Arial"/>
          <w:color w:val="000000" w:themeColor="text1"/>
        </w:rPr>
      </w:pPr>
      <w:ins w:id="272" w:author="Rangan, Prashanth" w:date="2021-11-28T18:16:00Z">
        <w:r>
          <w:rPr>
            <w:rFonts w:ascii="Arial" w:eastAsia="Arial" w:hAnsi="Arial" w:cs="Arial"/>
            <w:color w:val="000000" w:themeColor="text1"/>
          </w:rPr>
          <w:t xml:space="preserve">Here, we </w:t>
        </w:r>
      </w:ins>
      <w:ins w:id="273" w:author="Rangan, Prashanth" w:date="2021-11-28T18:22:00Z">
        <w:r w:rsidR="00496DFE">
          <w:rPr>
            <w:rFonts w:ascii="Arial" w:eastAsia="Arial" w:hAnsi="Arial" w:cs="Arial"/>
            <w:color w:val="000000" w:themeColor="text1"/>
          </w:rPr>
          <w:t>ha</w:t>
        </w:r>
      </w:ins>
      <w:ins w:id="274" w:author="Rangan, Prashanth" w:date="2021-11-28T18:23:00Z">
        <w:r w:rsidR="00496DFE">
          <w:rPr>
            <w:rFonts w:ascii="Arial" w:eastAsia="Arial" w:hAnsi="Arial" w:cs="Arial"/>
            <w:color w:val="000000" w:themeColor="text1"/>
          </w:rPr>
          <w:t xml:space="preserve">ve developed a tool </w:t>
        </w:r>
      </w:ins>
      <w:ins w:id="275" w:author="Rangan, Prashanth" w:date="2021-11-28T18:26:00Z">
        <w:r w:rsidR="00496DFE">
          <w:rPr>
            <w:rFonts w:ascii="Arial" w:eastAsia="Arial" w:hAnsi="Arial" w:cs="Arial"/>
            <w:color w:val="000000" w:themeColor="text1"/>
          </w:rPr>
          <w:t xml:space="preserve">that we </w:t>
        </w:r>
      </w:ins>
      <w:ins w:id="276" w:author="Rangan, Prashanth" w:date="2021-11-28T18:23:00Z">
        <w:r w:rsidR="00496DFE">
          <w:rPr>
            <w:rFonts w:ascii="Arial" w:eastAsia="Arial" w:hAnsi="Arial" w:cs="Arial"/>
            <w:color w:val="000000" w:themeColor="text1"/>
          </w:rPr>
          <w:t xml:space="preserve">call </w:t>
        </w:r>
        <w:proofErr w:type="spellStart"/>
        <w:r w:rsidR="00496DFE">
          <w:rPr>
            <w:rFonts w:ascii="Arial" w:eastAsia="Arial" w:hAnsi="Arial" w:cs="Arial"/>
            <w:color w:val="000000" w:themeColor="text1"/>
          </w:rPr>
          <w:t>oo</w:t>
        </w:r>
        <w:proofErr w:type="spellEnd"/>
        <w:r w:rsidR="00496DFE">
          <w:rPr>
            <w:rFonts w:ascii="Arial" w:eastAsia="Arial" w:hAnsi="Arial" w:cs="Arial"/>
            <w:color w:val="000000" w:themeColor="text1"/>
          </w:rPr>
          <w:t xml:space="preserve">-site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77" w:author="Rangan, Prashanth" w:date="2021-11-28T10:21:00Z">
        <w:r w:rsidRPr="1F52CE81" w:rsidDel="001E1880">
          <w:rPr>
            <w:rFonts w:ascii="Arial" w:eastAsia="Arial" w:hAnsi="Arial" w:cs="Arial"/>
            <w:color w:val="000000" w:themeColor="text1"/>
          </w:rPr>
          <w:delText xml:space="preserve">Here, we use </w:delText>
        </w:r>
      </w:del>
      <w:del w:id="278"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79" w:author="Rangan, Prashanth" w:date="2021-11-27T18:51:00Z">
        <w:r w:rsidRPr="1F52CE81" w:rsidDel="001A5AA4">
          <w:rPr>
            <w:rFonts w:ascii="Arial" w:eastAsia="Arial" w:hAnsi="Arial" w:cs="Arial"/>
            <w:color w:val="000000" w:themeColor="text1"/>
          </w:rPr>
          <w:delText>in order to</w:delText>
        </w:r>
      </w:del>
      <w:del w:id="280"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81" w:author="Rangan, Prashanth" w:date="2021-11-28T18:16:00Z">
        <w:r w:rsidR="013EF8B6" w:rsidRPr="1F52CE81" w:rsidDel="003501BB">
          <w:rPr>
            <w:rFonts w:ascii="Arial" w:eastAsia="Arial" w:hAnsi="Arial" w:cs="Arial"/>
            <w:color w:val="000000" w:themeColor="text1"/>
          </w:rPr>
          <w:delText xml:space="preserve">We </w:delText>
        </w:r>
      </w:del>
      <w:ins w:id="282" w:author="Rangan, Prashanth" w:date="2021-11-28T18:23:00Z">
        <w:r w:rsidR="00496DFE">
          <w:rPr>
            <w:rFonts w:ascii="Arial" w:eastAsia="Arial" w:hAnsi="Arial" w:cs="Arial"/>
            <w:color w:val="000000" w:themeColor="text1"/>
          </w:rPr>
          <w:t xml:space="preserve">which integrates </w:t>
        </w:r>
        <w:proofErr w:type="spellStart"/>
        <w:r w:rsidR="00496DFE">
          <w:rPr>
            <w:rFonts w:ascii="Arial" w:eastAsia="Arial" w:hAnsi="Arial" w:cs="Arial"/>
            <w:color w:val="000000" w:themeColor="text1"/>
          </w:rPr>
          <w:t>sc</w:t>
        </w:r>
        <w:proofErr w:type="spellEnd"/>
        <w:r w:rsidR="00496DFE">
          <w:rPr>
            <w:rFonts w:ascii="Arial" w:eastAsia="Arial" w:hAnsi="Arial" w:cs="Arial"/>
            <w:color w:val="000000" w:themeColor="text1"/>
          </w:rPr>
          <w:t>-seq, bulk-seq and polysome-se</w:t>
        </w:r>
      </w:ins>
      <w:ins w:id="283" w:author="Rangan, Prashanth" w:date="2021-11-28T18:31:00Z">
        <w:r w:rsidR="00E65782">
          <w:rPr>
            <w:rFonts w:ascii="Arial" w:eastAsia="Arial" w:hAnsi="Arial" w:cs="Arial"/>
            <w:color w:val="000000" w:themeColor="text1"/>
          </w:rPr>
          <w:t>q</w:t>
        </w:r>
      </w:ins>
      <w:ins w:id="284" w:author="Rangan, Prashanth" w:date="2021-11-28T18:23:00Z">
        <w:r w:rsidR="00496DFE">
          <w:rPr>
            <w:rFonts w:ascii="Arial" w:eastAsia="Arial" w:hAnsi="Arial" w:cs="Arial"/>
            <w:color w:val="000000" w:themeColor="text1"/>
          </w:rPr>
          <w:t xml:space="preserve"> data to visualize express</w:t>
        </w:r>
      </w:ins>
      <w:ins w:id="285" w:author="Rangan, Prashanth" w:date="2021-11-28T18:24:00Z">
        <w:r w:rsidR="00496DFE">
          <w:rPr>
            <w:rFonts w:ascii="Arial" w:eastAsia="Arial" w:hAnsi="Arial" w:cs="Arial"/>
            <w:color w:val="000000" w:themeColor="text1"/>
          </w:rPr>
          <w:t xml:space="preserve">ion of </w:t>
        </w:r>
      </w:ins>
      <w:ins w:id="286" w:author="Rangan, Prashanth" w:date="2021-11-28T18:23:00Z">
        <w:r w:rsidR="00496DFE">
          <w:rPr>
            <w:rFonts w:ascii="Arial" w:eastAsia="Arial" w:hAnsi="Arial" w:cs="Arial"/>
            <w:color w:val="000000" w:themeColor="text1"/>
          </w:rPr>
          <w:t xml:space="preserve">a gene of interest </w:t>
        </w:r>
      </w:ins>
      <w:ins w:id="287" w:author="Rangan, Prashanth" w:date="2021-11-28T18:24:00Z">
        <w:r w:rsidR="00496DFE">
          <w:rPr>
            <w:rFonts w:ascii="Arial" w:eastAsia="Arial" w:hAnsi="Arial" w:cs="Arial"/>
            <w:color w:val="000000" w:themeColor="text1"/>
          </w:rPr>
          <w:t>in the germarium and translational efficiency in the germline</w:t>
        </w:r>
      </w:ins>
      <w:del w:id="288" w:author="Rangan, Prashanth" w:date="2021-11-28T18:23:00Z">
        <w:r w:rsidR="013EF8B6" w:rsidRPr="1F52CE81" w:rsidDel="00496DFE">
          <w:rPr>
            <w:rFonts w:ascii="Arial" w:eastAsia="Arial" w:hAnsi="Arial" w:cs="Arial"/>
            <w:color w:val="000000" w:themeColor="text1"/>
          </w:rPr>
          <w:delText xml:space="preserve">present this </w:delText>
        </w:r>
      </w:del>
      <w:del w:id="289"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90"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91" w:author="Rangan, Prashanth" w:date="2021-11-29T07:45:00Z"/>
          <w:rFonts w:ascii="Arial" w:eastAsia="Arial" w:hAnsi="Arial" w:cs="Arial"/>
          <w:color w:val="000000" w:themeColor="text1"/>
        </w:rPr>
      </w:pPr>
      <w:ins w:id="292"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293" w:author="Rangan, Prashanth" w:date="2021-11-29T14:28:00Z">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proofErr w:type="spellEnd"/>
        <w:r w:rsidR="006837A8">
          <w:rPr>
            <w:rFonts w:ascii="Arial" w:eastAsia="Arial" w:hAnsi="Arial" w:cs="Arial"/>
            <w:color w:val="000000" w:themeColor="text1"/>
          </w:rPr>
          <w:t xml:space="preserve">-, and polysome- seq data </w:t>
        </w:r>
      </w:ins>
      <w:ins w:id="294" w:author="Rangan, Prashanth" w:date="2021-11-29T07:45:00Z">
        <w:r w:rsidRPr="1F52CE81">
          <w:rPr>
            <w:rFonts w:ascii="Arial" w:eastAsia="Arial" w:hAnsi="Arial" w:cs="Arial"/>
            <w:color w:val="000000" w:themeColor="text1"/>
          </w:rPr>
          <w:t xml:space="preserve">accessible to the community, </w:t>
        </w:r>
      </w:ins>
      <w:del w:id="295" w:author="Rangan, Prashanth" w:date="2021-11-28T19:19:00Z">
        <w:r w:rsidR="00F95BBE" w:rsidDel="00801740">
          <w:rPr>
            <w:rFonts w:ascii="Arial" w:eastAsia="Arial" w:hAnsi="Arial" w:cs="Arial"/>
            <w:color w:val="000000" w:themeColor="text1"/>
          </w:rPr>
          <w:delText xml:space="preserve">Several groups have </w:delText>
        </w:r>
      </w:del>
      <w:del w:id="296" w:author="Rangan, Prashanth" w:date="2021-11-28T18:31:00Z">
        <w:r w:rsidR="00F95BBE" w:rsidDel="00E65782">
          <w:rPr>
            <w:rFonts w:ascii="Arial" w:eastAsia="Arial" w:hAnsi="Arial" w:cs="Arial"/>
            <w:color w:val="000000" w:themeColor="text1"/>
          </w:rPr>
          <w:delText xml:space="preserve">attempted to </w:delText>
        </w:r>
      </w:del>
      <w:del w:id="297" w:author="Rangan, Prashanth" w:date="2021-11-28T19:19:00Z">
        <w:r w:rsidR="00F95BBE" w:rsidDel="00801740">
          <w:rPr>
            <w:rFonts w:ascii="Arial" w:eastAsia="Arial" w:hAnsi="Arial" w:cs="Arial"/>
            <w:color w:val="000000" w:themeColor="text1"/>
          </w:rPr>
          <w:delText>characterize the t</w:delText>
        </w:r>
      </w:del>
      <w:del w:id="298" w:author="Rangan, Prashanth" w:date="2021-11-29T07:44:00Z">
        <w:r w:rsidR="00F95BBE" w:rsidDel="00893F5A">
          <w:rPr>
            <w:rFonts w:ascii="Arial" w:eastAsia="Arial" w:hAnsi="Arial" w:cs="Arial"/>
            <w:color w:val="000000" w:themeColor="text1"/>
          </w:rPr>
          <w:delText>ranscriptome of GSCs and their differentiating progeny</w:delText>
        </w:r>
      </w:del>
      <w:del w:id="299" w:author="Rangan, Prashanth" w:date="2021-11-28T19:19:00Z">
        <w:r w:rsidR="00F95BBE" w:rsidDel="00801740">
          <w:rPr>
            <w:rFonts w:ascii="Arial" w:eastAsia="Arial" w:hAnsi="Arial" w:cs="Arial"/>
            <w:color w:val="000000" w:themeColor="text1"/>
          </w:rPr>
          <w:delText>. This was first attempted</w:delText>
        </w:r>
      </w:del>
      <w:del w:id="300"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301" w:author="Rangan, Prashanth" w:date="2021-11-28T19:19:00Z">
        <w:r w:rsidR="00AF4A7E" w:rsidDel="00013C9B">
          <w:rPr>
            <w:rFonts w:ascii="Arial" w:eastAsia="Arial" w:hAnsi="Arial" w:cs="Arial"/>
            <w:color w:val="000000" w:themeColor="text1"/>
          </w:rPr>
          <w:delText>b</w:delText>
        </w:r>
      </w:del>
      <w:del w:id="302"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03" w:author="Rangan, Prashanth" w:date="2021-11-28T19:19:00Z">
        <w:r w:rsidR="00887B88" w:rsidDel="00013C9B">
          <w:rPr>
            <w:rFonts w:ascii="Arial" w:eastAsia="Arial" w:hAnsi="Arial" w:cs="Arial"/>
            <w:color w:val="000000" w:themeColor="text1"/>
          </w:rPr>
          <w:delText>;</w:delText>
        </w:r>
      </w:del>
      <w:del w:id="304" w:author="Rangan, Prashanth" w:date="2021-11-29T07:44:00Z">
        <w:r w:rsidR="005668FE" w:rsidDel="00893F5A">
          <w:rPr>
            <w:rFonts w:ascii="Arial" w:eastAsia="Arial" w:hAnsi="Arial" w:cs="Arial"/>
            <w:color w:val="000000" w:themeColor="text1"/>
          </w:rPr>
          <w:delText xml:space="preserve"> </w:delText>
        </w:r>
      </w:del>
      <w:del w:id="305" w:author="Rangan, Prashanth" w:date="2021-11-28T19:19:00Z">
        <w:r w:rsidR="005668FE" w:rsidDel="00013C9B">
          <w:rPr>
            <w:rFonts w:ascii="Arial" w:eastAsia="Arial" w:hAnsi="Arial" w:cs="Arial"/>
            <w:color w:val="000000" w:themeColor="text1"/>
          </w:rPr>
          <w:delText>h</w:delText>
        </w:r>
      </w:del>
      <w:del w:id="306"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07"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08"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proofErr w:type="spellStart"/>
      <w:ins w:id="309"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10"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11"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12"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13"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14" w:author="Rangan, Prashanth" w:date="2021-11-29T07:45:00Z"/>
          <w:rFonts w:ascii="Arial" w:eastAsia="Arial" w:hAnsi="Arial" w:cs="Arial"/>
          <w:color w:val="000000" w:themeColor="text1"/>
        </w:rPr>
      </w:pPr>
    </w:p>
    <w:p w14:paraId="7BFA38F5" w14:textId="223A0326" w:rsidR="00AA20CC" w:rsidRDefault="00AA20CC" w:rsidP="00AA20CC">
      <w:pPr>
        <w:spacing w:after="0" w:line="360" w:lineRule="auto"/>
        <w:jc w:val="both"/>
        <w:rPr>
          <w:rFonts w:ascii="Arial" w:eastAsia="Arial" w:hAnsi="Arial" w:cs="Arial"/>
          <w:color w:val="000000" w:themeColor="text1"/>
        </w:rPr>
      </w:pPr>
      <w:del w:id="315"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16"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17" w:author="Rangan, Prashanth" w:date="2021-11-29T07:45:00Z">
        <w:r w:rsidR="00E94100">
          <w:rPr>
            <w:rFonts w:ascii="Arial" w:eastAsia="Arial" w:hAnsi="Arial" w:cs="Arial"/>
            <w:color w:val="000000" w:themeColor="text1"/>
          </w:rPr>
          <w:t>W</w:t>
        </w:r>
      </w:ins>
      <w:del w:id="318"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 xml:space="preserve">e </w:t>
      </w:r>
      <w:proofErr w:type="gramStart"/>
      <w:r w:rsidR="61524747" w:rsidRPr="1F52CE81">
        <w:rPr>
          <w:rFonts w:ascii="Arial" w:eastAsia="Arial" w:hAnsi="Arial" w:cs="Arial"/>
          <w:color w:val="000000" w:themeColor="text1"/>
        </w:rPr>
        <w:t>present</w:t>
      </w:r>
      <w:proofErr w:type="gramEnd"/>
      <w:r w:rsidR="61524747" w:rsidRPr="1F52CE81">
        <w:rPr>
          <w:rFonts w:ascii="Arial" w:eastAsia="Arial" w:hAnsi="Arial" w:cs="Arial"/>
          <w:color w:val="000000" w:themeColor="text1"/>
        </w:rPr>
        <w:t xml:space="preserve">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89E03FE" w:rsidRPr="1F52CE81">
        <w:rPr>
          <w:rFonts w:ascii="Arial" w:eastAsia="Arial" w:hAnsi="Arial" w:cs="Arial"/>
          <w:color w:val="000000" w:themeColor="text1"/>
        </w:rPr>
        <w:t xml:space="preserve"> consists of three modules, ovary-map, ovary-heatmap, and ovary-violin</w:t>
      </w:r>
      <w:ins w:id="319"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0" w:author="Rangan, Prashanth" w:date="2021-11-29T14:34:00Z">
              <w:rPr>
                <w:rFonts w:ascii="Arial" w:eastAsia="Arial" w:hAnsi="Arial" w:cs="Arial"/>
                <w:color w:val="000000" w:themeColor="text1"/>
              </w:rPr>
            </w:rPrChange>
          </w:rPr>
          <w:t xml:space="preserve">Figure </w:t>
        </w:r>
        <w:del w:id="321" w:author="Martin, Elliot T" w:date="2021-12-03T14:08:00Z">
          <w:r w:rsidR="006837A8" w:rsidRPr="006837A8" w:rsidDel="00093C4A">
            <w:rPr>
              <w:rFonts w:ascii="Arial" w:eastAsia="Arial" w:hAnsi="Arial" w:cs="Arial"/>
              <w:color w:val="000000" w:themeColor="text1"/>
              <w:highlight w:val="yellow"/>
              <w:rPrChange w:id="322" w:author="Rangan, Prashanth" w:date="2021-11-29T14:34:00Z">
                <w:rPr>
                  <w:rFonts w:ascii="Arial" w:eastAsia="Arial" w:hAnsi="Arial" w:cs="Arial"/>
                  <w:color w:val="000000" w:themeColor="text1"/>
                </w:rPr>
              </w:rPrChange>
            </w:rPr>
            <w:delText>XXX</w:delText>
          </w:r>
        </w:del>
      </w:ins>
      <w:ins w:id="323" w:author="Martin, Elliot T" w:date="2021-12-03T14:08:00Z">
        <w:r w:rsidR="00093C4A">
          <w:rPr>
            <w:rFonts w:ascii="Arial" w:eastAsia="Arial" w:hAnsi="Arial" w:cs="Arial"/>
            <w:color w:val="000000" w:themeColor="text1"/>
          </w:rPr>
          <w:t>1B</w:t>
        </w:r>
      </w:ins>
      <w:ins w:id="324" w:author="Rangan, Prashanth" w:date="2021-11-29T14:34:00Z">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proofErr w:type="spellStart"/>
      <w:ins w:id="325"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26"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27"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28"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13250B1"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29"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30" w:author="Rangan, Prashanth" w:date="2021-11-29T14:35:00Z">
              <w:rPr>
                <w:rFonts w:ascii="Arial" w:eastAsia="Arial" w:hAnsi="Arial" w:cs="Arial"/>
                <w:color w:val="000000" w:themeColor="text1"/>
              </w:rPr>
            </w:rPrChange>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31"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Figure XXX</w:t>
        </w:r>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32" w:author="Rangan, Prashanth" w:date="2021-11-29T07:32:00Z">
        <w:r w:rsidR="69B27BD9" w:rsidRPr="1F52CE81" w:rsidDel="00893F5A">
          <w:rPr>
            <w:rFonts w:ascii="Arial" w:eastAsia="Arial" w:hAnsi="Arial" w:cs="Arial"/>
            <w:color w:val="000000" w:themeColor="text1"/>
          </w:rPr>
          <w:delText>is able to</w:delText>
        </w:r>
      </w:del>
      <w:ins w:id="333"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34"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Figure XXX</w:t>
        </w:r>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30E80BDF" w:rsidR="009C0434" w:rsidRDefault="00036A6C" w:rsidP="00E477D6">
      <w:pPr>
        <w:spacing w:after="0" w:line="360" w:lineRule="auto"/>
        <w:jc w:val="both"/>
        <w:rPr>
          <w:ins w:id="335" w:author="Rangan, Prashanth" w:date="2021-11-29T14:56:00Z"/>
          <w:rFonts w:ascii="Arial" w:eastAsia="Arial" w:hAnsi="Arial" w:cs="Arial"/>
          <w:color w:val="000000" w:themeColor="text1"/>
        </w:rPr>
      </w:pPr>
      <w:ins w:id="336" w:author="Rangan, Prashanth" w:date="2021-11-29T14:39:00Z">
        <w:r>
          <w:rPr>
            <w:rFonts w:ascii="Arial" w:eastAsia="Arial" w:hAnsi="Arial" w:cs="Arial"/>
            <w:color w:val="000000" w:themeColor="text1"/>
          </w:rPr>
          <w:lastRenderedPageBreak/>
          <w:t>Using this tool</w:t>
        </w:r>
      </w:ins>
      <w:ins w:id="337" w:author="Rangan, Prashanth" w:date="2021-11-29T14:44:00Z">
        <w:r>
          <w:rPr>
            <w:rFonts w:ascii="Arial" w:eastAsia="Arial" w:hAnsi="Arial" w:cs="Arial"/>
            <w:color w:val="000000" w:themeColor="text1"/>
          </w:rPr>
          <w:t>,</w:t>
        </w:r>
      </w:ins>
      <w:ins w:id="338" w:author="Rangan, Prashanth" w:date="2021-11-29T14:39:00Z">
        <w:r>
          <w:rPr>
            <w:rFonts w:ascii="Arial" w:eastAsia="Arial" w:hAnsi="Arial" w:cs="Arial"/>
            <w:color w:val="000000" w:themeColor="text1"/>
          </w:rPr>
          <w:t xml:space="preserve"> we </w:t>
        </w:r>
      </w:ins>
      <w:ins w:id="339" w:author="Rangan, Prashanth" w:date="2021-11-29T14:54:00Z">
        <w:r w:rsidR="009C0434">
          <w:rPr>
            <w:rFonts w:ascii="Arial" w:eastAsia="Arial" w:hAnsi="Arial" w:cs="Arial"/>
            <w:color w:val="000000" w:themeColor="text1"/>
          </w:rPr>
          <w:t xml:space="preserve">first </w:t>
        </w:r>
      </w:ins>
      <w:ins w:id="340" w:author="Rangan, Prashanth" w:date="2021-11-29T14:39:00Z">
        <w:r>
          <w:rPr>
            <w:rFonts w:ascii="Arial" w:eastAsia="Arial" w:hAnsi="Arial" w:cs="Arial"/>
            <w:color w:val="000000" w:themeColor="text1"/>
          </w:rPr>
          <w:t xml:space="preserve">asked if </w:t>
        </w:r>
      </w:ins>
      <w:del w:id="341"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42" w:author="Rangan, Prashanth" w:date="2021-11-29T14:39:00Z">
        <w:r>
          <w:rPr>
            <w:rFonts w:ascii="Arial" w:eastAsia="Arial" w:hAnsi="Arial" w:cs="Arial"/>
            <w:color w:val="000000" w:themeColor="text1"/>
          </w:rPr>
          <w:t xml:space="preserve">that </w:t>
        </w:r>
      </w:ins>
      <w:ins w:id="343" w:author="Rangan, Prashanth" w:date="2021-11-29T15:05:00Z">
        <w:r w:rsidR="009C0434">
          <w:rPr>
            <w:rFonts w:ascii="Arial" w:eastAsia="Arial" w:hAnsi="Arial" w:cs="Arial"/>
            <w:color w:val="000000" w:themeColor="text1"/>
          </w:rPr>
          <w:t xml:space="preserve">was </w:t>
        </w:r>
      </w:ins>
      <w:ins w:id="344" w:author="Rangan, Prashanth" w:date="2021-11-29T14:39:00Z">
        <w:r>
          <w:rPr>
            <w:rFonts w:ascii="Arial" w:eastAsia="Arial" w:hAnsi="Arial" w:cs="Arial"/>
            <w:color w:val="000000" w:themeColor="text1"/>
          </w:rPr>
          <w:t xml:space="preserve">acquired by enriching </w:t>
        </w:r>
      </w:ins>
      <w:ins w:id="345" w:author="Rangan, Prashanth" w:date="2021-11-29T15:06:00Z">
        <w:r w:rsidR="009C0434">
          <w:rPr>
            <w:rFonts w:ascii="Arial" w:eastAsia="Arial" w:hAnsi="Arial" w:cs="Arial"/>
            <w:color w:val="000000" w:themeColor="text1"/>
          </w:rPr>
          <w:t xml:space="preserve">for </w:t>
        </w:r>
      </w:ins>
      <w:ins w:id="346" w:author="Rangan, Prashanth" w:date="2021-11-29T14:39:00Z">
        <w:r>
          <w:rPr>
            <w:rFonts w:ascii="Arial" w:eastAsia="Arial" w:hAnsi="Arial" w:cs="Arial"/>
            <w:color w:val="000000" w:themeColor="text1"/>
          </w:rPr>
          <w:t>spe</w:t>
        </w:r>
      </w:ins>
      <w:ins w:id="347"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48" w:author="Rangan, Prashanth" w:date="2021-11-29T15:05:00Z">
        <w:r w:rsidR="009C0434">
          <w:rPr>
            <w:rFonts w:ascii="Arial" w:eastAsia="Arial" w:hAnsi="Arial" w:cs="Arial"/>
            <w:color w:val="000000" w:themeColor="text1"/>
          </w:rPr>
          <w:t xml:space="preserve">for gene </w:t>
        </w:r>
      </w:ins>
      <w:del w:id="349" w:author="Rangan, Prashanth" w:date="2021-11-29T15:05:00Z">
        <w:r w:rsidR="7E7F8C35" w:rsidRPr="1F52CE81" w:rsidDel="009C0434">
          <w:rPr>
            <w:rFonts w:ascii="Arial" w:eastAsia="Arial" w:hAnsi="Arial" w:cs="Arial"/>
            <w:color w:val="000000" w:themeColor="text1"/>
          </w:rPr>
          <w:delText xml:space="preserve">of </w:delText>
        </w:r>
      </w:del>
      <w:del w:id="350"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51" w:author="Rangan, Prashanth" w:date="2021-11-29T14:40:00Z">
        <w:r>
          <w:rPr>
            <w:rFonts w:ascii="Arial" w:eastAsia="Arial" w:hAnsi="Arial" w:cs="Arial"/>
            <w:color w:val="000000" w:themeColor="text1"/>
          </w:rPr>
          <w:t xml:space="preserve"> from </w:t>
        </w:r>
      </w:ins>
      <w:ins w:id="352" w:author="Rangan, Prashanth" w:date="2021-11-29T14:41:00Z">
        <w:r>
          <w:rPr>
            <w:rFonts w:ascii="Arial" w:eastAsia="Arial" w:hAnsi="Arial" w:cs="Arial"/>
            <w:color w:val="000000" w:themeColor="text1"/>
          </w:rPr>
          <w:t xml:space="preserve">specific </w:t>
        </w:r>
      </w:ins>
      <w:ins w:id="353" w:author="Rangan, Prashanth" w:date="2021-11-29T14:40:00Z">
        <w:r>
          <w:rPr>
            <w:rFonts w:ascii="Arial" w:eastAsia="Arial" w:hAnsi="Arial" w:cs="Arial"/>
            <w:color w:val="000000" w:themeColor="text1"/>
          </w:rPr>
          <w:t>purified cell types</w:t>
        </w:r>
      </w:ins>
      <w:ins w:id="354" w:author="Rangan, Prashanth" w:date="2021-11-29T14:54:00Z">
        <w:r w:rsidR="009C0434">
          <w:rPr>
            <w:rFonts w:ascii="Arial" w:eastAsia="Arial" w:hAnsi="Arial" w:cs="Arial"/>
            <w:color w:val="000000" w:themeColor="text1"/>
          </w:rPr>
          <w:t xml:space="preserve">. </w:t>
        </w:r>
      </w:ins>
      <w:del w:id="355" w:author="Rangan, Prashanth" w:date="2021-11-29T14:54:00Z">
        <w:r w:rsidR="7E7F8C35" w:rsidRPr="1F52CE81" w:rsidDel="009C0434">
          <w:rPr>
            <w:rFonts w:ascii="Arial" w:eastAsia="Arial" w:hAnsi="Arial" w:cs="Arial"/>
            <w:color w:val="000000" w:themeColor="text1"/>
          </w:rPr>
          <w:delText>,</w:delText>
        </w:r>
      </w:del>
      <w:del w:id="356" w:author="Martin, Elliot T" w:date="2021-12-03T14:13:00Z">
        <w:r w:rsidR="7E7F8C35" w:rsidRPr="1F52CE81" w:rsidDel="0057010F">
          <w:rPr>
            <w:rFonts w:ascii="Arial" w:eastAsia="Arial" w:hAnsi="Arial" w:cs="Arial"/>
            <w:color w:val="000000" w:themeColor="text1"/>
          </w:rPr>
          <w:delText xml:space="preserve"> </w:delText>
        </w:r>
      </w:del>
      <w:ins w:id="357" w:author="Rangan, Prashanth" w:date="2021-11-29T14:54:00Z">
        <w:del w:id="358" w:author="Martin, Elliot T" w:date="2021-12-03T14:13:00Z">
          <w:r w:rsidR="009C0434" w:rsidDel="0057010F">
            <w:rPr>
              <w:rFonts w:ascii="Arial" w:eastAsia="Arial" w:hAnsi="Arial" w:cs="Arial"/>
              <w:color w:val="000000" w:themeColor="text1"/>
            </w:rPr>
            <w:delText>W</w:delText>
          </w:r>
        </w:del>
      </w:ins>
      <w:del w:id="359" w:author="Martin, Elliot T" w:date="2021-12-03T14:13:00Z">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del>
      <w:ins w:id="360" w:author="Rangan, Prashanth" w:date="2021-11-29T14:41:00Z">
        <w:del w:id="361" w:author="Martin, Elliot T" w:date="2021-12-03T14:13:00Z">
          <w:r w:rsidDel="0057010F">
            <w:rPr>
              <w:rFonts w:ascii="Arial" w:eastAsia="Arial" w:hAnsi="Arial" w:cs="Arial"/>
              <w:color w:val="000000" w:themeColor="text1"/>
            </w:rPr>
            <w:delText xml:space="preserve">bulk-seq </w:delText>
          </w:r>
        </w:del>
      </w:ins>
      <w:del w:id="362" w:author="Martin, Elliot T" w:date="2021-12-03T14:13:00Z">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del>
      <w:ins w:id="363" w:author="Rangan, Prashanth" w:date="2021-11-29T14:41:00Z">
        <w:del w:id="364" w:author="Martin, Elliot T" w:date="2021-12-03T14:13:00Z">
          <w:r w:rsidDel="0057010F">
            <w:rPr>
              <w:rFonts w:ascii="Arial" w:eastAsia="Arial" w:hAnsi="Arial" w:cs="Arial"/>
              <w:color w:val="000000" w:themeColor="text1"/>
            </w:rPr>
            <w:delText xml:space="preserve">that </w:delText>
          </w:r>
        </w:del>
      </w:ins>
      <w:del w:id="365" w:author="Martin, Elliot T" w:date="2021-12-03T14:13:00Z">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del>
      <w:ins w:id="366" w:author="Rangan, Prashanth" w:date="2021-11-29T14:55:00Z">
        <w:del w:id="367" w:author="Martin, Elliot T" w:date="2021-12-03T14:13:00Z">
          <w:r w:rsidR="009C0434" w:rsidDel="0057010F">
            <w:rPr>
              <w:rFonts w:ascii="Arial" w:eastAsia="Arial" w:hAnsi="Arial" w:cs="Arial"/>
              <w:color w:val="000000" w:themeColor="text1"/>
            </w:rPr>
            <w:delText xml:space="preserve"> </w:delText>
          </w:r>
        </w:del>
      </w:ins>
      <w:del w:id="368" w:author="Martin, Elliot T" w:date="2021-12-03T14:13:00Z">
        <w:r w:rsidR="67062695" w:rsidRPr="1F52CE81" w:rsidDel="0057010F">
          <w:rPr>
            <w:rFonts w:ascii="Arial" w:eastAsia="Arial" w:hAnsi="Arial" w:cs="Arial"/>
            <w:color w:val="000000" w:themeColor="text1"/>
          </w:rPr>
          <w:delText xml:space="preserve"> </w:delText>
        </w:r>
      </w:del>
      <w:ins w:id="369" w:author="Rangan, Prashanth" w:date="2021-11-29T14:55:00Z">
        <w:del w:id="370" w:author="Martin, Elliot T" w:date="2021-12-03T14:09:00Z">
          <w:r w:rsidR="009C0434" w:rsidDel="00093C4A">
            <w:rPr>
              <w:rFonts w:ascii="Arial" w:eastAsia="Arial" w:hAnsi="Arial" w:cs="Arial"/>
              <w:color w:val="000000" w:themeColor="text1"/>
            </w:rPr>
            <w:delText>Comparing GSC</w:delText>
          </w:r>
        </w:del>
      </w:ins>
      <w:ins w:id="371" w:author="Rangan, Prashanth" w:date="2021-11-29T15:16:00Z">
        <w:del w:id="372" w:author="Martin, Elliot T" w:date="2021-12-03T14:09:00Z">
          <w:r w:rsidR="00421D11" w:rsidDel="00093C4A">
            <w:rPr>
              <w:rFonts w:ascii="Arial" w:eastAsia="Arial" w:hAnsi="Arial" w:cs="Arial"/>
              <w:color w:val="000000" w:themeColor="text1"/>
            </w:rPr>
            <w:delText xml:space="preserve"> and CB</w:delText>
          </w:r>
        </w:del>
      </w:ins>
      <w:ins w:id="373" w:author="Rangan, Prashanth" w:date="2021-11-29T14:55:00Z">
        <w:del w:id="374" w:author="Martin, Elliot T" w:date="2021-12-03T14:09:00Z">
          <w:r w:rsidR="009C0434" w:rsidDel="00093C4A">
            <w:rPr>
              <w:rFonts w:ascii="Arial" w:eastAsia="Arial" w:hAnsi="Arial" w:cs="Arial"/>
              <w:color w:val="000000" w:themeColor="text1"/>
            </w:rPr>
            <w:delText xml:space="preserve"> enriched data set to GSC </w:delText>
          </w:r>
        </w:del>
      </w:ins>
      <w:ins w:id="375" w:author="Rangan, Prashanth" w:date="2021-11-29T15:16:00Z">
        <w:del w:id="376" w:author="Martin, Elliot T" w:date="2021-12-03T14:09:00Z">
          <w:r w:rsidR="00421D11" w:rsidDel="00093C4A">
            <w:rPr>
              <w:rFonts w:ascii="Arial" w:eastAsia="Arial" w:hAnsi="Arial" w:cs="Arial"/>
              <w:color w:val="000000" w:themeColor="text1"/>
            </w:rPr>
            <w:delText xml:space="preserve">and CB </w:delText>
          </w:r>
        </w:del>
      </w:ins>
      <w:ins w:id="377" w:author="Rangan, Prashanth" w:date="2021-11-29T14:55:00Z">
        <w:del w:id="378" w:author="Martin, Elliot T" w:date="2021-12-03T14:09:00Z">
          <w:r w:rsidR="009C0434" w:rsidDel="00093C4A">
            <w:rPr>
              <w:rFonts w:ascii="Arial" w:eastAsia="Arial" w:hAnsi="Arial" w:cs="Arial"/>
              <w:color w:val="000000" w:themeColor="text1"/>
            </w:rPr>
            <w:delText>purified data set</w:delText>
          </w:r>
        </w:del>
      </w:ins>
      <w:del w:id="379" w:author="Martin, Elliot T" w:date="2021-12-03T14:09:00Z">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380" w:author="Martin, Elliot T" w:date="2021-12-03T14:09:00Z">
        <w:r w:rsidR="00093C4A">
          <w:rPr>
            <w:rFonts w:ascii="Arial" w:eastAsia="Arial" w:hAnsi="Arial" w:cs="Arial"/>
            <w:color w:val="000000" w:themeColor="text1"/>
          </w:rPr>
          <w:t>W</w:t>
        </w:r>
      </w:ins>
      <w:commentRangeStart w:id="381"/>
      <w:commentRangeStart w:id="382"/>
      <w:del w:id="383"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384" w:author="Martin, Elliot T" w:date="2021-12-03T14:09:00Z">
        <w:r w:rsidR="00093C4A">
          <w:rPr>
            <w:rFonts w:ascii="Arial" w:eastAsia="Arial" w:hAnsi="Arial" w:cs="Arial"/>
            <w:color w:val="000000" w:themeColor="text1"/>
          </w:rPr>
          <w:t xml:space="preserve"> compared our bulk </w:t>
        </w:r>
        <w:r w:rsidR="00093C4A">
          <w:rPr>
            <w:rFonts w:ascii="Arial" w:eastAsia="Arial" w:hAnsi="Arial" w:cs="Arial"/>
            <w:color w:val="000000" w:themeColor="text1"/>
          </w:rPr>
          <w:t>GSC and CB</w:t>
        </w:r>
      </w:ins>
      <w:r w:rsidR="67062695" w:rsidRPr="1F52CE81">
        <w:rPr>
          <w:rFonts w:ascii="Arial" w:eastAsia="Arial" w:hAnsi="Arial" w:cs="Arial"/>
          <w:color w:val="000000" w:themeColor="text1"/>
        </w:rPr>
        <w:t xml:space="preserve"> </w:t>
      </w:r>
      <w:ins w:id="385" w:author="Martin, Elliot T" w:date="2021-12-03T14:09:00Z">
        <w:r w:rsidR="00093C4A">
          <w:rPr>
            <w:rFonts w:ascii="Arial" w:eastAsia="Arial" w:hAnsi="Arial" w:cs="Arial"/>
            <w:color w:val="000000" w:themeColor="text1"/>
          </w:rPr>
          <w:t xml:space="preserve">data to </w:t>
        </w:r>
      </w:ins>
      <w:del w:id="386" w:author="Martin, Elliot T" w:date="2021-12-03T14:09:00Z">
        <w:r w:rsidR="67062695" w:rsidRPr="1F52CE81" w:rsidDel="00093C4A">
          <w:rPr>
            <w:rFonts w:ascii="Arial" w:eastAsia="Arial" w:hAnsi="Arial" w:cs="Arial"/>
            <w:color w:val="000000" w:themeColor="text1"/>
          </w:rPr>
          <w:delText xml:space="preserve">find that </w:delText>
        </w:r>
      </w:del>
      <w:del w:id="387" w:author="Martin, Elliot T" w:date="2021-12-03T14:10:00Z">
        <w:r w:rsidR="67062695" w:rsidRPr="1F52CE81" w:rsidDel="00093C4A">
          <w:rPr>
            <w:rFonts w:ascii="Arial" w:eastAsia="Arial" w:hAnsi="Arial" w:cs="Arial"/>
            <w:color w:val="000000" w:themeColor="text1"/>
          </w:rPr>
          <w:delText>genes</w:delText>
        </w:r>
      </w:del>
      <w:ins w:id="388" w:author="Martin, Elliot T" w:date="2021-12-03T14:10:00Z">
        <w:r w:rsidR="00093C4A">
          <w:rPr>
            <w:rFonts w:ascii="Arial" w:eastAsia="Arial" w:hAnsi="Arial" w:cs="Arial"/>
            <w:color w:val="000000" w:themeColor="text1"/>
          </w:rPr>
          <w:t xml:space="preserve">the </w:t>
        </w:r>
        <w:r w:rsidR="00093C4A">
          <w:rPr>
            <w:rFonts w:ascii="Arial" w:eastAsia="Arial" w:hAnsi="Arial" w:cs="Arial"/>
            <w:color w:val="000000" w:themeColor="text1"/>
          </w:rPr>
          <w:t>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389" w:author="Martin, Elliot T" w:date="2021-12-03T14:13:00Z">
        <w:r w:rsidR="0057010F">
          <w:rPr>
            <w:rFonts w:ascii="Arial" w:eastAsia="Arial" w:hAnsi="Arial" w:cs="Arial"/>
            <w:color w:val="000000" w:themeColor="text1"/>
          </w:rPr>
          <w:t xml:space="preserve"> </w:t>
        </w:r>
        <w:proofErr w:type="spellStart"/>
        <w:r w:rsidR="0057010F">
          <w:rPr>
            <w:rFonts w:ascii="Arial" w:eastAsia="Arial" w:hAnsi="Arial" w:cs="Arial"/>
            <w:color w:val="000000" w:themeColor="text1"/>
          </w:rPr>
          <w:t>Wilcockson</w:t>
        </w:r>
        <w:proofErr w:type="spellEnd"/>
        <w:r w:rsidR="0057010F">
          <w:rPr>
            <w:rFonts w:ascii="Arial" w:eastAsia="Arial" w:hAnsi="Arial" w:cs="Arial"/>
            <w:color w:val="000000" w:themeColor="text1"/>
          </w:rPr>
          <w:t xml:space="preserve"> et al performed </w:t>
        </w:r>
        <w:r w:rsidR="0057010F" w:rsidRPr="1F52CE81">
          <w:rPr>
            <w:rFonts w:ascii="Arial" w:eastAsia="Arial" w:hAnsi="Arial" w:cs="Arial"/>
            <w:color w:val="000000" w:themeColor="text1"/>
          </w:rPr>
          <w:t xml:space="preserve">mRNA-seq </w:t>
        </w:r>
      </w:ins>
      <w:ins w:id="390" w:author="Martin, Elliot T" w:date="2021-12-03T14:14:00Z">
        <w:r w:rsidR="0057010F">
          <w:rPr>
            <w:rFonts w:ascii="Arial" w:eastAsia="Arial" w:hAnsi="Arial" w:cs="Arial"/>
            <w:color w:val="000000" w:themeColor="text1"/>
          </w:rPr>
          <w:t>using</w:t>
        </w:r>
      </w:ins>
      <w:ins w:id="391" w:author="Martin, Elliot T" w:date="2021-12-03T14:13:00Z">
        <w:r w:rsidR="0057010F" w:rsidRPr="1F52CE81">
          <w:rPr>
            <w:rFonts w:ascii="Arial" w:eastAsia="Arial" w:hAnsi="Arial" w:cs="Arial"/>
            <w:color w:val="000000" w:themeColor="text1"/>
          </w:rPr>
          <w:t xml:space="preserve"> similar genetic enrichment strategies </w:t>
        </w:r>
      </w:ins>
      <w:ins w:id="392" w:author="Martin, Elliot T" w:date="2021-12-03T14:14:00Z">
        <w:r w:rsidR="0057010F">
          <w:rPr>
            <w:rFonts w:ascii="Arial" w:eastAsia="Arial" w:hAnsi="Arial" w:cs="Arial"/>
            <w:color w:val="000000" w:themeColor="text1"/>
          </w:rPr>
          <w:t xml:space="preserve">to our </w:t>
        </w:r>
        <w:proofErr w:type="gramStart"/>
        <w:r w:rsidR="0057010F">
          <w:rPr>
            <w:rFonts w:ascii="Arial" w:eastAsia="Arial" w:hAnsi="Arial" w:cs="Arial"/>
            <w:color w:val="000000" w:themeColor="text1"/>
          </w:rPr>
          <w:t>approach, but</w:t>
        </w:r>
        <w:proofErr w:type="gramEnd"/>
        <w:r w:rsidR="0057010F">
          <w:rPr>
            <w:rFonts w:ascii="Arial" w:eastAsia="Arial" w:hAnsi="Arial" w:cs="Arial"/>
            <w:color w:val="000000" w:themeColor="text1"/>
          </w:rPr>
          <w:t xml:space="preserve"> </w:t>
        </w:r>
      </w:ins>
      <w:ins w:id="393"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394" w:author="Martin, Elliot T" w:date="2021-12-03T14:10:00Z">
        <w:r w:rsidR="00093C4A">
          <w:rPr>
            <w:rFonts w:ascii="Arial" w:eastAsia="Arial" w:hAnsi="Arial" w:cs="Arial"/>
            <w:color w:val="000000" w:themeColor="text1"/>
          </w:rPr>
          <w:t xml:space="preserve"> We analyzed the expression of genes </w:t>
        </w:r>
      </w:ins>
      <w:ins w:id="395" w:author="Martin, Elliot T" w:date="2021-12-03T14:12:00Z">
        <w:r w:rsidR="0057010F">
          <w:rPr>
            <w:rFonts w:ascii="Arial" w:eastAsia="Arial" w:hAnsi="Arial" w:cs="Arial"/>
            <w:color w:val="000000" w:themeColor="text1"/>
          </w:rPr>
          <w:t>that</w:t>
        </w:r>
      </w:ins>
      <w:ins w:id="396"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397" w:author="Martin, Elliot T" w:date="2021-12-03T14:11:00Z">
        <w:r w:rsidR="00093C4A">
          <w:rPr>
            <w:rFonts w:ascii="Arial" w:eastAsia="Arial" w:hAnsi="Arial" w:cs="Arial"/>
            <w:color w:val="000000" w:themeColor="text1"/>
          </w:rPr>
          <w:t>. We found that in our bulk data these genes</w:t>
        </w:r>
      </w:ins>
      <w:del w:id="398"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399"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400" w:author="Martin, Elliot T" w:date="2021-12-03T14:11:00Z">
        <w:r w:rsidR="00093C4A">
          <w:rPr>
            <w:rFonts w:ascii="Arial" w:eastAsia="Arial" w:hAnsi="Arial" w:cs="Arial"/>
            <w:color w:val="000000" w:themeColor="text1"/>
          </w:rPr>
          <w:t>as identif</w:t>
        </w:r>
      </w:ins>
      <w:ins w:id="401"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402"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ins w:id="403"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404" w:author="Rangan, Prashanth" w:date="2021-11-29T15:07:00Z">
        <w:r w:rsidR="00421D11">
          <w:rPr>
            <w:rFonts w:ascii="Arial" w:eastAsia="Arial" w:hAnsi="Arial" w:cs="Arial"/>
            <w:color w:val="000000" w:themeColor="text1"/>
          </w:rPr>
          <w:t>.</w:t>
        </w:r>
      </w:ins>
      <w:del w:id="405" w:author="Rangan, Prashanth" w:date="2021-11-29T15:06:00Z">
        <w:r w:rsidR="4F544048" w:rsidRPr="1F52CE81" w:rsidDel="00421D11">
          <w:rPr>
            <w:rFonts w:ascii="Arial" w:eastAsia="Arial" w:hAnsi="Arial" w:cs="Arial"/>
            <w:color w:val="000000" w:themeColor="text1"/>
          </w:rPr>
          <w:delText xml:space="preserve">. </w:delText>
        </w:r>
      </w:del>
      <w:commentRangeEnd w:id="381"/>
      <w:r w:rsidR="00421D11">
        <w:rPr>
          <w:rStyle w:val="CommentReference"/>
        </w:rPr>
        <w:commentReference w:id="381"/>
      </w:r>
      <w:commentRangeEnd w:id="382"/>
      <w:r w:rsidR="0057010F">
        <w:rPr>
          <w:rStyle w:val="CommentReference"/>
        </w:rPr>
        <w:commentReference w:id="382"/>
      </w:r>
    </w:p>
    <w:p w14:paraId="48464840" w14:textId="03C3C97A"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406" w:author="Rangan, Prashanth" w:date="2021-11-29T15:12:00Z">
        <w:r w:rsidR="00421D11">
          <w:rPr>
            <w:rFonts w:ascii="Arial" w:eastAsia="Arial" w:hAnsi="Arial" w:cs="Arial"/>
            <w:color w:val="000000" w:themeColor="text1"/>
          </w:rPr>
          <w:t xml:space="preserve">bulk- seq </w:t>
        </w:r>
      </w:ins>
      <w:del w:id="407"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408"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409" w:author="Rangan, Prashanth" w:date="2021-11-29T15:12:00Z">
        <w:r w:rsidR="00421D11">
          <w:rPr>
            <w:rFonts w:ascii="Arial" w:eastAsia="Arial" w:hAnsi="Arial" w:cs="Arial"/>
            <w:color w:val="000000" w:themeColor="text1"/>
          </w:rPr>
          <w:t xml:space="preserve">, </w:t>
        </w:r>
      </w:ins>
      <w:ins w:id="410" w:author="Rangan, Prashanth" w:date="2021-11-29T15:17:00Z">
        <w:r w:rsidR="004F1DCC">
          <w:rPr>
            <w:rFonts w:ascii="Arial" w:eastAsia="Arial" w:hAnsi="Arial" w:cs="Arial"/>
            <w:color w:val="000000" w:themeColor="text1"/>
          </w:rPr>
          <w:t xml:space="preserve">we compared expression of select genes </w:t>
        </w:r>
      </w:ins>
      <w:ins w:id="411" w:author="Rangan, Prashanth" w:date="2021-11-29T15:18:00Z">
        <w:r w:rsidR="004F1DCC">
          <w:rPr>
            <w:rFonts w:ascii="Arial" w:eastAsia="Arial" w:hAnsi="Arial" w:cs="Arial"/>
            <w:color w:val="000000" w:themeColor="text1"/>
          </w:rPr>
          <w:t xml:space="preserve">such as RpS19b </w:t>
        </w:r>
      </w:ins>
      <w:ins w:id="412" w:author="Rangan, Prashanth" w:date="2021-11-29T15:17:00Z">
        <w:r w:rsidR="004F1DCC">
          <w:rPr>
            <w:rFonts w:ascii="Arial" w:eastAsia="Arial" w:hAnsi="Arial" w:cs="Arial"/>
            <w:color w:val="000000" w:themeColor="text1"/>
          </w:rPr>
          <w:t xml:space="preserve">in </w:t>
        </w:r>
        <w:proofErr w:type="spellStart"/>
        <w:r w:rsidR="004F1DCC">
          <w:rPr>
            <w:rFonts w:ascii="Arial" w:eastAsia="Arial" w:hAnsi="Arial" w:cs="Arial"/>
            <w:color w:val="000000" w:themeColor="text1"/>
          </w:rPr>
          <w:t>sc</w:t>
        </w:r>
        <w:proofErr w:type="spellEnd"/>
        <w:r w:rsidR="004F1DCC">
          <w:rPr>
            <w:rFonts w:ascii="Arial" w:eastAsia="Arial" w:hAnsi="Arial" w:cs="Arial"/>
            <w:color w:val="000000" w:themeColor="text1"/>
          </w:rPr>
          <w:t>-seq data</w:t>
        </w:r>
      </w:ins>
      <w:del w:id="413"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414"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415"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416"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417" w:author="Rangan, Prashanth" w:date="2021-11-29T15:34:00Z">
        <w:r w:rsidR="00E70A11">
          <w:rPr>
            <w:rFonts w:ascii="Arial" w:eastAsia="Arial" w:hAnsi="Arial" w:cs="Arial"/>
            <w:color w:val="000000" w:themeColor="text1"/>
          </w:rPr>
          <w:t xml:space="preserve">We probed </w:t>
        </w:r>
      </w:ins>
      <w:del w:id="418"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419"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420" w:author="Rangan, Prashanth" w:date="2021-11-29T15:07:00Z">
            <w:rPr>
              <w:rFonts w:ascii="Arial" w:eastAsia="Arial" w:hAnsi="Arial" w:cs="Arial"/>
              <w:color w:val="000000" w:themeColor="text1"/>
            </w:rPr>
          </w:rPrChange>
        </w:rPr>
        <w:t>in</w:t>
      </w:r>
      <w:ins w:id="421" w:author="Rangan, Prashanth" w:date="2021-11-29T15:07:00Z">
        <w:r w:rsidR="00421D11" w:rsidRPr="00421D11">
          <w:rPr>
            <w:rFonts w:ascii="Arial" w:eastAsia="Arial" w:hAnsi="Arial" w:cs="Arial"/>
            <w:i/>
            <w:iCs/>
            <w:color w:val="000000" w:themeColor="text1"/>
            <w:rPrChange w:id="422" w:author="Rangan, Prashanth" w:date="2021-11-29T15:07:00Z">
              <w:rPr>
                <w:rFonts w:ascii="Arial" w:eastAsia="Arial" w:hAnsi="Arial" w:cs="Arial"/>
                <w:color w:val="000000" w:themeColor="text1"/>
              </w:rPr>
            </w:rPrChange>
          </w:rPr>
          <w:t xml:space="preserve"> </w:t>
        </w:r>
      </w:ins>
      <w:del w:id="423" w:author="Rangan, Prashanth" w:date="2021-11-29T15:07:00Z">
        <w:r w:rsidR="5AC27B48" w:rsidRPr="00421D11" w:rsidDel="00421D11">
          <w:rPr>
            <w:rFonts w:ascii="Arial" w:eastAsia="Arial" w:hAnsi="Arial" w:cs="Arial"/>
            <w:i/>
            <w:iCs/>
            <w:color w:val="000000" w:themeColor="text1"/>
            <w:rPrChange w:id="424"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25"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426" w:author="Rangan, Prashanth" w:date="2021-11-29T15:07:00Z">
            <w:rPr>
              <w:rFonts w:ascii="Arial" w:eastAsia="Arial" w:hAnsi="Arial" w:cs="Arial"/>
              <w:color w:val="000000" w:themeColor="text1"/>
            </w:rPr>
          </w:rPrChange>
        </w:rPr>
        <w:t>in</w:t>
      </w:r>
      <w:ins w:id="427" w:author="Rangan, Prashanth" w:date="2021-11-29T15:07:00Z">
        <w:r w:rsidR="00421D11" w:rsidRPr="00421D11">
          <w:rPr>
            <w:rFonts w:ascii="Arial" w:eastAsia="Arial" w:hAnsi="Arial" w:cs="Arial"/>
            <w:i/>
            <w:iCs/>
            <w:color w:val="000000" w:themeColor="text1"/>
            <w:rPrChange w:id="428" w:author="Rangan, Prashanth" w:date="2021-11-29T15:07:00Z">
              <w:rPr>
                <w:rFonts w:ascii="Arial" w:eastAsia="Arial" w:hAnsi="Arial" w:cs="Arial"/>
                <w:color w:val="000000" w:themeColor="text1"/>
              </w:rPr>
            </w:rPrChange>
          </w:rPr>
          <w:t xml:space="preserve"> </w:t>
        </w:r>
      </w:ins>
      <w:del w:id="429" w:author="Rangan, Prashanth" w:date="2021-11-29T15:07:00Z">
        <w:r w:rsidR="5AC27B48" w:rsidRPr="00421D11" w:rsidDel="00421D11">
          <w:rPr>
            <w:rFonts w:ascii="Arial" w:eastAsia="Arial" w:hAnsi="Arial" w:cs="Arial"/>
            <w:i/>
            <w:iCs/>
            <w:color w:val="000000" w:themeColor="text1"/>
            <w:rPrChange w:id="430"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31"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ins w:id="432"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433"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434" w:author="Rangan, Prashanth" w:date="2021-11-29T15:07:00Z">
        <w:r w:rsidR="00421D11">
          <w:rPr>
            <w:rFonts w:ascii="Arial" w:eastAsia="Arial" w:hAnsi="Arial" w:cs="Arial"/>
            <w:color w:val="000000" w:themeColor="text1"/>
          </w:rPr>
          <w:t xml:space="preserve">We </w:t>
        </w:r>
      </w:ins>
      <w:del w:id="435"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436" w:author="Rangan, Prashanth" w:date="2021-11-29T15:34:00Z">
        <w:r w:rsidR="00E70A11">
          <w:rPr>
            <w:rFonts w:ascii="Arial" w:eastAsia="Arial" w:hAnsi="Arial" w:cs="Arial"/>
            <w:color w:val="000000" w:themeColor="text1"/>
          </w:rPr>
          <w:t xml:space="preserve">is present in the GSCs and diminishes in the cyst stages via both </w:t>
        </w:r>
      </w:ins>
      <w:ins w:id="437" w:author="Rangan, Prashanth" w:date="2021-11-29T15:35:00Z">
        <w:r w:rsidR="00E70A11">
          <w:rPr>
            <w:rFonts w:ascii="Arial" w:eastAsia="Arial" w:hAnsi="Arial" w:cs="Arial"/>
            <w:color w:val="000000" w:themeColor="text1"/>
          </w:rPr>
          <w:t xml:space="preserve">enriched bulk-seq and </w:t>
        </w:r>
        <w:proofErr w:type="spellStart"/>
        <w:r w:rsidR="00E70A11">
          <w:rPr>
            <w:rFonts w:ascii="Arial" w:eastAsia="Arial" w:hAnsi="Arial" w:cs="Arial"/>
            <w:color w:val="000000" w:themeColor="text1"/>
          </w:rPr>
          <w:t>sc</w:t>
        </w:r>
        <w:proofErr w:type="spellEnd"/>
        <w:r w:rsidR="00E70A11">
          <w:rPr>
            <w:rFonts w:ascii="Arial" w:eastAsia="Arial" w:hAnsi="Arial" w:cs="Arial"/>
            <w:color w:val="000000" w:themeColor="text1"/>
          </w:rPr>
          <w:t xml:space="preserve">-seq </w:t>
        </w:r>
      </w:ins>
      <w:del w:id="438"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39" w:author="Rangan, Prashanth" w:date="2021-11-29T15:18:00Z">
        <w:r w:rsidR="004F1DCC">
          <w:rPr>
            <w:rFonts w:ascii="Arial" w:eastAsia="Arial" w:hAnsi="Arial" w:cs="Arial"/>
            <w:color w:val="000000" w:themeColor="text1"/>
          </w:rPr>
          <w:t xml:space="preserve">Thus, </w:t>
        </w:r>
      </w:ins>
      <w:ins w:id="440" w:author="Rangan, Prashanth" w:date="2021-11-29T15:35:00Z">
        <w:r w:rsidR="00E70A11">
          <w:rPr>
            <w:rFonts w:ascii="Arial" w:eastAsia="Arial" w:hAnsi="Arial" w:cs="Arial"/>
            <w:color w:val="000000" w:themeColor="text1"/>
          </w:rPr>
          <w:t xml:space="preserve">enriching for </w:t>
        </w:r>
      </w:ins>
      <w:ins w:id="441" w:author="Rangan, Prashanth" w:date="2021-11-29T15:40:00Z">
        <w:r w:rsidR="00E70A11">
          <w:rPr>
            <w:rFonts w:ascii="Arial" w:eastAsia="Arial" w:hAnsi="Arial" w:cs="Arial"/>
            <w:color w:val="000000" w:themeColor="text1"/>
          </w:rPr>
          <w:t>specific germline stages captures changes to gene expression</w:t>
        </w:r>
      </w:ins>
      <w:ins w:id="442" w:author="Rangan, Prashanth" w:date="2021-11-29T15:53:00Z">
        <w:r w:rsidR="00E70A11">
          <w:rPr>
            <w:rFonts w:ascii="Arial" w:eastAsia="Arial" w:hAnsi="Arial" w:cs="Arial"/>
            <w:color w:val="000000" w:themeColor="text1"/>
          </w:rPr>
          <w:t xml:space="preserve"> </w:t>
        </w:r>
      </w:ins>
      <w:ins w:id="443" w:author="Rangan, Prashanth" w:date="2021-11-29T15:54:00Z">
        <w:r w:rsidR="003E1C34">
          <w:rPr>
            <w:rFonts w:ascii="Arial" w:eastAsia="Arial" w:hAnsi="Arial" w:cs="Arial"/>
            <w:color w:val="000000" w:themeColor="text1"/>
          </w:rPr>
          <w:t xml:space="preserve">by purifying specific cell types during oogenesis. </w:t>
        </w:r>
      </w:ins>
      <w:ins w:id="444" w:author="Martin, Elliot T" w:date="2021-12-03T14:15:00Z">
        <w:r w:rsidR="0057010F">
          <w:rPr>
            <w:rFonts w:ascii="Arial" w:eastAsia="Arial" w:hAnsi="Arial" w:cs="Arial"/>
            <w:color w:val="000000" w:themeColor="text1"/>
          </w:rPr>
          <w:t xml:space="preserve">However, care must still be taken in interpreting results from our data as the apparent expression of genes in our data may </w:t>
        </w:r>
      </w:ins>
      <w:ins w:id="445" w:author="Martin, Elliot T" w:date="2021-12-03T14:16:00Z">
        <w:r w:rsidR="0057010F">
          <w:rPr>
            <w:rFonts w:ascii="Arial" w:eastAsia="Arial" w:hAnsi="Arial" w:cs="Arial"/>
            <w:color w:val="000000" w:themeColor="text1"/>
          </w:rPr>
          <w:t>be influenced by the somatic cells present in our samples.</w:t>
        </w:r>
      </w:ins>
      <w:ins w:id="446" w:author="Rangan, Prashanth" w:date="2021-11-29T15:54:00Z">
        <w:del w:id="447" w:author="Martin, Elliot T" w:date="2021-12-03T14:14:00Z">
          <w:r w:rsidR="003E1C34" w:rsidDel="0057010F">
            <w:rPr>
              <w:rFonts w:ascii="Arial" w:eastAsia="Arial" w:hAnsi="Arial" w:cs="Arial"/>
              <w:color w:val="000000" w:themeColor="text1"/>
            </w:rPr>
            <w:delText>(</w:delText>
          </w:r>
          <w:r w:rsidR="003E1C34" w:rsidRPr="003E1C34" w:rsidDel="0057010F">
            <w:rPr>
              <w:rFonts w:ascii="Arial" w:eastAsia="Arial" w:hAnsi="Arial" w:cs="Arial"/>
              <w:color w:val="000000" w:themeColor="text1"/>
              <w:highlight w:val="yellow"/>
              <w:rPrChange w:id="448" w:author="Rangan, Prashanth" w:date="2021-11-29T15:54:00Z">
                <w:rPr>
                  <w:rFonts w:ascii="Arial" w:eastAsia="Arial" w:hAnsi="Arial" w:cs="Arial"/>
                  <w:color w:val="000000" w:themeColor="text1"/>
                </w:rPr>
              </w:rPrChange>
            </w:rPr>
            <w:delText>caveat here</w:delText>
          </w:r>
          <w:r w:rsidR="003E1C34" w:rsidDel="0057010F">
            <w:rPr>
              <w:rFonts w:ascii="Arial" w:eastAsia="Arial" w:hAnsi="Arial" w:cs="Arial"/>
              <w:color w:val="000000" w:themeColor="text1"/>
            </w:rPr>
            <w:delText>)</w:delText>
          </w:r>
        </w:del>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6AD3A927" w:rsidR="1ABBC590" w:rsidDel="007B0B0D" w:rsidRDefault="1ABBC590">
      <w:pPr>
        <w:spacing w:after="0" w:line="360" w:lineRule="auto"/>
        <w:jc w:val="both"/>
        <w:rPr>
          <w:del w:id="449" w:author="Rangan, Prashanth" w:date="2021-11-29T15:58:00Z"/>
          <w:rFonts w:ascii="Arial" w:eastAsia="Arial" w:hAnsi="Arial" w:cs="Arial"/>
          <w:color w:val="000000" w:themeColor="text1"/>
        </w:rPr>
      </w:pPr>
      <w:commentRangeStart w:id="450"/>
      <w:commentRangeStart w:id="451"/>
      <w:r w:rsidRPr="1F52CE81">
        <w:rPr>
          <w:rFonts w:ascii="Arial" w:eastAsia="Arial" w:hAnsi="Arial" w:cs="Arial"/>
          <w:color w:val="000000" w:themeColor="text1"/>
        </w:rPr>
        <w:t>To determine what groups of genes are changing</w:t>
      </w:r>
      <w:del w:id="452" w:author="Rangan, Prashanth" w:date="2021-11-29T15:55:00Z">
        <w:r w:rsidRPr="1F52CE81" w:rsidDel="003E1C34">
          <w:rPr>
            <w:rFonts w:ascii="Arial" w:eastAsia="Arial" w:hAnsi="Arial" w:cs="Arial"/>
            <w:color w:val="000000" w:themeColor="text1"/>
          </w:rPr>
          <w:delText xml:space="preserve"> </w:delText>
        </w:r>
      </w:del>
      <w:ins w:id="453" w:author="Rangan, Prashanth" w:date="2021-11-29T15:55:00Z">
        <w:r w:rsidR="003E1C34">
          <w:rPr>
            <w:rFonts w:ascii="Arial" w:eastAsia="Arial" w:hAnsi="Arial" w:cs="Arial"/>
            <w:color w:val="000000" w:themeColor="text1"/>
          </w:rPr>
          <w:t xml:space="preserve"> as the GSCs differentiate into an egg</w:t>
        </w:r>
      </w:ins>
      <w:del w:id="454"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55" w:author="Martin, Elliot T" w:date="2021-12-03T14:17:00Z">
        <w:r w:rsidR="00AB3086">
          <w:rPr>
            <w:rFonts w:ascii="Arial" w:eastAsia="Arial" w:hAnsi="Arial" w:cs="Arial"/>
            <w:color w:val="000000" w:themeColor="text1"/>
          </w:rPr>
          <w:t xml:space="preserve">We </w:t>
        </w:r>
      </w:ins>
      <w:ins w:id="456"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457" w:author="Martin, Elliot T" w:date="2021-12-03T14:20:00Z">
        <w:r w:rsidR="00AB3086">
          <w:rPr>
            <w:rFonts w:ascii="Arial" w:eastAsia="Arial" w:hAnsi="Arial" w:cs="Arial"/>
            <w:color w:val="000000" w:themeColor="text1"/>
          </w:rPr>
          <w:t xml:space="preserve">We found that </w:t>
        </w:r>
        <w:r w:rsidR="00AB3086">
          <w:rPr>
            <w:rFonts w:ascii="Arial" w:eastAsia="Arial" w:hAnsi="Arial" w:cs="Arial"/>
            <w:color w:val="000000" w:themeColor="text1"/>
          </w:rPr>
          <w:t xml:space="preserve">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Pr>
            <w:rFonts w:ascii="Arial" w:eastAsia="Arial" w:hAnsi="Arial" w:cs="Arial"/>
            <w:color w:val="000000" w:themeColor="text1"/>
          </w:rPr>
          <w:t>Wilcockson</w:t>
        </w:r>
        <w:proofErr w:type="spellEnd"/>
        <w:r w:rsidR="00AB3086">
          <w:rPr>
            <w:rFonts w:ascii="Arial" w:eastAsia="Arial" w:hAnsi="Arial" w:cs="Arial"/>
            <w:color w:val="000000" w:themeColor="text1"/>
          </w:rPr>
          <w:t xml:space="preserve"> et al for genes that are expressed more highly in differentiating cysts than GSCs</w:t>
        </w:r>
      </w:ins>
      <w:ins w:id="458" w:author="Martin, Elliot T" w:date="2021-12-03T14:24:00Z">
        <w:r w:rsidR="005F6841">
          <w:rPr>
            <w:rFonts w:ascii="Arial" w:eastAsia="Arial" w:hAnsi="Arial" w:cs="Arial"/>
            <w:color w:val="000000" w:themeColor="text1"/>
          </w:rPr>
          <w:t xml:space="preserve">. </w:t>
        </w:r>
      </w:ins>
      <w:ins w:id="459" w:author="Martin, Elliot T" w:date="2021-12-03T14:20:00Z">
        <w:r w:rsidR="00AB3086">
          <w:rPr>
            <w:rFonts w:ascii="Arial" w:eastAsia="Arial" w:hAnsi="Arial" w:cs="Arial"/>
            <w:color w:val="000000" w:themeColor="text1"/>
          </w:rPr>
          <w:t xml:space="preserve">We </w:t>
        </w:r>
      </w:ins>
      <w:ins w:id="460" w:author="Martin, Elliot T" w:date="2021-12-03T14:21:00Z">
        <w:r w:rsidR="00AB3086">
          <w:rPr>
            <w:rFonts w:ascii="Arial" w:eastAsia="Arial" w:hAnsi="Arial" w:cs="Arial"/>
            <w:color w:val="000000" w:themeColor="text1"/>
          </w:rPr>
          <w:t>also identified the</w:t>
        </w:r>
        <w:r w:rsidR="00AB3086">
          <w:rPr>
            <w:rFonts w:ascii="Arial" w:eastAsia="Arial" w:hAnsi="Arial" w:cs="Arial"/>
            <w:color w:val="000000" w:themeColor="text1"/>
          </w:rPr>
          <w:t xml:space="preserv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461" w:author="Martin, Elliot T" w:date="2021-12-03T14:22:00Z">
        <w:r w:rsidR="00AB3086">
          <w:rPr>
            <w:rFonts w:ascii="Arial" w:eastAsia="Arial" w:hAnsi="Arial" w:cs="Arial"/>
            <w:color w:val="000000" w:themeColor="text1"/>
          </w:rPr>
          <w:t>cysts.</w:t>
        </w:r>
      </w:ins>
      <w:ins w:id="462" w:author="Martin, Elliot T" w:date="2021-12-03T14:21:00Z">
        <w:r w:rsidR="00AB3086">
          <w:rPr>
            <w:rFonts w:ascii="Arial" w:eastAsia="Arial" w:hAnsi="Arial" w:cs="Arial"/>
            <w:color w:val="000000" w:themeColor="text1"/>
          </w:rPr>
          <w:t xml:space="preserve"> </w:t>
        </w:r>
      </w:ins>
      <w:ins w:id="463" w:author="Martin, Elliot T" w:date="2021-12-03T14:22:00Z">
        <w:r w:rsidR="00AB3086">
          <w:rPr>
            <w:rFonts w:ascii="Arial" w:eastAsia="Arial" w:hAnsi="Arial" w:cs="Arial"/>
            <w:color w:val="000000" w:themeColor="text1"/>
          </w:rPr>
          <w:t>Additionally</w:t>
        </w:r>
        <w:r w:rsidR="00AB3086">
          <w:rPr>
            <w:rFonts w:ascii="Arial" w:eastAsia="Arial" w:hAnsi="Arial" w:cs="Arial"/>
            <w:color w:val="000000" w:themeColor="text1"/>
          </w:rPr>
          <w:t>, w</w:t>
        </w:r>
      </w:ins>
      <w:ins w:id="464" w:author="Rangan, Prashanth" w:date="2021-11-29T15:55:00Z">
        <w:del w:id="465"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ns w:id="466" w:author="Martin, Elliot T" w:date="2021-12-03T14:22:00Z">
        <w:r w:rsidR="005F6841">
          <w:rPr>
            <w:rFonts w:ascii="Arial" w:eastAsia="Arial" w:hAnsi="Arial" w:cs="Arial"/>
            <w:color w:val="000000" w:themeColor="text1"/>
          </w:rPr>
          <w:t>do</w:t>
        </w:r>
      </w:ins>
      <w:ins w:id="467" w:author="Martin, Elliot T" w:date="2021-12-03T14:23:00Z">
        <w:r w:rsidR="005F6841">
          <w:rPr>
            <w:rFonts w:ascii="Arial" w:eastAsia="Arial" w:hAnsi="Arial" w:cs="Arial"/>
            <w:color w:val="000000" w:themeColor="text1"/>
          </w:rPr>
          <w:t>wnregulated</w:t>
        </w:r>
      </w:ins>
      <w:ins w:id="468" w:author="Martin, Elliot T" w:date="2021-12-03T14:22:00Z">
        <w:r w:rsidR="005F6841">
          <w:rPr>
            <w:rFonts w:ascii="Arial" w:eastAsia="Arial" w:hAnsi="Arial" w:cs="Arial"/>
            <w:color w:val="000000" w:themeColor="text1"/>
          </w:rPr>
          <w:t xml:space="preserve"> </w:t>
        </w:r>
      </w:ins>
      <w:ins w:id="469" w:author="Rangan, Prashanth" w:date="2021-11-29T15:56:00Z">
        <w:r w:rsidR="003E1C34">
          <w:rPr>
            <w:rFonts w:ascii="Arial" w:eastAsia="Arial" w:hAnsi="Arial" w:cs="Arial"/>
            <w:color w:val="000000" w:themeColor="text1"/>
          </w:rPr>
          <w:t>g</w:t>
        </w:r>
      </w:ins>
      <w:del w:id="470"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 xml:space="preserve">enes </w:t>
      </w:r>
      <w:del w:id="471" w:author="Martin, Elliot T" w:date="2021-12-03T14:22:00Z">
        <w:r w:rsidR="003538B2" w:rsidDel="005F6841">
          <w:rPr>
            <w:rFonts w:ascii="Arial" w:eastAsia="Arial" w:hAnsi="Arial" w:cs="Arial"/>
            <w:color w:val="000000" w:themeColor="text1"/>
          </w:rPr>
          <w:delText xml:space="preserve">expressed more highly </w:delText>
        </w:r>
      </w:del>
      <w:del w:id="472"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473"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474" w:author="Rangan, Prashanth" w:date="2021-11-29T15:56:00Z">
        <w:r w:rsidR="00191E60" w:rsidDel="003E1C34">
          <w:rPr>
            <w:rFonts w:ascii="Arial" w:eastAsia="Arial" w:hAnsi="Arial" w:cs="Arial"/>
            <w:color w:val="000000" w:themeColor="text1"/>
          </w:rPr>
          <w:delText>egg shell</w:delText>
        </w:r>
      </w:del>
      <w:ins w:id="475"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476"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w:t>
      </w:r>
      <w:del w:id="477"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478" w:author="Martin, Elliot T" w:date="2021-12-03T14:20:00Z">
        <w:r w:rsidR="003538B2" w:rsidDel="00AB3086">
          <w:rPr>
            <w:rFonts w:ascii="Arial" w:eastAsia="Arial" w:hAnsi="Arial" w:cs="Arial"/>
            <w:color w:val="000000" w:themeColor="text1"/>
          </w:rPr>
          <w:delText xml:space="preserve">genes with lower expression </w:delText>
        </w:r>
      </w:del>
      <w:ins w:id="479" w:author="Rangan, Prashanth" w:date="2021-11-29T15:57:00Z">
        <w:del w:id="480" w:author="Martin, Elliot T" w:date="2021-12-03T14:20:00Z">
          <w:r w:rsidR="003E1C34" w:rsidDel="00AB3086">
            <w:rPr>
              <w:rFonts w:ascii="Arial" w:eastAsia="Arial" w:hAnsi="Arial" w:cs="Arial"/>
              <w:color w:val="000000" w:themeColor="text1"/>
            </w:rPr>
            <w:delText xml:space="preserve">in </w:delText>
          </w:r>
        </w:del>
      </w:ins>
      <w:del w:id="481" w:author="Martin, Elliot T" w:date="2021-12-03T14:20:00Z">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3E1C34" w:rsidDel="00AB3086">
          <w:rPr>
            <w:rFonts w:ascii="Arial" w:eastAsia="Arial" w:hAnsi="Arial" w:cs="Arial"/>
            <w:color w:val="000000" w:themeColor="text1"/>
            <w:highlight w:val="yellow"/>
            <w:rPrChange w:id="482" w:author="Rangan, Prashanth" w:date="2021-11-29T15:57:00Z">
              <w:rPr>
                <w:rFonts w:ascii="Arial" w:eastAsia="Arial" w:hAnsi="Arial" w:cs="Arial"/>
                <w:color w:val="000000" w:themeColor="text1"/>
              </w:rPr>
            </w:rPrChange>
          </w:rPr>
          <w:delText>.</w:delText>
        </w:r>
      </w:del>
      <w:commentRangeEnd w:id="450"/>
      <w:r w:rsidR="003E1C34" w:rsidRPr="003E1C34">
        <w:rPr>
          <w:rStyle w:val="CommentReference"/>
          <w:highlight w:val="yellow"/>
          <w:rPrChange w:id="483" w:author="Rangan, Prashanth" w:date="2021-11-29T15:57:00Z">
            <w:rPr>
              <w:rStyle w:val="CommentReference"/>
            </w:rPr>
          </w:rPrChange>
        </w:rPr>
        <w:commentReference w:id="450"/>
      </w:r>
      <w:commentRangeEnd w:id="451"/>
      <w:r w:rsidR="007B0B0D">
        <w:rPr>
          <w:rStyle w:val="CommentReference"/>
        </w:rPr>
        <w:commentReference w:id="451"/>
      </w:r>
      <w:ins w:id="484" w:author="Rangan, Prashanth" w:date="2021-11-29T15:57:00Z">
        <w:del w:id="485" w:author="Martin, Elliot T" w:date="2021-12-03T14:23:00Z">
          <w:r w:rsidR="003E1C34" w:rsidRPr="003E1C34" w:rsidDel="005F6841">
            <w:rPr>
              <w:rFonts w:ascii="Arial" w:eastAsia="Arial" w:hAnsi="Arial" w:cs="Arial"/>
              <w:color w:val="000000" w:themeColor="text1"/>
              <w:highlight w:val="yellow"/>
              <w:rPrChange w:id="486" w:author="Rangan, Prashanth" w:date="2021-11-29T15:57:00Z">
                <w:rPr>
                  <w:rFonts w:ascii="Arial" w:eastAsia="Arial" w:hAnsi="Arial" w:cs="Arial"/>
                  <w:color w:val="000000" w:themeColor="text1"/>
                </w:rPr>
              </w:rPrChange>
            </w:rPr>
            <w:delText>(!!!) what does this means?!!</w:delText>
          </w:r>
          <w:r w:rsidR="003E1C34" w:rsidDel="005F6841">
            <w:rPr>
              <w:rFonts w:ascii="Arial" w:eastAsia="Arial" w:hAnsi="Arial" w:cs="Arial"/>
              <w:color w:val="000000" w:themeColor="text1"/>
            </w:rPr>
            <w:delText xml:space="preserve"> </w:delText>
          </w:r>
          <w:r w:rsidR="003E1C34" w:rsidRPr="003E1C34" w:rsidDel="005F6841">
            <w:rPr>
              <w:rFonts w:ascii="Arial" w:eastAsia="Arial" w:hAnsi="Arial" w:cs="Arial"/>
              <w:color w:val="000000" w:themeColor="text1"/>
              <w:highlight w:val="yellow"/>
              <w:rPrChange w:id="487" w:author="Rangan, Prashanth" w:date="2021-11-29T15:57:00Z">
                <w:rPr>
                  <w:rFonts w:ascii="Arial" w:eastAsia="Arial" w:hAnsi="Arial" w:cs="Arial"/>
                  <w:color w:val="000000" w:themeColor="text1"/>
                </w:rPr>
              </w:rPrChange>
            </w:rPr>
            <w:delText>Fast DNA divisions?</w:delText>
          </w:r>
        </w:del>
      </w:ins>
      <w:ins w:id="488"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489"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490"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491" w:author="Rangan, Prashanth" w:date="2021-11-29T15:58:00Z"/>
          <w:rFonts w:ascii="Arial" w:eastAsia="Arial" w:hAnsi="Arial" w:cs="Arial"/>
          <w:color w:val="000000" w:themeColor="text1"/>
        </w:rPr>
      </w:pPr>
    </w:p>
    <w:p w14:paraId="5495521D" w14:textId="6DD2EA77" w:rsidR="003E1C34" w:rsidRDefault="763D3ACB">
      <w:pPr>
        <w:spacing w:after="0" w:line="360" w:lineRule="auto"/>
        <w:jc w:val="both"/>
        <w:rPr>
          <w:ins w:id="492"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493"/>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w:t>
      </w:r>
      <w:r w:rsidR="00B5405A">
        <w:rPr>
          <w:rFonts w:ascii="Arial" w:eastAsia="Arial" w:hAnsi="Arial" w:cs="Arial"/>
          <w:color w:val="000000" w:themeColor="text1"/>
        </w:rPr>
        <w:lastRenderedPageBreak/>
        <w:t xml:space="preserve">at during the cyst stages of differentiation and therefore we would expect genes </w:t>
      </w:r>
      <w:commentRangeEnd w:id="493"/>
      <w:r w:rsidR="007B0B0D">
        <w:rPr>
          <w:rStyle w:val="CommentReference"/>
        </w:rPr>
        <w:commentReference w:id="493"/>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494" w:author="Martin, Elliot T" w:date="2021-12-03T15:11:00Z">
        <w:r w:rsidR="005A7EC6">
          <w:rPr>
            <w:rFonts w:ascii="Arial" w:eastAsia="Arial" w:hAnsi="Arial" w:cs="Arial"/>
            <w:color w:val="000000" w:themeColor="text1"/>
          </w:rPr>
          <w:t>s though t</w:t>
        </w:r>
      </w:ins>
      <w:del w:id="495" w:author="Martin, Elliot T" w:date="2021-12-03T15:11:00Z">
        <w:r w:rsidR="005C313B" w:rsidDel="005A7EC6">
          <w:rPr>
            <w:rFonts w:ascii="Arial" w:eastAsia="Arial" w:hAnsi="Arial" w:cs="Arial"/>
            <w:color w:val="000000" w:themeColor="text1"/>
          </w:rPr>
          <w:delText>s.</w:delText>
        </w:r>
      </w:del>
      <w:ins w:id="496" w:author="Martin, Elliot T" w:date="2021-12-03T15:10:00Z">
        <w:r w:rsidR="005A7EC6">
          <w:rPr>
            <w:rFonts w:ascii="Arial" w:eastAsia="Arial" w:hAnsi="Arial" w:cs="Arial"/>
            <w:color w:val="000000" w:themeColor="text1"/>
          </w:rPr>
          <w:t>his does not preclude gene expression changes for individual genes</w:t>
        </w:r>
      </w:ins>
      <w:ins w:id="497" w:author="Martin, Elliot T" w:date="2021-12-03T15:11:00Z">
        <w:r w:rsidR="005A7EC6">
          <w:rPr>
            <w:rFonts w:ascii="Arial" w:eastAsia="Arial" w:hAnsi="Arial" w:cs="Arial"/>
            <w:color w:val="000000" w:themeColor="text1"/>
          </w:rPr>
          <w:t>.</w:t>
        </w:r>
      </w:ins>
      <w:r w:rsidR="005C313B">
        <w:rPr>
          <w:rFonts w:ascii="Arial" w:eastAsia="Arial" w:hAnsi="Arial" w:cs="Arial"/>
          <w:color w:val="000000" w:themeColor="text1"/>
        </w:rPr>
        <w:t xml:space="preserve"> </w:t>
      </w:r>
      <w:ins w:id="498" w:author="Rangan, Prashanth" w:date="2021-11-29T16:08:00Z">
        <w:r w:rsidR="007C5E45" w:rsidRPr="007C5E45">
          <w:rPr>
            <w:rFonts w:ascii="Arial" w:eastAsia="Arial" w:hAnsi="Arial" w:cs="Arial"/>
            <w:color w:val="000000" w:themeColor="text1"/>
            <w:highlight w:val="yellow"/>
            <w:rPrChange w:id="499" w:author="Rangan, Prashanth" w:date="2021-11-29T16:08:00Z">
              <w:rPr>
                <w:rFonts w:ascii="Arial" w:eastAsia="Arial" w:hAnsi="Arial" w:cs="Arial"/>
                <w:color w:val="000000" w:themeColor="text1"/>
              </w:rPr>
            </w:rPrChange>
          </w:rPr>
          <w:t>This suggests……</w:t>
        </w:r>
        <w:r w:rsidR="007C5E45">
          <w:rPr>
            <w:rFonts w:ascii="Arial" w:eastAsia="Arial" w:hAnsi="Arial" w:cs="Arial"/>
            <w:color w:val="000000" w:themeColor="text1"/>
          </w:rPr>
          <w:t>though in single cell seq data they see this?</w:t>
        </w:r>
      </w:ins>
      <w:ins w:id="500" w:author="Rangan, Prashanth" w:date="2021-11-29T16:14:00Z">
        <w:r w:rsidR="007C5E45">
          <w:rPr>
            <w:rFonts w:ascii="Arial" w:eastAsia="Arial" w:hAnsi="Arial" w:cs="Arial"/>
            <w:color w:val="000000" w:themeColor="text1"/>
          </w:rPr>
          <w:t xml:space="preserve"> we need to say as you have for DSBs</w:t>
        </w:r>
      </w:ins>
    </w:p>
    <w:p w14:paraId="54794A6E" w14:textId="55AFF19F" w:rsidR="003E1C34" w:rsidRDefault="007C5E45">
      <w:pPr>
        <w:spacing w:after="0" w:line="360" w:lineRule="auto"/>
        <w:jc w:val="both"/>
        <w:rPr>
          <w:ins w:id="501" w:author="Rangan, Prashanth" w:date="2021-11-29T15:58:00Z"/>
          <w:rFonts w:ascii="Arial" w:eastAsia="Arial" w:hAnsi="Arial" w:cs="Arial"/>
          <w:color w:val="000000" w:themeColor="text1"/>
        </w:rPr>
      </w:pPr>
      <w:ins w:id="502" w:author="Rangan, Prashanth" w:date="2021-11-29T16:09:00Z">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ins>
    </w:p>
    <w:p w14:paraId="67E09C04" w14:textId="77777777" w:rsidR="003E1C34" w:rsidRDefault="003E1C34">
      <w:pPr>
        <w:spacing w:after="0" w:line="360" w:lineRule="auto"/>
        <w:jc w:val="both"/>
        <w:rPr>
          <w:ins w:id="503" w:author="Rangan, Prashanth" w:date="2021-11-29T15:58:00Z"/>
          <w:rFonts w:ascii="Arial" w:eastAsia="Arial" w:hAnsi="Arial" w:cs="Arial"/>
          <w:color w:val="000000" w:themeColor="text1"/>
        </w:rPr>
      </w:pPr>
    </w:p>
    <w:p w14:paraId="55F2DAFE" w14:textId="4C294FA0" w:rsidR="00D96641" w:rsidRDefault="005C313B">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However,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r>
        <w:rPr>
          <w:rFonts w:ascii="Arial" w:eastAsia="Arial" w:hAnsi="Arial" w:cs="Arial"/>
          <w:color w:val="000000" w:themeColor="text1"/>
        </w:rPr>
        <w:t xml:space="preserve">and </w:t>
      </w:r>
      <w:proofErr w:type="gramStart"/>
      <w:r>
        <w:rPr>
          <w:rFonts w:ascii="Arial" w:eastAsia="Arial" w:hAnsi="Arial" w:cs="Arial"/>
          <w:color w:val="000000" w:themeColor="text1"/>
        </w:rPr>
        <w:t>c(</w:t>
      </w:r>
      <w:proofErr w:type="gramEnd"/>
      <w:r>
        <w:rPr>
          <w:rFonts w:ascii="Arial" w:eastAsia="Arial" w:hAnsi="Arial" w:cs="Arial"/>
          <w:color w:val="000000" w:themeColor="text1"/>
        </w:rPr>
        <w:t xml:space="preserve">3)G </w:t>
      </w:r>
      <w:r w:rsidR="6C2CED5A" w:rsidRPr="1F52CE81">
        <w:rPr>
          <w:rFonts w:ascii="Arial" w:eastAsia="Arial" w:hAnsi="Arial" w:cs="Arial"/>
          <w:color w:val="000000" w:themeColor="text1"/>
        </w:rPr>
        <w:t xml:space="preserve">because </w:t>
      </w:r>
      <w:r>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ha</w:t>
      </w:r>
      <w:r>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04"/>
      <w:commentRangeEnd w:id="504"/>
      <w:r w:rsidR="00AA20CC">
        <w:rPr>
          <w:rStyle w:val="CommentReference"/>
        </w:rPr>
        <w:commentReference w:id="504"/>
      </w:r>
      <w:r w:rsidR="008B0662">
        <w:rPr>
          <w:rFonts w:ascii="Arial" w:eastAsia="Arial" w:hAnsi="Arial" w:cs="Arial"/>
          <w:color w:val="000000" w:themeColor="text1"/>
        </w:rPr>
        <w:t xml:space="preserve"> and </w:t>
      </w:r>
      <w:proofErr w:type="gramStart"/>
      <w:r w:rsidR="008B0662">
        <w:rPr>
          <w:rFonts w:ascii="Arial" w:eastAsia="Arial" w:hAnsi="Arial" w:cs="Arial"/>
          <w:color w:val="000000" w:themeColor="text1"/>
        </w:rPr>
        <w:t>c(</w:t>
      </w:r>
      <w:proofErr w:type="gramEnd"/>
      <w:r w:rsidR="008B0662">
        <w:rPr>
          <w:rFonts w:ascii="Arial" w:eastAsia="Arial" w:hAnsi="Arial" w:cs="Arial"/>
          <w:color w:val="000000" w:themeColor="text1"/>
        </w:rPr>
        <w:t>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505"/>
      <w:r w:rsidR="00D96641">
        <w:rPr>
          <w:rFonts w:ascii="Arial" w:eastAsia="Arial" w:hAnsi="Arial" w:cs="Arial"/>
          <w:color w:val="000000" w:themeColor="text1"/>
        </w:rPr>
        <w:t>Ord is controlled post-transcriptionally, likely at the level of translation based on our polysome-seq data.</w:t>
      </w:r>
      <w:commentRangeEnd w:id="505"/>
      <w:r w:rsidR="00775AE6">
        <w:rPr>
          <w:rStyle w:val="CommentReference"/>
        </w:rPr>
        <w:commentReference w:id="505"/>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506"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507" w:author="Rangan, Prashanth" w:date="2021-11-29T16:14:00Z"/>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lastRenderedPageBreak/>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508"/>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08"/>
      <w:r w:rsidR="00425BFB">
        <w:rPr>
          <w:rStyle w:val="CommentReference"/>
        </w:rPr>
        <w:commentReference w:id="508"/>
      </w:r>
      <w:ins w:id="509" w:author="Martin, Elliot T" w:date="2021-12-03T15:12:00Z">
        <w:r w:rsidR="005A7EC6">
          <w:rPr>
            <w:rFonts w:ascii="Arial" w:eastAsia="Arial" w:hAnsi="Arial" w:cs="Arial"/>
            <w:color w:val="000000" w:themeColor="text1"/>
          </w:rPr>
          <w:t xml:space="preserve"> That key processes related to meiosis and differentiation are </w:t>
        </w:r>
      </w:ins>
      <w:ins w:id="510" w:author="Martin, Elliot T" w:date="2021-12-03T15:13:00Z">
        <w:r w:rsidR="005A7EC6">
          <w:rPr>
            <w:rFonts w:ascii="Arial" w:eastAsia="Arial" w:hAnsi="Arial" w:cs="Arial"/>
            <w:color w:val="000000" w:themeColor="text1"/>
          </w:rPr>
          <w:t xml:space="preserve">controlled post-transcriptionally is consistent with the importance of </w:t>
        </w:r>
      </w:ins>
      <w:ins w:id="511" w:author="Martin, Elliot T" w:date="2021-12-03T15:14:00Z">
        <w:r w:rsidR="00361848">
          <w:rPr>
            <w:rFonts w:ascii="Arial" w:eastAsia="Arial" w:hAnsi="Arial" w:cs="Arial"/>
            <w:color w:val="000000" w:themeColor="text1"/>
          </w:rPr>
          <w:t>proteins that regulate translation such as Bam, Rbfox1, and Bruno1</w:t>
        </w:r>
      </w:ins>
      <w:ins w:id="512"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13"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14" w:author="Martin, Elliot T" w:date="2021-12-03T15:15:00Z">
        <w:r w:rsidR="00022F0F">
          <w:rPr>
            <w:rFonts w:ascii="Arial" w:eastAsia="Arial" w:hAnsi="Arial" w:cs="Arial"/>
            <w:color w:val="000000" w:themeColor="text1"/>
          </w:rPr>
          <w:t>se regulators remain an active area of study and we speculate that the post-</w:t>
        </w:r>
      </w:ins>
      <w:ins w:id="515" w:author="Martin, Elliot T" w:date="2021-12-03T15:16:00Z">
        <w:r w:rsidR="00022F0F">
          <w:rPr>
            <w:rFonts w:ascii="Arial" w:eastAsia="Arial" w:hAnsi="Arial" w:cs="Arial"/>
            <w:color w:val="000000" w:themeColor="text1"/>
          </w:rPr>
          <w:t xml:space="preserve">transcriptional </w:t>
        </w:r>
      </w:ins>
      <w:ins w:id="516" w:author="Martin, Elliot T" w:date="2021-12-03T15:15:00Z">
        <w:r w:rsidR="00022F0F">
          <w:rPr>
            <w:rFonts w:ascii="Arial" w:eastAsia="Arial" w:hAnsi="Arial" w:cs="Arial"/>
            <w:color w:val="000000" w:themeColor="text1"/>
          </w:rPr>
          <w:t xml:space="preserve">regulation that we observe may </w:t>
        </w:r>
      </w:ins>
      <w:ins w:id="517"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pPr>
        <w:spacing w:after="0" w:line="360" w:lineRule="auto"/>
        <w:jc w:val="both"/>
        <w:rPr>
          <w:rFonts w:ascii="Arial" w:eastAsia="Arial" w:hAnsi="Arial" w:cs="Arial"/>
          <w:b/>
          <w:bCs/>
          <w:color w:val="000000" w:themeColor="text1"/>
        </w:rPr>
        <w:pPrChange w:id="518"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519"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520" w:author="Rangan, Prashanth" w:date="2021-11-28T18:39:00Z">
        <w:r w:rsidR="0A7073CE" w:rsidRPr="7B7008CA" w:rsidDel="00E65782">
          <w:rPr>
            <w:rFonts w:ascii="Arial" w:eastAsia="Arial" w:hAnsi="Arial" w:cs="Arial"/>
            <w:color w:val="000000" w:themeColor="text1"/>
          </w:rPr>
          <w:delText>in order to</w:delText>
        </w:r>
      </w:del>
      <w:ins w:id="521"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522"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523"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524" w:author="Rangan, Prashanth" w:date="2021-11-28T18:39:00Z"/>
          <w:rFonts w:ascii="Arial" w:eastAsia="Arial" w:hAnsi="Arial" w:cs="Arial"/>
          <w:color w:val="000000" w:themeColor="text1"/>
        </w:rPr>
      </w:pPr>
    </w:p>
    <w:p w14:paraId="1522029E" w14:textId="55A0BAE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25"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 xml:space="preserve">limited </w:t>
      </w:r>
      <w:r w:rsidR="35B00115" w:rsidRPr="7B7008CA">
        <w:rPr>
          <w:rFonts w:ascii="Arial" w:eastAsia="Arial" w:hAnsi="Arial" w:cs="Arial"/>
          <w:color w:val="000000" w:themeColor="text1"/>
        </w:rPr>
        <w:lastRenderedPageBreak/>
        <w:t>and produce plots that may be difficult to interpret to those not versed in bioinformatics and in particular single-cell sequencing.</w:t>
      </w:r>
      <w:ins w:id="526" w:author="Rangan, Prashanth" w:date="2021-11-29T16:15:00Z">
        <w:r w:rsidR="007C5E45">
          <w:rPr>
            <w:rFonts w:ascii="Arial" w:eastAsia="Arial" w:hAnsi="Arial" w:cs="Arial"/>
            <w:color w:val="000000" w:themeColor="text1"/>
          </w:rPr>
          <w:t xml:space="preserve"> Can other data acquired by added to this </w:t>
        </w:r>
        <w:proofErr w:type="spellStart"/>
        <w:proofErr w:type="gramStart"/>
        <w:r w:rsidR="007C5E45">
          <w:rPr>
            <w:rFonts w:ascii="Arial" w:eastAsia="Arial" w:hAnsi="Arial" w:cs="Arial"/>
            <w:color w:val="000000" w:themeColor="text1"/>
          </w:rPr>
          <w:t>dashboard?etc</w:t>
        </w:r>
        <w:proofErr w:type="spellEnd"/>
        <w:proofErr w:type="gramEnd"/>
        <w:r w:rsidR="007C5E45">
          <w:rPr>
            <w:rFonts w:ascii="Arial" w:eastAsia="Arial" w:hAnsi="Arial" w:cs="Arial"/>
            <w:color w:val="000000" w:themeColor="text1"/>
          </w:rPr>
          <w:t xml:space="preserve"> </w:t>
        </w:r>
      </w:ins>
    </w:p>
    <w:p w14:paraId="44C39EE4" w14:textId="6A898E3D" w:rsidR="001A1579" w:rsidRDefault="001A1579">
      <w:pPr>
        <w:spacing w:after="0" w:line="360" w:lineRule="auto"/>
        <w:jc w:val="both"/>
        <w:rPr>
          <w:ins w:id="527"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28" w:author="Martin, Elliot T" w:date="2021-12-01T10:15:00Z"/>
          <w:rFonts w:ascii="Arial" w:eastAsia="Arial" w:hAnsi="Arial" w:cs="Arial"/>
          <w:b/>
          <w:bCs/>
          <w:color w:val="000000" w:themeColor="text1"/>
        </w:rPr>
      </w:pPr>
      <w:ins w:id="529"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530" w:author="Martin, Elliot T" w:date="2021-12-01T10:16:00Z"/>
          <w:rFonts w:ascii="Arial" w:eastAsia="Arial" w:hAnsi="Arial" w:cs="Arial"/>
          <w:b/>
          <w:bCs/>
          <w:color w:val="000000" w:themeColor="text1"/>
        </w:rPr>
      </w:pPr>
      <w:ins w:id="531" w:author="Martin, Elliot T" w:date="2021-12-01T10:15:00Z">
        <w:r>
          <w:rPr>
            <w:rFonts w:ascii="Arial" w:eastAsia="Arial" w:hAnsi="Arial" w:cs="Arial"/>
            <w:b/>
            <w:bCs/>
            <w:color w:val="000000" w:themeColor="text1"/>
          </w:rPr>
          <w:t>Figure 1</w:t>
        </w:r>
      </w:ins>
    </w:p>
    <w:p w14:paraId="10A3D5C6" w14:textId="0AC70600" w:rsidR="004801A9" w:rsidRPr="004801A9" w:rsidRDefault="004801A9">
      <w:pPr>
        <w:spacing w:after="0" w:line="360" w:lineRule="auto"/>
        <w:jc w:val="both"/>
        <w:rPr>
          <w:ins w:id="532" w:author="Martin, Elliot T" w:date="2021-12-01T10:15:00Z"/>
          <w:rFonts w:ascii="Arial" w:eastAsia="Arial" w:hAnsi="Arial" w:cs="Arial"/>
          <w:color w:val="000000" w:themeColor="text1"/>
        </w:rPr>
      </w:pPr>
      <w:ins w:id="533" w:author="Martin, Elliot T" w:date="2021-12-01T10:16:00Z">
        <w:r>
          <w:rPr>
            <w:rFonts w:ascii="Arial" w:eastAsia="Arial" w:hAnsi="Arial" w:cs="Arial"/>
            <w:color w:val="000000" w:themeColor="text1"/>
          </w:rPr>
          <w:t xml:space="preserve">(A) </w:t>
        </w:r>
      </w:ins>
      <w:ins w:id="534" w:author="Martin, Elliot T" w:date="2021-12-01T10:17:00Z">
        <w:r>
          <w:rPr>
            <w:rFonts w:ascii="Arial" w:eastAsia="Arial" w:hAnsi="Arial" w:cs="Arial"/>
            <w:color w:val="000000" w:themeColor="text1"/>
          </w:rPr>
          <w:t xml:space="preserve">Developmental stages of germline development. (B) </w:t>
        </w:r>
      </w:ins>
      <w:ins w:id="535"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536" w:author="Martin, Elliot T" w:date="2021-12-01T11:59:00Z">
        <w:r w:rsidR="00BF6B2F">
          <w:rPr>
            <w:rFonts w:ascii="Arial" w:eastAsia="Arial" w:hAnsi="Arial" w:cs="Arial"/>
            <w:color w:val="000000" w:themeColor="text1"/>
          </w:rPr>
          <w:t xml:space="preserve">: </w:t>
        </w:r>
      </w:ins>
      <w:ins w:id="537" w:author="Martin, Elliot T" w:date="2021-12-01T10:18:00Z">
        <w:r>
          <w:rPr>
            <w:rFonts w:ascii="Arial" w:eastAsia="Arial" w:hAnsi="Arial" w:cs="Arial"/>
            <w:color w:val="000000" w:themeColor="text1"/>
          </w:rPr>
          <w:t>(1) Take a Tour! Function, which guides the user through the functiona</w:t>
        </w:r>
      </w:ins>
      <w:ins w:id="538"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539" w:author="Martin, Elliot T" w:date="2021-12-01T11:59:00Z">
        <w:r w:rsidR="00BF6B2F">
          <w:rPr>
            <w:rFonts w:ascii="Arial" w:eastAsia="Arial" w:hAnsi="Arial" w:cs="Arial"/>
            <w:color w:val="000000" w:themeColor="text1"/>
          </w:rPr>
          <w:t>.</w:t>
        </w:r>
      </w:ins>
      <w:ins w:id="540" w:author="Martin, Elliot T" w:date="2021-12-01T10:19:00Z">
        <w:r>
          <w:rPr>
            <w:rFonts w:ascii="Arial" w:eastAsia="Arial" w:hAnsi="Arial" w:cs="Arial"/>
            <w:color w:val="000000" w:themeColor="text1"/>
          </w:rPr>
          <w:t xml:space="preserve"> (2) </w:t>
        </w:r>
      </w:ins>
      <w:ins w:id="541" w:author="Martin, Elliot T" w:date="2021-12-01T11:59:00Z">
        <w:r w:rsidR="00BF6B2F">
          <w:rPr>
            <w:rFonts w:ascii="Arial" w:eastAsia="Arial" w:hAnsi="Arial" w:cs="Arial"/>
            <w:color w:val="000000" w:themeColor="text1"/>
          </w:rPr>
          <w:t>T</w:t>
        </w:r>
      </w:ins>
      <w:ins w:id="542" w:author="Martin, Elliot T" w:date="2021-12-01T10:19:00Z">
        <w:r>
          <w:rPr>
            <w:rFonts w:ascii="Arial" w:eastAsia="Arial" w:hAnsi="Arial" w:cs="Arial"/>
            <w:color w:val="000000" w:themeColor="text1"/>
          </w:rPr>
          <w:t>he available seq datasets which the user can view</w:t>
        </w:r>
      </w:ins>
      <w:ins w:id="543"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544" w:author="Martin, Elliot T" w:date="2021-12-01T11:58:00Z">
        <w:r w:rsidR="00BF6B2F">
          <w:rPr>
            <w:rFonts w:ascii="Arial" w:eastAsia="Arial" w:hAnsi="Arial" w:cs="Arial"/>
            <w:color w:val="000000" w:themeColor="text1"/>
          </w:rPr>
          <w:t xml:space="preserve"> ovaries genetically enriched for</w:t>
        </w:r>
      </w:ins>
      <w:ins w:id="545" w:author="Martin, Elliot T" w:date="2021-12-01T11:52:00Z">
        <w:r w:rsidR="00346828">
          <w:rPr>
            <w:rFonts w:ascii="Arial" w:eastAsia="Arial" w:hAnsi="Arial" w:cs="Arial"/>
            <w:color w:val="000000" w:themeColor="text1"/>
          </w:rPr>
          <w:t xml:space="preserve"> </w:t>
        </w:r>
      </w:ins>
      <w:ins w:id="546" w:author="Martin, Elliot T" w:date="2021-12-01T11:56:00Z">
        <w:r w:rsidR="00346828">
          <w:rPr>
            <w:rFonts w:ascii="Arial" w:eastAsia="Arial" w:hAnsi="Arial" w:cs="Arial"/>
            <w:color w:val="000000" w:themeColor="text1"/>
          </w:rPr>
          <w:t>developmental</w:t>
        </w:r>
      </w:ins>
      <w:ins w:id="547" w:author="Martin, Elliot T" w:date="2021-12-01T11:58:00Z">
        <w:r w:rsidR="00BF6B2F">
          <w:rPr>
            <w:rFonts w:ascii="Arial" w:eastAsia="Arial" w:hAnsi="Arial" w:cs="Arial"/>
            <w:color w:val="000000" w:themeColor="text1"/>
          </w:rPr>
          <w:t xml:space="preserve"> stages</w:t>
        </w:r>
      </w:ins>
      <w:ins w:id="548"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549" w:author="Martin, Elliot T" w:date="2021-12-01T12:00:00Z">
        <w:r w:rsidR="00BF6B2F">
          <w:rPr>
            <w:rFonts w:ascii="Arial" w:eastAsia="Arial" w:hAnsi="Arial" w:cs="Arial"/>
            <w:color w:val="000000" w:themeColor="text1"/>
          </w:rPr>
          <w:t>polysome-seq of ovaries genetically enriched for developmental stages (</w:t>
        </w:r>
      </w:ins>
      <w:ins w:id="550" w:author="Martin, Elliot T" w:date="2021-12-01T12:02:00Z">
        <w:r w:rsidR="00BF6B2F">
          <w:rPr>
            <w:rFonts w:ascii="Arial" w:eastAsia="Arial" w:hAnsi="Arial" w:cs="Arial"/>
            <w:color w:val="000000" w:themeColor="text1"/>
          </w:rPr>
          <w:t>Polysome-seq</w:t>
        </w:r>
      </w:ins>
      <w:ins w:id="551" w:author="Martin, Elliot T" w:date="2021-12-01T12:00:00Z">
        <w:r w:rsidR="00BF6B2F">
          <w:rPr>
            <w:rFonts w:ascii="Arial" w:eastAsia="Arial" w:hAnsi="Arial" w:cs="Arial"/>
            <w:color w:val="000000" w:themeColor="text1"/>
          </w:rPr>
          <w:t>), single-cell seq of germline stages (</w:t>
        </w:r>
      </w:ins>
      <w:ins w:id="552" w:author="Martin, Elliot T" w:date="2021-12-01T12:02:00Z">
        <w:r w:rsidR="00BF6B2F">
          <w:rPr>
            <w:rFonts w:ascii="Arial" w:eastAsia="Arial" w:hAnsi="Arial" w:cs="Arial"/>
            <w:color w:val="000000" w:themeColor="text1"/>
          </w:rPr>
          <w:t>Single-Cell seq: Germline</w:t>
        </w:r>
      </w:ins>
      <w:ins w:id="553" w:author="Martin, Elliot T" w:date="2021-12-01T12:00:00Z">
        <w:r w:rsidR="00BF6B2F">
          <w:rPr>
            <w:rFonts w:ascii="Arial" w:eastAsia="Arial" w:hAnsi="Arial" w:cs="Arial"/>
            <w:color w:val="000000" w:themeColor="text1"/>
          </w:rPr>
          <w:t>)</w:t>
        </w:r>
      </w:ins>
      <w:ins w:id="554" w:author="Martin, Elliot T" w:date="2021-12-01T12:02:00Z">
        <w:r w:rsidR="00BF6B2F">
          <w:rPr>
            <w:rFonts w:ascii="Arial" w:eastAsia="Arial" w:hAnsi="Arial" w:cs="Arial"/>
            <w:color w:val="000000" w:themeColor="text1"/>
          </w:rPr>
          <w:t>, and single-cell seq of somatic stages in the germarium (Single-Cell seq: So</w:t>
        </w:r>
      </w:ins>
      <w:ins w:id="555" w:author="Martin, Elliot T" w:date="2021-12-01T12:03:00Z">
        <w:r w:rsidR="00BF6B2F">
          <w:rPr>
            <w:rFonts w:ascii="Arial" w:eastAsia="Arial" w:hAnsi="Arial" w:cs="Arial"/>
            <w:color w:val="000000" w:themeColor="text1"/>
          </w:rPr>
          <w:t>ma</w:t>
        </w:r>
      </w:ins>
      <w:ins w:id="556" w:author="Martin, Elliot T" w:date="2021-12-01T12:02:00Z">
        <w:r w:rsidR="00BF6B2F">
          <w:rPr>
            <w:rFonts w:ascii="Arial" w:eastAsia="Arial" w:hAnsi="Arial" w:cs="Arial"/>
            <w:color w:val="000000" w:themeColor="text1"/>
          </w:rPr>
          <w:t>)</w:t>
        </w:r>
      </w:ins>
      <w:ins w:id="557" w:author="Martin, Elliot T" w:date="2021-12-01T11:58:00Z">
        <w:r w:rsidR="00BF6B2F">
          <w:rPr>
            <w:rFonts w:ascii="Arial" w:eastAsia="Arial" w:hAnsi="Arial" w:cs="Arial"/>
            <w:color w:val="000000" w:themeColor="text1"/>
          </w:rPr>
          <w:t>.</w:t>
        </w:r>
      </w:ins>
      <w:ins w:id="558" w:author="Martin, Elliot T" w:date="2021-12-01T10:19:00Z">
        <w:r>
          <w:rPr>
            <w:rFonts w:ascii="Arial" w:eastAsia="Arial" w:hAnsi="Arial" w:cs="Arial"/>
            <w:color w:val="000000" w:themeColor="text1"/>
          </w:rPr>
          <w:t xml:space="preserve"> (</w:t>
        </w:r>
      </w:ins>
      <w:ins w:id="559" w:author="Martin, Elliot T" w:date="2021-12-01T10:20:00Z">
        <w:r>
          <w:rPr>
            <w:rFonts w:ascii="Arial" w:eastAsia="Arial" w:hAnsi="Arial" w:cs="Arial"/>
            <w:color w:val="000000" w:themeColor="text1"/>
          </w:rPr>
          <w:t>3</w:t>
        </w:r>
      </w:ins>
      <w:ins w:id="560" w:author="Martin, Elliot T" w:date="2021-12-01T10:19:00Z">
        <w:r>
          <w:rPr>
            <w:rFonts w:ascii="Arial" w:eastAsia="Arial" w:hAnsi="Arial" w:cs="Arial"/>
            <w:color w:val="000000" w:themeColor="text1"/>
          </w:rPr>
          <w:t xml:space="preserve">) </w:t>
        </w:r>
      </w:ins>
      <w:ins w:id="561" w:author="Martin, Elliot T" w:date="2021-12-01T11:59:00Z">
        <w:r w:rsidR="00BF6B2F">
          <w:rPr>
            <w:rFonts w:ascii="Arial" w:eastAsia="Arial" w:hAnsi="Arial" w:cs="Arial"/>
            <w:color w:val="000000" w:themeColor="text1"/>
          </w:rPr>
          <w:t>t</w:t>
        </w:r>
      </w:ins>
      <w:ins w:id="562" w:author="Martin, Elliot T" w:date="2021-12-01T10:20:00Z">
        <w:r>
          <w:rPr>
            <w:rFonts w:ascii="Arial" w:eastAsia="Arial" w:hAnsi="Arial" w:cs="Arial"/>
            <w:color w:val="000000" w:themeColor="text1"/>
          </w:rPr>
          <w:t xml:space="preserve">he available visualizations </w:t>
        </w:r>
      </w:ins>
      <w:ins w:id="563" w:author="Martin, Elliot T" w:date="2021-12-01T10:19:00Z">
        <w:r>
          <w:rPr>
            <w:rFonts w:ascii="Arial" w:eastAsia="Arial" w:hAnsi="Arial" w:cs="Arial"/>
            <w:color w:val="000000" w:themeColor="text1"/>
          </w:rPr>
          <w:t xml:space="preserve">which </w:t>
        </w:r>
      </w:ins>
      <w:ins w:id="564" w:author="Martin, Elliot T" w:date="2021-12-01T10:20:00Z">
        <w:r>
          <w:rPr>
            <w:rFonts w:ascii="Arial" w:eastAsia="Arial" w:hAnsi="Arial" w:cs="Arial"/>
            <w:color w:val="000000" w:themeColor="text1"/>
          </w:rPr>
          <w:t>the user can use</w:t>
        </w:r>
      </w:ins>
      <w:ins w:id="565"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566"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567" w:author="Martin, Elliot T" w:date="2021-12-01T11:59:00Z">
        <w:r w:rsidR="00BF6B2F">
          <w:rPr>
            <w:rFonts w:ascii="Arial" w:eastAsia="Arial" w:hAnsi="Arial" w:cs="Arial"/>
            <w:color w:val="000000" w:themeColor="text1"/>
          </w:rPr>
          <w:t>.</w:t>
        </w:r>
      </w:ins>
      <w:ins w:id="568" w:author="Martin, Elliot T" w:date="2021-12-01T10:21:00Z">
        <w:r w:rsidR="006C0FBE">
          <w:rPr>
            <w:rFonts w:ascii="Arial" w:eastAsia="Arial" w:hAnsi="Arial" w:cs="Arial"/>
            <w:color w:val="000000" w:themeColor="text1"/>
          </w:rPr>
          <w:t xml:space="preserve"> (4)</w:t>
        </w:r>
      </w:ins>
      <w:ins w:id="569" w:author="Martin, Elliot T" w:date="2021-12-01T10:22:00Z">
        <w:r w:rsidR="006C0FBE">
          <w:rPr>
            <w:rFonts w:ascii="Arial" w:eastAsia="Arial" w:hAnsi="Arial" w:cs="Arial"/>
            <w:color w:val="000000" w:themeColor="text1"/>
          </w:rPr>
          <w:t xml:space="preserve"> </w:t>
        </w:r>
      </w:ins>
      <w:ins w:id="570" w:author="Martin, Elliot T" w:date="2021-12-01T11:59:00Z">
        <w:r w:rsidR="00BF6B2F">
          <w:rPr>
            <w:rFonts w:ascii="Arial" w:eastAsia="Arial" w:hAnsi="Arial" w:cs="Arial"/>
            <w:color w:val="000000" w:themeColor="text1"/>
          </w:rPr>
          <w:t>T</w:t>
        </w:r>
      </w:ins>
      <w:ins w:id="571" w:author="Martin, Elliot T" w:date="2021-12-01T10:22:00Z">
        <w:r w:rsidR="006C0FBE">
          <w:rPr>
            <w:rFonts w:ascii="Arial" w:eastAsia="Arial" w:hAnsi="Arial" w:cs="Arial"/>
            <w:color w:val="000000" w:themeColor="text1"/>
          </w:rPr>
          <w:t>he control panel, which the user can use to control the current visualization,</w:t>
        </w:r>
      </w:ins>
      <w:ins w:id="572" w:author="Martin, Elliot T" w:date="2021-12-01T10:20:00Z">
        <w:r w:rsidR="006C0FBE">
          <w:rPr>
            <w:rFonts w:ascii="Arial" w:eastAsia="Arial" w:hAnsi="Arial" w:cs="Arial"/>
            <w:color w:val="000000" w:themeColor="text1"/>
          </w:rPr>
          <w:t xml:space="preserve"> </w:t>
        </w:r>
      </w:ins>
      <w:ins w:id="573" w:author="Martin, Elliot T" w:date="2021-12-01T10:21:00Z">
        <w:r w:rsidR="006C0FBE">
          <w:rPr>
            <w:rFonts w:ascii="Arial" w:eastAsia="Arial" w:hAnsi="Arial" w:cs="Arial"/>
            <w:color w:val="000000" w:themeColor="text1"/>
          </w:rPr>
          <w:t xml:space="preserve">and </w:t>
        </w:r>
      </w:ins>
      <w:ins w:id="574" w:author="Martin, Elliot T" w:date="2021-12-01T10:20:00Z">
        <w:r w:rsidR="006C0FBE">
          <w:rPr>
            <w:rFonts w:ascii="Arial" w:eastAsia="Arial" w:hAnsi="Arial" w:cs="Arial"/>
            <w:color w:val="000000" w:themeColor="text1"/>
          </w:rPr>
          <w:t xml:space="preserve">(5) the Generate Report Function, which can be used to </w:t>
        </w:r>
      </w:ins>
      <w:ins w:id="575"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576" w:author="Martin, Elliot T" w:date="2021-12-01T10:23:00Z"/>
          <w:rFonts w:ascii="Arial" w:eastAsia="Arial" w:hAnsi="Arial" w:cs="Arial"/>
          <w:b/>
          <w:bCs/>
          <w:color w:val="000000" w:themeColor="text1"/>
        </w:rPr>
      </w:pPr>
      <w:ins w:id="577" w:author="Martin, Elliot T" w:date="2021-12-01T10:15:00Z">
        <w:r>
          <w:rPr>
            <w:rFonts w:ascii="Arial" w:eastAsia="Arial" w:hAnsi="Arial" w:cs="Arial"/>
            <w:b/>
            <w:bCs/>
            <w:color w:val="000000" w:themeColor="text1"/>
          </w:rPr>
          <w:t xml:space="preserve">Figure </w:t>
        </w:r>
      </w:ins>
      <w:ins w:id="578"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579" w:author="Martin, Elliot T" w:date="2021-12-01T10:15:00Z"/>
          <w:rFonts w:ascii="Arial" w:eastAsia="Arial" w:hAnsi="Arial" w:cs="Arial"/>
          <w:color w:val="000000" w:themeColor="text1"/>
        </w:rPr>
      </w:pPr>
      <w:ins w:id="580" w:author="Martin, Elliot T" w:date="2021-12-01T10:25:00Z">
        <w:r>
          <w:rPr>
            <w:rFonts w:ascii="Arial" w:eastAsia="Arial" w:hAnsi="Arial" w:cs="Arial"/>
            <w:color w:val="000000" w:themeColor="text1"/>
          </w:rPr>
          <w:t>(</w:t>
        </w:r>
      </w:ins>
      <w:ins w:id="581" w:author="Martin, Elliot T" w:date="2021-12-01T10:26:00Z">
        <w:r>
          <w:rPr>
            <w:rFonts w:ascii="Arial" w:eastAsia="Arial" w:hAnsi="Arial" w:cs="Arial"/>
            <w:color w:val="000000" w:themeColor="text1"/>
          </w:rPr>
          <w:t>A</w:t>
        </w:r>
      </w:ins>
      <w:ins w:id="582" w:author="Martin, Elliot T" w:date="2021-12-01T10:27:00Z">
        <w:r>
          <w:rPr>
            <w:rFonts w:ascii="Arial" w:eastAsia="Arial" w:hAnsi="Arial" w:cs="Arial"/>
            <w:color w:val="000000" w:themeColor="text1"/>
          </w:rPr>
          <w:t>-B</w:t>
        </w:r>
      </w:ins>
      <w:ins w:id="583" w:author="Martin, Elliot T" w:date="2021-12-01T10:25:00Z">
        <w:r>
          <w:rPr>
            <w:rFonts w:ascii="Arial" w:eastAsia="Arial" w:hAnsi="Arial" w:cs="Arial"/>
            <w:color w:val="000000" w:themeColor="text1"/>
          </w:rPr>
          <w:t>)</w:t>
        </w:r>
      </w:ins>
      <w:ins w:id="584" w:author="Martin, Elliot T" w:date="2021-12-01T10:26:00Z">
        <w:r>
          <w:rPr>
            <w:rFonts w:ascii="Arial" w:eastAsia="Arial" w:hAnsi="Arial" w:cs="Arial"/>
            <w:color w:val="000000" w:themeColor="text1"/>
          </w:rPr>
          <w:t xml:space="preserve"> </w:t>
        </w:r>
      </w:ins>
      <w:ins w:id="585" w:author="Martin, Elliot T" w:date="2021-12-01T10:24:00Z">
        <w:r w:rsidR="008A0BCC">
          <w:rPr>
            <w:rFonts w:ascii="Arial" w:eastAsia="Arial" w:hAnsi="Arial" w:cs="Arial"/>
            <w:color w:val="000000" w:themeColor="text1"/>
          </w:rPr>
          <w:t>Heatmap</w:t>
        </w:r>
      </w:ins>
      <w:ins w:id="586" w:author="Martin, Elliot T" w:date="2021-12-01T10:27:00Z">
        <w:r>
          <w:rPr>
            <w:rFonts w:ascii="Arial" w:eastAsia="Arial" w:hAnsi="Arial" w:cs="Arial"/>
            <w:color w:val="000000" w:themeColor="text1"/>
          </w:rPr>
          <w:t>s</w:t>
        </w:r>
      </w:ins>
      <w:ins w:id="587" w:author="Martin, Elliot T" w:date="2021-12-01T10:24:00Z">
        <w:r w:rsidR="008A0BCC">
          <w:rPr>
            <w:rFonts w:ascii="Arial" w:eastAsia="Arial" w:hAnsi="Arial" w:cs="Arial"/>
            <w:color w:val="000000" w:themeColor="text1"/>
          </w:rPr>
          <w:t xml:space="preserve"> of significant GO-terms resulting from the pairwise comparison of</w:t>
        </w:r>
      </w:ins>
      <w:ins w:id="588" w:author="Martin, Elliot T" w:date="2021-12-01T10:26:00Z">
        <w:r>
          <w:rPr>
            <w:rFonts w:ascii="Arial" w:eastAsia="Arial" w:hAnsi="Arial" w:cs="Arial"/>
            <w:color w:val="000000" w:themeColor="text1"/>
          </w:rPr>
          <w:t xml:space="preserve"> significantly </w:t>
        </w:r>
      </w:ins>
      <w:ins w:id="589" w:author="Martin, Elliot T" w:date="2021-12-01T10:28:00Z">
        <w:r>
          <w:rPr>
            <w:rFonts w:ascii="Arial" w:eastAsia="Arial" w:hAnsi="Arial" w:cs="Arial"/>
            <w:color w:val="000000" w:themeColor="text1"/>
          </w:rPr>
          <w:t xml:space="preserve">(A) </w:t>
        </w:r>
      </w:ins>
      <w:ins w:id="590" w:author="Martin, Elliot T" w:date="2021-12-01T10:26:00Z">
        <w:r>
          <w:rPr>
            <w:rFonts w:ascii="Arial" w:eastAsia="Arial" w:hAnsi="Arial" w:cs="Arial"/>
            <w:color w:val="000000" w:themeColor="text1"/>
          </w:rPr>
          <w:t xml:space="preserve">upregulated </w:t>
        </w:r>
      </w:ins>
      <w:ins w:id="591" w:author="Martin, Elliot T" w:date="2021-12-01T10:28:00Z">
        <w:r>
          <w:rPr>
            <w:rFonts w:ascii="Arial" w:eastAsia="Arial" w:hAnsi="Arial" w:cs="Arial"/>
            <w:color w:val="000000" w:themeColor="text1"/>
          </w:rPr>
          <w:t xml:space="preserve">or (B) downregulated </w:t>
        </w:r>
      </w:ins>
      <w:ins w:id="592" w:author="Martin, Elliot T" w:date="2021-12-01T10:26:00Z">
        <w:r>
          <w:rPr>
            <w:rFonts w:ascii="Arial" w:eastAsia="Arial" w:hAnsi="Arial" w:cs="Arial"/>
            <w:color w:val="000000" w:themeColor="text1"/>
          </w:rPr>
          <w:t xml:space="preserve">genes </w:t>
        </w:r>
      </w:ins>
      <w:ins w:id="593" w:author="Martin, Elliot T" w:date="2021-12-01T10:27:00Z">
        <w:r>
          <w:rPr>
            <w:rFonts w:ascii="Arial" w:eastAsia="Arial" w:hAnsi="Arial" w:cs="Arial"/>
            <w:color w:val="000000" w:themeColor="text1"/>
          </w:rPr>
          <w:t xml:space="preserve">in the first genotype listed relative to the second genotype listed in the x-axis </w:t>
        </w:r>
      </w:ins>
      <w:ins w:id="594" w:author="Martin, Elliot T" w:date="2021-12-01T10:26:00Z">
        <w:r>
          <w:rPr>
            <w:rFonts w:ascii="Arial" w:eastAsia="Arial" w:hAnsi="Arial" w:cs="Arial"/>
            <w:color w:val="000000" w:themeColor="text1"/>
          </w:rPr>
          <w:t>from</w:t>
        </w:r>
      </w:ins>
      <w:ins w:id="595"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596" w:author="Martin, Elliot T" w:date="2021-12-01T10:27:00Z">
        <w:r>
          <w:rPr>
            <w:rFonts w:ascii="Arial" w:eastAsia="Arial" w:hAnsi="Arial" w:cs="Arial"/>
            <w:color w:val="000000" w:themeColor="text1"/>
          </w:rPr>
          <w:t>of</w:t>
        </w:r>
      </w:ins>
      <w:ins w:id="597" w:author="Martin, Elliot T" w:date="2021-12-01T10:24:00Z">
        <w:r w:rsidR="008A0BCC">
          <w:rPr>
            <w:rFonts w:ascii="Arial" w:eastAsia="Arial" w:hAnsi="Arial" w:cs="Arial"/>
            <w:color w:val="000000" w:themeColor="text1"/>
          </w:rPr>
          <w:t xml:space="preserve"> each developmentally enriched stage. </w:t>
        </w:r>
      </w:ins>
      <w:proofErr w:type="spellStart"/>
      <w:ins w:id="598" w:author="Martin, Elliot T" w:date="2021-12-01T10:25:00Z">
        <w:r w:rsidR="008A0BCC">
          <w:rPr>
            <w:rFonts w:ascii="Arial" w:eastAsia="Arial" w:hAnsi="Arial" w:cs="Arial"/>
            <w:color w:val="000000" w:themeColor="text1"/>
          </w:rPr>
          <w:t>Comparisions</w:t>
        </w:r>
        <w:proofErr w:type="spellEnd"/>
        <w:r w:rsidR="008A0BCC">
          <w:rPr>
            <w:rFonts w:ascii="Arial" w:eastAsia="Arial" w:hAnsi="Arial" w:cs="Arial"/>
            <w:color w:val="000000" w:themeColor="text1"/>
          </w:rPr>
          <w:t xml:space="preserve"> that did not generate any significant GO-terms are omitted.</w:t>
        </w:r>
      </w:ins>
    </w:p>
    <w:p w14:paraId="6FD4F94D" w14:textId="56E77AC3" w:rsidR="004801A9" w:rsidRDefault="004801A9" w:rsidP="004801A9">
      <w:pPr>
        <w:spacing w:after="0" w:line="360" w:lineRule="auto"/>
        <w:jc w:val="both"/>
        <w:rPr>
          <w:ins w:id="599" w:author="Martin, Elliot T" w:date="2021-12-01T10:28:00Z"/>
          <w:rFonts w:ascii="Arial" w:eastAsia="Arial" w:hAnsi="Arial" w:cs="Arial"/>
          <w:b/>
          <w:bCs/>
          <w:color w:val="000000" w:themeColor="text1"/>
        </w:rPr>
      </w:pPr>
      <w:ins w:id="600" w:author="Martin, Elliot T" w:date="2021-12-01T10:15:00Z">
        <w:r>
          <w:rPr>
            <w:rFonts w:ascii="Arial" w:eastAsia="Arial" w:hAnsi="Arial" w:cs="Arial"/>
            <w:b/>
            <w:bCs/>
            <w:color w:val="000000" w:themeColor="text1"/>
          </w:rPr>
          <w:t xml:space="preserve">Figure </w:t>
        </w:r>
      </w:ins>
      <w:ins w:id="601"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602" w:author="Martin, Elliot T" w:date="2021-12-01T10:15:00Z"/>
          <w:rFonts w:ascii="Arial" w:eastAsia="Arial" w:hAnsi="Arial" w:cs="Arial"/>
          <w:color w:val="000000" w:themeColor="text1"/>
        </w:rPr>
      </w:pPr>
      <w:ins w:id="603" w:author="Martin, Elliot T" w:date="2021-12-01T10:29:00Z">
        <w:r>
          <w:rPr>
            <w:rFonts w:ascii="Arial" w:eastAsia="Arial" w:hAnsi="Arial" w:cs="Arial"/>
            <w:color w:val="000000" w:themeColor="text1"/>
          </w:rPr>
          <w:t>(A-B) Visualization</w:t>
        </w:r>
      </w:ins>
      <w:ins w:id="604" w:author="Martin, Elliot T" w:date="2021-12-01T10:28:00Z">
        <w:r>
          <w:rPr>
            <w:rFonts w:ascii="Arial" w:eastAsia="Arial" w:hAnsi="Arial" w:cs="Arial"/>
            <w:color w:val="000000" w:themeColor="text1"/>
          </w:rPr>
          <w:t xml:space="preserve"> of expression</w:t>
        </w:r>
      </w:ins>
      <w:ins w:id="605" w:author="Martin, Elliot T" w:date="2021-12-01T10:29:00Z">
        <w:r>
          <w:rPr>
            <w:rFonts w:ascii="Arial" w:eastAsia="Arial" w:hAnsi="Arial" w:cs="Arial"/>
            <w:color w:val="000000" w:themeColor="text1"/>
          </w:rPr>
          <w:t xml:space="preserve"> of RpS19b over germline development from (A) developmentally enriched stages and (B) </w:t>
        </w:r>
      </w:ins>
      <w:ins w:id="606" w:author="Martin, Elliot T" w:date="2021-12-01T10:30:00Z">
        <w:r>
          <w:rPr>
            <w:rFonts w:ascii="Arial" w:eastAsia="Arial" w:hAnsi="Arial" w:cs="Arial"/>
            <w:color w:val="000000" w:themeColor="text1"/>
          </w:rPr>
          <w:t xml:space="preserve">single-cell seq data indicates that the mRNA level of RpS19b decreases </w:t>
        </w:r>
      </w:ins>
      <w:ins w:id="607" w:author="Martin, Elliot T" w:date="2021-12-01T10:31:00Z">
        <w:r w:rsidR="00AF046E">
          <w:rPr>
            <w:rFonts w:ascii="Arial" w:eastAsia="Arial" w:hAnsi="Arial" w:cs="Arial"/>
            <w:color w:val="000000" w:themeColor="text1"/>
          </w:rPr>
          <w:t>starting in the cysts and is dramatically decreased in early egg chambers.</w:t>
        </w:r>
      </w:ins>
      <w:ins w:id="608" w:author="Martin, Elliot T" w:date="2021-12-01T10:32:00Z">
        <w:r w:rsidR="00AF046E">
          <w:rPr>
            <w:rFonts w:ascii="Arial" w:eastAsia="Arial" w:hAnsi="Arial" w:cs="Arial"/>
            <w:color w:val="000000" w:themeColor="text1"/>
          </w:rPr>
          <w:t xml:space="preserve"> (C</w:t>
        </w:r>
      </w:ins>
      <w:ins w:id="609" w:author="Martin, Elliot T" w:date="2021-12-01T10:34:00Z">
        <w:r w:rsidR="00AF046E">
          <w:rPr>
            <w:rFonts w:ascii="Arial" w:eastAsia="Arial" w:hAnsi="Arial" w:cs="Arial"/>
            <w:color w:val="000000" w:themeColor="text1"/>
          </w:rPr>
          <w:t>-C’’</w:t>
        </w:r>
      </w:ins>
      <w:ins w:id="610" w:author="Martin, Elliot T" w:date="2021-12-01T10:32:00Z">
        <w:r w:rsidR="00AF046E">
          <w:rPr>
            <w:rFonts w:ascii="Arial" w:eastAsia="Arial" w:hAnsi="Arial" w:cs="Arial"/>
            <w:color w:val="000000" w:themeColor="text1"/>
          </w:rPr>
          <w:t>)</w:t>
        </w:r>
      </w:ins>
      <w:ins w:id="611" w:author="Martin, Elliot T" w:date="2021-12-01T10:33:00Z">
        <w:r w:rsidR="00AF046E">
          <w:rPr>
            <w:rFonts w:ascii="Arial" w:eastAsia="Arial" w:hAnsi="Arial" w:cs="Arial"/>
            <w:color w:val="000000" w:themeColor="text1"/>
          </w:rPr>
          <w:t xml:space="preserve"> </w:t>
        </w:r>
      </w:ins>
      <w:ins w:id="612" w:author="Martin, Elliot T" w:date="2021-12-01T10:32:00Z">
        <w:r w:rsidR="00AF046E">
          <w:rPr>
            <w:rFonts w:ascii="Arial" w:eastAsia="Arial" w:hAnsi="Arial" w:cs="Arial"/>
            <w:color w:val="000000" w:themeColor="text1"/>
          </w:rPr>
          <w:t>Confocal images of</w:t>
        </w:r>
      </w:ins>
      <w:ins w:id="613" w:author="Martin, Elliot T" w:date="2021-12-01T10:35:00Z">
        <w:r w:rsidR="00AF046E">
          <w:rPr>
            <w:rFonts w:ascii="Arial" w:eastAsia="Arial" w:hAnsi="Arial" w:cs="Arial"/>
            <w:color w:val="000000" w:themeColor="text1"/>
          </w:rPr>
          <w:t xml:space="preserve"> ovaries with</w:t>
        </w:r>
      </w:ins>
      <w:ins w:id="614" w:author="Martin, Elliot T" w:date="2021-12-01T10:32:00Z">
        <w:r w:rsidR="00AF046E">
          <w:rPr>
            <w:rFonts w:ascii="Arial" w:eastAsia="Arial" w:hAnsi="Arial" w:cs="Arial"/>
            <w:color w:val="000000" w:themeColor="text1"/>
          </w:rPr>
          <w:t xml:space="preserve"> in-situ hybridization of RpS19b</w:t>
        </w:r>
      </w:ins>
      <w:ins w:id="615" w:author="Martin, Elliot T" w:date="2021-12-01T10:35:00Z">
        <w:r w:rsidR="00AF046E">
          <w:rPr>
            <w:rFonts w:ascii="Arial" w:eastAsia="Arial" w:hAnsi="Arial" w:cs="Arial"/>
            <w:color w:val="000000" w:themeColor="text1"/>
          </w:rPr>
          <w:t xml:space="preserve"> (green, middle greyscale) XXX</w:t>
        </w:r>
      </w:ins>
      <w:ins w:id="616" w:author="Martin, Elliot T" w:date="2021-12-01T10:32:00Z">
        <w:r w:rsidR="00AF046E">
          <w:rPr>
            <w:rFonts w:ascii="Arial" w:eastAsia="Arial" w:hAnsi="Arial" w:cs="Arial"/>
            <w:color w:val="000000" w:themeColor="text1"/>
          </w:rPr>
          <w:t xml:space="preserve"> demonstrate that </w:t>
        </w:r>
      </w:ins>
      <w:ins w:id="617" w:author="Martin, Elliot T" w:date="2021-12-01T10:33:00Z">
        <w:r w:rsidR="00AF046E">
          <w:rPr>
            <w:rFonts w:ascii="Arial" w:eastAsia="Arial" w:hAnsi="Arial" w:cs="Arial"/>
            <w:color w:val="000000" w:themeColor="text1"/>
          </w:rPr>
          <w:t>the mRNA level of RpS19b decreases starting in the cyst stages and are dram</w:t>
        </w:r>
      </w:ins>
      <w:ins w:id="618" w:author="Martin, Elliot T" w:date="2021-12-01T10:34:00Z">
        <w:r w:rsidR="00AF046E">
          <w:rPr>
            <w:rFonts w:ascii="Arial" w:eastAsia="Arial" w:hAnsi="Arial" w:cs="Arial"/>
            <w:color w:val="000000" w:themeColor="text1"/>
          </w:rPr>
          <w:t>atically lower in early egg chambers consistent with the seq data. (D</w:t>
        </w:r>
      </w:ins>
      <w:ins w:id="619" w:author="Martin, Elliot T" w:date="2021-12-01T10:37:00Z">
        <w:r w:rsidR="009E17B3">
          <w:rPr>
            <w:rFonts w:ascii="Arial" w:eastAsia="Arial" w:hAnsi="Arial" w:cs="Arial"/>
            <w:color w:val="000000" w:themeColor="text1"/>
          </w:rPr>
          <w:t>-D’’</w:t>
        </w:r>
      </w:ins>
      <w:ins w:id="620" w:author="Martin, Elliot T" w:date="2021-12-01T10:34:00Z">
        <w:r w:rsidR="00AF046E">
          <w:rPr>
            <w:rFonts w:ascii="Arial" w:eastAsia="Arial" w:hAnsi="Arial" w:cs="Arial"/>
            <w:color w:val="000000" w:themeColor="text1"/>
          </w:rPr>
          <w:t xml:space="preserve">) Confocal images of </w:t>
        </w:r>
      </w:ins>
      <w:ins w:id="621"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622" w:author="Martin, Elliot T" w:date="2021-12-01T10:37:00Z">
        <w:r w:rsidR="009E17B3">
          <w:rPr>
            <w:rFonts w:ascii="Arial" w:eastAsia="Arial" w:hAnsi="Arial" w:cs="Arial"/>
            <w:color w:val="000000" w:themeColor="text1"/>
          </w:rPr>
          <w:t xml:space="preserve">(D’) </w:t>
        </w:r>
      </w:ins>
      <w:ins w:id="623" w:author="Martin, Elliot T" w:date="2021-12-01T10:36:00Z">
        <w:r w:rsidR="009E17B3">
          <w:rPr>
            <w:rFonts w:ascii="Arial" w:eastAsia="Arial" w:hAnsi="Arial" w:cs="Arial"/>
            <w:color w:val="000000" w:themeColor="text1"/>
          </w:rPr>
          <w:t xml:space="preserve">GFP (green, middle greyscale), </w:t>
        </w:r>
      </w:ins>
      <w:ins w:id="624" w:author="Martin, Elliot T" w:date="2021-12-01T10:37:00Z">
        <w:r w:rsidR="009E17B3">
          <w:rPr>
            <w:rFonts w:ascii="Arial" w:eastAsia="Arial" w:hAnsi="Arial" w:cs="Arial"/>
            <w:color w:val="000000" w:themeColor="text1"/>
          </w:rPr>
          <w:t xml:space="preserve">(D’') </w:t>
        </w:r>
      </w:ins>
      <w:ins w:id="625" w:author="Martin, Elliot T" w:date="2021-12-01T10:36:00Z">
        <w:r w:rsidR="009E17B3">
          <w:rPr>
            <w:rFonts w:ascii="Arial" w:eastAsia="Arial" w:hAnsi="Arial" w:cs="Arial"/>
            <w:color w:val="000000" w:themeColor="text1"/>
          </w:rPr>
          <w:t>Vasa</w:t>
        </w:r>
      </w:ins>
      <w:ins w:id="626" w:author="Martin, Elliot T" w:date="2021-12-01T10:37:00Z">
        <w:r w:rsidR="009E17B3">
          <w:rPr>
            <w:rFonts w:ascii="Arial" w:eastAsia="Arial" w:hAnsi="Arial" w:cs="Arial"/>
            <w:color w:val="000000" w:themeColor="text1"/>
          </w:rPr>
          <w:t xml:space="preserve"> (blue, right greyscale)</w:t>
        </w:r>
      </w:ins>
      <w:ins w:id="627" w:author="Martin, Elliot T" w:date="2021-12-01T10:36:00Z">
        <w:r w:rsidR="009E17B3">
          <w:rPr>
            <w:rFonts w:ascii="Arial" w:eastAsia="Arial" w:hAnsi="Arial" w:cs="Arial"/>
            <w:color w:val="000000" w:themeColor="text1"/>
          </w:rPr>
          <w:t>, and 1B1</w:t>
        </w:r>
      </w:ins>
      <w:ins w:id="628" w:author="Martin, Elliot T" w:date="2021-12-01T10:37:00Z">
        <w:r w:rsidR="009E17B3">
          <w:rPr>
            <w:rFonts w:ascii="Arial" w:eastAsia="Arial" w:hAnsi="Arial" w:cs="Arial"/>
            <w:color w:val="000000" w:themeColor="text1"/>
          </w:rPr>
          <w:t xml:space="preserve"> (red) demonstrate that the protein expression </w:t>
        </w:r>
      </w:ins>
      <w:ins w:id="629" w:author="Martin, Elliot T" w:date="2021-12-01T10:38:00Z">
        <w:r w:rsidR="009E17B3">
          <w:rPr>
            <w:rFonts w:ascii="Arial" w:eastAsia="Arial" w:hAnsi="Arial" w:cs="Arial"/>
            <w:color w:val="000000" w:themeColor="text1"/>
          </w:rPr>
          <w:t>of RpS19b::GFP is consistent with its mRNA levels</w:t>
        </w:r>
      </w:ins>
      <w:ins w:id="630"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631" w:author="Martin, Elliot T" w:date="2021-12-01T10:38:00Z"/>
          <w:rFonts w:ascii="Arial" w:eastAsia="Arial" w:hAnsi="Arial" w:cs="Arial"/>
          <w:b/>
          <w:bCs/>
          <w:color w:val="000000" w:themeColor="text1"/>
        </w:rPr>
      </w:pPr>
      <w:ins w:id="632" w:author="Martin, Elliot T" w:date="2021-12-01T10:15:00Z">
        <w:r>
          <w:rPr>
            <w:rFonts w:ascii="Arial" w:eastAsia="Arial" w:hAnsi="Arial" w:cs="Arial"/>
            <w:b/>
            <w:bCs/>
            <w:color w:val="000000" w:themeColor="text1"/>
          </w:rPr>
          <w:t xml:space="preserve">Figure </w:t>
        </w:r>
      </w:ins>
      <w:ins w:id="633" w:author="Martin, Elliot T" w:date="2021-12-01T10:16:00Z">
        <w:r>
          <w:rPr>
            <w:rFonts w:ascii="Arial" w:eastAsia="Arial" w:hAnsi="Arial" w:cs="Arial"/>
            <w:b/>
            <w:bCs/>
            <w:color w:val="000000" w:themeColor="text1"/>
          </w:rPr>
          <w:t>4</w:t>
        </w:r>
      </w:ins>
    </w:p>
    <w:p w14:paraId="75533BAF" w14:textId="3C506480" w:rsidR="009E17B3" w:rsidRDefault="009E17B3" w:rsidP="004801A9">
      <w:pPr>
        <w:spacing w:after="0" w:line="360" w:lineRule="auto"/>
        <w:jc w:val="both"/>
        <w:rPr>
          <w:ins w:id="634" w:author="Martin, Elliot T" w:date="2021-12-01T10:15:00Z"/>
          <w:rFonts w:ascii="Arial" w:eastAsia="Arial" w:hAnsi="Arial" w:cs="Arial"/>
          <w:color w:val="000000" w:themeColor="text1"/>
        </w:rPr>
      </w:pPr>
      <w:ins w:id="635" w:author="Martin, Elliot T" w:date="2021-12-01T10:38:00Z">
        <w:r>
          <w:rPr>
            <w:rFonts w:ascii="Arial" w:eastAsia="Arial" w:hAnsi="Arial" w:cs="Arial"/>
            <w:color w:val="000000" w:themeColor="text1"/>
          </w:rPr>
          <w:lastRenderedPageBreak/>
          <w:t xml:space="preserve">(A-B) Visualization of expression of Ord over germline development from (A) </w:t>
        </w:r>
      </w:ins>
      <w:proofErr w:type="spellStart"/>
      <w:ins w:id="636"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637" w:author="Martin, Elliot T" w:date="2021-12-01T10:38:00Z">
        <w:r>
          <w:rPr>
            <w:rFonts w:ascii="Arial" w:eastAsia="Arial" w:hAnsi="Arial" w:cs="Arial"/>
            <w:color w:val="000000" w:themeColor="text1"/>
          </w:rPr>
          <w:t xml:space="preserve">developmentally enriched stages and (B) </w:t>
        </w:r>
      </w:ins>
      <w:ins w:id="638" w:author="Martin, Elliot T" w:date="2021-12-01T10:39:00Z">
        <w:r>
          <w:rPr>
            <w:rFonts w:ascii="Arial" w:eastAsia="Arial" w:hAnsi="Arial" w:cs="Arial"/>
            <w:color w:val="000000" w:themeColor="text1"/>
          </w:rPr>
          <w:t>polysome-seq of developmentally enriched stages</w:t>
        </w:r>
      </w:ins>
      <w:ins w:id="639" w:author="Martin, Elliot T" w:date="2021-12-01T10:38:00Z">
        <w:r>
          <w:rPr>
            <w:rFonts w:ascii="Arial" w:eastAsia="Arial" w:hAnsi="Arial" w:cs="Arial"/>
            <w:color w:val="000000" w:themeColor="text1"/>
          </w:rPr>
          <w:t xml:space="preserve"> indicates that the mRNA level of </w:t>
        </w:r>
      </w:ins>
      <w:proofErr w:type="gramStart"/>
      <w:ins w:id="640" w:author="Martin, Elliot T" w:date="2021-12-01T10:39:00Z">
        <w:r>
          <w:rPr>
            <w:rFonts w:ascii="Arial" w:eastAsia="Arial" w:hAnsi="Arial" w:cs="Arial"/>
            <w:color w:val="000000" w:themeColor="text1"/>
          </w:rPr>
          <w:t>Ord</w:t>
        </w:r>
      </w:ins>
      <w:ins w:id="641" w:author="Martin, Elliot T" w:date="2021-12-01T10:38:00Z">
        <w:r>
          <w:rPr>
            <w:rFonts w:ascii="Arial" w:eastAsia="Arial" w:hAnsi="Arial" w:cs="Arial"/>
            <w:color w:val="000000" w:themeColor="text1"/>
          </w:rPr>
          <w:t xml:space="preserve"> </w:t>
        </w:r>
      </w:ins>
      <w:ins w:id="642" w:author="Martin, Elliot T" w:date="2021-12-01T10:40:00Z">
        <w:r>
          <w:rPr>
            <w:rFonts w:ascii="Arial" w:eastAsia="Arial" w:hAnsi="Arial" w:cs="Arial"/>
            <w:color w:val="000000" w:themeColor="text1"/>
          </w:rPr>
          <w:t xml:space="preserve"> is</w:t>
        </w:r>
        <w:proofErr w:type="gramEnd"/>
        <w:r>
          <w:rPr>
            <w:rFonts w:ascii="Arial" w:eastAsia="Arial" w:hAnsi="Arial" w:cs="Arial"/>
            <w:color w:val="000000" w:themeColor="text1"/>
          </w:rPr>
          <w:t xml:space="preserve"> consistent from GSCs to cysts, until decreasing in early egg chambers, but the translation efficiency of Ord </w:t>
        </w:r>
      </w:ins>
      <w:ins w:id="643"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644" w:author="Martin, Elliot T" w:date="2021-12-01T10:42:00Z">
        <w:r w:rsidR="005972A8">
          <w:rPr>
            <w:rFonts w:ascii="Arial" w:eastAsia="Arial" w:hAnsi="Arial" w:cs="Arial"/>
            <w:color w:val="000000" w:themeColor="text1"/>
          </w:rPr>
          <w:t>other</w:t>
        </w:r>
      </w:ins>
      <w:ins w:id="645" w:author="Martin, Elliot T" w:date="2021-12-01T10:41:00Z">
        <w:r w:rsidR="005972A8">
          <w:rPr>
            <w:rFonts w:ascii="Arial" w:eastAsia="Arial" w:hAnsi="Arial" w:cs="Arial"/>
            <w:color w:val="000000" w:themeColor="text1"/>
          </w:rPr>
          <w:t xml:space="preserve"> stages</w:t>
        </w:r>
      </w:ins>
      <w:ins w:id="646" w:author="Martin, Elliot T" w:date="2021-12-01T10:40:00Z">
        <w:r>
          <w:rPr>
            <w:rFonts w:ascii="Arial" w:eastAsia="Arial" w:hAnsi="Arial" w:cs="Arial"/>
            <w:color w:val="000000" w:themeColor="text1"/>
          </w:rPr>
          <w:t xml:space="preserve">. </w:t>
        </w:r>
      </w:ins>
      <w:ins w:id="647"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648"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649" w:author="Martin, Elliot T" w:date="2021-12-01T10:42:00Z">
        <w:r w:rsidR="005972A8">
          <w:rPr>
            <w:rFonts w:ascii="Arial" w:eastAsia="Arial" w:hAnsi="Arial" w:cs="Arial"/>
            <w:color w:val="000000" w:themeColor="text1"/>
          </w:rPr>
          <w:t xml:space="preserve"> (</w:t>
        </w:r>
      </w:ins>
      <w:ins w:id="650" w:author="Martin, Elliot T" w:date="2021-12-01T10:48:00Z">
        <w:r w:rsidR="006F217C">
          <w:rPr>
            <w:rFonts w:ascii="Arial" w:eastAsia="Arial" w:hAnsi="Arial" w:cs="Arial"/>
            <w:color w:val="000000" w:themeColor="text1"/>
          </w:rPr>
          <w:t>red</w:t>
        </w:r>
      </w:ins>
      <w:ins w:id="651" w:author="Martin, Elliot T" w:date="2021-12-01T10:42:00Z">
        <w:r w:rsidR="005972A8">
          <w:rPr>
            <w:rFonts w:ascii="Arial" w:eastAsia="Arial" w:hAnsi="Arial" w:cs="Arial"/>
            <w:color w:val="000000" w:themeColor="text1"/>
          </w:rPr>
          <w:t>, middle greyscale)</w:t>
        </w:r>
      </w:ins>
      <w:ins w:id="652" w:author="Martin, Elliot T" w:date="2021-12-01T10:48:00Z">
        <w:r w:rsidR="006F217C">
          <w:rPr>
            <w:rFonts w:ascii="Arial" w:eastAsia="Arial" w:hAnsi="Arial" w:cs="Arial"/>
            <w:color w:val="000000" w:themeColor="text1"/>
          </w:rPr>
          <w:t xml:space="preserve"> and stain</w:t>
        </w:r>
      </w:ins>
      <w:ins w:id="653" w:author="Martin, Elliot T" w:date="2021-12-01T10:49:00Z">
        <w:r w:rsidR="006F217C">
          <w:rPr>
            <w:rFonts w:ascii="Arial" w:eastAsia="Arial" w:hAnsi="Arial" w:cs="Arial"/>
            <w:color w:val="000000" w:themeColor="text1"/>
          </w:rPr>
          <w:t>ed</w:t>
        </w:r>
      </w:ins>
      <w:ins w:id="654" w:author="Martin, Elliot T" w:date="2021-12-01T10:48:00Z">
        <w:r w:rsidR="006F217C">
          <w:rPr>
            <w:rFonts w:ascii="Arial" w:eastAsia="Arial" w:hAnsi="Arial" w:cs="Arial"/>
            <w:color w:val="000000" w:themeColor="text1"/>
          </w:rPr>
          <w:t xml:space="preserve"> for GFP protein</w:t>
        </w:r>
      </w:ins>
      <w:ins w:id="655" w:author="Martin, Elliot T" w:date="2021-12-01T10:49:00Z">
        <w:r w:rsidR="006F217C">
          <w:rPr>
            <w:rFonts w:ascii="Arial" w:eastAsia="Arial" w:hAnsi="Arial" w:cs="Arial"/>
            <w:color w:val="000000" w:themeColor="text1"/>
          </w:rPr>
          <w:t xml:space="preserve"> (green, right greyscale) and DAPI (blue)</w:t>
        </w:r>
      </w:ins>
      <w:ins w:id="656" w:author="Martin, Elliot T" w:date="2021-12-01T10:48:00Z">
        <w:r w:rsidR="006F217C">
          <w:rPr>
            <w:rFonts w:ascii="Arial" w:eastAsia="Arial" w:hAnsi="Arial" w:cs="Arial"/>
            <w:color w:val="000000" w:themeColor="text1"/>
          </w:rPr>
          <w:t xml:space="preserve"> </w:t>
        </w:r>
      </w:ins>
      <w:ins w:id="657" w:author="Martin, Elliot T" w:date="2021-12-01T10:42:00Z">
        <w:r w:rsidR="005972A8">
          <w:rPr>
            <w:rFonts w:ascii="Arial" w:eastAsia="Arial" w:hAnsi="Arial" w:cs="Arial"/>
            <w:color w:val="000000" w:themeColor="text1"/>
          </w:rPr>
          <w:t xml:space="preserve">demonstrate that the mRNA level of </w:t>
        </w:r>
      </w:ins>
      <w:proofErr w:type="spellStart"/>
      <w:ins w:id="658" w:author="Martin, Elliot T" w:date="2021-12-01T10:46:00Z">
        <w:r w:rsidR="005972A8">
          <w:rPr>
            <w:rFonts w:ascii="Arial" w:eastAsia="Arial" w:hAnsi="Arial" w:cs="Arial"/>
            <w:color w:val="000000" w:themeColor="text1"/>
          </w:rPr>
          <w:t>Ord:GFP</w:t>
        </w:r>
      </w:ins>
      <w:proofErr w:type="spellEnd"/>
      <w:ins w:id="659" w:author="Martin, Elliot T" w:date="2021-12-01T10:42:00Z">
        <w:r w:rsidR="005972A8">
          <w:rPr>
            <w:rFonts w:ascii="Arial" w:eastAsia="Arial" w:hAnsi="Arial" w:cs="Arial"/>
            <w:color w:val="000000" w:themeColor="text1"/>
          </w:rPr>
          <w:t xml:space="preserve"> </w:t>
        </w:r>
      </w:ins>
      <w:ins w:id="660" w:author="Martin, Elliot T" w:date="2021-12-01T10:46:00Z">
        <w:r w:rsidR="005972A8">
          <w:rPr>
            <w:rFonts w:ascii="Arial" w:eastAsia="Arial" w:hAnsi="Arial" w:cs="Arial"/>
            <w:color w:val="000000" w:themeColor="text1"/>
          </w:rPr>
          <w:t>is consistent throughout the germarium</w:t>
        </w:r>
      </w:ins>
      <w:ins w:id="661" w:author="Martin, Elliot T" w:date="2021-12-01T10:42:00Z">
        <w:r w:rsidR="005972A8">
          <w:rPr>
            <w:rFonts w:ascii="Arial" w:eastAsia="Arial" w:hAnsi="Arial" w:cs="Arial"/>
            <w:color w:val="000000" w:themeColor="text1"/>
          </w:rPr>
          <w:t xml:space="preserve"> (D-D’’) Confocal images of ovaries</w:t>
        </w:r>
      </w:ins>
      <w:ins w:id="662" w:author="Martin, Elliot T" w:date="2021-12-01T10:51:00Z">
        <w:r w:rsidR="0079365D">
          <w:rPr>
            <w:rFonts w:ascii="Arial" w:eastAsia="Arial" w:hAnsi="Arial" w:cs="Arial"/>
            <w:color w:val="000000" w:themeColor="text1"/>
          </w:rPr>
          <w:t xml:space="preserve"> </w:t>
        </w:r>
      </w:ins>
      <w:ins w:id="663"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664"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665" w:author="Martin, Elliot T" w:date="2021-12-01T10:42:00Z">
        <w:r w:rsidR="005972A8">
          <w:rPr>
            <w:rFonts w:ascii="Arial" w:eastAsia="Arial" w:hAnsi="Arial" w:cs="Arial"/>
            <w:color w:val="000000" w:themeColor="text1"/>
          </w:rPr>
          <w:t>.</w:t>
        </w:r>
      </w:ins>
    </w:p>
    <w:p w14:paraId="507F0B38" w14:textId="1F9A331D" w:rsidR="004801A9" w:rsidRDefault="004801A9" w:rsidP="004801A9">
      <w:pPr>
        <w:spacing w:after="0" w:line="360" w:lineRule="auto"/>
        <w:jc w:val="both"/>
        <w:rPr>
          <w:ins w:id="666" w:author="Martin, Elliot T" w:date="2021-12-01T10:15:00Z"/>
          <w:rFonts w:ascii="Arial" w:eastAsia="Arial" w:hAnsi="Arial" w:cs="Arial"/>
          <w:color w:val="000000" w:themeColor="text1"/>
        </w:rPr>
      </w:pPr>
      <w:ins w:id="667" w:author="Martin, Elliot T" w:date="2021-12-01T10:15:00Z">
        <w:r>
          <w:rPr>
            <w:rFonts w:ascii="Arial" w:eastAsia="Arial" w:hAnsi="Arial" w:cs="Arial"/>
            <w:b/>
            <w:bCs/>
            <w:color w:val="000000" w:themeColor="text1"/>
          </w:rPr>
          <w:t xml:space="preserve">Figure </w:t>
        </w:r>
      </w:ins>
      <w:ins w:id="668" w:author="Martin, Elliot T" w:date="2021-12-01T10:16:00Z">
        <w:r>
          <w:rPr>
            <w:rFonts w:ascii="Arial" w:eastAsia="Arial" w:hAnsi="Arial" w:cs="Arial"/>
            <w:b/>
            <w:bCs/>
            <w:color w:val="000000" w:themeColor="text1"/>
          </w:rPr>
          <w:t>5</w:t>
        </w:r>
      </w:ins>
    </w:p>
    <w:p w14:paraId="7D0C11D5" w14:textId="31D7C193" w:rsidR="004801A9" w:rsidRDefault="004801A9" w:rsidP="004801A9">
      <w:pPr>
        <w:spacing w:after="0" w:line="360" w:lineRule="auto"/>
        <w:jc w:val="both"/>
        <w:rPr>
          <w:ins w:id="669" w:author="Martin, Elliot T" w:date="2021-12-01T10:15:00Z"/>
          <w:rFonts w:ascii="Arial" w:eastAsia="Arial" w:hAnsi="Arial" w:cs="Arial"/>
          <w:color w:val="000000" w:themeColor="text1"/>
        </w:rPr>
      </w:pPr>
      <w:ins w:id="670" w:author="Martin, Elliot T" w:date="2021-12-01T10:15:00Z">
        <w:r>
          <w:rPr>
            <w:rFonts w:ascii="Arial" w:eastAsia="Arial" w:hAnsi="Arial" w:cs="Arial"/>
            <w:b/>
            <w:bCs/>
            <w:color w:val="000000" w:themeColor="text1"/>
          </w:rPr>
          <w:t xml:space="preserve">Figure </w:t>
        </w:r>
      </w:ins>
      <w:ins w:id="671" w:author="Martin, Elliot T" w:date="2021-12-01T10:16:00Z">
        <w:r>
          <w:rPr>
            <w:rFonts w:ascii="Arial" w:eastAsia="Arial" w:hAnsi="Arial" w:cs="Arial"/>
            <w:b/>
            <w:bCs/>
            <w:color w:val="000000" w:themeColor="text1"/>
          </w:rPr>
          <w:t>S1</w:t>
        </w:r>
      </w:ins>
    </w:p>
    <w:p w14:paraId="4429700F" w14:textId="0FCECF4F" w:rsidR="004801A9" w:rsidRDefault="004801A9" w:rsidP="004801A9">
      <w:pPr>
        <w:spacing w:after="0" w:line="360" w:lineRule="auto"/>
        <w:jc w:val="both"/>
        <w:rPr>
          <w:ins w:id="672" w:author="Martin, Elliot T" w:date="2021-12-01T10:16:00Z"/>
          <w:rFonts w:ascii="Arial" w:eastAsia="Arial" w:hAnsi="Arial" w:cs="Arial"/>
          <w:b/>
          <w:bCs/>
          <w:color w:val="000000" w:themeColor="text1"/>
        </w:rPr>
      </w:pPr>
      <w:ins w:id="673" w:author="Martin, Elliot T" w:date="2021-12-01T10:15:00Z">
        <w:r>
          <w:rPr>
            <w:rFonts w:ascii="Arial" w:eastAsia="Arial" w:hAnsi="Arial" w:cs="Arial"/>
            <w:b/>
            <w:bCs/>
            <w:color w:val="000000" w:themeColor="text1"/>
          </w:rPr>
          <w:t xml:space="preserve">Figure </w:t>
        </w:r>
      </w:ins>
      <w:ins w:id="674" w:author="Martin, Elliot T" w:date="2021-12-01T10:16:00Z">
        <w:r>
          <w:rPr>
            <w:rFonts w:ascii="Arial" w:eastAsia="Arial" w:hAnsi="Arial" w:cs="Arial"/>
            <w:b/>
            <w:bCs/>
            <w:color w:val="000000" w:themeColor="text1"/>
          </w:rPr>
          <w:t>S2</w:t>
        </w:r>
      </w:ins>
    </w:p>
    <w:p w14:paraId="0BF3BB3B" w14:textId="0B1A0DB9" w:rsidR="004801A9" w:rsidRDefault="004801A9" w:rsidP="004801A9">
      <w:pPr>
        <w:spacing w:after="0" w:line="360" w:lineRule="auto"/>
        <w:jc w:val="both"/>
        <w:rPr>
          <w:ins w:id="675" w:author="Martin, Elliot T" w:date="2021-12-01T10:16:00Z"/>
          <w:rFonts w:ascii="Arial" w:eastAsia="Arial" w:hAnsi="Arial" w:cs="Arial"/>
          <w:b/>
          <w:bCs/>
          <w:color w:val="000000" w:themeColor="text1"/>
        </w:rPr>
      </w:pPr>
      <w:ins w:id="676" w:author="Martin, Elliot T" w:date="2021-12-01T10:16:00Z">
        <w:r>
          <w:rPr>
            <w:rFonts w:ascii="Arial" w:eastAsia="Arial" w:hAnsi="Arial" w:cs="Arial"/>
            <w:b/>
            <w:bCs/>
            <w:color w:val="000000" w:themeColor="text1"/>
          </w:rPr>
          <w:t>Figure S3</w:t>
        </w:r>
      </w:ins>
    </w:p>
    <w:p w14:paraId="018D2709" w14:textId="6D392DA5" w:rsidR="004801A9" w:rsidRDefault="004801A9" w:rsidP="004801A9">
      <w:pPr>
        <w:spacing w:after="0" w:line="360" w:lineRule="auto"/>
        <w:jc w:val="both"/>
        <w:rPr>
          <w:ins w:id="677" w:author="Martin, Elliot T" w:date="2021-12-01T10:16:00Z"/>
          <w:rFonts w:ascii="Arial" w:eastAsia="Arial" w:hAnsi="Arial" w:cs="Arial"/>
          <w:b/>
          <w:bCs/>
          <w:color w:val="000000" w:themeColor="text1"/>
        </w:rPr>
      </w:pPr>
      <w:ins w:id="678" w:author="Martin, Elliot T" w:date="2021-12-01T10:16:00Z">
        <w:r>
          <w:rPr>
            <w:rFonts w:ascii="Arial" w:eastAsia="Arial" w:hAnsi="Arial" w:cs="Arial"/>
            <w:b/>
            <w:bCs/>
            <w:color w:val="000000" w:themeColor="text1"/>
          </w:rPr>
          <w:t>Figure S4</w:t>
        </w:r>
      </w:ins>
    </w:p>
    <w:p w14:paraId="45990BF3" w14:textId="54EEF79B" w:rsidR="004801A9" w:rsidRDefault="004801A9" w:rsidP="004801A9">
      <w:pPr>
        <w:spacing w:after="0" w:line="360" w:lineRule="auto"/>
        <w:jc w:val="both"/>
        <w:rPr>
          <w:ins w:id="679" w:author="Martin, Elliot T" w:date="2021-12-01T10:15:00Z"/>
          <w:rFonts w:ascii="Arial" w:eastAsia="Arial" w:hAnsi="Arial" w:cs="Arial"/>
          <w:color w:val="000000" w:themeColor="text1"/>
        </w:rPr>
      </w:pPr>
      <w:ins w:id="680"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082B08FE" w14:textId="1B5AC961"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681"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02C693DF" w:rsidR="001A1579" w:rsidRPr="00C64BB6" w:rsidRDefault="001A1579">
      <w:pPr>
        <w:spacing w:after="0" w:line="360" w:lineRule="auto"/>
        <w:jc w:val="both"/>
        <w:rPr>
          <w:rFonts w:ascii="Arial" w:eastAsia="Arial" w:hAnsi="Arial" w:cs="Arial"/>
          <w:b/>
          <w:bCs/>
          <w:color w:val="000000" w:themeColor="text1"/>
          <w:rPrChange w:id="682" w:author="Rangan, Prashanth" w:date="2021-11-28T11:01:00Z">
            <w:rPr>
              <w:rFonts w:ascii="Arial" w:eastAsia="Arial" w:hAnsi="Arial" w:cs="Arial"/>
              <w:color w:val="000000" w:themeColor="text1"/>
            </w:rPr>
          </w:rPrChange>
        </w:rPr>
      </w:pPr>
      <w:proofErr w:type="spellStart"/>
      <w:r w:rsidRPr="00C64BB6">
        <w:rPr>
          <w:rFonts w:ascii="Arial" w:eastAsia="Arial" w:hAnsi="Arial" w:cs="Arial"/>
          <w:b/>
          <w:bCs/>
          <w:color w:val="000000" w:themeColor="text1"/>
          <w:rPrChange w:id="683" w:author="Rangan, Prashanth" w:date="2021-11-28T11:01:00Z">
            <w:rPr>
              <w:rFonts w:ascii="Arial" w:eastAsia="Arial" w:hAnsi="Arial" w:cs="Arial"/>
              <w:color w:val="000000" w:themeColor="text1"/>
            </w:rPr>
          </w:rPrChange>
        </w:rPr>
        <w:t>smFISH</w:t>
      </w:r>
      <w:proofErr w:type="spellEnd"/>
      <w:r w:rsidRPr="00C64BB6">
        <w:rPr>
          <w:rFonts w:ascii="Arial" w:eastAsia="Arial" w:hAnsi="Arial" w:cs="Arial"/>
          <w:b/>
          <w:bCs/>
          <w:color w:val="000000" w:themeColor="text1"/>
          <w:rPrChange w:id="684" w:author="Rangan, Prashanth" w:date="2021-11-28T11:01:00Z">
            <w:rPr>
              <w:rFonts w:ascii="Arial" w:eastAsia="Arial" w:hAnsi="Arial" w:cs="Arial"/>
              <w:color w:val="000000" w:themeColor="text1"/>
            </w:rPr>
          </w:rPrChange>
        </w:rPr>
        <w:t>:</w:t>
      </w:r>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C64BB6" w:rsidRDefault="001A1579">
      <w:pPr>
        <w:spacing w:after="0" w:line="360" w:lineRule="auto"/>
        <w:jc w:val="both"/>
        <w:rPr>
          <w:rFonts w:ascii="Arial" w:eastAsia="Arial" w:hAnsi="Arial" w:cs="Arial"/>
          <w:b/>
          <w:bCs/>
          <w:color w:val="000000" w:themeColor="text1"/>
          <w:rPrChange w:id="685" w:author="Rangan, Prashanth" w:date="2021-11-28T11:01:00Z">
            <w:rPr>
              <w:rFonts w:ascii="Arial" w:eastAsia="Arial" w:hAnsi="Arial" w:cs="Arial"/>
              <w:color w:val="000000" w:themeColor="text1"/>
            </w:rPr>
          </w:rPrChange>
        </w:rPr>
      </w:pPr>
      <w:r w:rsidRPr="00C64BB6">
        <w:rPr>
          <w:rFonts w:ascii="Arial" w:eastAsia="Arial" w:hAnsi="Arial" w:cs="Arial"/>
          <w:b/>
          <w:bCs/>
          <w:color w:val="000000" w:themeColor="text1"/>
          <w:rPrChange w:id="686" w:author="Rangan, Prashanth" w:date="2021-11-28T11:01:00Z">
            <w:rPr>
              <w:rFonts w:ascii="Arial" w:eastAsia="Arial" w:hAnsi="Arial" w:cs="Arial"/>
              <w:color w:val="000000" w:themeColor="text1"/>
            </w:rPr>
          </w:rPrChange>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proofErr w:type="gramStart"/>
      <w:r w:rsidR="00D01DBA">
        <w:rPr>
          <w:rFonts w:ascii="Arial" w:eastAsia="Arial" w:hAnsi="Arial" w:cs="Arial"/>
          <w:color w:val="000000" w:themeColor="text1"/>
        </w:rPr>
        <w:t>, ?</w:t>
      </w:r>
      <w:proofErr w:type="gramEnd"/>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proofErr w:type="gramStart"/>
      <w:r>
        <w:rPr>
          <w:rFonts w:ascii="Arial" w:eastAsia="Arial" w:hAnsi="Arial" w:cs="Arial"/>
          <w:color w:val="000000" w:themeColor="text1"/>
        </w:rPr>
        <w:t>, ?</w:t>
      </w:r>
      <w:proofErr w:type="gramEnd"/>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61B1F05" w:rsidR="001A1579" w:rsidRPr="00E477D6" w:rsidRDefault="001739FE" w:rsidP="00E477D6">
      <w:pPr>
        <w:jc w:val="both"/>
        <w:rPr>
          <w:rFonts w:ascii="Arial" w:eastAsia="Arial" w:hAnsi="Arial" w:cs="Arial"/>
        </w:rPr>
      </w:pPr>
      <w:bookmarkStart w:id="687" w:name="_Hlk74227195"/>
      <w:r w:rsidRPr="5CB02459">
        <w:rPr>
          <w:rFonts w:ascii="Arial" w:eastAsia="Arial" w:hAnsi="Arial" w:cs="Arial"/>
        </w:rPr>
        <w:lastRenderedPageBreak/>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687"/>
    </w:p>
    <w:sectPr w:rsidR="001A1579"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1"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382" w:author="Martin, Elliot T" w:date="2021-12-03T14:13:00Z" w:initials="MET">
    <w:p w14:paraId="564924E1" w14:textId="77777777" w:rsidR="0057010F" w:rsidRDefault="0057010F" w:rsidP="0036755E">
      <w:pPr>
        <w:pStyle w:val="CommentText"/>
      </w:pPr>
      <w:r>
        <w:rPr>
          <w:rStyle w:val="CommentReference"/>
        </w:rPr>
        <w:annotationRef/>
      </w:r>
      <w:r>
        <w:t>This should read more clearly</w:t>
      </w:r>
    </w:p>
  </w:comment>
  <w:comment w:id="450"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451"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493"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504" w:author="Rangan, Prashanth" w:date="2021-08-19T16:02:00Z" w:initials="RP">
    <w:p w14:paraId="68411CF3" w14:textId="3F956E18" w:rsidR="00AA20CC" w:rsidRDefault="00AA20CC">
      <w:pPr>
        <w:pStyle w:val="CommentText"/>
      </w:pPr>
      <w:r>
        <w:rPr>
          <w:rStyle w:val="CommentReference"/>
        </w:rPr>
        <w:annotationRef/>
      </w:r>
      <w:r>
        <w:t xml:space="preserve">Yes use another example </w:t>
      </w:r>
    </w:p>
  </w:comment>
  <w:comment w:id="505"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08"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1"/>
  <w15:commentEx w15:paraId="68411CF3" w15:done="1"/>
  <w15:commentEx w15:paraId="294C5BB0" w15:done="1"/>
  <w15:commentEx w15:paraId="729D1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68411CF3" w16cid:durableId="24C8FF05"/>
  <w16cid:commentId w16cid:paraId="294C5BB0" w16cid:durableId="25096694"/>
  <w16cid:commentId w16cid:paraId="729D1163" w16cid:durableId="25509E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22F0F"/>
    <w:rsid w:val="00036A6C"/>
    <w:rsid w:val="00077893"/>
    <w:rsid w:val="00093C4A"/>
    <w:rsid w:val="000E0EF8"/>
    <w:rsid w:val="000F619E"/>
    <w:rsid w:val="00135253"/>
    <w:rsid w:val="00155666"/>
    <w:rsid w:val="001739FE"/>
    <w:rsid w:val="00191E60"/>
    <w:rsid w:val="001A1579"/>
    <w:rsid w:val="001A5AA4"/>
    <w:rsid w:val="001E1880"/>
    <w:rsid w:val="002801B1"/>
    <w:rsid w:val="00280A13"/>
    <w:rsid w:val="002A1B07"/>
    <w:rsid w:val="003031CF"/>
    <w:rsid w:val="0033582F"/>
    <w:rsid w:val="00340A32"/>
    <w:rsid w:val="00341932"/>
    <w:rsid w:val="00346828"/>
    <w:rsid w:val="003501BB"/>
    <w:rsid w:val="003538B2"/>
    <w:rsid w:val="00361848"/>
    <w:rsid w:val="00380A56"/>
    <w:rsid w:val="003904A1"/>
    <w:rsid w:val="003B0C15"/>
    <w:rsid w:val="003D5D72"/>
    <w:rsid w:val="003E1C34"/>
    <w:rsid w:val="00421D11"/>
    <w:rsid w:val="00425BFB"/>
    <w:rsid w:val="00431DF5"/>
    <w:rsid w:val="0045737D"/>
    <w:rsid w:val="004725D9"/>
    <w:rsid w:val="004801A9"/>
    <w:rsid w:val="00496DFE"/>
    <w:rsid w:val="004D0B05"/>
    <w:rsid w:val="004EC552"/>
    <w:rsid w:val="004F1DCC"/>
    <w:rsid w:val="005668FE"/>
    <w:rsid w:val="0057010F"/>
    <w:rsid w:val="005972A8"/>
    <w:rsid w:val="005A7EC6"/>
    <w:rsid w:val="005C313B"/>
    <w:rsid w:val="005E4C85"/>
    <w:rsid w:val="005E5A4F"/>
    <w:rsid w:val="005F6841"/>
    <w:rsid w:val="00633A97"/>
    <w:rsid w:val="00651449"/>
    <w:rsid w:val="00665BD7"/>
    <w:rsid w:val="0068002A"/>
    <w:rsid w:val="006837A8"/>
    <w:rsid w:val="006C0FBE"/>
    <w:rsid w:val="006CE4D9"/>
    <w:rsid w:val="006F217C"/>
    <w:rsid w:val="00755D7A"/>
    <w:rsid w:val="0077163B"/>
    <w:rsid w:val="00775AE6"/>
    <w:rsid w:val="0079365D"/>
    <w:rsid w:val="007B0B0D"/>
    <w:rsid w:val="007C5E45"/>
    <w:rsid w:val="007D1F67"/>
    <w:rsid w:val="007F3C85"/>
    <w:rsid w:val="00801740"/>
    <w:rsid w:val="00812D16"/>
    <w:rsid w:val="00887B88"/>
    <w:rsid w:val="00893F5A"/>
    <w:rsid w:val="008A0BCC"/>
    <w:rsid w:val="008B0662"/>
    <w:rsid w:val="008D4086"/>
    <w:rsid w:val="008D48FC"/>
    <w:rsid w:val="00902D44"/>
    <w:rsid w:val="00925318"/>
    <w:rsid w:val="009274FC"/>
    <w:rsid w:val="0093071B"/>
    <w:rsid w:val="00963295"/>
    <w:rsid w:val="009B2C3A"/>
    <w:rsid w:val="009C0434"/>
    <w:rsid w:val="009E17B3"/>
    <w:rsid w:val="009F6325"/>
    <w:rsid w:val="00A64338"/>
    <w:rsid w:val="00A64A7F"/>
    <w:rsid w:val="00A9108B"/>
    <w:rsid w:val="00AA20CC"/>
    <w:rsid w:val="00AB3086"/>
    <w:rsid w:val="00AF046E"/>
    <w:rsid w:val="00AF4A7E"/>
    <w:rsid w:val="00AF610F"/>
    <w:rsid w:val="00B3047E"/>
    <w:rsid w:val="00B5405A"/>
    <w:rsid w:val="00B564E7"/>
    <w:rsid w:val="00B83F05"/>
    <w:rsid w:val="00BF6B2F"/>
    <w:rsid w:val="00C3338C"/>
    <w:rsid w:val="00C351DB"/>
    <w:rsid w:val="00C36421"/>
    <w:rsid w:val="00C64BB6"/>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10</cp:revision>
  <dcterms:created xsi:type="dcterms:W3CDTF">2021-12-01T15:23:00Z</dcterms:created>
  <dcterms:modified xsi:type="dcterms:W3CDTF">2021-12-03T20:16:00Z</dcterms:modified>
</cp:coreProperties>
</file>