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36C3D79" w:rsidR="001317B5" w:rsidRDefault="007C3428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Ana Flores</w:t>
      </w:r>
    </w:p>
    <w:p w14:paraId="00000002" w14:textId="77777777" w:rsidR="001317B5" w:rsidRDefault="00000000">
      <w:pPr>
        <w:jc w:val="center"/>
      </w:pPr>
      <w:r>
        <w:t>Berkeley, CA | 1-234-5678 | aflores@berkeley.edu</w:t>
      </w:r>
    </w:p>
    <w:p w14:paraId="00000003" w14:textId="77777777" w:rsidR="001317B5" w:rsidRDefault="00000000">
      <w:pPr>
        <w:jc w:val="center"/>
        <w:rPr>
          <w:b/>
          <w:u w:val="single"/>
        </w:rPr>
      </w:pPr>
      <w:r>
        <w:pict w14:anchorId="56029D09">
          <v:rect id="_x0000_i1025" style="width:0;height:1.5pt" o:hralign="center" o:hrstd="t" o:hr="t" fillcolor="#a0a0a0" stroked="f"/>
        </w:pict>
      </w:r>
    </w:p>
    <w:p w14:paraId="00000004" w14:textId="77777777" w:rsidR="001317B5" w:rsidRDefault="00000000">
      <w:pPr>
        <w:rPr>
          <w:b/>
          <w:u w:val="single"/>
        </w:rPr>
      </w:pPr>
      <w:r>
        <w:rPr>
          <w:b/>
          <w:u w:val="single"/>
        </w:rPr>
        <w:t>EDUCATION</w:t>
      </w:r>
    </w:p>
    <w:p w14:paraId="00000005" w14:textId="77777777" w:rsidR="001317B5" w:rsidRDefault="00000000">
      <w:r>
        <w:rPr>
          <w:b/>
        </w:rPr>
        <w:t>Bachelor of Arts in Sociology</w:t>
      </w:r>
      <w:r>
        <w:rPr>
          <w:b/>
        </w:rPr>
        <w:tab/>
      </w:r>
      <w:r>
        <w:tab/>
      </w:r>
      <w:r>
        <w:tab/>
      </w:r>
      <w:r>
        <w:tab/>
        <w:t xml:space="preserve">                 Expected Graduation May 2025</w:t>
      </w:r>
    </w:p>
    <w:p w14:paraId="00000006" w14:textId="77777777" w:rsidR="001317B5" w:rsidRDefault="00000000">
      <w:r>
        <w:t>University of California, Berkeley</w:t>
      </w:r>
    </w:p>
    <w:p w14:paraId="00000007" w14:textId="77777777" w:rsidR="001317B5" w:rsidRDefault="001317B5"/>
    <w:p w14:paraId="00000008" w14:textId="77777777" w:rsidR="001317B5" w:rsidRDefault="00000000">
      <w:r>
        <w:rPr>
          <w:b/>
        </w:rPr>
        <w:t>Associate of Arts Degree for Transfer in Social Work and Human Services</w:t>
      </w:r>
      <w:r>
        <w:tab/>
        <w:t xml:space="preserve">                 May 2023</w:t>
      </w:r>
    </w:p>
    <w:p w14:paraId="00000009" w14:textId="77777777" w:rsidR="001317B5" w:rsidRDefault="00000000">
      <w:r>
        <w:t>Fullerton College</w:t>
      </w:r>
    </w:p>
    <w:p w14:paraId="0000000A" w14:textId="77777777" w:rsidR="001317B5" w:rsidRDefault="001317B5"/>
    <w:p w14:paraId="0000000B" w14:textId="77777777" w:rsidR="001317B5" w:rsidRDefault="00000000">
      <w:pPr>
        <w:rPr>
          <w:b/>
          <w:u w:val="single"/>
        </w:rPr>
      </w:pPr>
      <w:r>
        <w:rPr>
          <w:b/>
          <w:u w:val="single"/>
        </w:rPr>
        <w:t>WORK EXPERIENCE</w:t>
      </w:r>
    </w:p>
    <w:p w14:paraId="0000000C" w14:textId="77777777" w:rsidR="001317B5" w:rsidRDefault="00000000">
      <w:r>
        <w:rPr>
          <w:b/>
        </w:rPr>
        <w:t>EOP Intake 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May 2024 - Present</w:t>
      </w:r>
    </w:p>
    <w:p w14:paraId="0000000D" w14:textId="77777777" w:rsidR="001317B5" w:rsidRDefault="00000000">
      <w:r>
        <w:t>UC Berkeley Educational Opportunity Program (EOP), Berkeley, CA</w:t>
      </w:r>
    </w:p>
    <w:p w14:paraId="0000000E" w14:textId="77777777" w:rsidR="001317B5" w:rsidRDefault="00000000">
      <w:pPr>
        <w:numPr>
          <w:ilvl w:val="0"/>
          <w:numId w:val="2"/>
        </w:numPr>
      </w:pPr>
      <w:r>
        <w:t xml:space="preserve">Serve as the first point of contact for students and the community to ensure adequate support </w:t>
      </w:r>
      <w:proofErr w:type="gramStart"/>
      <w:r>
        <w:t xml:space="preserve">on </w:t>
      </w:r>
      <w:proofErr w:type="spellStart"/>
      <w:r>
        <w:t>inquires</w:t>
      </w:r>
      <w:proofErr w:type="spellEnd"/>
      <w:proofErr w:type="gramEnd"/>
      <w:r>
        <w:t xml:space="preserve"> about the program, services, and </w:t>
      </w:r>
      <w:proofErr w:type="gramStart"/>
      <w:r>
        <w:t>offerings</w:t>
      </w:r>
      <w:proofErr w:type="gramEnd"/>
      <w:r>
        <w:t xml:space="preserve"> in EOP and the university</w:t>
      </w:r>
    </w:p>
    <w:p w14:paraId="0000000F" w14:textId="77777777" w:rsidR="001317B5" w:rsidRDefault="00000000">
      <w:pPr>
        <w:numPr>
          <w:ilvl w:val="0"/>
          <w:numId w:val="2"/>
        </w:numPr>
      </w:pPr>
      <w:r>
        <w:t>Provide peer-to-peer support to participants in the program and help create a sense of community by hosting social events for networking</w:t>
      </w:r>
    </w:p>
    <w:p w14:paraId="00000010" w14:textId="77777777" w:rsidR="001317B5" w:rsidRDefault="00000000">
      <w:pPr>
        <w:numPr>
          <w:ilvl w:val="0"/>
          <w:numId w:val="2"/>
        </w:numPr>
      </w:pPr>
      <w:r>
        <w:t>Facilitate workshops on various topics including EOP services, resume and cover letter writing, networking with peers and professors</w:t>
      </w:r>
    </w:p>
    <w:p w14:paraId="00000011" w14:textId="77777777" w:rsidR="001317B5" w:rsidRDefault="00000000">
      <w:pPr>
        <w:numPr>
          <w:ilvl w:val="0"/>
          <w:numId w:val="2"/>
        </w:numPr>
      </w:pPr>
      <w:r>
        <w:t>Participate in professional development to increase competence in program and campus resources and services, essentials in coordination and facilitation of works and events</w:t>
      </w:r>
    </w:p>
    <w:p w14:paraId="00000012" w14:textId="77777777" w:rsidR="001317B5" w:rsidRDefault="001317B5">
      <w:pPr>
        <w:rPr>
          <w:b/>
        </w:rPr>
      </w:pPr>
    </w:p>
    <w:p w14:paraId="00000013" w14:textId="77777777" w:rsidR="001317B5" w:rsidRDefault="00000000">
      <w:r>
        <w:rPr>
          <w:b/>
        </w:rPr>
        <w:t>Youth Development Staff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May 2022 - May 2023</w:t>
      </w:r>
    </w:p>
    <w:p w14:paraId="00000014" w14:textId="77777777" w:rsidR="001317B5" w:rsidRDefault="00000000">
      <w:r>
        <w:t>YMCA of Orange County, Fullerton, CA</w:t>
      </w:r>
    </w:p>
    <w:p w14:paraId="00000015" w14:textId="77777777" w:rsidR="001317B5" w:rsidRDefault="00000000">
      <w:pPr>
        <w:numPr>
          <w:ilvl w:val="0"/>
          <w:numId w:val="1"/>
        </w:numPr>
        <w:shd w:val="clear" w:color="auto" w:fill="FFFFFF"/>
      </w:pPr>
      <w:r>
        <w:t>Planned, implemented, and oversaw curriculum activities for participants, including homework assistance, social-emotional learning, arts and crafts, STEM/STEAM, and physical education</w:t>
      </w:r>
    </w:p>
    <w:p w14:paraId="00000016" w14:textId="77777777" w:rsidR="001317B5" w:rsidRDefault="00000000">
      <w:pPr>
        <w:numPr>
          <w:ilvl w:val="0"/>
          <w:numId w:val="1"/>
        </w:numPr>
        <w:shd w:val="clear" w:color="auto" w:fill="FFFFFF"/>
      </w:pPr>
      <w:r>
        <w:t>Fostered youth success through mentorship, guidance, and encouragement, actively encouraging program engagement and participation for 10+ students.</w:t>
      </w:r>
    </w:p>
    <w:p w14:paraId="00000017" w14:textId="77777777" w:rsidR="001317B5" w:rsidRDefault="00000000">
      <w:pPr>
        <w:numPr>
          <w:ilvl w:val="0"/>
          <w:numId w:val="1"/>
        </w:numPr>
        <w:shd w:val="clear" w:color="auto" w:fill="FFFFFF"/>
      </w:pPr>
      <w:r>
        <w:t>Conducted ongoing assessments of programs, services, and activities to uphold participant safety, maintain program excellence, and ensure a well-maintained classroom environment.</w:t>
      </w:r>
    </w:p>
    <w:p w14:paraId="00000018" w14:textId="77777777" w:rsidR="001317B5" w:rsidRDefault="00000000">
      <w:pPr>
        <w:numPr>
          <w:ilvl w:val="0"/>
          <w:numId w:val="1"/>
        </w:numPr>
        <w:shd w:val="clear" w:color="auto" w:fill="FFFFFF"/>
      </w:pPr>
      <w:r>
        <w:t>Supported participants in making positive choices by implementing appropriate disciplinary actions when needed to create a stable and nurturing atmosphere conducive to their success.</w:t>
      </w:r>
    </w:p>
    <w:p w14:paraId="00000019" w14:textId="77777777" w:rsidR="001317B5" w:rsidRDefault="00000000">
      <w:pPr>
        <w:numPr>
          <w:ilvl w:val="0"/>
          <w:numId w:val="1"/>
        </w:numPr>
        <w:shd w:val="clear" w:color="auto" w:fill="FFFFFF"/>
      </w:pPr>
      <w:r>
        <w:t>Communicated and worked effectively with participants, staff, parents, school personnel, and community partners</w:t>
      </w:r>
    </w:p>
    <w:p w14:paraId="0000001A" w14:textId="77777777" w:rsidR="001317B5" w:rsidRDefault="001317B5"/>
    <w:p w14:paraId="0000001B" w14:textId="77777777" w:rsidR="001317B5" w:rsidRDefault="00000000">
      <w:r>
        <w:rPr>
          <w:b/>
        </w:rPr>
        <w:t>Student Assistant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September 2021 - April 2023</w:t>
      </w:r>
    </w:p>
    <w:p w14:paraId="0000001C" w14:textId="77777777" w:rsidR="001317B5" w:rsidRDefault="00000000">
      <w:r>
        <w:t>Fullerton College Financial Aid Department, Fullerton, CA</w:t>
      </w:r>
    </w:p>
    <w:p w14:paraId="0000001D" w14:textId="77777777" w:rsidR="001317B5" w:rsidRDefault="00000000">
      <w:pPr>
        <w:numPr>
          <w:ilvl w:val="0"/>
          <w:numId w:val="3"/>
        </w:numPr>
      </w:pPr>
      <w:r>
        <w:t>Answered inquiries over the phone, in-person, and through email regarding financial aid status, scholarships, FAFSA submissions, and resources offered</w:t>
      </w:r>
    </w:p>
    <w:p w14:paraId="0000001E" w14:textId="77777777" w:rsidR="001317B5" w:rsidRDefault="00000000">
      <w:pPr>
        <w:numPr>
          <w:ilvl w:val="0"/>
          <w:numId w:val="3"/>
        </w:numPr>
      </w:pPr>
      <w:r>
        <w:t>Facilitated workshops to small and large groups of students and community members on how to pay for college, and complete FAFSA and California Dream Act application</w:t>
      </w:r>
    </w:p>
    <w:p w14:paraId="0000001F" w14:textId="77777777" w:rsidR="001317B5" w:rsidRDefault="001317B5">
      <w:pPr>
        <w:rPr>
          <w:b/>
        </w:rPr>
      </w:pPr>
    </w:p>
    <w:p w14:paraId="00000020" w14:textId="77777777" w:rsidR="001317B5" w:rsidRDefault="00000000">
      <w:pPr>
        <w:rPr>
          <w:b/>
          <w:u w:val="single"/>
        </w:rPr>
      </w:pPr>
      <w:r>
        <w:rPr>
          <w:b/>
          <w:u w:val="single"/>
        </w:rPr>
        <w:t>SKILLS</w:t>
      </w:r>
    </w:p>
    <w:p w14:paraId="00000021" w14:textId="77777777" w:rsidR="001317B5" w:rsidRDefault="00000000">
      <w:pPr>
        <w:numPr>
          <w:ilvl w:val="0"/>
          <w:numId w:val="4"/>
        </w:numPr>
      </w:pPr>
      <w:r>
        <w:t>Bilingual in Spanish and English</w:t>
      </w:r>
    </w:p>
    <w:p w14:paraId="00000022" w14:textId="77777777" w:rsidR="001317B5" w:rsidRDefault="00000000">
      <w:pPr>
        <w:numPr>
          <w:ilvl w:val="0"/>
          <w:numId w:val="4"/>
        </w:numPr>
      </w:pPr>
      <w:r>
        <w:t xml:space="preserve">Experience with Microsoft Word and Google Suite: Word, Excel, </w:t>
      </w:r>
      <w:proofErr w:type="spellStart"/>
      <w:r>
        <w:t>Powerpoint</w:t>
      </w:r>
      <w:proofErr w:type="spellEnd"/>
      <w:r>
        <w:t>, Publisher, Docs, Spreadsheets, Forms</w:t>
      </w:r>
    </w:p>
    <w:sectPr w:rsidR="001317B5">
      <w:headerReference w:type="default" r:id="rId7"/>
      <w:pgSz w:w="12240" w:h="15840"/>
      <w:pgMar w:top="450" w:right="1152" w:bottom="1152" w:left="1152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8D1D5" w14:textId="77777777" w:rsidR="008C6D4C" w:rsidRDefault="008C6D4C">
      <w:pPr>
        <w:spacing w:line="240" w:lineRule="auto"/>
      </w:pPr>
      <w:r>
        <w:separator/>
      </w:r>
    </w:p>
  </w:endnote>
  <w:endnote w:type="continuationSeparator" w:id="0">
    <w:p w14:paraId="6F8150E6" w14:textId="77777777" w:rsidR="008C6D4C" w:rsidRDefault="008C6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F1B67" w14:textId="77777777" w:rsidR="008C6D4C" w:rsidRDefault="008C6D4C">
      <w:pPr>
        <w:spacing w:line="240" w:lineRule="auto"/>
      </w:pPr>
      <w:r>
        <w:separator/>
      </w:r>
    </w:p>
  </w:footnote>
  <w:footnote w:type="continuationSeparator" w:id="0">
    <w:p w14:paraId="606039CE" w14:textId="77777777" w:rsidR="008C6D4C" w:rsidRDefault="008C6D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3" w14:textId="77777777" w:rsidR="001317B5" w:rsidRDefault="001317B5"/>
  <w:p w14:paraId="00000024" w14:textId="77777777" w:rsidR="001317B5" w:rsidRDefault="001317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A5AAE"/>
    <w:multiLevelType w:val="multilevel"/>
    <w:tmpl w:val="0A2CA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89742B"/>
    <w:multiLevelType w:val="multilevel"/>
    <w:tmpl w:val="D032B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0C4843"/>
    <w:multiLevelType w:val="multilevel"/>
    <w:tmpl w:val="DE2AA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C93E72"/>
    <w:multiLevelType w:val="multilevel"/>
    <w:tmpl w:val="DB0E5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9948873">
    <w:abstractNumId w:val="0"/>
  </w:num>
  <w:num w:numId="2" w16cid:durableId="941499711">
    <w:abstractNumId w:val="2"/>
  </w:num>
  <w:num w:numId="3" w16cid:durableId="290288295">
    <w:abstractNumId w:val="1"/>
  </w:num>
  <w:num w:numId="4" w16cid:durableId="589242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7B5"/>
    <w:rsid w:val="001317B5"/>
    <w:rsid w:val="007C3428"/>
    <w:rsid w:val="008C6D4C"/>
    <w:rsid w:val="00B4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FCF2"/>
  <w15:docId w15:val="{6E143054-EB0E-4051-921A-04161C95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Elliott Tran</cp:lastModifiedBy>
  <cp:revision>2</cp:revision>
  <dcterms:created xsi:type="dcterms:W3CDTF">2025-05-28T08:21:00Z</dcterms:created>
  <dcterms:modified xsi:type="dcterms:W3CDTF">2025-05-28T08:21:00Z</dcterms:modified>
</cp:coreProperties>
</file>