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72897" w14:textId="4FAB1969" w:rsidR="00084E07" w:rsidRDefault="000B0B2F" w:rsidP="000220A7">
      <w:pPr>
        <w:jc w:val="center"/>
        <w:rPr>
          <w:rFonts w:ascii="Times New Roman" w:hAnsi="Times New Roman" w:cs="Times New Roman"/>
          <w:sz w:val="32"/>
          <w:szCs w:val="32"/>
        </w:rPr>
      </w:pPr>
      <w:r w:rsidRPr="000220A7">
        <w:rPr>
          <w:rFonts w:ascii="Times New Roman" w:hAnsi="Times New Roman" w:cs="Times New Roman"/>
          <w:sz w:val="32"/>
          <w:szCs w:val="32"/>
        </w:rPr>
        <w:t>Use Case Description “</w:t>
      </w:r>
      <w:r w:rsidR="002449E3" w:rsidRPr="000220A7">
        <w:rPr>
          <w:rFonts w:ascii="Times New Roman" w:hAnsi="Times New Roman" w:cs="Times New Roman"/>
          <w:sz w:val="32"/>
          <w:szCs w:val="32"/>
        </w:rPr>
        <w:t>Make A</w:t>
      </w:r>
      <w:r w:rsidRPr="000220A7">
        <w:rPr>
          <w:rFonts w:ascii="Times New Roman" w:hAnsi="Times New Roman" w:cs="Times New Roman"/>
          <w:sz w:val="32"/>
          <w:szCs w:val="32"/>
        </w:rPr>
        <w:t xml:space="preserve"> Move”</w:t>
      </w:r>
    </w:p>
    <w:p w14:paraId="71FAAFDA" w14:textId="77777777" w:rsidR="000220A7" w:rsidRPr="000220A7" w:rsidRDefault="000220A7" w:rsidP="000220A7">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689"/>
        <w:gridCol w:w="6661"/>
      </w:tblGrid>
      <w:tr w:rsidR="000B0B2F" w:rsidRPr="000220A7" w14:paraId="4E76F687" w14:textId="77777777" w:rsidTr="003E4F8B">
        <w:tc>
          <w:tcPr>
            <w:tcW w:w="2689" w:type="dxa"/>
          </w:tcPr>
          <w:p w14:paraId="0F90C56B" w14:textId="06937D7A" w:rsidR="000B0B2F" w:rsidRPr="000220A7" w:rsidRDefault="000B0B2F" w:rsidP="003E4F8B">
            <w:pPr>
              <w:jc w:val="center"/>
              <w:rPr>
                <w:rFonts w:ascii="Times New Roman" w:hAnsi="Times New Roman" w:cs="Times New Roman"/>
                <w:sz w:val="28"/>
                <w:szCs w:val="28"/>
              </w:rPr>
            </w:pPr>
            <w:r w:rsidRPr="000220A7">
              <w:rPr>
                <w:rFonts w:ascii="Times New Roman" w:hAnsi="Times New Roman" w:cs="Times New Roman"/>
                <w:sz w:val="28"/>
                <w:szCs w:val="28"/>
              </w:rPr>
              <w:t>Use Case</w:t>
            </w:r>
          </w:p>
        </w:tc>
        <w:tc>
          <w:tcPr>
            <w:tcW w:w="6661" w:type="dxa"/>
          </w:tcPr>
          <w:p w14:paraId="3FF2536B" w14:textId="721D5DA8" w:rsidR="000B0B2F" w:rsidRPr="000220A7" w:rsidRDefault="002449E3" w:rsidP="003E4F8B">
            <w:pPr>
              <w:jc w:val="center"/>
              <w:rPr>
                <w:rFonts w:ascii="Times New Roman" w:hAnsi="Times New Roman" w:cs="Times New Roman"/>
                <w:sz w:val="28"/>
                <w:szCs w:val="28"/>
              </w:rPr>
            </w:pPr>
            <w:r w:rsidRPr="000220A7">
              <w:rPr>
                <w:rFonts w:ascii="Times New Roman" w:hAnsi="Times New Roman" w:cs="Times New Roman"/>
                <w:sz w:val="28"/>
                <w:szCs w:val="28"/>
              </w:rPr>
              <w:t>Make A</w:t>
            </w:r>
            <w:r w:rsidR="000B0B2F" w:rsidRPr="000220A7">
              <w:rPr>
                <w:rFonts w:ascii="Times New Roman" w:hAnsi="Times New Roman" w:cs="Times New Roman"/>
                <w:sz w:val="28"/>
                <w:szCs w:val="28"/>
              </w:rPr>
              <w:t xml:space="preserve"> Move</w:t>
            </w:r>
          </w:p>
        </w:tc>
      </w:tr>
      <w:tr w:rsidR="000B0B2F" w:rsidRPr="000220A7" w14:paraId="1AC86840" w14:textId="77777777" w:rsidTr="003E4F8B">
        <w:tc>
          <w:tcPr>
            <w:tcW w:w="2689" w:type="dxa"/>
          </w:tcPr>
          <w:p w14:paraId="44DC7DE5" w14:textId="4A50502D" w:rsidR="000B0B2F" w:rsidRPr="000220A7" w:rsidRDefault="000B0B2F" w:rsidP="003E4F8B">
            <w:pPr>
              <w:jc w:val="center"/>
              <w:rPr>
                <w:rFonts w:ascii="Times New Roman" w:hAnsi="Times New Roman" w:cs="Times New Roman"/>
                <w:sz w:val="28"/>
                <w:szCs w:val="28"/>
              </w:rPr>
            </w:pPr>
            <w:r w:rsidRPr="000220A7">
              <w:rPr>
                <w:rFonts w:ascii="Times New Roman" w:hAnsi="Times New Roman" w:cs="Times New Roman"/>
                <w:sz w:val="28"/>
                <w:szCs w:val="28"/>
              </w:rPr>
              <w:t>Primary Actor</w:t>
            </w:r>
          </w:p>
        </w:tc>
        <w:tc>
          <w:tcPr>
            <w:tcW w:w="6661" w:type="dxa"/>
          </w:tcPr>
          <w:p w14:paraId="59D6A6C3" w14:textId="57E0CFA9" w:rsidR="000B0B2F" w:rsidRPr="000220A7" w:rsidRDefault="0093534D" w:rsidP="003E4F8B">
            <w:pPr>
              <w:jc w:val="center"/>
              <w:rPr>
                <w:rFonts w:ascii="Times New Roman" w:hAnsi="Times New Roman" w:cs="Times New Roman"/>
                <w:sz w:val="28"/>
                <w:szCs w:val="28"/>
              </w:rPr>
            </w:pPr>
            <w:r>
              <w:rPr>
                <w:rFonts w:ascii="Times New Roman" w:hAnsi="Times New Roman" w:cs="Times New Roman"/>
                <w:sz w:val="28"/>
                <w:szCs w:val="28"/>
              </w:rPr>
              <w:t>Player</w:t>
            </w:r>
          </w:p>
        </w:tc>
      </w:tr>
      <w:tr w:rsidR="0093534D" w:rsidRPr="000220A7" w14:paraId="0C24B37B" w14:textId="77777777" w:rsidTr="003E4F8B">
        <w:tc>
          <w:tcPr>
            <w:tcW w:w="2689" w:type="dxa"/>
          </w:tcPr>
          <w:p w14:paraId="155417D3" w14:textId="640A6E6C"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Stakeholder &amp; Interest</w:t>
            </w:r>
          </w:p>
        </w:tc>
        <w:tc>
          <w:tcPr>
            <w:tcW w:w="6661" w:type="dxa"/>
          </w:tcPr>
          <w:p w14:paraId="5622B272" w14:textId="7F3B12B3" w:rsidR="0093534D" w:rsidRPr="0093534D" w:rsidRDefault="0093534D" w:rsidP="003E4F8B">
            <w:pPr>
              <w:pStyle w:val="ListParagraph"/>
              <w:numPr>
                <w:ilvl w:val="0"/>
                <w:numId w:val="12"/>
              </w:numPr>
              <w:jc w:val="center"/>
              <w:rPr>
                <w:rFonts w:ascii="Times New Roman" w:hAnsi="Times New Roman" w:cs="Times New Roman"/>
                <w:sz w:val="28"/>
                <w:szCs w:val="28"/>
              </w:rPr>
            </w:pPr>
            <w:r w:rsidRPr="0093534D">
              <w:rPr>
                <w:rFonts w:ascii="Times New Roman" w:hAnsi="Times New Roman" w:cs="Times New Roman"/>
                <w:sz w:val="28"/>
                <w:szCs w:val="28"/>
              </w:rPr>
              <w:t>Player- Selecting the robots and the directions for them to move.</w:t>
            </w:r>
          </w:p>
        </w:tc>
      </w:tr>
      <w:tr w:rsidR="0093534D" w:rsidRPr="000220A7" w14:paraId="0987A8EB" w14:textId="77777777" w:rsidTr="003E4F8B">
        <w:tc>
          <w:tcPr>
            <w:tcW w:w="2689" w:type="dxa"/>
          </w:tcPr>
          <w:p w14:paraId="77063705" w14:textId="53B53925"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Pre-conditions</w:t>
            </w:r>
          </w:p>
        </w:tc>
        <w:tc>
          <w:tcPr>
            <w:tcW w:w="6661" w:type="dxa"/>
          </w:tcPr>
          <w:p w14:paraId="4479A3A4" w14:textId="389B9CE3" w:rsidR="0093534D" w:rsidRPr="0093534D" w:rsidRDefault="0093534D" w:rsidP="003E4F8B">
            <w:pPr>
              <w:pStyle w:val="ListParagraph"/>
              <w:ind w:left="0"/>
              <w:jc w:val="center"/>
              <w:rPr>
                <w:rFonts w:ascii="Times New Roman" w:hAnsi="Times New Roman" w:cs="Times New Roman"/>
                <w:sz w:val="28"/>
                <w:szCs w:val="28"/>
              </w:rPr>
            </w:pPr>
            <w:r w:rsidRPr="000220A7">
              <w:rPr>
                <w:rFonts w:ascii="Times New Roman" w:hAnsi="Times New Roman" w:cs="Times New Roman"/>
                <w:sz w:val="28"/>
                <w:szCs w:val="28"/>
              </w:rPr>
              <w:t>The player has placed the smallest bid among all the players.</w:t>
            </w:r>
          </w:p>
        </w:tc>
      </w:tr>
      <w:tr w:rsidR="0093534D" w:rsidRPr="000220A7" w14:paraId="4C5AD5DB" w14:textId="77777777" w:rsidTr="003E4F8B">
        <w:tc>
          <w:tcPr>
            <w:tcW w:w="2689" w:type="dxa"/>
          </w:tcPr>
          <w:p w14:paraId="3467E6C9" w14:textId="27F10992"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Post-conditions</w:t>
            </w:r>
          </w:p>
        </w:tc>
        <w:tc>
          <w:tcPr>
            <w:tcW w:w="6661" w:type="dxa"/>
          </w:tcPr>
          <w:p w14:paraId="110D7554" w14:textId="230B6668"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The player moves the robot to its desired destination (marked region).</w:t>
            </w:r>
          </w:p>
        </w:tc>
      </w:tr>
      <w:tr w:rsidR="0093534D" w:rsidRPr="000220A7" w14:paraId="581D0FF6" w14:textId="77777777" w:rsidTr="003E4F8B">
        <w:tc>
          <w:tcPr>
            <w:tcW w:w="2689" w:type="dxa"/>
          </w:tcPr>
          <w:p w14:paraId="53CB1131" w14:textId="32CA0A3D"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Main Flows</w:t>
            </w:r>
          </w:p>
        </w:tc>
        <w:tc>
          <w:tcPr>
            <w:tcW w:w="6661" w:type="dxa"/>
          </w:tcPr>
          <w:p w14:paraId="363D8C1D" w14:textId="35D04DC9"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provides an opportunity </w:t>
            </w:r>
            <w:r>
              <w:rPr>
                <w:rFonts w:ascii="Times New Roman" w:hAnsi="Times New Roman" w:cs="Times New Roman"/>
                <w:sz w:val="28"/>
                <w:szCs w:val="28"/>
              </w:rPr>
              <w:t>for</w:t>
            </w:r>
            <w:r w:rsidRPr="000220A7">
              <w:rPr>
                <w:rFonts w:ascii="Times New Roman" w:hAnsi="Times New Roman" w:cs="Times New Roman"/>
                <w:sz w:val="28"/>
                <w:szCs w:val="28"/>
              </w:rPr>
              <w:t xml:space="preserve"> the user to select a robot to move.</w:t>
            </w:r>
          </w:p>
          <w:p w14:paraId="7234F62B" w14:textId="425CF6C1"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The user selects the robot to move</w:t>
            </w:r>
            <w:r w:rsidR="00177211">
              <w:rPr>
                <w:rFonts w:ascii="Times New Roman" w:hAnsi="Times New Roman" w:cs="Times New Roman"/>
                <w:sz w:val="28"/>
                <w:szCs w:val="28"/>
              </w:rPr>
              <w:t>.</w:t>
            </w:r>
          </w:p>
          <w:p w14:paraId="74D4D451" w14:textId="5DB14213"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requests the user to select the </w:t>
            </w:r>
            <w:r>
              <w:rPr>
                <w:rFonts w:ascii="Times New Roman" w:hAnsi="Times New Roman" w:cs="Times New Roman"/>
                <w:sz w:val="28"/>
                <w:szCs w:val="28"/>
              </w:rPr>
              <w:t>direction</w:t>
            </w:r>
            <w:r w:rsidRPr="000220A7">
              <w:rPr>
                <w:rFonts w:ascii="Times New Roman" w:hAnsi="Times New Roman" w:cs="Times New Roman"/>
                <w:sz w:val="28"/>
                <w:szCs w:val="28"/>
              </w:rPr>
              <w:t xml:space="preserve"> </w:t>
            </w:r>
            <w:r>
              <w:rPr>
                <w:rFonts w:ascii="Times New Roman" w:hAnsi="Times New Roman" w:cs="Times New Roman"/>
                <w:sz w:val="28"/>
                <w:szCs w:val="28"/>
              </w:rPr>
              <w:t>for</w:t>
            </w:r>
            <w:r w:rsidRPr="000220A7">
              <w:rPr>
                <w:rFonts w:ascii="Times New Roman" w:hAnsi="Times New Roman" w:cs="Times New Roman"/>
                <w:sz w:val="28"/>
                <w:szCs w:val="28"/>
              </w:rPr>
              <w:t xml:space="preserve"> the robot </w:t>
            </w:r>
            <w:r>
              <w:rPr>
                <w:rFonts w:ascii="Times New Roman" w:hAnsi="Times New Roman" w:cs="Times New Roman"/>
                <w:sz w:val="28"/>
                <w:szCs w:val="28"/>
              </w:rPr>
              <w:t xml:space="preserve">to </w:t>
            </w:r>
            <w:r w:rsidRPr="000220A7">
              <w:rPr>
                <w:rFonts w:ascii="Times New Roman" w:hAnsi="Times New Roman" w:cs="Times New Roman"/>
                <w:sz w:val="28"/>
                <w:szCs w:val="28"/>
              </w:rPr>
              <w:t>move.</w:t>
            </w:r>
          </w:p>
          <w:p w14:paraId="23E21BA4" w14:textId="3BDF129F"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user selects the </w:t>
            </w:r>
            <w:r>
              <w:rPr>
                <w:rFonts w:ascii="Times New Roman" w:hAnsi="Times New Roman" w:cs="Times New Roman"/>
                <w:sz w:val="28"/>
                <w:szCs w:val="28"/>
              </w:rPr>
              <w:t>direction</w:t>
            </w:r>
            <w:r w:rsidRPr="000220A7">
              <w:rPr>
                <w:rFonts w:ascii="Times New Roman" w:hAnsi="Times New Roman" w:cs="Times New Roman"/>
                <w:sz w:val="28"/>
                <w:szCs w:val="28"/>
              </w:rPr>
              <w:t xml:space="preserve"> where </w:t>
            </w:r>
            <w:r>
              <w:rPr>
                <w:rFonts w:ascii="Times New Roman" w:hAnsi="Times New Roman" w:cs="Times New Roman"/>
                <w:sz w:val="28"/>
                <w:szCs w:val="28"/>
              </w:rPr>
              <w:t>they</w:t>
            </w:r>
            <w:r w:rsidRPr="000220A7">
              <w:rPr>
                <w:rFonts w:ascii="Times New Roman" w:hAnsi="Times New Roman" w:cs="Times New Roman"/>
                <w:sz w:val="28"/>
                <w:szCs w:val="28"/>
              </w:rPr>
              <w:t xml:space="preserve"> want the robot to move.</w:t>
            </w:r>
          </w:p>
          <w:p w14:paraId="344B31EE" w14:textId="74005042"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checks if it’s a valid move </w:t>
            </w:r>
            <w:r>
              <w:rPr>
                <w:rFonts w:ascii="Times New Roman" w:hAnsi="Times New Roman" w:cs="Times New Roman"/>
                <w:sz w:val="28"/>
                <w:szCs w:val="28"/>
              </w:rPr>
              <w:t xml:space="preserve">[Alt </w:t>
            </w:r>
            <w:r w:rsidR="00177211">
              <w:rPr>
                <w:rFonts w:ascii="Times New Roman" w:hAnsi="Times New Roman" w:cs="Times New Roman"/>
                <w:sz w:val="28"/>
                <w:szCs w:val="28"/>
              </w:rPr>
              <w:t>1</w:t>
            </w:r>
            <w:r>
              <w:rPr>
                <w:rFonts w:ascii="Times New Roman" w:hAnsi="Times New Roman" w:cs="Times New Roman"/>
                <w:sz w:val="28"/>
                <w:szCs w:val="28"/>
              </w:rPr>
              <w:t>: The move isn’t valid]</w:t>
            </w:r>
          </w:p>
          <w:p w14:paraId="43C738A6" w14:textId="17BF7F5D"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confirms the validity of the move </w:t>
            </w:r>
            <w:r>
              <w:rPr>
                <w:rFonts w:ascii="Times New Roman" w:hAnsi="Times New Roman" w:cs="Times New Roman"/>
                <w:sz w:val="28"/>
                <w:szCs w:val="28"/>
              </w:rPr>
              <w:t>and moves the robot in the chosen direction.</w:t>
            </w:r>
          </w:p>
          <w:p w14:paraId="693AB734" w14:textId="055902CE" w:rsidR="0093534D"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increments the number of moves by the user </w:t>
            </w:r>
            <w:r>
              <w:rPr>
                <w:rFonts w:ascii="Times New Roman" w:hAnsi="Times New Roman" w:cs="Times New Roman"/>
                <w:sz w:val="28"/>
                <w:szCs w:val="28"/>
              </w:rPr>
              <w:t xml:space="preserve">[Alt </w:t>
            </w:r>
            <w:r w:rsidR="00177211">
              <w:rPr>
                <w:rFonts w:ascii="Times New Roman" w:hAnsi="Times New Roman" w:cs="Times New Roman"/>
                <w:sz w:val="28"/>
                <w:szCs w:val="28"/>
              </w:rPr>
              <w:t>2</w:t>
            </w:r>
            <w:r>
              <w:rPr>
                <w:rFonts w:ascii="Times New Roman" w:hAnsi="Times New Roman" w:cs="Times New Roman"/>
                <w:sz w:val="28"/>
                <w:szCs w:val="28"/>
              </w:rPr>
              <w:t>: The number of moves exceeds the bid stated]</w:t>
            </w:r>
          </w:p>
          <w:p w14:paraId="662C6C85" w14:textId="42CD3C34" w:rsidR="0093534D" w:rsidRDefault="0093534D" w:rsidP="003E4F8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system provides the user with the opportunity to make further moves. [Alt </w:t>
            </w:r>
            <w:r w:rsidR="00177211">
              <w:rPr>
                <w:rFonts w:ascii="Times New Roman" w:hAnsi="Times New Roman" w:cs="Times New Roman"/>
                <w:sz w:val="28"/>
                <w:szCs w:val="28"/>
              </w:rPr>
              <w:t>3</w:t>
            </w:r>
            <w:r>
              <w:rPr>
                <w:rFonts w:ascii="Times New Roman" w:hAnsi="Times New Roman" w:cs="Times New Roman"/>
                <w:sz w:val="28"/>
                <w:szCs w:val="28"/>
              </w:rPr>
              <w:t>: The user chooses to make another move] or exit the use case [Use Case Ends].</w:t>
            </w:r>
          </w:p>
          <w:p w14:paraId="305F6E73" w14:textId="2DD88328" w:rsidR="00177211" w:rsidRPr="0093534D" w:rsidRDefault="00177211" w:rsidP="003E4F8B">
            <w:pPr>
              <w:pStyle w:val="ListParagraph"/>
              <w:rPr>
                <w:rFonts w:ascii="Times New Roman" w:hAnsi="Times New Roman" w:cs="Times New Roman"/>
                <w:sz w:val="28"/>
                <w:szCs w:val="28"/>
              </w:rPr>
            </w:pPr>
          </w:p>
        </w:tc>
      </w:tr>
      <w:tr w:rsidR="0093534D" w:rsidRPr="000220A7" w14:paraId="7A561185" w14:textId="77777777" w:rsidTr="003E4F8B">
        <w:tc>
          <w:tcPr>
            <w:tcW w:w="2689" w:type="dxa"/>
          </w:tcPr>
          <w:p w14:paraId="6DFA3691" w14:textId="2B2EE12A"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Alternative Flows</w:t>
            </w:r>
          </w:p>
        </w:tc>
        <w:tc>
          <w:tcPr>
            <w:tcW w:w="6661" w:type="dxa"/>
          </w:tcPr>
          <w:p w14:paraId="025F8A5E" w14:textId="568B668A" w:rsidR="0093534D" w:rsidRPr="00177211" w:rsidRDefault="00177211" w:rsidP="003E4F8B">
            <w:pPr>
              <w:rPr>
                <w:rFonts w:ascii="Times New Roman" w:hAnsi="Times New Roman" w:cs="Times New Roman"/>
                <w:sz w:val="28"/>
                <w:szCs w:val="28"/>
              </w:rPr>
            </w:pPr>
            <w:r>
              <w:rPr>
                <w:rFonts w:ascii="Times New Roman" w:hAnsi="Times New Roman" w:cs="Times New Roman"/>
                <w:sz w:val="28"/>
                <w:szCs w:val="28"/>
              </w:rPr>
              <w:t xml:space="preserve">Alt 1: </w:t>
            </w:r>
            <w:r w:rsidR="0093534D" w:rsidRPr="00177211">
              <w:rPr>
                <w:rFonts w:ascii="Times New Roman" w:hAnsi="Times New Roman" w:cs="Times New Roman"/>
                <w:sz w:val="28"/>
                <w:szCs w:val="28"/>
              </w:rPr>
              <w:t xml:space="preserve">The move is not </w:t>
            </w:r>
            <w:r>
              <w:rPr>
                <w:rFonts w:ascii="Times New Roman" w:hAnsi="Times New Roman" w:cs="Times New Roman"/>
                <w:sz w:val="28"/>
                <w:szCs w:val="28"/>
              </w:rPr>
              <w:t>v</w:t>
            </w:r>
            <w:r w:rsidR="0093534D" w:rsidRPr="00177211">
              <w:rPr>
                <w:rFonts w:ascii="Times New Roman" w:hAnsi="Times New Roman" w:cs="Times New Roman"/>
                <w:sz w:val="28"/>
                <w:szCs w:val="28"/>
              </w:rPr>
              <w:t>alid.</w:t>
            </w:r>
          </w:p>
          <w:p w14:paraId="264BF704" w14:textId="7856468A" w:rsidR="0093534D" w:rsidRDefault="0093534D" w:rsidP="003E4F8B">
            <w:pPr>
              <w:pStyle w:val="ListParagraph"/>
              <w:numPr>
                <w:ilvl w:val="0"/>
                <w:numId w:val="14"/>
              </w:numPr>
              <w:rPr>
                <w:rFonts w:ascii="Times New Roman" w:hAnsi="Times New Roman" w:cs="Times New Roman"/>
                <w:sz w:val="28"/>
                <w:szCs w:val="28"/>
              </w:rPr>
            </w:pPr>
            <w:r w:rsidRPr="00177211">
              <w:rPr>
                <w:rFonts w:ascii="Times New Roman" w:hAnsi="Times New Roman" w:cs="Times New Roman"/>
                <w:sz w:val="28"/>
                <w:szCs w:val="28"/>
              </w:rPr>
              <w:t xml:space="preserve">The system informs the user that the </w:t>
            </w:r>
            <w:r w:rsidR="00177211">
              <w:rPr>
                <w:rFonts w:ascii="Times New Roman" w:hAnsi="Times New Roman" w:cs="Times New Roman"/>
                <w:sz w:val="28"/>
                <w:szCs w:val="28"/>
              </w:rPr>
              <w:t>chosen</w:t>
            </w:r>
            <w:r w:rsidRPr="00177211">
              <w:rPr>
                <w:rFonts w:ascii="Times New Roman" w:hAnsi="Times New Roman" w:cs="Times New Roman"/>
                <w:sz w:val="28"/>
                <w:szCs w:val="28"/>
              </w:rPr>
              <w:t xml:space="preserve"> move isn’t valid and </w:t>
            </w:r>
            <w:r w:rsidR="00177211">
              <w:rPr>
                <w:rFonts w:ascii="Times New Roman" w:hAnsi="Times New Roman" w:cs="Times New Roman"/>
                <w:sz w:val="28"/>
                <w:szCs w:val="28"/>
              </w:rPr>
              <w:t>instructs</w:t>
            </w:r>
            <w:r w:rsidRPr="00177211">
              <w:rPr>
                <w:rFonts w:ascii="Times New Roman" w:hAnsi="Times New Roman" w:cs="Times New Roman"/>
                <w:sz w:val="28"/>
                <w:szCs w:val="28"/>
              </w:rPr>
              <w:t xml:space="preserve"> </w:t>
            </w:r>
            <w:r w:rsidR="00177211">
              <w:rPr>
                <w:rFonts w:ascii="Times New Roman" w:hAnsi="Times New Roman" w:cs="Times New Roman"/>
                <w:sz w:val="28"/>
                <w:szCs w:val="28"/>
              </w:rPr>
              <w:t xml:space="preserve">the user </w:t>
            </w:r>
            <w:r w:rsidRPr="00177211">
              <w:rPr>
                <w:rFonts w:ascii="Times New Roman" w:hAnsi="Times New Roman" w:cs="Times New Roman"/>
                <w:sz w:val="28"/>
                <w:szCs w:val="28"/>
              </w:rPr>
              <w:t>to select another square.</w:t>
            </w:r>
          </w:p>
          <w:p w14:paraId="20DD17C4" w14:textId="77777777" w:rsidR="00AE522F" w:rsidRPr="00177211" w:rsidRDefault="00AE522F" w:rsidP="003E4F8B">
            <w:pPr>
              <w:pStyle w:val="ListParagraph"/>
              <w:rPr>
                <w:rFonts w:ascii="Times New Roman" w:hAnsi="Times New Roman" w:cs="Times New Roman"/>
                <w:sz w:val="28"/>
                <w:szCs w:val="28"/>
              </w:rPr>
            </w:pPr>
          </w:p>
          <w:p w14:paraId="3772EA2C" w14:textId="3CE99932" w:rsidR="00177211" w:rsidRDefault="00177211" w:rsidP="003E4F8B">
            <w:pPr>
              <w:rPr>
                <w:rFonts w:ascii="Times New Roman" w:hAnsi="Times New Roman" w:cs="Times New Roman"/>
                <w:sz w:val="28"/>
                <w:szCs w:val="28"/>
              </w:rPr>
            </w:pPr>
            <w:r>
              <w:rPr>
                <w:rFonts w:ascii="Times New Roman" w:hAnsi="Times New Roman" w:cs="Times New Roman"/>
                <w:sz w:val="28"/>
                <w:szCs w:val="28"/>
              </w:rPr>
              <w:t xml:space="preserve">Alt 2: </w:t>
            </w:r>
            <w:r w:rsidR="0093534D" w:rsidRPr="00177211">
              <w:rPr>
                <w:rFonts w:ascii="Times New Roman" w:hAnsi="Times New Roman" w:cs="Times New Roman"/>
                <w:sz w:val="28"/>
                <w:szCs w:val="28"/>
              </w:rPr>
              <w:t>The user has</w:t>
            </w:r>
            <w:r>
              <w:rPr>
                <w:rFonts w:ascii="Times New Roman" w:hAnsi="Times New Roman" w:cs="Times New Roman"/>
                <w:sz w:val="28"/>
                <w:szCs w:val="28"/>
              </w:rPr>
              <w:t xml:space="preserve"> made</w:t>
            </w:r>
            <w:r w:rsidR="0093534D" w:rsidRPr="00177211">
              <w:rPr>
                <w:rFonts w:ascii="Times New Roman" w:hAnsi="Times New Roman" w:cs="Times New Roman"/>
                <w:sz w:val="28"/>
                <w:szCs w:val="28"/>
              </w:rPr>
              <w:t xml:space="preserve"> more moves than the stated bid.</w:t>
            </w:r>
          </w:p>
          <w:p w14:paraId="0E3369E2" w14:textId="3167EA60" w:rsidR="0093534D" w:rsidRDefault="0093534D" w:rsidP="003E4F8B">
            <w:pPr>
              <w:pStyle w:val="ListParagraph"/>
              <w:numPr>
                <w:ilvl w:val="0"/>
                <w:numId w:val="15"/>
              </w:numPr>
              <w:rPr>
                <w:rFonts w:ascii="Times New Roman" w:hAnsi="Times New Roman" w:cs="Times New Roman"/>
                <w:sz w:val="28"/>
                <w:szCs w:val="28"/>
              </w:rPr>
            </w:pPr>
            <w:r w:rsidRPr="00177211">
              <w:rPr>
                <w:rFonts w:ascii="Times New Roman" w:hAnsi="Times New Roman" w:cs="Times New Roman"/>
                <w:sz w:val="28"/>
                <w:szCs w:val="28"/>
              </w:rPr>
              <w:t xml:space="preserve">The system informs the user that </w:t>
            </w:r>
            <w:r w:rsidR="00177211">
              <w:rPr>
                <w:rFonts w:ascii="Times New Roman" w:hAnsi="Times New Roman" w:cs="Times New Roman"/>
                <w:sz w:val="28"/>
                <w:szCs w:val="28"/>
              </w:rPr>
              <w:t>they</w:t>
            </w:r>
            <w:r w:rsidRPr="00177211">
              <w:rPr>
                <w:rFonts w:ascii="Times New Roman" w:hAnsi="Times New Roman" w:cs="Times New Roman"/>
                <w:sz w:val="28"/>
                <w:szCs w:val="28"/>
              </w:rPr>
              <w:t xml:space="preserve"> ha</w:t>
            </w:r>
            <w:r w:rsidR="00177211">
              <w:rPr>
                <w:rFonts w:ascii="Times New Roman" w:hAnsi="Times New Roman" w:cs="Times New Roman"/>
                <w:sz w:val="28"/>
                <w:szCs w:val="28"/>
              </w:rPr>
              <w:t>ve</w:t>
            </w:r>
            <w:r w:rsidRPr="00177211">
              <w:rPr>
                <w:rFonts w:ascii="Times New Roman" w:hAnsi="Times New Roman" w:cs="Times New Roman"/>
                <w:sz w:val="28"/>
                <w:szCs w:val="28"/>
              </w:rPr>
              <w:t xml:space="preserve"> exceeded the stated bid</w:t>
            </w:r>
          </w:p>
          <w:p w14:paraId="61E72394" w14:textId="75D6181C" w:rsidR="00177211" w:rsidRDefault="00177211" w:rsidP="003E4F8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The system chooses the user with the next lowest bid</w:t>
            </w:r>
          </w:p>
          <w:p w14:paraId="603BDBBD" w14:textId="5CE588F4" w:rsidR="00177211" w:rsidRDefault="00177211" w:rsidP="003E4F8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Flow resumes at main flow 1</w:t>
            </w:r>
          </w:p>
          <w:p w14:paraId="6CC3CECE" w14:textId="77777777" w:rsidR="00AE522F" w:rsidRDefault="00AE522F" w:rsidP="003E4F8B">
            <w:pPr>
              <w:pStyle w:val="ListParagraph"/>
              <w:rPr>
                <w:rFonts w:ascii="Times New Roman" w:hAnsi="Times New Roman" w:cs="Times New Roman"/>
                <w:sz w:val="28"/>
                <w:szCs w:val="28"/>
              </w:rPr>
            </w:pPr>
          </w:p>
          <w:p w14:paraId="282702B6" w14:textId="77777777" w:rsidR="00AE522F" w:rsidRDefault="00AE522F" w:rsidP="003E4F8B">
            <w:pPr>
              <w:rPr>
                <w:rFonts w:ascii="Times New Roman" w:hAnsi="Times New Roman" w:cs="Times New Roman"/>
                <w:sz w:val="28"/>
                <w:szCs w:val="28"/>
              </w:rPr>
            </w:pPr>
            <w:r>
              <w:rPr>
                <w:rFonts w:ascii="Times New Roman" w:hAnsi="Times New Roman" w:cs="Times New Roman"/>
                <w:sz w:val="28"/>
                <w:szCs w:val="28"/>
              </w:rPr>
              <w:t>Alt 3: The user chooses to make another move.</w:t>
            </w:r>
          </w:p>
          <w:p w14:paraId="330C4F97" w14:textId="43DA9D71" w:rsidR="00AE522F" w:rsidRPr="00AE522F" w:rsidRDefault="00AE522F" w:rsidP="003E4F8B">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Flow resumes at main flow 1</w:t>
            </w:r>
          </w:p>
        </w:tc>
      </w:tr>
      <w:tr w:rsidR="0093534D" w:rsidRPr="000220A7" w14:paraId="37352394" w14:textId="77777777" w:rsidTr="003E4F8B">
        <w:tc>
          <w:tcPr>
            <w:tcW w:w="2689" w:type="dxa"/>
          </w:tcPr>
          <w:p w14:paraId="52EB07F6" w14:textId="620DE8D8"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lastRenderedPageBreak/>
              <w:t>Exception</w:t>
            </w:r>
          </w:p>
        </w:tc>
        <w:tc>
          <w:tcPr>
            <w:tcW w:w="6661" w:type="dxa"/>
          </w:tcPr>
          <w:p w14:paraId="1D9D50E5" w14:textId="68A6DD91" w:rsidR="0093534D" w:rsidRPr="000220A7" w:rsidRDefault="00AE522F" w:rsidP="003E4F8B">
            <w:pPr>
              <w:pStyle w:val="ListParagraph"/>
              <w:numPr>
                <w:ilvl w:val="0"/>
                <w:numId w:val="6"/>
              </w:numPr>
              <w:rPr>
                <w:rFonts w:ascii="Times New Roman" w:hAnsi="Times New Roman" w:cs="Times New Roman"/>
                <w:sz w:val="28"/>
                <w:szCs w:val="28"/>
              </w:rPr>
            </w:pPr>
            <w:r>
              <w:rPr>
                <w:sz w:val="28"/>
                <w:szCs w:val="28"/>
              </w:rPr>
              <w:t>If the program is closed, the system asks the user if they want to save the game or quit. If the user decides to save the game, the system will save game progress and the use case ends. Otherwise, the use case ends without saving.</w:t>
            </w:r>
          </w:p>
        </w:tc>
      </w:tr>
      <w:tr w:rsidR="0093534D" w:rsidRPr="000220A7" w14:paraId="1568E040" w14:textId="77777777" w:rsidTr="003E4F8B">
        <w:tc>
          <w:tcPr>
            <w:tcW w:w="2689" w:type="dxa"/>
          </w:tcPr>
          <w:p w14:paraId="2A3825F7" w14:textId="6E43D4BC"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Special Requirements</w:t>
            </w:r>
          </w:p>
        </w:tc>
        <w:tc>
          <w:tcPr>
            <w:tcW w:w="6661" w:type="dxa"/>
          </w:tcPr>
          <w:p w14:paraId="471540EF" w14:textId="77AA78AD" w:rsidR="0093534D" w:rsidRPr="000220A7" w:rsidRDefault="003E4F8B" w:rsidP="003E4F8B">
            <w:pPr>
              <w:pStyle w:val="NormalWeb"/>
              <w:numPr>
                <w:ilvl w:val="0"/>
                <w:numId w:val="6"/>
              </w:numPr>
              <w:shd w:val="clear" w:color="auto" w:fill="FFFFFF"/>
              <w:rPr>
                <w:sz w:val="28"/>
                <w:szCs w:val="28"/>
              </w:rPr>
            </w:pPr>
            <w:r>
              <w:rPr>
                <w:sz w:val="28"/>
                <w:szCs w:val="28"/>
              </w:rPr>
              <w:t>Ensuring that each player makes their move within a reasonable time limit</w:t>
            </w:r>
          </w:p>
        </w:tc>
        <w:bookmarkStart w:id="0" w:name="_GoBack"/>
        <w:bookmarkEnd w:id="0"/>
      </w:tr>
      <w:tr w:rsidR="0093534D" w:rsidRPr="000220A7" w14:paraId="07846342" w14:textId="77777777" w:rsidTr="003E4F8B">
        <w:tc>
          <w:tcPr>
            <w:tcW w:w="2689" w:type="dxa"/>
          </w:tcPr>
          <w:p w14:paraId="71FAC9F8" w14:textId="3E2C24EE"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Open Cases</w:t>
            </w:r>
          </w:p>
        </w:tc>
        <w:tc>
          <w:tcPr>
            <w:tcW w:w="6661" w:type="dxa"/>
          </w:tcPr>
          <w:p w14:paraId="3D231FB6" w14:textId="648EEBAD" w:rsidR="0093534D" w:rsidRPr="003E4F8B" w:rsidRDefault="003E4F8B" w:rsidP="003E4F8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Determining an appropriate </w:t>
            </w:r>
            <w:r>
              <w:rPr>
                <w:rFonts w:ascii="Times New Roman" w:hAnsi="Times New Roman" w:cs="Times New Roman"/>
                <w:sz w:val="28"/>
                <w:szCs w:val="28"/>
              </w:rPr>
              <w:t>time limit for each move</w:t>
            </w:r>
            <w:r>
              <w:rPr>
                <w:rFonts w:ascii="Times New Roman" w:hAnsi="Times New Roman" w:cs="Times New Roman"/>
                <w:sz w:val="28"/>
                <w:szCs w:val="28"/>
              </w:rPr>
              <w:t xml:space="preserve"> to keep game flow consistent</w:t>
            </w:r>
          </w:p>
        </w:tc>
      </w:tr>
    </w:tbl>
    <w:p w14:paraId="3B412976" w14:textId="77777777" w:rsidR="000B0B2F" w:rsidRDefault="000B0B2F"/>
    <w:sectPr w:rsidR="000B0B2F" w:rsidSect="00F01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A53"/>
    <w:multiLevelType w:val="hybridMultilevel"/>
    <w:tmpl w:val="D516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E3B90"/>
    <w:multiLevelType w:val="hybridMultilevel"/>
    <w:tmpl w:val="426A5598"/>
    <w:lvl w:ilvl="0" w:tplc="20D8510A">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4565D"/>
    <w:multiLevelType w:val="hybridMultilevel"/>
    <w:tmpl w:val="D778C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753D3B"/>
    <w:multiLevelType w:val="hybridMultilevel"/>
    <w:tmpl w:val="BD564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8583F"/>
    <w:multiLevelType w:val="hybridMultilevel"/>
    <w:tmpl w:val="FBCE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1067F"/>
    <w:multiLevelType w:val="hybridMultilevel"/>
    <w:tmpl w:val="D3424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41C9E"/>
    <w:multiLevelType w:val="hybridMultilevel"/>
    <w:tmpl w:val="34669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C7714A"/>
    <w:multiLevelType w:val="hybridMultilevel"/>
    <w:tmpl w:val="FD183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473FA"/>
    <w:multiLevelType w:val="hybridMultilevel"/>
    <w:tmpl w:val="5A307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C7140"/>
    <w:multiLevelType w:val="hybridMultilevel"/>
    <w:tmpl w:val="FC1E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A0DFA"/>
    <w:multiLevelType w:val="hybridMultilevel"/>
    <w:tmpl w:val="A69C5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246F3C"/>
    <w:multiLevelType w:val="hybridMultilevel"/>
    <w:tmpl w:val="F1CA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105C71"/>
    <w:multiLevelType w:val="hybridMultilevel"/>
    <w:tmpl w:val="E344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33BE7"/>
    <w:multiLevelType w:val="hybridMultilevel"/>
    <w:tmpl w:val="95D82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4A754C"/>
    <w:multiLevelType w:val="hybridMultilevel"/>
    <w:tmpl w:val="6CF0B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7F33EA"/>
    <w:multiLevelType w:val="hybridMultilevel"/>
    <w:tmpl w:val="5404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9"/>
  </w:num>
  <w:num w:numId="6">
    <w:abstractNumId w:val="14"/>
  </w:num>
  <w:num w:numId="7">
    <w:abstractNumId w:val="5"/>
  </w:num>
  <w:num w:numId="8">
    <w:abstractNumId w:val="1"/>
  </w:num>
  <w:num w:numId="9">
    <w:abstractNumId w:val="11"/>
  </w:num>
  <w:num w:numId="10">
    <w:abstractNumId w:val="6"/>
  </w:num>
  <w:num w:numId="11">
    <w:abstractNumId w:val="10"/>
  </w:num>
  <w:num w:numId="12">
    <w:abstractNumId w:val="13"/>
  </w:num>
  <w:num w:numId="13">
    <w:abstractNumId w:val="7"/>
  </w:num>
  <w:num w:numId="14">
    <w:abstractNumId w:val="8"/>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2F"/>
    <w:rsid w:val="000220A7"/>
    <w:rsid w:val="000B0B2F"/>
    <w:rsid w:val="00177211"/>
    <w:rsid w:val="002449E3"/>
    <w:rsid w:val="003E4F8B"/>
    <w:rsid w:val="00896297"/>
    <w:rsid w:val="00926A5B"/>
    <w:rsid w:val="0093534D"/>
    <w:rsid w:val="00AE522F"/>
    <w:rsid w:val="00BD2362"/>
    <w:rsid w:val="00C13A07"/>
    <w:rsid w:val="00C20560"/>
    <w:rsid w:val="00E2077F"/>
    <w:rsid w:val="00F01704"/>
    <w:rsid w:val="00F209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0E585A"/>
  <w15:chartTrackingRefBased/>
  <w15:docId w15:val="{ADBE8BAB-2067-5344-9AA4-B3CE4472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B2F"/>
    <w:pPr>
      <w:ind w:left="720"/>
      <w:contextualSpacing/>
    </w:pPr>
  </w:style>
  <w:style w:type="paragraph" w:styleId="NormalWeb">
    <w:name w:val="Normal (Web)"/>
    <w:basedOn w:val="Normal"/>
    <w:uiPriority w:val="99"/>
    <w:unhideWhenUsed/>
    <w:rsid w:val="00E207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10498">
      <w:bodyDiv w:val="1"/>
      <w:marLeft w:val="0"/>
      <w:marRight w:val="0"/>
      <w:marTop w:val="0"/>
      <w:marBottom w:val="0"/>
      <w:divBdr>
        <w:top w:val="none" w:sz="0" w:space="0" w:color="auto"/>
        <w:left w:val="none" w:sz="0" w:space="0" w:color="auto"/>
        <w:bottom w:val="none" w:sz="0" w:space="0" w:color="auto"/>
        <w:right w:val="none" w:sz="0" w:space="0" w:color="auto"/>
      </w:divBdr>
      <w:divsChild>
        <w:div w:id="1343360696">
          <w:marLeft w:val="0"/>
          <w:marRight w:val="0"/>
          <w:marTop w:val="0"/>
          <w:marBottom w:val="0"/>
          <w:divBdr>
            <w:top w:val="none" w:sz="0" w:space="0" w:color="auto"/>
            <w:left w:val="none" w:sz="0" w:space="0" w:color="auto"/>
            <w:bottom w:val="none" w:sz="0" w:space="0" w:color="auto"/>
            <w:right w:val="none" w:sz="0" w:space="0" w:color="auto"/>
          </w:divBdr>
          <w:divsChild>
            <w:div w:id="660160935">
              <w:marLeft w:val="0"/>
              <w:marRight w:val="0"/>
              <w:marTop w:val="0"/>
              <w:marBottom w:val="0"/>
              <w:divBdr>
                <w:top w:val="none" w:sz="0" w:space="0" w:color="auto"/>
                <w:left w:val="none" w:sz="0" w:space="0" w:color="auto"/>
                <w:bottom w:val="none" w:sz="0" w:space="0" w:color="auto"/>
                <w:right w:val="none" w:sz="0" w:space="0" w:color="auto"/>
              </w:divBdr>
              <w:divsChild>
                <w:div w:id="942735671">
                  <w:marLeft w:val="0"/>
                  <w:marRight w:val="0"/>
                  <w:marTop w:val="0"/>
                  <w:marBottom w:val="0"/>
                  <w:divBdr>
                    <w:top w:val="none" w:sz="0" w:space="0" w:color="auto"/>
                    <w:left w:val="none" w:sz="0" w:space="0" w:color="auto"/>
                    <w:bottom w:val="none" w:sz="0" w:space="0" w:color="auto"/>
                    <w:right w:val="none" w:sz="0" w:space="0" w:color="auto"/>
                  </w:divBdr>
                  <w:divsChild>
                    <w:div w:id="8364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prottoyahmed3@gmail.com</dc:creator>
  <cp:keywords/>
  <dc:description/>
  <cp:lastModifiedBy>Microsoft Office User</cp:lastModifiedBy>
  <cp:revision>4</cp:revision>
  <dcterms:created xsi:type="dcterms:W3CDTF">2020-02-19T23:09:00Z</dcterms:created>
  <dcterms:modified xsi:type="dcterms:W3CDTF">2020-03-04T17:57:00Z</dcterms:modified>
</cp:coreProperties>
</file>