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A26DF" w:rsidRDefault="001A3289" w:rsidP="007A42C1">
      <w:pPr>
        <w:pStyle w:val="Title"/>
        <w:spacing w:before="0"/>
        <w:ind w:right="12"/>
        <w:rPr>
          <w:rFonts w:ascii="Garamond" w:hAnsi="Garamond"/>
          <w:color w:val="000000" w:themeColor="text1"/>
          <w:spacing w:val="-5"/>
          <w:sz w:val="40"/>
          <w:szCs w:val="40"/>
        </w:rPr>
      </w:pPr>
      <w:r>
        <w:rPr>
          <w:rFonts w:ascii="Garamond" w:hAnsi="Garamond"/>
          <w:color w:val="000000" w:themeColor="text1"/>
          <w:w w:val="90"/>
          <w:sz w:val="40"/>
          <w:szCs w:val="40"/>
        </w:rPr>
        <w:t>Avery Park</w:t>
      </w:r>
    </w:p>
    <w:p w:rsidR="004F3754" w:rsidRPr="004F3754" w:rsidRDefault="004F3754" w:rsidP="007A42C1">
      <w:pPr>
        <w:pStyle w:val="Title"/>
        <w:spacing w:before="0"/>
        <w:ind w:right="12"/>
        <w:rPr>
          <w:rFonts w:ascii="Garamond" w:hAnsi="Garamond"/>
          <w:color w:val="000000" w:themeColor="text1"/>
          <w:sz w:val="8"/>
          <w:szCs w:val="8"/>
        </w:rPr>
      </w:pPr>
    </w:p>
    <w:p w:rsidR="00EA26DF" w:rsidRPr="00E903A4" w:rsidRDefault="001A3289" w:rsidP="007A42C1">
      <w:pPr>
        <w:contextualSpacing/>
        <w:jc w:val="center"/>
        <w:rPr>
          <w:rFonts w:ascii="Garamond" w:hAnsi="Garamond"/>
          <w:color w:val="000000" w:themeColor="text1"/>
          <w:sz w:val="20"/>
          <w:szCs w:val="20"/>
        </w:rPr>
      </w:pPr>
      <w:proofErr w:type="gramStart"/>
      <w:r>
        <w:rPr>
          <w:rFonts w:ascii="Garamond" w:hAnsi="Garamond"/>
          <w:spacing w:val="-4"/>
          <w:sz w:val="20"/>
          <w:szCs w:val="20"/>
        </w:rPr>
        <w:t>avery.park</w:t>
      </w:r>
      <w:r w:rsidR="00EC1576" w:rsidRPr="001A3289">
        <w:rPr>
          <w:rFonts w:ascii="Garamond" w:hAnsi="Garamond"/>
          <w:spacing w:val="-4"/>
          <w:sz w:val="20"/>
          <w:szCs w:val="20"/>
        </w:rPr>
        <w:t>@</w:t>
      </w:r>
      <w:r>
        <w:rPr>
          <w:rFonts w:ascii="Garamond" w:hAnsi="Garamond"/>
          <w:spacing w:val="-4"/>
          <w:sz w:val="20"/>
          <w:szCs w:val="20"/>
        </w:rPr>
        <w:t>example</w:t>
      </w:r>
      <w:r w:rsidR="00EC1576" w:rsidRPr="001A3289">
        <w:rPr>
          <w:rFonts w:ascii="Garamond" w:hAnsi="Garamond"/>
          <w:spacing w:val="-4"/>
          <w:sz w:val="20"/>
          <w:szCs w:val="20"/>
        </w:rPr>
        <w:t>.com</w:t>
      </w:r>
      <w:r w:rsidR="00EC1576" w:rsidRPr="00E903A4">
        <w:rPr>
          <w:rFonts w:ascii="Garamond" w:hAnsi="Garamond"/>
          <w:color w:val="000000" w:themeColor="text1"/>
          <w:spacing w:val="-10"/>
          <w:sz w:val="20"/>
          <w:szCs w:val="20"/>
        </w:rPr>
        <w:t xml:space="preserve"> </w:t>
      </w:r>
      <w:r w:rsidR="004F6199" w:rsidRPr="00E903A4">
        <w:rPr>
          <w:rFonts w:ascii="Garamond" w:hAnsi="Garamond"/>
          <w:color w:val="000000" w:themeColor="text1"/>
          <w:spacing w:val="-10"/>
          <w:sz w:val="20"/>
          <w:szCs w:val="20"/>
        </w:rPr>
        <w:t xml:space="preserve"> </w:t>
      </w:r>
      <w:r w:rsidR="00EC1576" w:rsidRPr="00E903A4">
        <w:rPr>
          <w:rFonts w:ascii="Garamond" w:hAnsi="Garamond"/>
          <w:color w:val="000000" w:themeColor="text1"/>
          <w:spacing w:val="-4"/>
          <w:sz w:val="20"/>
          <w:szCs w:val="20"/>
        </w:rPr>
        <w:t>|</w:t>
      </w:r>
      <w:proofErr w:type="gramEnd"/>
      <w:r w:rsidR="004F6199" w:rsidRPr="00E903A4">
        <w:rPr>
          <w:rFonts w:ascii="Garamond" w:hAnsi="Garamond"/>
          <w:color w:val="000000" w:themeColor="text1"/>
          <w:spacing w:val="-4"/>
          <w:sz w:val="20"/>
          <w:szCs w:val="20"/>
        </w:rPr>
        <w:t xml:space="preserve"> </w:t>
      </w:r>
      <w:r w:rsidR="00EC1576" w:rsidRPr="00E903A4">
        <w:rPr>
          <w:rFonts w:ascii="Garamond" w:hAnsi="Garamond"/>
          <w:color w:val="000000" w:themeColor="text1"/>
          <w:spacing w:val="-9"/>
          <w:sz w:val="20"/>
          <w:szCs w:val="20"/>
        </w:rPr>
        <w:t xml:space="preserve"> </w:t>
      </w:r>
      <w:r w:rsidR="00EC1576" w:rsidRPr="00E903A4">
        <w:rPr>
          <w:rFonts w:ascii="Garamond" w:hAnsi="Garamond"/>
          <w:color w:val="000000" w:themeColor="text1"/>
          <w:spacing w:val="-4"/>
          <w:sz w:val="20"/>
          <w:szCs w:val="20"/>
        </w:rPr>
        <w:t>(</w:t>
      </w:r>
      <w:r>
        <w:rPr>
          <w:rFonts w:ascii="Garamond" w:hAnsi="Garamond"/>
          <w:color w:val="000000" w:themeColor="text1"/>
          <w:spacing w:val="-4"/>
          <w:sz w:val="20"/>
          <w:szCs w:val="20"/>
        </w:rPr>
        <w:t>609</w:t>
      </w:r>
      <w:r w:rsidR="00EC1576" w:rsidRPr="00E903A4">
        <w:rPr>
          <w:rFonts w:ascii="Garamond" w:hAnsi="Garamond"/>
          <w:color w:val="000000" w:themeColor="text1"/>
          <w:spacing w:val="-4"/>
          <w:sz w:val="20"/>
          <w:szCs w:val="20"/>
        </w:rPr>
        <w:t>)</w:t>
      </w:r>
      <w:r>
        <w:rPr>
          <w:rFonts w:ascii="Garamond" w:hAnsi="Garamond"/>
          <w:color w:val="000000" w:themeColor="text1"/>
          <w:spacing w:val="-4"/>
          <w:sz w:val="20"/>
          <w:szCs w:val="20"/>
        </w:rPr>
        <w:t xml:space="preserve"> 555-1234</w:t>
      </w:r>
      <w:r w:rsidR="00EC1576" w:rsidRPr="00E903A4">
        <w:rPr>
          <w:rFonts w:ascii="Garamond" w:hAnsi="Garamond"/>
          <w:color w:val="000000" w:themeColor="text1"/>
          <w:spacing w:val="-10"/>
          <w:sz w:val="20"/>
          <w:szCs w:val="20"/>
        </w:rPr>
        <w:t xml:space="preserve"> </w:t>
      </w:r>
      <w:r w:rsidR="00EC1576" w:rsidRPr="00E903A4">
        <w:rPr>
          <w:rFonts w:ascii="Garamond" w:hAnsi="Garamond"/>
          <w:color w:val="000000" w:themeColor="text1"/>
          <w:spacing w:val="-9"/>
          <w:sz w:val="20"/>
          <w:szCs w:val="20"/>
        </w:rPr>
        <w:t xml:space="preserve"> </w:t>
      </w:r>
      <w:r w:rsidR="004F6199" w:rsidRPr="00E903A4">
        <w:rPr>
          <w:rFonts w:ascii="Garamond" w:hAnsi="Garamond"/>
          <w:color w:val="000000" w:themeColor="text1"/>
          <w:spacing w:val="-9"/>
          <w:sz w:val="20"/>
          <w:szCs w:val="20"/>
        </w:rPr>
        <w:t xml:space="preserve"> </w:t>
      </w:r>
      <w:r w:rsidR="00EC1576" w:rsidRPr="00E903A4">
        <w:rPr>
          <w:rFonts w:ascii="Garamond" w:hAnsi="Garamond"/>
          <w:color w:val="000000" w:themeColor="text1"/>
          <w:spacing w:val="-4"/>
          <w:sz w:val="20"/>
          <w:szCs w:val="20"/>
        </w:rPr>
        <w:t>|</w:t>
      </w:r>
      <w:r w:rsidR="004F6199" w:rsidRPr="00E903A4">
        <w:rPr>
          <w:rFonts w:ascii="Garamond" w:hAnsi="Garamond"/>
          <w:color w:val="000000" w:themeColor="text1"/>
          <w:spacing w:val="-4"/>
          <w:sz w:val="20"/>
          <w:szCs w:val="20"/>
        </w:rPr>
        <w:t xml:space="preserve"> </w:t>
      </w:r>
      <w:r>
        <w:rPr>
          <w:rFonts w:ascii="Garamond" w:hAnsi="Garamond"/>
          <w:color w:val="000000" w:themeColor="text1"/>
          <w:spacing w:val="-4"/>
          <w:sz w:val="20"/>
          <w:szCs w:val="20"/>
        </w:rPr>
        <w:t>Trenton</w:t>
      </w:r>
      <w:r w:rsidR="00EC1576" w:rsidRPr="00E903A4">
        <w:rPr>
          <w:rFonts w:ascii="Garamond" w:hAnsi="Garamond"/>
          <w:color w:val="000000" w:themeColor="text1"/>
          <w:spacing w:val="-4"/>
          <w:sz w:val="20"/>
          <w:szCs w:val="20"/>
        </w:rPr>
        <w:t>,</w:t>
      </w:r>
      <w:r w:rsidR="00EC1576" w:rsidRPr="00E903A4">
        <w:rPr>
          <w:rFonts w:ascii="Garamond" w:hAnsi="Garamond"/>
          <w:color w:val="000000" w:themeColor="text1"/>
          <w:spacing w:val="-9"/>
          <w:sz w:val="20"/>
          <w:szCs w:val="20"/>
        </w:rPr>
        <w:t xml:space="preserve"> </w:t>
      </w:r>
      <w:proofErr w:type="gramStart"/>
      <w:r w:rsidR="00EC1576" w:rsidRPr="00E903A4">
        <w:rPr>
          <w:rFonts w:ascii="Garamond" w:hAnsi="Garamond"/>
          <w:color w:val="000000" w:themeColor="text1"/>
          <w:spacing w:val="-4"/>
          <w:sz w:val="20"/>
          <w:szCs w:val="20"/>
        </w:rPr>
        <w:t>NJ</w:t>
      </w:r>
      <w:r w:rsidR="004F6199" w:rsidRPr="00E903A4">
        <w:rPr>
          <w:rFonts w:ascii="Garamond" w:hAnsi="Garamond"/>
          <w:color w:val="000000" w:themeColor="text1"/>
          <w:spacing w:val="-4"/>
          <w:sz w:val="20"/>
          <w:szCs w:val="20"/>
        </w:rPr>
        <w:t xml:space="preserve"> </w:t>
      </w:r>
      <w:r w:rsidR="00EC1576" w:rsidRPr="00E903A4">
        <w:rPr>
          <w:rFonts w:ascii="Garamond" w:hAnsi="Garamond"/>
          <w:color w:val="000000" w:themeColor="text1"/>
          <w:spacing w:val="-10"/>
          <w:sz w:val="20"/>
          <w:szCs w:val="20"/>
        </w:rPr>
        <w:t xml:space="preserve"> </w:t>
      </w:r>
      <w:r w:rsidR="00EC1576" w:rsidRPr="00E903A4">
        <w:rPr>
          <w:rFonts w:ascii="Garamond" w:hAnsi="Garamond"/>
          <w:color w:val="000000" w:themeColor="text1"/>
          <w:spacing w:val="-4"/>
          <w:sz w:val="20"/>
          <w:szCs w:val="20"/>
        </w:rPr>
        <w:t>|</w:t>
      </w:r>
      <w:proofErr w:type="gramEnd"/>
      <w:r w:rsidR="004F6199" w:rsidRPr="00E903A4">
        <w:rPr>
          <w:rFonts w:ascii="Garamond" w:hAnsi="Garamond"/>
          <w:color w:val="000000" w:themeColor="text1"/>
          <w:spacing w:val="-4"/>
          <w:sz w:val="20"/>
          <w:szCs w:val="20"/>
        </w:rPr>
        <w:t xml:space="preserve"> </w:t>
      </w:r>
      <w:r w:rsidR="00EC1576" w:rsidRPr="00E903A4">
        <w:rPr>
          <w:rFonts w:ascii="Garamond" w:hAnsi="Garamond"/>
          <w:color w:val="000000" w:themeColor="text1"/>
          <w:spacing w:val="-9"/>
          <w:sz w:val="20"/>
          <w:szCs w:val="20"/>
        </w:rPr>
        <w:t xml:space="preserve"> </w:t>
      </w:r>
      <w:hyperlink r:id="rId7" w:history="1">
        <w:r>
          <w:rPr>
            <w:rStyle w:val="Hyperlink"/>
            <w:rFonts w:ascii="Garamond" w:hAnsi="Garamond"/>
            <w:color w:val="000000" w:themeColor="text1"/>
            <w:sz w:val="20"/>
            <w:szCs w:val="20"/>
            <w:u w:val="none"/>
          </w:rPr>
          <w:t>github.com/</w:t>
        </w:r>
        <w:proofErr w:type="spellStart"/>
        <w:r>
          <w:rPr>
            <w:rStyle w:val="Hyperlink"/>
            <w:rFonts w:ascii="Garamond" w:hAnsi="Garamond"/>
            <w:color w:val="000000" w:themeColor="text1"/>
            <w:sz w:val="20"/>
            <w:szCs w:val="20"/>
            <w:u w:val="none"/>
          </w:rPr>
          <w:t>averypark</w:t>
        </w:r>
        <w:proofErr w:type="spellEnd"/>
        <w:r>
          <w:rPr>
            <w:rStyle w:val="Hyperlink"/>
            <w:rFonts w:ascii="Garamond" w:hAnsi="Garamond"/>
            <w:color w:val="000000" w:themeColor="text1"/>
            <w:sz w:val="20"/>
            <w:szCs w:val="20"/>
            <w:u w:val="none"/>
          </w:rPr>
          <w:t>-demo</w:t>
        </w:r>
      </w:hyperlink>
      <w:r w:rsidR="004F6199" w:rsidRPr="001A3289">
        <w:rPr>
          <w:rFonts w:ascii="Garamond" w:hAnsi="Garamond"/>
          <w:color w:val="000000" w:themeColor="text1"/>
          <w:sz w:val="20"/>
          <w:szCs w:val="20"/>
        </w:rPr>
        <w:t xml:space="preserve">  </w:t>
      </w:r>
      <w:r w:rsidR="002507A5" w:rsidRPr="001A3289">
        <w:rPr>
          <w:rFonts w:ascii="Garamond" w:hAnsi="Garamond"/>
          <w:color w:val="000000" w:themeColor="text1"/>
          <w:spacing w:val="-5"/>
          <w:sz w:val="20"/>
          <w:szCs w:val="20"/>
        </w:rPr>
        <w:t>|</w:t>
      </w:r>
      <w:r w:rsidR="004F6199" w:rsidRPr="001A3289">
        <w:rPr>
          <w:rFonts w:ascii="Garamond" w:hAnsi="Garamond"/>
          <w:color w:val="000000" w:themeColor="text1"/>
          <w:spacing w:val="-5"/>
          <w:sz w:val="20"/>
          <w:szCs w:val="20"/>
        </w:rPr>
        <w:t xml:space="preserve"> </w:t>
      </w:r>
      <w:r w:rsidR="002507A5" w:rsidRPr="001A3289">
        <w:rPr>
          <w:rFonts w:ascii="Garamond" w:hAnsi="Garamond"/>
          <w:color w:val="000000" w:themeColor="text1"/>
          <w:spacing w:val="-5"/>
          <w:sz w:val="20"/>
          <w:szCs w:val="20"/>
        </w:rPr>
        <w:t xml:space="preserve"> </w:t>
      </w:r>
      <w:hyperlink r:id="rId8" w:history="1">
        <w:r>
          <w:rPr>
            <w:rStyle w:val="Hyperlink"/>
            <w:rFonts w:ascii="Garamond" w:hAnsi="Garamond"/>
            <w:color w:val="000000" w:themeColor="text1"/>
            <w:spacing w:val="-5"/>
            <w:sz w:val="20"/>
            <w:szCs w:val="20"/>
            <w:u w:val="none"/>
          </w:rPr>
          <w:t>linkedin.com/in/</w:t>
        </w:r>
        <w:proofErr w:type="spellStart"/>
        <w:r>
          <w:rPr>
            <w:rStyle w:val="Hyperlink"/>
            <w:rFonts w:ascii="Garamond" w:hAnsi="Garamond"/>
            <w:color w:val="000000" w:themeColor="text1"/>
            <w:spacing w:val="-5"/>
            <w:sz w:val="20"/>
            <w:szCs w:val="20"/>
            <w:u w:val="none"/>
          </w:rPr>
          <w:t>averypark</w:t>
        </w:r>
        <w:proofErr w:type="spellEnd"/>
        <w:r>
          <w:rPr>
            <w:rStyle w:val="Hyperlink"/>
            <w:rFonts w:ascii="Garamond" w:hAnsi="Garamond"/>
            <w:color w:val="000000" w:themeColor="text1"/>
            <w:spacing w:val="-5"/>
            <w:sz w:val="20"/>
            <w:szCs w:val="20"/>
            <w:u w:val="none"/>
          </w:rPr>
          <w:t>-demo</w:t>
        </w:r>
      </w:hyperlink>
    </w:p>
    <w:p w:rsidR="009A7A9C" w:rsidRPr="00A411C7" w:rsidRDefault="009A7A9C" w:rsidP="007A42C1">
      <w:pPr>
        <w:pStyle w:val="Heading1"/>
        <w:ind w:left="0" w:right="12"/>
        <w:rPr>
          <w:rFonts w:ascii="Garamond" w:hAnsi="Garamond"/>
          <w:color w:val="000000" w:themeColor="text1"/>
          <w:spacing w:val="-2"/>
          <w:sz w:val="22"/>
          <w:szCs w:val="22"/>
        </w:rPr>
      </w:pPr>
    </w:p>
    <w:p w:rsidR="00EA26DF" w:rsidRPr="00B0237D" w:rsidRDefault="00000000" w:rsidP="007A42C1">
      <w:pPr>
        <w:pStyle w:val="Heading1"/>
        <w:ind w:left="0"/>
        <w:rPr>
          <w:rFonts w:ascii="Garamond" w:hAnsi="Garamond"/>
          <w:color w:val="000000" w:themeColor="text1"/>
          <w:sz w:val="22"/>
          <w:szCs w:val="22"/>
          <w:u w:val="none"/>
        </w:rPr>
      </w:pPr>
      <w:r w:rsidRPr="00B0237D">
        <w:rPr>
          <w:rFonts w:ascii="Garamond" w:hAnsi="Garamond"/>
          <w:color w:val="000000" w:themeColor="text1"/>
          <w:spacing w:val="-2"/>
          <w:sz w:val="22"/>
          <w:szCs w:val="22"/>
        </w:rPr>
        <w:t>SUMMARY</w:t>
      </w:r>
      <w:r w:rsidR="002507A5" w:rsidRPr="00B0237D">
        <w:rPr>
          <w:rFonts w:ascii="Garamond" w:hAnsi="Garamond"/>
          <w:color w:val="000000" w:themeColor="text1"/>
          <w:spacing w:val="-2"/>
          <w:sz w:val="22"/>
          <w:szCs w:val="22"/>
        </w:rPr>
        <w:t xml:space="preserve">                                                                                                                                                      </w:t>
      </w:r>
      <w:r w:rsidRPr="00B0237D">
        <w:rPr>
          <w:rFonts w:ascii="Garamond" w:hAnsi="Garamond"/>
          <w:color w:val="000000" w:themeColor="text1"/>
          <w:sz w:val="22"/>
          <w:szCs w:val="22"/>
        </w:rPr>
        <w:tab/>
      </w:r>
      <w:r w:rsidR="002507A5" w:rsidRPr="00B0237D">
        <w:rPr>
          <w:rFonts w:ascii="Garamond" w:hAnsi="Garamond"/>
          <w:color w:val="000000" w:themeColor="text1"/>
          <w:sz w:val="22"/>
          <w:szCs w:val="22"/>
        </w:rPr>
        <w:t xml:space="preserve">          </w:t>
      </w:r>
      <w:r w:rsidR="002507A5" w:rsidRPr="00B0237D">
        <w:rPr>
          <w:rFonts w:ascii="Garamond" w:hAnsi="Garamond"/>
          <w:color w:val="000000" w:themeColor="text1"/>
          <w:sz w:val="22"/>
          <w:szCs w:val="22"/>
        </w:rPr>
        <w:tab/>
        <w:t xml:space="preserve">               </w:t>
      </w:r>
    </w:p>
    <w:p w:rsidR="00EB2496" w:rsidRPr="00B93315" w:rsidRDefault="00EB2496" w:rsidP="007A42C1">
      <w:pPr>
        <w:pStyle w:val="BodyText"/>
        <w:spacing w:before="0"/>
        <w:ind w:left="0" w:right="12"/>
        <w:rPr>
          <w:rFonts w:ascii="Garamond" w:hAnsi="Garamond"/>
          <w:color w:val="000000" w:themeColor="text1"/>
          <w:spacing w:val="-4"/>
          <w:sz w:val="4"/>
          <w:szCs w:val="4"/>
        </w:rPr>
      </w:pPr>
    </w:p>
    <w:p w:rsidR="001A3289" w:rsidRPr="001A3289" w:rsidRDefault="001A3289" w:rsidP="001A3289">
      <w:pPr>
        <w:pStyle w:val="Heading1"/>
        <w:rPr>
          <w:rFonts w:ascii="Garamond" w:hAnsi="Garamond"/>
          <w:b w:val="0"/>
          <w:bCs w:val="0"/>
          <w:sz w:val="20"/>
          <w:szCs w:val="20"/>
          <w:u w:val="none"/>
        </w:rPr>
      </w:pPr>
      <w:r w:rsidRPr="001A3289">
        <w:rPr>
          <w:rFonts w:ascii="Garamond" w:hAnsi="Garamond"/>
          <w:b w:val="0"/>
          <w:bCs w:val="0"/>
          <w:sz w:val="20"/>
          <w:szCs w:val="20"/>
          <w:u w:val="none"/>
        </w:rPr>
        <w:t>Product-minded full-stack engineer with ~3 years of professional experience building responsive, accessible, and high-performance web applications. Strong emphasis on modern frontend technologies (React, TypeScript, component-driven design, automated testing) with practical backend experience (Node.js, PostgreSQL) to deliver end-to-end features. Comfortable collaborating with designers and product teams to ship polished user experiences, improve performance, and mentor peers.</w:t>
      </w:r>
    </w:p>
    <w:p w:rsidR="005F7D84" w:rsidRPr="00B3528F" w:rsidRDefault="005F7D84" w:rsidP="007A42C1">
      <w:pPr>
        <w:pStyle w:val="Heading1"/>
        <w:ind w:left="0"/>
        <w:rPr>
          <w:rFonts w:ascii="Garamond" w:hAnsi="Garamond" w:cs="Arial"/>
          <w:color w:val="000000" w:themeColor="text1"/>
          <w:sz w:val="20"/>
          <w:szCs w:val="20"/>
        </w:rPr>
      </w:pPr>
    </w:p>
    <w:p w:rsidR="002C4FB3" w:rsidRPr="00C36E86" w:rsidRDefault="00C73197" w:rsidP="00C36E86">
      <w:pPr>
        <w:pStyle w:val="Heading1"/>
        <w:ind w:left="0"/>
        <w:rPr>
          <w:rFonts w:ascii="Garamond" w:hAnsi="Garamond"/>
          <w:color w:val="000000" w:themeColor="text1"/>
          <w:sz w:val="22"/>
          <w:szCs w:val="22"/>
          <w:u w:val="none"/>
        </w:rPr>
      </w:pPr>
      <w:r w:rsidRPr="00B0237D">
        <w:rPr>
          <w:rFonts w:ascii="Garamond" w:hAnsi="Garamond"/>
          <w:color w:val="000000" w:themeColor="text1"/>
          <w:spacing w:val="-2"/>
          <w:sz w:val="22"/>
          <w:szCs w:val="22"/>
        </w:rPr>
        <w:t>TECHNICAL SKILLS</w:t>
      </w:r>
      <w:r w:rsidRPr="00B0237D">
        <w:rPr>
          <w:rFonts w:ascii="Garamond" w:hAnsi="Garamond"/>
          <w:color w:val="000000" w:themeColor="text1"/>
          <w:sz w:val="22"/>
          <w:szCs w:val="22"/>
        </w:rPr>
        <w:tab/>
      </w:r>
      <w:r w:rsidR="00391F69" w:rsidRPr="00B0237D">
        <w:rPr>
          <w:rFonts w:ascii="Garamond" w:hAnsi="Garamond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</w:t>
      </w:r>
      <w:r w:rsidR="002507A5" w:rsidRPr="00B0237D">
        <w:rPr>
          <w:rFonts w:ascii="Garamond" w:hAnsi="Garamond"/>
          <w:color w:val="000000" w:themeColor="text1"/>
          <w:sz w:val="22"/>
          <w:szCs w:val="22"/>
        </w:rPr>
        <w:t xml:space="preserve">              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820"/>
      </w:tblGrid>
      <w:tr w:rsidR="002C4FB3" w:rsidRPr="002C4FB3" w:rsidTr="00B41E5A">
        <w:tc>
          <w:tcPr>
            <w:tcW w:w="1980" w:type="dxa"/>
            <w:vAlign w:val="center"/>
          </w:tcPr>
          <w:p w:rsidR="002C4FB3" w:rsidRPr="001A3289" w:rsidRDefault="001A3289" w:rsidP="002C4FB3">
            <w:pPr>
              <w:pStyle w:val="NormalWeb"/>
              <w:spacing w:before="0" w:beforeAutospacing="0" w:after="0" w:afterAutospacing="0"/>
              <w:ind w:right="12"/>
              <w:textAlignment w:val="baseline"/>
              <w:rPr>
                <w:rFonts w:ascii="Garamond" w:hAnsi="Garamond" w:cs="Arial"/>
                <w:color w:val="000000" w:themeColor="text1"/>
                <w:sz w:val="20"/>
                <w:szCs w:val="20"/>
              </w:rPr>
            </w:pPr>
            <w:r w:rsidRPr="001A3289">
              <w:rPr>
                <w:rFonts w:ascii="Garamond" w:hAnsi="Garamond" w:cs="Arial"/>
                <w:b/>
                <w:bCs/>
                <w:color w:val="000000" w:themeColor="text1"/>
                <w:sz w:val="20"/>
                <w:szCs w:val="20"/>
              </w:rPr>
              <w:t>Frontend</w:t>
            </w:r>
            <w:r w:rsidR="00113CBE" w:rsidRPr="001A3289">
              <w:rPr>
                <w:rFonts w:ascii="Garamond" w:hAnsi="Garamond" w:cs="Arial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8820" w:type="dxa"/>
            <w:vAlign w:val="center"/>
          </w:tcPr>
          <w:p w:rsidR="002C4FB3" w:rsidRPr="001A3289" w:rsidRDefault="001A3289" w:rsidP="001A3289">
            <w:pPr>
              <w:pStyle w:val="NormalWeb"/>
              <w:spacing w:before="0" w:beforeAutospacing="0" w:after="0" w:afterAutospacing="0"/>
              <w:ind w:right="12"/>
              <w:textAlignment w:val="baseline"/>
              <w:rPr>
                <w:rFonts w:ascii="Garamond" w:hAnsi="Garamond" w:cs="Arial"/>
                <w:color w:val="000000" w:themeColor="text1"/>
                <w:sz w:val="20"/>
                <w:szCs w:val="20"/>
              </w:rPr>
            </w:pPr>
            <w:r w:rsidRPr="001A3289">
              <w:rPr>
                <w:rFonts w:ascii="Garamond" w:hAnsi="Garamond" w:cs="Arial"/>
                <w:color w:val="000000" w:themeColor="text1"/>
                <w:sz w:val="20"/>
                <w:szCs w:val="20"/>
              </w:rPr>
              <w:t>React, TypeScript, Next.js, Tailwind CSS, CSS-in-JS, component design systems</w:t>
            </w:r>
          </w:p>
        </w:tc>
      </w:tr>
      <w:tr w:rsidR="002C4FB3" w:rsidRPr="002C4FB3" w:rsidTr="00B41E5A">
        <w:tc>
          <w:tcPr>
            <w:tcW w:w="1980" w:type="dxa"/>
            <w:vAlign w:val="center"/>
          </w:tcPr>
          <w:p w:rsidR="002C4FB3" w:rsidRPr="001A3289" w:rsidRDefault="001A3289" w:rsidP="002C4FB3">
            <w:pPr>
              <w:pStyle w:val="NormalWeb"/>
              <w:spacing w:before="0" w:beforeAutospacing="0" w:after="0" w:afterAutospacing="0"/>
              <w:ind w:right="12"/>
              <w:textAlignment w:val="baseline"/>
              <w:rPr>
                <w:rFonts w:ascii="Garamond" w:hAnsi="Garamond" w:cs="Arial"/>
                <w:color w:val="000000" w:themeColor="text1"/>
                <w:sz w:val="20"/>
                <w:szCs w:val="20"/>
              </w:rPr>
            </w:pPr>
            <w:r w:rsidRPr="001A3289">
              <w:rPr>
                <w:rFonts w:ascii="Garamond" w:hAnsi="Garamond" w:cs="Arial"/>
                <w:b/>
                <w:bCs/>
                <w:color w:val="000000" w:themeColor="text1"/>
                <w:sz w:val="20"/>
                <w:szCs w:val="20"/>
              </w:rPr>
              <w:t>Backend</w:t>
            </w:r>
            <w:r w:rsidR="00113CBE" w:rsidRPr="001A3289">
              <w:rPr>
                <w:rFonts w:ascii="Garamond" w:hAnsi="Garamond" w:cs="Arial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8820" w:type="dxa"/>
            <w:vAlign w:val="center"/>
          </w:tcPr>
          <w:p w:rsidR="002C4FB3" w:rsidRPr="001A3289" w:rsidRDefault="001A3289" w:rsidP="002C4FB3">
            <w:pPr>
              <w:pStyle w:val="NormalWeb"/>
              <w:spacing w:before="0" w:beforeAutospacing="0" w:after="0" w:afterAutospacing="0"/>
              <w:ind w:right="12"/>
              <w:textAlignment w:val="baseline"/>
              <w:rPr>
                <w:rFonts w:ascii="Garamond" w:hAnsi="Garamond" w:cs="Arial"/>
                <w:color w:val="000000" w:themeColor="text1"/>
                <w:sz w:val="20"/>
                <w:szCs w:val="20"/>
              </w:rPr>
            </w:pPr>
            <w:r w:rsidRPr="001A3289">
              <w:rPr>
                <w:rFonts w:ascii="Garamond" w:hAnsi="Garamond" w:cs="Arial"/>
                <w:color w:val="000000" w:themeColor="text1"/>
                <w:sz w:val="20"/>
                <w:szCs w:val="20"/>
              </w:rPr>
              <w:t>Node.js (Express), REST APIs, PostgreSQL, Prisma, basic Docker workflows</w:t>
            </w:r>
          </w:p>
        </w:tc>
      </w:tr>
      <w:tr w:rsidR="002C4FB3" w:rsidRPr="002C4FB3" w:rsidTr="00B41E5A">
        <w:tc>
          <w:tcPr>
            <w:tcW w:w="1980" w:type="dxa"/>
          </w:tcPr>
          <w:p w:rsidR="002C4FB3" w:rsidRPr="001A3289" w:rsidRDefault="001A3289" w:rsidP="007239FF">
            <w:pPr>
              <w:pStyle w:val="NormalWeb"/>
              <w:spacing w:before="0" w:beforeAutospacing="0" w:after="0" w:afterAutospacing="0"/>
              <w:ind w:right="12"/>
              <w:textAlignment w:val="baseline"/>
              <w:rPr>
                <w:rFonts w:ascii="Garamond" w:hAnsi="Garamond" w:cs="Arial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color w:val="000000" w:themeColor="text1"/>
                <w:sz w:val="20"/>
                <w:szCs w:val="20"/>
              </w:rPr>
              <w:t>Testing &amp; Quality</w:t>
            </w:r>
            <w:r w:rsidR="00113CBE" w:rsidRPr="001A3289">
              <w:rPr>
                <w:rFonts w:ascii="Garamond" w:hAnsi="Garamond" w:cs="Arial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8820" w:type="dxa"/>
            <w:vAlign w:val="center"/>
          </w:tcPr>
          <w:p w:rsidR="002C4FB3" w:rsidRPr="001A3289" w:rsidRDefault="001A3289" w:rsidP="001A3289">
            <w:pPr>
              <w:pStyle w:val="NormalWeb"/>
              <w:tabs>
                <w:tab w:val="left" w:pos="2880"/>
              </w:tabs>
              <w:ind w:right="12"/>
              <w:textAlignment w:val="baseline"/>
              <w:rPr>
                <w:rFonts w:ascii="Garamond" w:hAnsi="Garamond" w:cs="Arial"/>
                <w:color w:val="000000" w:themeColor="text1"/>
                <w:sz w:val="20"/>
                <w:szCs w:val="20"/>
              </w:rPr>
            </w:pPr>
            <w:r w:rsidRPr="001A3289">
              <w:rPr>
                <w:rFonts w:ascii="Garamond" w:hAnsi="Garamond" w:cs="Arial"/>
                <w:color w:val="000000" w:themeColor="text1"/>
                <w:sz w:val="20"/>
                <w:szCs w:val="20"/>
              </w:rPr>
              <w:t>Jest, React Testing Library, Playwright/Cypress,</w:t>
            </w:r>
            <w:r>
              <w:rPr>
                <w:rFonts w:ascii="Garamond" w:hAnsi="Garamond" w:cs="Arial"/>
                <w:color w:val="000000" w:themeColor="text1"/>
                <w:sz w:val="20"/>
                <w:szCs w:val="20"/>
              </w:rPr>
              <w:t xml:space="preserve"> TestRail</w:t>
            </w:r>
            <w:r w:rsidR="00B41E5A">
              <w:rPr>
                <w:rFonts w:ascii="Garamond" w:hAnsi="Garamond" w:cs="Arial"/>
                <w:color w:val="000000" w:themeColor="text1"/>
                <w:sz w:val="20"/>
                <w:szCs w:val="20"/>
              </w:rPr>
              <w:t>,</w:t>
            </w:r>
            <w:r w:rsidRPr="001A3289">
              <w:rPr>
                <w:rFonts w:ascii="Garamond" w:hAnsi="Garamond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A3289">
              <w:rPr>
                <w:rFonts w:ascii="Garamond" w:hAnsi="Garamond" w:cs="Arial"/>
                <w:color w:val="000000" w:themeColor="text1"/>
                <w:sz w:val="20"/>
                <w:szCs w:val="20"/>
              </w:rPr>
              <w:t>ESLint</w:t>
            </w:r>
            <w:proofErr w:type="spellEnd"/>
            <w:r w:rsidRPr="001A3289">
              <w:rPr>
                <w:rFonts w:ascii="Garamond" w:hAnsi="Garamond" w:cs="Arial"/>
                <w:color w:val="000000" w:themeColor="text1"/>
                <w:sz w:val="20"/>
                <w:szCs w:val="20"/>
              </w:rPr>
              <w:t>, Prettie</w:t>
            </w:r>
            <w:r>
              <w:rPr>
                <w:rFonts w:ascii="Garamond" w:hAnsi="Garamond" w:cs="Arial"/>
                <w:color w:val="000000" w:themeColor="text1"/>
                <w:sz w:val="20"/>
                <w:szCs w:val="20"/>
              </w:rPr>
              <w:t>r</w:t>
            </w:r>
          </w:p>
        </w:tc>
      </w:tr>
      <w:tr w:rsidR="002C4FB3" w:rsidRPr="002C4FB3" w:rsidTr="00B41E5A">
        <w:tc>
          <w:tcPr>
            <w:tcW w:w="1980" w:type="dxa"/>
            <w:vAlign w:val="center"/>
          </w:tcPr>
          <w:p w:rsidR="002C4FB3" w:rsidRPr="001A3289" w:rsidRDefault="002C4FB3" w:rsidP="002C4FB3">
            <w:pPr>
              <w:pStyle w:val="NormalWeb"/>
              <w:spacing w:before="0" w:beforeAutospacing="0" w:after="0" w:afterAutospacing="0"/>
              <w:ind w:right="12"/>
              <w:textAlignment w:val="baseline"/>
              <w:rPr>
                <w:rFonts w:ascii="Garamond" w:hAnsi="Garamond" w:cs="Arial"/>
                <w:color w:val="000000" w:themeColor="text1"/>
                <w:sz w:val="20"/>
                <w:szCs w:val="20"/>
              </w:rPr>
            </w:pPr>
            <w:r w:rsidRPr="001A3289">
              <w:rPr>
                <w:rFonts w:ascii="Garamond" w:hAnsi="Garamond" w:cs="Arial"/>
                <w:b/>
                <w:bCs/>
                <w:color w:val="000000" w:themeColor="text1"/>
                <w:sz w:val="20"/>
                <w:szCs w:val="20"/>
              </w:rPr>
              <w:t xml:space="preserve">Build </w:t>
            </w:r>
            <w:r w:rsidR="001A3289">
              <w:rPr>
                <w:rFonts w:ascii="Garamond" w:hAnsi="Garamond" w:cs="Arial"/>
                <w:b/>
                <w:bCs/>
                <w:color w:val="000000" w:themeColor="text1"/>
                <w:sz w:val="20"/>
                <w:szCs w:val="20"/>
              </w:rPr>
              <w:t>&amp; Deploy</w:t>
            </w:r>
            <w:r w:rsidR="00113CBE" w:rsidRPr="001A3289">
              <w:rPr>
                <w:rFonts w:ascii="Garamond" w:hAnsi="Garamond" w:cs="Arial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8820" w:type="dxa"/>
            <w:vAlign w:val="center"/>
          </w:tcPr>
          <w:p w:rsidR="002C4FB3" w:rsidRPr="001A3289" w:rsidRDefault="001A3289" w:rsidP="001A3289">
            <w:pPr>
              <w:pStyle w:val="NormalWeb"/>
              <w:spacing w:before="0" w:beforeAutospacing="0" w:after="0" w:afterAutospacing="0"/>
              <w:ind w:right="12"/>
              <w:textAlignment w:val="baseline"/>
              <w:rPr>
                <w:rFonts w:ascii="Garamond" w:hAnsi="Garamond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Garamond" w:hAnsi="Garamond" w:cs="Arial"/>
                <w:color w:val="000000" w:themeColor="text1"/>
                <w:sz w:val="20"/>
                <w:szCs w:val="20"/>
              </w:rPr>
              <w:t>V</w:t>
            </w:r>
            <w:r w:rsidRPr="001A3289">
              <w:rPr>
                <w:rFonts w:ascii="Garamond" w:hAnsi="Garamond" w:cs="Arial"/>
                <w:color w:val="000000" w:themeColor="text1"/>
                <w:sz w:val="20"/>
                <w:szCs w:val="20"/>
              </w:rPr>
              <w:t>ercel</w:t>
            </w:r>
            <w:proofErr w:type="spellEnd"/>
            <w:r w:rsidRPr="001A3289">
              <w:rPr>
                <w:rFonts w:ascii="Garamond" w:hAnsi="Garamond" w:cs="Arial"/>
                <w:color w:val="000000" w:themeColor="text1"/>
                <w:sz w:val="20"/>
                <w:szCs w:val="20"/>
              </w:rPr>
              <w:t>, Netlify, GitHub Actions, CI/CD pipelines</w:t>
            </w:r>
          </w:p>
        </w:tc>
      </w:tr>
      <w:tr w:rsidR="002C4FB3" w:rsidRPr="002C4FB3" w:rsidTr="00B41E5A">
        <w:tc>
          <w:tcPr>
            <w:tcW w:w="1980" w:type="dxa"/>
            <w:vAlign w:val="center"/>
          </w:tcPr>
          <w:p w:rsidR="002C4FB3" w:rsidRPr="001A3289" w:rsidRDefault="001A3289" w:rsidP="002C4FB3">
            <w:pPr>
              <w:pStyle w:val="NormalWeb"/>
              <w:spacing w:before="0" w:beforeAutospacing="0" w:after="0" w:afterAutospacing="0"/>
              <w:ind w:right="12"/>
              <w:textAlignment w:val="baseline"/>
              <w:rPr>
                <w:rFonts w:ascii="Garamond" w:hAnsi="Garamond" w:cs="Arial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color w:val="000000" w:themeColor="text1"/>
                <w:sz w:val="20"/>
                <w:szCs w:val="20"/>
              </w:rPr>
              <w:t>Product &amp; UX</w:t>
            </w:r>
            <w:r w:rsidR="00113CBE" w:rsidRPr="001A3289">
              <w:rPr>
                <w:rFonts w:ascii="Garamond" w:hAnsi="Garamond" w:cs="Arial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8820" w:type="dxa"/>
            <w:vAlign w:val="center"/>
          </w:tcPr>
          <w:p w:rsidR="002C4FB3" w:rsidRPr="001A3289" w:rsidRDefault="001A3289" w:rsidP="002C4FB3">
            <w:pPr>
              <w:pStyle w:val="NormalWeb"/>
              <w:spacing w:before="0" w:beforeAutospacing="0" w:after="0" w:afterAutospacing="0"/>
              <w:ind w:right="12"/>
              <w:textAlignment w:val="baseline"/>
              <w:rPr>
                <w:rFonts w:ascii="Garamond" w:hAnsi="Garamond" w:cs="Arial"/>
                <w:color w:val="000000" w:themeColor="text1"/>
                <w:sz w:val="20"/>
                <w:szCs w:val="20"/>
              </w:rPr>
            </w:pPr>
            <w:r w:rsidRPr="001A3289">
              <w:rPr>
                <w:rFonts w:ascii="Garamond" w:hAnsi="Garamond" w:cs="Arial"/>
                <w:color w:val="000000" w:themeColor="text1"/>
                <w:sz w:val="20"/>
                <w:szCs w:val="20"/>
              </w:rPr>
              <w:t>Accessibility (WCAG), performance optimization, responsive design, UX collaboration</w:t>
            </w:r>
          </w:p>
        </w:tc>
      </w:tr>
      <w:tr w:rsidR="002C4FB3" w:rsidRPr="002C4FB3" w:rsidTr="00B41E5A">
        <w:tc>
          <w:tcPr>
            <w:tcW w:w="1980" w:type="dxa"/>
          </w:tcPr>
          <w:p w:rsidR="002C4FB3" w:rsidRPr="001A3289" w:rsidRDefault="001A3289" w:rsidP="00A411C7">
            <w:pPr>
              <w:pStyle w:val="NormalWeb"/>
              <w:spacing w:before="0" w:beforeAutospacing="0" w:after="0" w:afterAutospacing="0"/>
              <w:ind w:right="12"/>
              <w:textAlignment w:val="baseline"/>
              <w:rPr>
                <w:rFonts w:ascii="Garamond" w:hAnsi="Garamond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color w:val="000000" w:themeColor="text1"/>
                <w:sz w:val="20"/>
                <w:szCs w:val="20"/>
              </w:rPr>
              <w:t>Tools</w:t>
            </w:r>
            <w:r w:rsidR="00113CBE" w:rsidRPr="001A3289">
              <w:rPr>
                <w:rFonts w:ascii="Garamond" w:hAnsi="Garamond" w:cs="Arial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8820" w:type="dxa"/>
            <w:vAlign w:val="center"/>
          </w:tcPr>
          <w:p w:rsidR="002C4FB3" w:rsidRPr="001A3289" w:rsidRDefault="001A3289" w:rsidP="00C864EB">
            <w:pPr>
              <w:pStyle w:val="NormalWeb"/>
              <w:spacing w:before="0" w:beforeAutospacing="0" w:after="0" w:afterAutospacing="0"/>
              <w:ind w:right="12"/>
              <w:textAlignment w:val="baseline"/>
              <w:rPr>
                <w:rFonts w:ascii="Garamond" w:hAnsi="Garamond" w:cs="Arial"/>
                <w:color w:val="000000" w:themeColor="text1"/>
                <w:sz w:val="20"/>
                <w:szCs w:val="20"/>
              </w:rPr>
            </w:pPr>
            <w:r w:rsidRPr="001A3289">
              <w:rPr>
                <w:rFonts w:ascii="Garamond" w:hAnsi="Garamond" w:cs="Arial"/>
                <w:color w:val="000000" w:themeColor="text1"/>
                <w:sz w:val="20"/>
                <w:szCs w:val="20"/>
              </w:rPr>
              <w:t xml:space="preserve">Git, </w:t>
            </w:r>
            <w:r>
              <w:rPr>
                <w:rFonts w:ascii="Garamond" w:hAnsi="Garamond" w:cs="Arial"/>
                <w:color w:val="000000" w:themeColor="text1"/>
                <w:sz w:val="20"/>
                <w:szCs w:val="20"/>
              </w:rPr>
              <w:t xml:space="preserve">JIRA, Confluence, Trello, </w:t>
            </w:r>
            <w:r w:rsidRPr="001A3289">
              <w:rPr>
                <w:rFonts w:ascii="Garamond" w:hAnsi="Garamond" w:cs="Arial"/>
                <w:color w:val="000000" w:themeColor="text1"/>
                <w:sz w:val="20"/>
                <w:szCs w:val="20"/>
              </w:rPr>
              <w:t xml:space="preserve">Figma, </w:t>
            </w:r>
            <w:r>
              <w:rPr>
                <w:rFonts w:ascii="Garamond" w:hAnsi="Garamond" w:cs="Arial"/>
                <w:color w:val="000000" w:themeColor="text1"/>
                <w:sz w:val="20"/>
                <w:szCs w:val="20"/>
              </w:rPr>
              <w:t xml:space="preserve">Canva, </w:t>
            </w:r>
            <w:r w:rsidRPr="001A3289">
              <w:rPr>
                <w:rFonts w:ascii="Garamond" w:hAnsi="Garamond" w:cs="Arial"/>
                <w:color w:val="000000" w:themeColor="text1"/>
                <w:sz w:val="20"/>
                <w:szCs w:val="20"/>
              </w:rPr>
              <w:t xml:space="preserve">Storybook, </w:t>
            </w:r>
            <w:proofErr w:type="spellStart"/>
            <w:r>
              <w:rPr>
                <w:rFonts w:ascii="Garamond" w:hAnsi="Garamond" w:cs="Arial"/>
                <w:color w:val="000000" w:themeColor="text1"/>
                <w:sz w:val="20"/>
                <w:szCs w:val="20"/>
              </w:rPr>
              <w:t>pgAdmin</w:t>
            </w:r>
            <w:proofErr w:type="spellEnd"/>
            <w:r>
              <w:rPr>
                <w:rFonts w:ascii="Garamond" w:hAnsi="Garamond" w:cs="Arial"/>
                <w:color w:val="000000" w:themeColor="text1"/>
                <w:sz w:val="20"/>
                <w:szCs w:val="20"/>
              </w:rPr>
              <w:t xml:space="preserve">, </w:t>
            </w:r>
            <w:r w:rsidRPr="001A3289">
              <w:rPr>
                <w:rFonts w:ascii="Garamond" w:hAnsi="Garamond" w:cs="Arial"/>
                <w:color w:val="000000" w:themeColor="text1"/>
                <w:sz w:val="20"/>
                <w:szCs w:val="20"/>
              </w:rPr>
              <w:t xml:space="preserve">Chrome </w:t>
            </w:r>
            <w:proofErr w:type="spellStart"/>
            <w:r w:rsidRPr="001A3289">
              <w:rPr>
                <w:rFonts w:ascii="Garamond" w:hAnsi="Garamond" w:cs="Arial"/>
                <w:color w:val="000000" w:themeColor="text1"/>
                <w:sz w:val="20"/>
                <w:szCs w:val="20"/>
              </w:rPr>
              <w:t>DevTools</w:t>
            </w:r>
            <w:proofErr w:type="spellEnd"/>
            <w:r>
              <w:rPr>
                <w:rFonts w:ascii="Garamond" w:hAnsi="Garamond" w:cs="Arial"/>
                <w:color w:val="000000" w:themeColor="text1"/>
                <w:sz w:val="20"/>
                <w:szCs w:val="20"/>
              </w:rPr>
              <w:t>,</w:t>
            </w:r>
          </w:p>
        </w:tc>
      </w:tr>
    </w:tbl>
    <w:p w:rsidR="002C4FB3" w:rsidRDefault="002C4FB3" w:rsidP="007A42C1">
      <w:pPr>
        <w:pStyle w:val="NormalWeb"/>
        <w:spacing w:before="0" w:beforeAutospacing="0" w:after="0" w:afterAutospacing="0"/>
        <w:ind w:right="12"/>
        <w:textAlignment w:val="baseline"/>
        <w:rPr>
          <w:rFonts w:ascii="Garamond" w:hAnsi="Garamond" w:cs="Arial"/>
          <w:color w:val="000000" w:themeColor="text1"/>
          <w:sz w:val="4"/>
          <w:szCs w:val="4"/>
        </w:rPr>
      </w:pPr>
    </w:p>
    <w:p w:rsidR="00EA26DF" w:rsidRPr="00B3528F" w:rsidRDefault="00EA26DF" w:rsidP="007A42C1">
      <w:pPr>
        <w:pStyle w:val="BodyText"/>
        <w:spacing w:before="0"/>
        <w:ind w:left="0" w:right="12"/>
        <w:rPr>
          <w:rFonts w:ascii="Garamond" w:hAnsi="Garamond"/>
          <w:color w:val="000000" w:themeColor="text1"/>
          <w:sz w:val="20"/>
          <w:szCs w:val="20"/>
        </w:rPr>
      </w:pPr>
    </w:p>
    <w:p w:rsidR="00EA26DF" w:rsidRPr="00B0237D" w:rsidRDefault="00026B35" w:rsidP="007A42C1">
      <w:pPr>
        <w:pStyle w:val="Heading1"/>
        <w:ind w:left="0"/>
        <w:rPr>
          <w:rFonts w:ascii="Garamond" w:hAnsi="Garamond"/>
          <w:color w:val="000000" w:themeColor="text1"/>
          <w:sz w:val="22"/>
          <w:szCs w:val="22"/>
          <w:u w:val="none"/>
        </w:rPr>
      </w:pPr>
      <w:r>
        <w:rPr>
          <w:rFonts w:ascii="Garamond" w:hAnsi="Garamond"/>
          <w:color w:val="000000" w:themeColor="text1"/>
          <w:spacing w:val="-4"/>
          <w:sz w:val="22"/>
          <w:szCs w:val="22"/>
        </w:rPr>
        <w:t>PROFESSIONAL</w:t>
      </w:r>
      <w:r w:rsidRPr="00B0237D">
        <w:rPr>
          <w:rFonts w:ascii="Garamond" w:hAnsi="Garamond"/>
          <w:color w:val="000000" w:themeColor="text1"/>
          <w:spacing w:val="-6"/>
          <w:sz w:val="22"/>
          <w:szCs w:val="22"/>
        </w:rPr>
        <w:t xml:space="preserve"> </w:t>
      </w:r>
      <w:r w:rsidRPr="00B0237D">
        <w:rPr>
          <w:rFonts w:ascii="Garamond" w:hAnsi="Garamond"/>
          <w:color w:val="000000" w:themeColor="text1"/>
          <w:spacing w:val="-2"/>
          <w:sz w:val="22"/>
          <w:szCs w:val="22"/>
        </w:rPr>
        <w:t>EXPERIENCE</w:t>
      </w:r>
      <w:r w:rsidRPr="00B0237D">
        <w:rPr>
          <w:rFonts w:ascii="Garamond" w:hAnsi="Garamond"/>
          <w:color w:val="000000" w:themeColor="text1"/>
          <w:sz w:val="22"/>
          <w:szCs w:val="22"/>
        </w:rPr>
        <w:tab/>
      </w:r>
      <w:r w:rsidR="002507A5" w:rsidRPr="00B0237D">
        <w:rPr>
          <w:rFonts w:ascii="Garamond" w:hAnsi="Garamond"/>
          <w:color w:val="000000" w:themeColor="text1"/>
          <w:sz w:val="22"/>
          <w:szCs w:val="22"/>
        </w:rPr>
        <w:t xml:space="preserve">   </w:t>
      </w:r>
      <w:r w:rsidR="002507A5" w:rsidRPr="00B0237D">
        <w:rPr>
          <w:rFonts w:ascii="Garamond" w:hAnsi="Garamond"/>
          <w:color w:val="000000" w:themeColor="text1"/>
          <w:sz w:val="22"/>
          <w:szCs w:val="22"/>
        </w:rPr>
        <w:tab/>
        <w:t xml:space="preserve">                                                                          </w:t>
      </w:r>
      <w:r w:rsidR="00391F69" w:rsidRPr="00B0237D">
        <w:rPr>
          <w:rFonts w:ascii="Garamond" w:hAnsi="Garamond"/>
          <w:color w:val="000000" w:themeColor="text1"/>
          <w:sz w:val="22"/>
          <w:szCs w:val="22"/>
        </w:rPr>
        <w:t xml:space="preserve">                                                        </w:t>
      </w:r>
      <w:r w:rsidR="006E5E5E">
        <w:rPr>
          <w:rFonts w:ascii="Garamond" w:hAnsi="Garamond"/>
          <w:color w:val="000000" w:themeColor="text1"/>
          <w:sz w:val="22"/>
          <w:szCs w:val="22"/>
        </w:rPr>
        <w:t xml:space="preserve">  </w:t>
      </w:r>
      <w:r w:rsidR="00391F69" w:rsidRPr="00B0237D">
        <w:rPr>
          <w:rFonts w:ascii="Garamond" w:hAnsi="Garamond"/>
          <w:color w:val="000000" w:themeColor="text1"/>
          <w:sz w:val="22"/>
          <w:szCs w:val="22"/>
        </w:rPr>
        <w:t xml:space="preserve">            </w:t>
      </w:r>
      <w:r w:rsidR="002507A5" w:rsidRPr="00B0237D">
        <w:rPr>
          <w:rFonts w:ascii="Garamond" w:hAnsi="Garamond"/>
          <w:color w:val="000000" w:themeColor="text1"/>
          <w:sz w:val="22"/>
          <w:szCs w:val="22"/>
        </w:rPr>
        <w:t xml:space="preserve">                                                                                   </w:t>
      </w:r>
    </w:p>
    <w:p w:rsidR="009A7A9C" w:rsidRPr="00B93315" w:rsidRDefault="009A7A9C" w:rsidP="00A411C7">
      <w:pPr>
        <w:ind w:right="12"/>
        <w:rPr>
          <w:rFonts w:ascii="Garamond" w:hAnsi="Garamond"/>
          <w:b/>
          <w:color w:val="000000" w:themeColor="text1"/>
          <w:spacing w:val="-8"/>
          <w:sz w:val="4"/>
          <w:szCs w:val="4"/>
        </w:rPr>
      </w:pPr>
    </w:p>
    <w:p w:rsidR="00EA26DF" w:rsidRPr="001A3289" w:rsidRDefault="001A3289" w:rsidP="007A42C1">
      <w:pPr>
        <w:tabs>
          <w:tab w:val="left" w:pos="8460"/>
        </w:tabs>
        <w:jc w:val="both"/>
        <w:rPr>
          <w:rFonts w:ascii="Garamond" w:hAnsi="Garamond"/>
          <w:b/>
          <w:bCs/>
          <w:color w:val="000000" w:themeColor="text1"/>
          <w:spacing w:val="-8"/>
          <w:sz w:val="21"/>
        </w:rPr>
      </w:pPr>
      <w:proofErr w:type="spellStart"/>
      <w:r w:rsidRPr="001A3289">
        <w:rPr>
          <w:rFonts w:ascii="Garamond" w:hAnsi="Garamond"/>
          <w:b/>
          <w:bCs/>
          <w:color w:val="000000" w:themeColor="text1"/>
          <w:spacing w:val="-8"/>
          <w:sz w:val="21"/>
        </w:rPr>
        <w:t>NovaCommerce</w:t>
      </w:r>
      <w:proofErr w:type="spellEnd"/>
      <w:r w:rsidR="00000000" w:rsidRPr="008A3766">
        <w:rPr>
          <w:rFonts w:ascii="Garamond" w:hAnsi="Garamond"/>
          <w:b/>
          <w:color w:val="000000" w:themeColor="text1"/>
          <w:sz w:val="20"/>
          <w:szCs w:val="21"/>
        </w:rPr>
        <w:tab/>
      </w:r>
      <w:r w:rsidR="00B42519" w:rsidRPr="008A3766">
        <w:rPr>
          <w:rFonts w:ascii="Garamond" w:hAnsi="Garamond"/>
          <w:b/>
          <w:color w:val="000000" w:themeColor="text1"/>
          <w:sz w:val="20"/>
          <w:szCs w:val="21"/>
        </w:rPr>
        <w:t xml:space="preserve">  </w:t>
      </w:r>
      <w:r w:rsidR="002507A5" w:rsidRPr="008A3766">
        <w:rPr>
          <w:rFonts w:ascii="Garamond" w:hAnsi="Garamond"/>
          <w:b/>
          <w:color w:val="000000" w:themeColor="text1"/>
          <w:sz w:val="20"/>
          <w:szCs w:val="21"/>
        </w:rPr>
        <w:t xml:space="preserve">          </w:t>
      </w:r>
      <w:r w:rsidR="008A3766" w:rsidRPr="008A3766">
        <w:rPr>
          <w:rFonts w:ascii="Garamond" w:hAnsi="Garamond"/>
          <w:b/>
          <w:color w:val="000000" w:themeColor="text1"/>
          <w:sz w:val="20"/>
          <w:szCs w:val="21"/>
        </w:rPr>
        <w:t xml:space="preserve">        </w:t>
      </w:r>
      <w:r w:rsidR="008A3766">
        <w:rPr>
          <w:rFonts w:ascii="Garamond" w:hAnsi="Garamond"/>
          <w:b/>
          <w:color w:val="000000" w:themeColor="text1"/>
          <w:sz w:val="20"/>
          <w:szCs w:val="21"/>
        </w:rPr>
        <w:t xml:space="preserve">   </w:t>
      </w:r>
      <w:r w:rsidR="005F7D84">
        <w:rPr>
          <w:rFonts w:ascii="Garamond" w:hAnsi="Garamond"/>
          <w:b/>
          <w:color w:val="000000" w:themeColor="text1"/>
          <w:sz w:val="20"/>
          <w:szCs w:val="21"/>
        </w:rPr>
        <w:t xml:space="preserve">   </w:t>
      </w:r>
      <w:r>
        <w:rPr>
          <w:rFonts w:ascii="Garamond" w:hAnsi="Garamond"/>
          <w:color w:val="000000" w:themeColor="text1"/>
          <w:spacing w:val="-5"/>
          <w:sz w:val="20"/>
          <w:szCs w:val="21"/>
        </w:rPr>
        <w:t>Jersey City, NJ</w:t>
      </w:r>
    </w:p>
    <w:p w:rsidR="00B93315" w:rsidRPr="00B93315" w:rsidRDefault="006E616A" w:rsidP="007A42C1">
      <w:pPr>
        <w:pStyle w:val="BodyText"/>
        <w:tabs>
          <w:tab w:val="left" w:pos="7930"/>
        </w:tabs>
        <w:spacing w:before="0"/>
        <w:ind w:left="0"/>
        <w:jc w:val="both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Garamond" w:hAnsi="Garamond"/>
          <w:color w:val="000000" w:themeColor="text1"/>
          <w:sz w:val="20"/>
          <w:szCs w:val="20"/>
        </w:rPr>
        <w:t>Full-Stack Software</w:t>
      </w:r>
      <w:r w:rsidR="001A3289">
        <w:rPr>
          <w:rFonts w:ascii="Garamond" w:hAnsi="Garamond"/>
          <w:color w:val="000000" w:themeColor="text1"/>
          <w:sz w:val="20"/>
          <w:szCs w:val="20"/>
        </w:rPr>
        <w:t xml:space="preserve"> Engineer</w:t>
      </w:r>
      <w:r w:rsidR="001223C0" w:rsidRPr="008A3766">
        <w:rPr>
          <w:rFonts w:ascii="Garamond" w:hAnsi="Garamond"/>
          <w:color w:val="000000" w:themeColor="text1"/>
          <w:sz w:val="20"/>
          <w:szCs w:val="20"/>
        </w:rPr>
        <w:tab/>
      </w:r>
      <w:r w:rsidR="00B42519" w:rsidRPr="008A3766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="00EC1576" w:rsidRPr="008A3766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="002507A5" w:rsidRPr="008A3766">
        <w:rPr>
          <w:rFonts w:ascii="Garamond" w:hAnsi="Garamond"/>
          <w:color w:val="000000" w:themeColor="text1"/>
          <w:sz w:val="20"/>
          <w:szCs w:val="20"/>
        </w:rPr>
        <w:t xml:space="preserve">           </w:t>
      </w:r>
      <w:r w:rsidR="008A3766" w:rsidRPr="008A3766">
        <w:rPr>
          <w:rFonts w:ascii="Garamond" w:hAnsi="Garamond"/>
          <w:color w:val="000000" w:themeColor="text1"/>
          <w:sz w:val="20"/>
          <w:szCs w:val="20"/>
        </w:rPr>
        <w:t xml:space="preserve">  </w:t>
      </w:r>
      <w:r w:rsidR="000A23E5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="001223C0" w:rsidRPr="008A3766">
        <w:rPr>
          <w:rFonts w:ascii="Garamond" w:hAnsi="Garamond"/>
          <w:color w:val="000000" w:themeColor="text1"/>
          <w:spacing w:val="-6"/>
          <w:sz w:val="20"/>
          <w:szCs w:val="20"/>
        </w:rPr>
        <w:t>Aug</w:t>
      </w:r>
      <w:r w:rsidR="008C7F69">
        <w:rPr>
          <w:rFonts w:ascii="Garamond" w:hAnsi="Garamond"/>
          <w:color w:val="000000" w:themeColor="text1"/>
          <w:spacing w:val="-6"/>
          <w:sz w:val="20"/>
          <w:szCs w:val="20"/>
        </w:rPr>
        <w:t>ust</w:t>
      </w:r>
      <w:r w:rsidR="001223C0" w:rsidRPr="008A3766">
        <w:rPr>
          <w:rFonts w:ascii="Garamond" w:hAnsi="Garamond"/>
          <w:color w:val="000000" w:themeColor="text1"/>
          <w:spacing w:val="-10"/>
          <w:sz w:val="20"/>
          <w:szCs w:val="20"/>
        </w:rPr>
        <w:t xml:space="preserve"> </w:t>
      </w:r>
      <w:r w:rsidR="001223C0" w:rsidRPr="008A3766">
        <w:rPr>
          <w:rFonts w:ascii="Garamond" w:hAnsi="Garamond"/>
          <w:color w:val="000000" w:themeColor="text1"/>
          <w:spacing w:val="-6"/>
          <w:sz w:val="20"/>
          <w:szCs w:val="20"/>
        </w:rPr>
        <w:t>202</w:t>
      </w:r>
      <w:r w:rsidR="001A3289">
        <w:rPr>
          <w:rFonts w:ascii="Garamond" w:hAnsi="Garamond"/>
          <w:color w:val="000000" w:themeColor="text1"/>
          <w:spacing w:val="-6"/>
          <w:sz w:val="20"/>
          <w:szCs w:val="20"/>
        </w:rPr>
        <w:t>2</w:t>
      </w:r>
      <w:r w:rsidR="001973FA">
        <w:rPr>
          <w:rFonts w:ascii="Garamond" w:hAnsi="Garamond"/>
          <w:color w:val="000000" w:themeColor="text1"/>
          <w:spacing w:val="-10"/>
          <w:sz w:val="20"/>
          <w:szCs w:val="20"/>
        </w:rPr>
        <w:t xml:space="preserve"> </w:t>
      </w:r>
      <w:r w:rsidR="000A23E5" w:rsidRPr="008A3766">
        <w:rPr>
          <w:rFonts w:ascii="Garamond" w:hAnsi="Garamond"/>
          <w:color w:val="000000" w:themeColor="text1"/>
          <w:spacing w:val="-6"/>
          <w:sz w:val="20"/>
          <w:szCs w:val="20"/>
        </w:rPr>
        <w:t>–</w:t>
      </w:r>
      <w:r w:rsidR="001973FA">
        <w:rPr>
          <w:rFonts w:ascii="Garamond" w:hAnsi="Garamond"/>
          <w:color w:val="000000" w:themeColor="text1"/>
          <w:spacing w:val="-9"/>
          <w:sz w:val="20"/>
          <w:szCs w:val="20"/>
        </w:rPr>
        <w:t xml:space="preserve"> </w:t>
      </w:r>
      <w:r w:rsidR="000A23E5">
        <w:rPr>
          <w:rFonts w:ascii="Garamond" w:hAnsi="Garamond"/>
          <w:color w:val="000000" w:themeColor="text1"/>
          <w:spacing w:val="-9"/>
          <w:sz w:val="20"/>
          <w:szCs w:val="20"/>
        </w:rPr>
        <w:t>February</w:t>
      </w:r>
      <w:r w:rsidR="000A23E5">
        <w:rPr>
          <w:rFonts w:ascii="Garamond" w:hAnsi="Garamond"/>
          <w:color w:val="000000" w:themeColor="text1"/>
          <w:spacing w:val="-6"/>
          <w:sz w:val="20"/>
          <w:szCs w:val="20"/>
        </w:rPr>
        <w:t xml:space="preserve"> 2024</w:t>
      </w:r>
    </w:p>
    <w:p w:rsidR="001A3289" w:rsidRPr="001A3289" w:rsidRDefault="001A3289" w:rsidP="001A3289">
      <w:pPr>
        <w:widowControl/>
        <w:numPr>
          <w:ilvl w:val="0"/>
          <w:numId w:val="32"/>
        </w:numPr>
        <w:autoSpaceDE/>
        <w:autoSpaceDN/>
        <w:ind w:left="270" w:hanging="180"/>
        <w:rPr>
          <w:rFonts w:ascii="Garamond" w:hAnsi="Garamond"/>
          <w:color w:val="0E0E0E"/>
          <w:sz w:val="20"/>
          <w:szCs w:val="20"/>
        </w:rPr>
      </w:pPr>
      <w:r w:rsidRPr="001A3289">
        <w:rPr>
          <w:rFonts w:ascii="Garamond" w:hAnsi="Garamond"/>
          <w:color w:val="0E0E0E"/>
          <w:sz w:val="20"/>
          <w:szCs w:val="20"/>
        </w:rPr>
        <w:t>Built and maintained a customer-facing React/Next.js storefront used by ~50k monthly users; introduced component-driven architecture and Storybook for consistent UI and faster onboarding.</w:t>
      </w:r>
    </w:p>
    <w:p w:rsidR="001A3289" w:rsidRPr="001A3289" w:rsidRDefault="001A3289" w:rsidP="001A3289">
      <w:pPr>
        <w:widowControl/>
        <w:numPr>
          <w:ilvl w:val="0"/>
          <w:numId w:val="32"/>
        </w:numPr>
        <w:autoSpaceDE/>
        <w:autoSpaceDN/>
        <w:ind w:left="270" w:hanging="180"/>
        <w:rPr>
          <w:rFonts w:ascii="Garamond" w:hAnsi="Garamond"/>
          <w:color w:val="0E0E0E"/>
          <w:sz w:val="20"/>
          <w:szCs w:val="20"/>
        </w:rPr>
      </w:pPr>
      <w:r w:rsidRPr="001A3289">
        <w:rPr>
          <w:rFonts w:ascii="Garamond" w:hAnsi="Garamond"/>
          <w:color w:val="0E0E0E"/>
          <w:sz w:val="20"/>
          <w:szCs w:val="20"/>
        </w:rPr>
        <w:t>Migrated key pages to TypeScript and reduced runtime errors by ~40% through stricter typing and unit tests.</w:t>
      </w:r>
    </w:p>
    <w:p w:rsidR="001A3289" w:rsidRPr="001A3289" w:rsidRDefault="001A3289" w:rsidP="001A3289">
      <w:pPr>
        <w:widowControl/>
        <w:numPr>
          <w:ilvl w:val="0"/>
          <w:numId w:val="32"/>
        </w:numPr>
        <w:autoSpaceDE/>
        <w:autoSpaceDN/>
        <w:ind w:left="270" w:hanging="180"/>
        <w:rPr>
          <w:rFonts w:ascii="Garamond" w:hAnsi="Garamond"/>
          <w:color w:val="0E0E0E"/>
          <w:sz w:val="20"/>
          <w:szCs w:val="20"/>
        </w:rPr>
      </w:pPr>
      <w:r w:rsidRPr="001A3289">
        <w:rPr>
          <w:rFonts w:ascii="Garamond" w:hAnsi="Garamond"/>
          <w:color w:val="0E0E0E"/>
          <w:sz w:val="20"/>
          <w:szCs w:val="20"/>
        </w:rPr>
        <w:t>Implemented lazy-loading and route-based code splitting; improved Lighthouse performance score from 58 → 82 for primary product pages.</w:t>
      </w:r>
    </w:p>
    <w:p w:rsidR="001A3289" w:rsidRPr="001A3289" w:rsidRDefault="001A3289" w:rsidP="001A3289">
      <w:pPr>
        <w:widowControl/>
        <w:numPr>
          <w:ilvl w:val="0"/>
          <w:numId w:val="32"/>
        </w:numPr>
        <w:autoSpaceDE/>
        <w:autoSpaceDN/>
        <w:ind w:left="270" w:hanging="180"/>
        <w:rPr>
          <w:rFonts w:ascii="Garamond" w:hAnsi="Garamond"/>
          <w:color w:val="0E0E0E"/>
          <w:sz w:val="20"/>
          <w:szCs w:val="20"/>
        </w:rPr>
      </w:pPr>
      <w:r w:rsidRPr="001A3289">
        <w:rPr>
          <w:rFonts w:ascii="Garamond" w:hAnsi="Garamond"/>
          <w:color w:val="0E0E0E"/>
          <w:sz w:val="20"/>
          <w:szCs w:val="20"/>
        </w:rPr>
        <w:t>Collaborated with designers to implement a responsive design system and improved accessibility compliance (ARIA roles, keyboard navigation) across product flows.</w:t>
      </w:r>
    </w:p>
    <w:p w:rsidR="00B41E5A" w:rsidRDefault="001A3289" w:rsidP="00B41E5A">
      <w:pPr>
        <w:widowControl/>
        <w:numPr>
          <w:ilvl w:val="0"/>
          <w:numId w:val="32"/>
        </w:numPr>
        <w:autoSpaceDE/>
        <w:autoSpaceDN/>
        <w:ind w:left="270" w:hanging="180"/>
        <w:rPr>
          <w:rFonts w:ascii="Garamond" w:hAnsi="Garamond"/>
          <w:color w:val="0E0E0E"/>
          <w:sz w:val="20"/>
          <w:szCs w:val="20"/>
        </w:rPr>
      </w:pPr>
      <w:r w:rsidRPr="001A3289">
        <w:rPr>
          <w:rFonts w:ascii="Garamond" w:hAnsi="Garamond"/>
          <w:color w:val="0E0E0E"/>
          <w:sz w:val="20"/>
          <w:szCs w:val="20"/>
        </w:rPr>
        <w:t>Wrote end-to-end tests for checkout flows with Playwright; decreased post-release regressions by 30%.</w:t>
      </w:r>
    </w:p>
    <w:p w:rsidR="00B41E5A" w:rsidRPr="009D16C1" w:rsidRDefault="00B41E5A" w:rsidP="00B41E5A">
      <w:pPr>
        <w:widowControl/>
        <w:autoSpaceDE/>
        <w:autoSpaceDN/>
        <w:rPr>
          <w:rFonts w:ascii="Garamond" w:hAnsi="Garamond"/>
          <w:color w:val="0E0E0E"/>
          <w:sz w:val="16"/>
          <w:szCs w:val="16"/>
        </w:rPr>
      </w:pPr>
    </w:p>
    <w:p w:rsidR="00026B35" w:rsidRPr="00026B35" w:rsidRDefault="001A3289" w:rsidP="007A42C1">
      <w:pPr>
        <w:ind w:right="12"/>
        <w:rPr>
          <w:rFonts w:ascii="Garamond" w:hAnsi="Garamond" w:cs="Arial"/>
          <w:color w:val="000000" w:themeColor="text1"/>
          <w:sz w:val="20"/>
          <w:szCs w:val="20"/>
        </w:rPr>
      </w:pPr>
      <w:proofErr w:type="spellStart"/>
      <w:r w:rsidRPr="001A3289">
        <w:rPr>
          <w:rFonts w:ascii="Garamond" w:hAnsi="Garamond" w:cs="Arial"/>
          <w:b/>
          <w:bCs/>
          <w:color w:val="000000" w:themeColor="text1"/>
          <w:sz w:val="21"/>
          <w:szCs w:val="21"/>
        </w:rPr>
        <w:t>Bluegrid</w:t>
      </w:r>
      <w:proofErr w:type="spellEnd"/>
      <w:r w:rsidRPr="001A3289">
        <w:rPr>
          <w:rFonts w:ascii="Garamond" w:hAnsi="Garamond" w:cs="Arial"/>
          <w:b/>
          <w:bCs/>
          <w:color w:val="000000" w:themeColor="text1"/>
          <w:sz w:val="21"/>
          <w:szCs w:val="21"/>
        </w:rPr>
        <w:t xml:space="preserve"> Labs</w:t>
      </w:r>
      <w:r w:rsidR="00B93315">
        <w:rPr>
          <w:rFonts w:ascii="Garamond" w:hAnsi="Garamond" w:cs="Arial"/>
          <w:b/>
          <w:bCs/>
          <w:color w:val="000000" w:themeColor="text1"/>
          <w:sz w:val="21"/>
          <w:szCs w:val="21"/>
        </w:rPr>
        <w:t xml:space="preserve">                                   </w:t>
      </w:r>
      <w:r w:rsidR="00026B35">
        <w:rPr>
          <w:rFonts w:ascii="Garamond" w:hAnsi="Garamond" w:cs="Arial"/>
          <w:b/>
          <w:bCs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        </w:t>
      </w:r>
      <w:r>
        <w:rPr>
          <w:rFonts w:ascii="Garamond" w:hAnsi="Garamond" w:cs="Arial"/>
          <w:b/>
          <w:bCs/>
          <w:color w:val="000000" w:themeColor="text1"/>
          <w:sz w:val="21"/>
          <w:szCs w:val="21"/>
        </w:rPr>
        <w:t xml:space="preserve">            </w:t>
      </w:r>
      <w:r>
        <w:rPr>
          <w:rFonts w:ascii="Garamond" w:hAnsi="Garamond" w:cs="Arial"/>
          <w:color w:val="000000" w:themeColor="text1"/>
          <w:sz w:val="20"/>
          <w:szCs w:val="20"/>
        </w:rPr>
        <w:t xml:space="preserve">Remote </w:t>
      </w:r>
      <w:r w:rsidR="006E616A">
        <w:rPr>
          <w:rFonts w:ascii="Garamond" w:hAnsi="Garamond" w:cs="Arial"/>
          <w:color w:val="000000" w:themeColor="text1"/>
          <w:sz w:val="20"/>
          <w:szCs w:val="20"/>
        </w:rPr>
        <w:t>Front-End</w:t>
      </w:r>
      <w:r w:rsidR="007D10F3">
        <w:rPr>
          <w:rFonts w:ascii="Garamond" w:hAnsi="Garamond" w:cs="Arial"/>
          <w:color w:val="000000" w:themeColor="text1"/>
          <w:sz w:val="20"/>
          <w:szCs w:val="20"/>
        </w:rPr>
        <w:t xml:space="preserve"> </w:t>
      </w:r>
      <w:r w:rsidR="00026B35" w:rsidRPr="00026B35">
        <w:rPr>
          <w:rFonts w:ascii="Garamond" w:hAnsi="Garamond" w:cs="Arial"/>
          <w:color w:val="000000" w:themeColor="text1"/>
          <w:sz w:val="20"/>
          <w:szCs w:val="20"/>
        </w:rPr>
        <w:t>Develop</w:t>
      </w:r>
      <w:r w:rsidR="00777C4C">
        <w:rPr>
          <w:rFonts w:ascii="Garamond" w:hAnsi="Garamond" w:cs="Arial"/>
          <w:color w:val="000000" w:themeColor="text1"/>
          <w:sz w:val="20"/>
          <w:szCs w:val="20"/>
        </w:rPr>
        <w:t>er</w:t>
      </w:r>
      <w:r w:rsidR="00026B35">
        <w:rPr>
          <w:rFonts w:ascii="Garamond" w:hAnsi="Garamond" w:cs="Arial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</w:t>
      </w:r>
      <w:r w:rsidR="00777C4C">
        <w:rPr>
          <w:rFonts w:ascii="Garamond" w:hAnsi="Garamond" w:cs="Arial"/>
          <w:color w:val="000000" w:themeColor="text1"/>
          <w:sz w:val="20"/>
          <w:szCs w:val="20"/>
        </w:rPr>
        <w:t xml:space="preserve">                          </w:t>
      </w:r>
      <w:r w:rsidR="006E616A">
        <w:rPr>
          <w:rFonts w:ascii="Garamond" w:hAnsi="Garamond" w:cs="Arial"/>
          <w:color w:val="000000" w:themeColor="text1"/>
          <w:sz w:val="20"/>
          <w:szCs w:val="20"/>
        </w:rPr>
        <w:t xml:space="preserve"> </w:t>
      </w:r>
      <w:r w:rsidR="00026B35" w:rsidRPr="00026B35">
        <w:rPr>
          <w:rFonts w:ascii="Garamond" w:hAnsi="Garamond" w:cs="Arial"/>
          <w:color w:val="000000" w:themeColor="text1"/>
          <w:sz w:val="20"/>
          <w:szCs w:val="20"/>
        </w:rPr>
        <w:t>J</w:t>
      </w:r>
      <w:r>
        <w:rPr>
          <w:rFonts w:ascii="Garamond" w:hAnsi="Garamond" w:cs="Arial"/>
          <w:color w:val="000000" w:themeColor="text1"/>
          <w:sz w:val="20"/>
          <w:szCs w:val="20"/>
        </w:rPr>
        <w:t>une</w:t>
      </w:r>
      <w:r w:rsidR="00026B35" w:rsidRPr="00026B35">
        <w:rPr>
          <w:rFonts w:ascii="Garamond" w:hAnsi="Garamond" w:cs="Arial"/>
          <w:color w:val="000000" w:themeColor="text1"/>
          <w:sz w:val="20"/>
          <w:szCs w:val="20"/>
        </w:rPr>
        <w:t xml:space="preserve"> 202</w:t>
      </w:r>
      <w:r>
        <w:rPr>
          <w:rFonts w:ascii="Garamond" w:hAnsi="Garamond" w:cs="Arial"/>
          <w:color w:val="000000" w:themeColor="text1"/>
          <w:sz w:val="20"/>
          <w:szCs w:val="20"/>
        </w:rPr>
        <w:t>1</w:t>
      </w:r>
      <w:r w:rsidR="00026B35" w:rsidRPr="00026B35">
        <w:rPr>
          <w:rFonts w:ascii="Garamond" w:hAnsi="Garamond" w:cs="Arial"/>
          <w:color w:val="000000" w:themeColor="text1"/>
          <w:sz w:val="20"/>
          <w:szCs w:val="20"/>
        </w:rPr>
        <w:t xml:space="preserve"> – </w:t>
      </w:r>
      <w:r>
        <w:rPr>
          <w:rFonts w:ascii="Garamond" w:hAnsi="Garamond" w:cs="Arial"/>
          <w:color w:val="000000" w:themeColor="text1"/>
          <w:sz w:val="20"/>
          <w:szCs w:val="20"/>
        </w:rPr>
        <w:t>July 2022</w:t>
      </w:r>
    </w:p>
    <w:p w:rsidR="001A3289" w:rsidRPr="001A3289" w:rsidRDefault="001A3289" w:rsidP="001A3289">
      <w:pPr>
        <w:widowControl/>
        <w:numPr>
          <w:ilvl w:val="0"/>
          <w:numId w:val="33"/>
        </w:numPr>
        <w:autoSpaceDE/>
        <w:autoSpaceDN/>
        <w:ind w:left="270" w:hanging="180"/>
        <w:rPr>
          <w:rFonts w:ascii="Garamond" w:hAnsi="Garamond"/>
          <w:color w:val="0E0E0E"/>
          <w:sz w:val="20"/>
          <w:szCs w:val="20"/>
        </w:rPr>
      </w:pPr>
      <w:r w:rsidRPr="001A3289">
        <w:rPr>
          <w:rFonts w:ascii="Garamond" w:hAnsi="Garamond"/>
          <w:color w:val="0E0E0E"/>
          <w:sz w:val="20"/>
          <w:szCs w:val="20"/>
        </w:rPr>
        <w:t>Delivered new dashboard features in React + TypeScript consuming Node.js/Express APIs; modeled DB changes in PostgreSQL and deployed migrations with Prisma.</w:t>
      </w:r>
    </w:p>
    <w:p w:rsidR="001A3289" w:rsidRPr="001A3289" w:rsidRDefault="001A3289" w:rsidP="001A3289">
      <w:pPr>
        <w:widowControl/>
        <w:numPr>
          <w:ilvl w:val="0"/>
          <w:numId w:val="33"/>
        </w:numPr>
        <w:autoSpaceDE/>
        <w:autoSpaceDN/>
        <w:ind w:left="270" w:hanging="180"/>
        <w:rPr>
          <w:rFonts w:ascii="Garamond" w:hAnsi="Garamond"/>
          <w:color w:val="0E0E0E"/>
          <w:sz w:val="20"/>
          <w:szCs w:val="20"/>
        </w:rPr>
      </w:pPr>
      <w:r w:rsidRPr="001A3289">
        <w:rPr>
          <w:rFonts w:ascii="Garamond" w:hAnsi="Garamond"/>
          <w:color w:val="0E0E0E"/>
          <w:sz w:val="20"/>
          <w:szCs w:val="20"/>
        </w:rPr>
        <w:t>Owned feature lifecycle end-to-end: designed UI mocks with Figma, implemented frontend components, and integrated backend endpoints.</w:t>
      </w:r>
    </w:p>
    <w:p w:rsidR="001A3289" w:rsidRPr="001A3289" w:rsidRDefault="001A3289" w:rsidP="001A3289">
      <w:pPr>
        <w:widowControl/>
        <w:numPr>
          <w:ilvl w:val="0"/>
          <w:numId w:val="33"/>
        </w:numPr>
        <w:autoSpaceDE/>
        <w:autoSpaceDN/>
        <w:ind w:left="270" w:hanging="180"/>
        <w:rPr>
          <w:rFonts w:ascii="Garamond" w:hAnsi="Garamond"/>
          <w:color w:val="0E0E0E"/>
          <w:sz w:val="20"/>
          <w:szCs w:val="20"/>
        </w:rPr>
      </w:pPr>
      <w:r w:rsidRPr="001A3289">
        <w:rPr>
          <w:rFonts w:ascii="Garamond" w:hAnsi="Garamond"/>
          <w:color w:val="0E0E0E"/>
          <w:sz w:val="20"/>
          <w:szCs w:val="20"/>
        </w:rPr>
        <w:t>Built analytics microservice to aggregate user events; optimized queries and reduced average response latency by 60% via database indexing and caching.</w:t>
      </w:r>
    </w:p>
    <w:p w:rsidR="001A3289" w:rsidRDefault="001A3289" w:rsidP="001A3289">
      <w:pPr>
        <w:widowControl/>
        <w:numPr>
          <w:ilvl w:val="0"/>
          <w:numId w:val="33"/>
        </w:numPr>
        <w:autoSpaceDE/>
        <w:autoSpaceDN/>
        <w:ind w:left="270" w:hanging="180"/>
        <w:rPr>
          <w:rFonts w:ascii="Garamond" w:hAnsi="Garamond"/>
          <w:color w:val="0E0E0E"/>
          <w:sz w:val="20"/>
          <w:szCs w:val="20"/>
        </w:rPr>
      </w:pPr>
      <w:r w:rsidRPr="001A3289">
        <w:rPr>
          <w:rFonts w:ascii="Garamond" w:hAnsi="Garamond"/>
          <w:color w:val="0E0E0E"/>
          <w:sz w:val="20"/>
          <w:szCs w:val="20"/>
        </w:rPr>
        <w:t>Introduced CI pipelines (GitHub Actions) to run tests and lint on pull requests, improving release confidence.</w:t>
      </w:r>
    </w:p>
    <w:p w:rsidR="00B41E5A" w:rsidRDefault="00B41E5A" w:rsidP="00B41E5A">
      <w:pPr>
        <w:widowControl/>
        <w:autoSpaceDE/>
        <w:autoSpaceDN/>
        <w:rPr>
          <w:rFonts w:ascii="Garamond" w:hAnsi="Garamond"/>
          <w:color w:val="0E0E0E"/>
          <w:sz w:val="20"/>
          <w:szCs w:val="20"/>
        </w:rPr>
      </w:pPr>
    </w:p>
    <w:p w:rsidR="00B41E5A" w:rsidRPr="001A3289" w:rsidRDefault="00B41E5A" w:rsidP="00B41E5A">
      <w:pPr>
        <w:widowControl/>
        <w:autoSpaceDE/>
        <w:autoSpaceDN/>
        <w:rPr>
          <w:rFonts w:ascii="Garamond" w:hAnsi="Garamond"/>
          <w:color w:val="0E0E0E"/>
          <w:sz w:val="20"/>
          <w:szCs w:val="20"/>
        </w:rPr>
      </w:pPr>
      <w:r>
        <w:rPr>
          <w:rFonts w:ascii="Garamond" w:hAnsi="Garamond"/>
          <w:b/>
          <w:bCs/>
          <w:color w:val="000000" w:themeColor="text1"/>
          <w:spacing w:val="-4"/>
          <w:u w:val="single"/>
        </w:rPr>
        <w:t>SELECTED PROJECT</w:t>
      </w:r>
      <w:r w:rsidRPr="00B93315">
        <w:rPr>
          <w:rFonts w:ascii="Garamond" w:hAnsi="Garamond"/>
          <w:b/>
          <w:bCs/>
          <w:color w:val="000000" w:themeColor="text1"/>
          <w:u w:val="single"/>
        </w:rPr>
        <w:tab/>
        <w:t xml:space="preserve">   </w:t>
      </w:r>
      <w:r w:rsidRPr="00B93315">
        <w:rPr>
          <w:rFonts w:ascii="Garamond" w:hAnsi="Garamond"/>
          <w:b/>
          <w:bCs/>
          <w:color w:val="000000" w:themeColor="text1"/>
          <w:u w:val="single"/>
        </w:rPr>
        <w:tab/>
        <w:t xml:space="preserve">                                                          </w:t>
      </w:r>
      <w:r>
        <w:rPr>
          <w:rFonts w:ascii="Garamond" w:hAnsi="Garamond"/>
          <w:b/>
          <w:bCs/>
          <w:color w:val="000000" w:themeColor="text1"/>
          <w:u w:val="single"/>
        </w:rPr>
        <w:t>_________________</w:t>
      </w:r>
      <w:r w:rsidRPr="00B93315">
        <w:rPr>
          <w:rFonts w:ascii="Garamond" w:hAnsi="Garamond"/>
          <w:b/>
          <w:bCs/>
          <w:color w:val="000000" w:themeColor="text1"/>
          <w:u w:val="single"/>
        </w:rPr>
        <w:t xml:space="preserve">                                                               </w:t>
      </w:r>
    </w:p>
    <w:p w:rsidR="00B41E5A" w:rsidRPr="00B41E5A" w:rsidRDefault="00B41E5A" w:rsidP="00B41E5A">
      <w:pPr>
        <w:widowControl/>
        <w:autoSpaceDE/>
        <w:autoSpaceDN/>
        <w:rPr>
          <w:rFonts w:ascii="Garamond" w:hAnsi="Garamond"/>
          <w:b/>
          <w:bCs/>
          <w:color w:val="000000" w:themeColor="text1"/>
          <w:spacing w:val="-4"/>
          <w:sz w:val="4"/>
          <w:szCs w:val="4"/>
        </w:rPr>
      </w:pPr>
    </w:p>
    <w:p w:rsidR="00B41E5A" w:rsidRDefault="00B41E5A" w:rsidP="00B41E5A">
      <w:pPr>
        <w:widowControl/>
        <w:autoSpaceDE/>
        <w:autoSpaceDN/>
        <w:rPr>
          <w:rFonts w:ascii="Garamond" w:hAnsi="Garamond"/>
          <w:color w:val="000000" w:themeColor="text1"/>
          <w:spacing w:val="-4"/>
          <w:sz w:val="20"/>
          <w:szCs w:val="20"/>
        </w:rPr>
      </w:pPr>
      <w:proofErr w:type="spellStart"/>
      <w:r w:rsidRPr="00B41E5A">
        <w:rPr>
          <w:rFonts w:ascii="Garamond" w:hAnsi="Garamond"/>
          <w:b/>
          <w:bCs/>
          <w:color w:val="000000" w:themeColor="text1"/>
          <w:spacing w:val="-4"/>
          <w:sz w:val="20"/>
          <w:szCs w:val="20"/>
        </w:rPr>
        <w:t>CollabBoard</w:t>
      </w:r>
      <w:proofErr w:type="spellEnd"/>
      <w:r w:rsidRPr="00B41E5A">
        <w:rPr>
          <w:rFonts w:ascii="Garamond" w:hAnsi="Garamond"/>
          <w:color w:val="000000" w:themeColor="text1"/>
          <w:spacing w:val="-4"/>
          <w:sz w:val="20"/>
          <w:szCs w:val="20"/>
        </w:rPr>
        <w:t xml:space="preserve"> — Real-Time Team Collaboration App</w:t>
      </w:r>
    </w:p>
    <w:p w:rsidR="00B41E5A" w:rsidRPr="00B41E5A" w:rsidRDefault="00B41E5A" w:rsidP="00B41E5A">
      <w:pPr>
        <w:widowControl/>
        <w:autoSpaceDE/>
        <w:autoSpaceDN/>
        <w:rPr>
          <w:rFonts w:ascii="Garamond" w:hAnsi="Garamond"/>
          <w:color w:val="000000" w:themeColor="text1"/>
          <w:spacing w:val="-4"/>
          <w:sz w:val="20"/>
          <w:szCs w:val="20"/>
        </w:rPr>
      </w:pPr>
      <w:r w:rsidRPr="00B41E5A">
        <w:rPr>
          <w:rFonts w:ascii="Garamond" w:hAnsi="Garamond"/>
          <w:i/>
          <w:iCs/>
          <w:color w:val="000000" w:themeColor="text1"/>
          <w:spacing w:val="-4"/>
          <w:sz w:val="20"/>
          <w:szCs w:val="20"/>
        </w:rPr>
        <w:t>(React, TypeScript, Node.js, PostgreSQL)</w:t>
      </w:r>
    </w:p>
    <w:p w:rsidR="00B41E5A" w:rsidRPr="00B41E5A" w:rsidRDefault="00B41E5A" w:rsidP="00B41E5A">
      <w:pPr>
        <w:widowControl/>
        <w:numPr>
          <w:ilvl w:val="0"/>
          <w:numId w:val="34"/>
        </w:numPr>
        <w:autoSpaceDE/>
        <w:autoSpaceDN/>
        <w:ind w:left="270" w:hanging="180"/>
        <w:rPr>
          <w:rFonts w:ascii="Garamond" w:hAnsi="Garamond"/>
          <w:color w:val="000000" w:themeColor="text1"/>
          <w:spacing w:val="-4"/>
          <w:sz w:val="20"/>
          <w:szCs w:val="20"/>
        </w:rPr>
      </w:pPr>
      <w:r w:rsidRPr="00B41E5A">
        <w:rPr>
          <w:rFonts w:ascii="Garamond" w:hAnsi="Garamond"/>
          <w:color w:val="000000" w:themeColor="text1"/>
          <w:spacing w:val="-4"/>
          <w:sz w:val="20"/>
          <w:szCs w:val="20"/>
        </w:rPr>
        <w:t xml:space="preserve">Developed a real-time collaboration dashboard where multiple users could edit and organize project boards simultaneously using </w:t>
      </w:r>
      <w:proofErr w:type="spellStart"/>
      <w:r w:rsidRPr="00B41E5A">
        <w:rPr>
          <w:rFonts w:ascii="Garamond" w:hAnsi="Garamond"/>
          <w:color w:val="000000" w:themeColor="text1"/>
          <w:spacing w:val="-4"/>
          <w:sz w:val="20"/>
          <w:szCs w:val="20"/>
        </w:rPr>
        <w:t>WebSockets</w:t>
      </w:r>
      <w:proofErr w:type="spellEnd"/>
      <w:r w:rsidRPr="00B41E5A">
        <w:rPr>
          <w:rFonts w:ascii="Garamond" w:hAnsi="Garamond"/>
          <w:color w:val="000000" w:themeColor="text1"/>
          <w:spacing w:val="-4"/>
          <w:sz w:val="20"/>
          <w:szCs w:val="20"/>
        </w:rPr>
        <w:t>.</w:t>
      </w:r>
    </w:p>
    <w:p w:rsidR="00B41E5A" w:rsidRPr="00B41E5A" w:rsidRDefault="00B41E5A" w:rsidP="00B41E5A">
      <w:pPr>
        <w:widowControl/>
        <w:numPr>
          <w:ilvl w:val="0"/>
          <w:numId w:val="34"/>
        </w:numPr>
        <w:autoSpaceDE/>
        <w:autoSpaceDN/>
        <w:ind w:left="270" w:hanging="180"/>
        <w:rPr>
          <w:rFonts w:ascii="Garamond" w:hAnsi="Garamond"/>
          <w:color w:val="000000" w:themeColor="text1"/>
          <w:spacing w:val="-4"/>
          <w:sz w:val="20"/>
          <w:szCs w:val="20"/>
        </w:rPr>
      </w:pPr>
      <w:r w:rsidRPr="00B41E5A">
        <w:rPr>
          <w:rFonts w:ascii="Garamond" w:hAnsi="Garamond"/>
          <w:color w:val="000000" w:themeColor="text1"/>
          <w:spacing w:val="-4"/>
          <w:sz w:val="20"/>
          <w:szCs w:val="20"/>
        </w:rPr>
        <w:t>Designed a modern, responsive UI with Tailwind CSS and implemented drag-and-drop task management.</w:t>
      </w:r>
    </w:p>
    <w:p w:rsidR="00B93315" w:rsidRPr="00B41E5A" w:rsidRDefault="00B41E5A" w:rsidP="00B41E5A">
      <w:pPr>
        <w:widowControl/>
        <w:numPr>
          <w:ilvl w:val="0"/>
          <w:numId w:val="34"/>
        </w:numPr>
        <w:autoSpaceDE/>
        <w:autoSpaceDN/>
        <w:ind w:left="270" w:hanging="180"/>
        <w:rPr>
          <w:rFonts w:ascii="Garamond" w:hAnsi="Garamond"/>
          <w:color w:val="000000" w:themeColor="text1"/>
          <w:spacing w:val="-4"/>
          <w:sz w:val="20"/>
          <w:szCs w:val="20"/>
        </w:rPr>
      </w:pPr>
      <w:r w:rsidRPr="00B41E5A">
        <w:rPr>
          <w:rFonts w:ascii="Garamond" w:hAnsi="Garamond"/>
          <w:color w:val="000000" w:themeColor="text1"/>
          <w:spacing w:val="-4"/>
          <w:sz w:val="20"/>
          <w:szCs w:val="20"/>
        </w:rPr>
        <w:t>Deployed frontend and backend separately (</w:t>
      </w:r>
      <w:proofErr w:type="spellStart"/>
      <w:r w:rsidRPr="00B41E5A">
        <w:rPr>
          <w:rFonts w:ascii="Garamond" w:hAnsi="Garamond"/>
          <w:color w:val="000000" w:themeColor="text1"/>
          <w:spacing w:val="-4"/>
          <w:sz w:val="20"/>
          <w:szCs w:val="20"/>
        </w:rPr>
        <w:t>Vercel</w:t>
      </w:r>
      <w:proofErr w:type="spellEnd"/>
      <w:r w:rsidRPr="00B41E5A">
        <w:rPr>
          <w:rFonts w:ascii="Garamond" w:hAnsi="Garamond"/>
          <w:color w:val="000000" w:themeColor="text1"/>
          <w:spacing w:val="-4"/>
          <w:sz w:val="20"/>
          <w:szCs w:val="20"/>
        </w:rPr>
        <w:t xml:space="preserve"> + Render) with continuous integration via GitHub Actions.</w:t>
      </w:r>
    </w:p>
    <w:p w:rsidR="00B41E5A" w:rsidRPr="00B3528F" w:rsidRDefault="00B41E5A" w:rsidP="007A42C1">
      <w:pPr>
        <w:widowControl/>
        <w:autoSpaceDE/>
        <w:autoSpaceDN/>
        <w:rPr>
          <w:rFonts w:ascii="Garamond" w:hAnsi="Garamond"/>
          <w:b/>
          <w:bCs/>
          <w:color w:val="000000" w:themeColor="text1"/>
          <w:spacing w:val="-4"/>
          <w:sz w:val="20"/>
          <w:szCs w:val="20"/>
          <w:u w:val="single"/>
        </w:rPr>
      </w:pPr>
    </w:p>
    <w:p w:rsidR="00B93315" w:rsidRPr="001A3289" w:rsidRDefault="00B93315" w:rsidP="001A3289">
      <w:pPr>
        <w:widowControl/>
        <w:autoSpaceDE/>
        <w:autoSpaceDN/>
        <w:rPr>
          <w:rFonts w:ascii="Garamond" w:hAnsi="Garamond"/>
          <w:b/>
          <w:bCs/>
          <w:color w:val="0E0E0E"/>
          <w:sz w:val="20"/>
          <w:szCs w:val="20"/>
          <w:u w:val="single"/>
        </w:rPr>
      </w:pPr>
      <w:r>
        <w:rPr>
          <w:rFonts w:ascii="Garamond" w:hAnsi="Garamond"/>
          <w:b/>
          <w:bCs/>
          <w:color w:val="000000" w:themeColor="text1"/>
          <w:spacing w:val="-4"/>
          <w:u w:val="single"/>
        </w:rPr>
        <w:t>ADDITIONAL</w:t>
      </w:r>
      <w:r w:rsidRPr="00B93315">
        <w:rPr>
          <w:rFonts w:ascii="Garamond" w:hAnsi="Garamond"/>
          <w:b/>
          <w:bCs/>
          <w:color w:val="000000" w:themeColor="text1"/>
          <w:spacing w:val="-6"/>
          <w:u w:val="single"/>
        </w:rPr>
        <w:t xml:space="preserve"> </w:t>
      </w:r>
      <w:r w:rsidRPr="00B93315">
        <w:rPr>
          <w:rFonts w:ascii="Garamond" w:hAnsi="Garamond"/>
          <w:b/>
          <w:bCs/>
          <w:color w:val="000000" w:themeColor="text1"/>
          <w:spacing w:val="-2"/>
          <w:u w:val="single"/>
        </w:rPr>
        <w:t>EXPERIENCE</w:t>
      </w:r>
      <w:r w:rsidRPr="00B93315">
        <w:rPr>
          <w:rFonts w:ascii="Garamond" w:hAnsi="Garamond"/>
          <w:b/>
          <w:bCs/>
          <w:color w:val="000000" w:themeColor="text1"/>
          <w:u w:val="single"/>
        </w:rPr>
        <w:tab/>
        <w:t xml:space="preserve">   </w:t>
      </w:r>
      <w:r w:rsidRPr="00B93315">
        <w:rPr>
          <w:rFonts w:ascii="Garamond" w:hAnsi="Garamond"/>
          <w:b/>
          <w:bCs/>
          <w:color w:val="000000" w:themeColor="text1"/>
          <w:u w:val="single"/>
        </w:rPr>
        <w:tab/>
        <w:t xml:space="preserve">                                                                                                                            </w:t>
      </w:r>
    </w:p>
    <w:p w:rsidR="00B41E5A" w:rsidRPr="00B41E5A" w:rsidRDefault="00B41E5A" w:rsidP="007A42C1">
      <w:pPr>
        <w:pStyle w:val="Heading1"/>
        <w:ind w:left="0"/>
        <w:rPr>
          <w:rFonts w:ascii="Garamond" w:hAnsi="Garamond"/>
          <w:color w:val="000000" w:themeColor="text1"/>
          <w:spacing w:val="-4"/>
          <w:sz w:val="4"/>
          <w:szCs w:val="4"/>
          <w:u w:val="none"/>
        </w:rPr>
      </w:pPr>
    </w:p>
    <w:p w:rsidR="00EA26DF" w:rsidRPr="00EF185F" w:rsidRDefault="00000000" w:rsidP="007A42C1">
      <w:pPr>
        <w:pStyle w:val="Heading1"/>
        <w:ind w:left="0"/>
        <w:rPr>
          <w:rFonts w:ascii="Garamond" w:hAnsi="Garamond"/>
          <w:color w:val="000000" w:themeColor="text1"/>
          <w:u w:val="none"/>
        </w:rPr>
      </w:pPr>
      <w:r w:rsidRPr="00EF185F">
        <w:rPr>
          <w:rFonts w:ascii="Garamond" w:hAnsi="Garamond"/>
          <w:color w:val="000000" w:themeColor="text1"/>
          <w:spacing w:val="-4"/>
          <w:u w:val="none"/>
        </w:rPr>
        <w:t>U.S.</w:t>
      </w:r>
      <w:r w:rsidRPr="00EF185F">
        <w:rPr>
          <w:rFonts w:ascii="Garamond" w:hAnsi="Garamond"/>
          <w:color w:val="000000" w:themeColor="text1"/>
          <w:spacing w:val="-5"/>
          <w:u w:val="none"/>
        </w:rPr>
        <w:t xml:space="preserve"> </w:t>
      </w:r>
      <w:r w:rsidRPr="00EF185F">
        <w:rPr>
          <w:rFonts w:ascii="Garamond" w:hAnsi="Garamond"/>
          <w:color w:val="000000" w:themeColor="text1"/>
          <w:spacing w:val="-4"/>
          <w:u w:val="none"/>
        </w:rPr>
        <w:t>Army</w:t>
      </w:r>
    </w:p>
    <w:p w:rsidR="00EA26DF" w:rsidRPr="008A3766" w:rsidRDefault="00A10F32" w:rsidP="007A42C1">
      <w:pPr>
        <w:pStyle w:val="BodyText"/>
        <w:spacing w:before="0"/>
        <w:ind w:left="0"/>
        <w:jc w:val="both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Garamond" w:hAnsi="Garamond"/>
          <w:color w:val="000000" w:themeColor="text1"/>
          <w:spacing w:val="-6"/>
          <w:sz w:val="20"/>
          <w:szCs w:val="20"/>
        </w:rPr>
        <w:t xml:space="preserve">74D </w:t>
      </w:r>
      <w:r w:rsidR="00B001B9" w:rsidRPr="008A3766">
        <w:rPr>
          <w:rFonts w:ascii="Garamond" w:hAnsi="Garamond"/>
          <w:color w:val="000000" w:themeColor="text1"/>
          <w:spacing w:val="-6"/>
          <w:sz w:val="20"/>
          <w:szCs w:val="20"/>
        </w:rPr>
        <w:t>–</w:t>
      </w:r>
      <w:r>
        <w:rPr>
          <w:rFonts w:ascii="Garamond" w:hAnsi="Garamond"/>
          <w:color w:val="000000" w:themeColor="text1"/>
          <w:spacing w:val="-6"/>
          <w:sz w:val="20"/>
          <w:szCs w:val="20"/>
        </w:rPr>
        <w:t xml:space="preserve"> </w:t>
      </w:r>
      <w:r w:rsidR="00B42519" w:rsidRPr="008A3766">
        <w:rPr>
          <w:rFonts w:ascii="Garamond" w:hAnsi="Garamond"/>
          <w:color w:val="000000" w:themeColor="text1"/>
          <w:spacing w:val="-6"/>
          <w:sz w:val="20"/>
          <w:szCs w:val="20"/>
        </w:rPr>
        <w:t>CBRN (Chemical, Biological, Radiological</w:t>
      </w:r>
      <w:r w:rsidR="00214917">
        <w:rPr>
          <w:rFonts w:ascii="Garamond" w:hAnsi="Garamond"/>
          <w:color w:val="000000" w:themeColor="text1"/>
          <w:spacing w:val="-6"/>
          <w:sz w:val="20"/>
          <w:szCs w:val="20"/>
        </w:rPr>
        <w:t xml:space="preserve"> and </w:t>
      </w:r>
      <w:r w:rsidR="00B42519" w:rsidRPr="008A3766">
        <w:rPr>
          <w:rFonts w:ascii="Garamond" w:hAnsi="Garamond"/>
          <w:color w:val="000000" w:themeColor="text1"/>
          <w:spacing w:val="-6"/>
          <w:sz w:val="20"/>
          <w:szCs w:val="20"/>
        </w:rPr>
        <w:t>Nuclear) Specialist</w:t>
      </w:r>
      <w:r w:rsidR="00B42519" w:rsidRPr="008A3766">
        <w:rPr>
          <w:rFonts w:ascii="Garamond" w:hAnsi="Garamond"/>
          <w:color w:val="000000" w:themeColor="text1"/>
          <w:sz w:val="20"/>
          <w:szCs w:val="20"/>
        </w:rPr>
        <w:tab/>
      </w:r>
      <w:r w:rsidR="007A42C1">
        <w:rPr>
          <w:rFonts w:ascii="Garamond" w:hAnsi="Garamond"/>
          <w:color w:val="000000" w:themeColor="text1"/>
          <w:sz w:val="20"/>
          <w:szCs w:val="20"/>
        </w:rPr>
        <w:t xml:space="preserve">                                                               </w:t>
      </w:r>
      <w:r w:rsidR="009D16C1">
        <w:rPr>
          <w:rFonts w:ascii="Garamond" w:hAnsi="Garamond"/>
          <w:color w:val="000000" w:themeColor="text1"/>
          <w:spacing w:val="-6"/>
          <w:sz w:val="20"/>
          <w:szCs w:val="20"/>
        </w:rPr>
        <w:t>March</w:t>
      </w:r>
      <w:r w:rsidR="007A42C1" w:rsidRPr="008A3766">
        <w:rPr>
          <w:rFonts w:ascii="Garamond" w:hAnsi="Garamond"/>
          <w:color w:val="000000" w:themeColor="text1"/>
          <w:spacing w:val="-6"/>
          <w:sz w:val="20"/>
          <w:szCs w:val="20"/>
        </w:rPr>
        <w:t xml:space="preserve"> 201</w:t>
      </w:r>
      <w:r w:rsidR="009D16C1">
        <w:rPr>
          <w:rFonts w:ascii="Garamond" w:hAnsi="Garamond"/>
          <w:color w:val="000000" w:themeColor="text1"/>
          <w:spacing w:val="-6"/>
          <w:sz w:val="20"/>
          <w:szCs w:val="20"/>
        </w:rPr>
        <w:t>2</w:t>
      </w:r>
      <w:r w:rsidR="007A42C1">
        <w:rPr>
          <w:rFonts w:ascii="Garamond" w:hAnsi="Garamond"/>
          <w:color w:val="000000" w:themeColor="text1"/>
          <w:spacing w:val="-10"/>
          <w:sz w:val="20"/>
          <w:szCs w:val="20"/>
        </w:rPr>
        <w:t xml:space="preserve"> </w:t>
      </w:r>
      <w:r w:rsidR="007A42C1" w:rsidRPr="008A3766">
        <w:rPr>
          <w:rFonts w:ascii="Garamond" w:hAnsi="Garamond"/>
          <w:color w:val="000000" w:themeColor="text1"/>
          <w:spacing w:val="-6"/>
          <w:sz w:val="20"/>
          <w:szCs w:val="20"/>
        </w:rPr>
        <w:t>–</w:t>
      </w:r>
      <w:r w:rsidR="007A42C1">
        <w:rPr>
          <w:rFonts w:ascii="Garamond" w:hAnsi="Garamond"/>
          <w:color w:val="000000" w:themeColor="text1"/>
          <w:spacing w:val="-9"/>
          <w:sz w:val="20"/>
          <w:szCs w:val="20"/>
        </w:rPr>
        <w:t xml:space="preserve"> </w:t>
      </w:r>
      <w:r w:rsidR="009D16C1">
        <w:rPr>
          <w:rFonts w:ascii="Garamond" w:hAnsi="Garamond"/>
          <w:color w:val="000000" w:themeColor="text1"/>
          <w:spacing w:val="-6"/>
          <w:sz w:val="20"/>
          <w:szCs w:val="20"/>
        </w:rPr>
        <w:t>March</w:t>
      </w:r>
      <w:r w:rsidR="007A42C1" w:rsidRPr="008A3766">
        <w:rPr>
          <w:rFonts w:ascii="Garamond" w:hAnsi="Garamond"/>
          <w:color w:val="000000" w:themeColor="text1"/>
          <w:spacing w:val="-6"/>
          <w:sz w:val="20"/>
          <w:szCs w:val="20"/>
        </w:rPr>
        <w:t xml:space="preserve"> 20</w:t>
      </w:r>
      <w:r w:rsidR="009D16C1">
        <w:rPr>
          <w:rFonts w:ascii="Garamond" w:hAnsi="Garamond"/>
          <w:color w:val="000000" w:themeColor="text1"/>
          <w:spacing w:val="-6"/>
          <w:sz w:val="20"/>
          <w:szCs w:val="20"/>
        </w:rPr>
        <w:t>20</w:t>
      </w:r>
    </w:p>
    <w:p w:rsidR="00222453" w:rsidRPr="00222453" w:rsidRDefault="00000000" w:rsidP="007A42C1">
      <w:pPr>
        <w:pStyle w:val="ListParagraph"/>
        <w:numPr>
          <w:ilvl w:val="0"/>
          <w:numId w:val="1"/>
        </w:numPr>
        <w:spacing w:before="0"/>
        <w:ind w:left="270" w:hanging="180"/>
        <w:rPr>
          <w:rFonts w:ascii="Garamond" w:hAnsi="Garamond"/>
          <w:color w:val="000000" w:themeColor="text1"/>
          <w:sz w:val="20"/>
          <w:szCs w:val="21"/>
        </w:rPr>
      </w:pPr>
      <w:r w:rsidRPr="008A3766">
        <w:rPr>
          <w:rFonts w:ascii="Garamond" w:hAnsi="Garamond"/>
          <w:color w:val="000000" w:themeColor="text1"/>
          <w:spacing w:val="-2"/>
          <w:sz w:val="20"/>
          <w:szCs w:val="21"/>
        </w:rPr>
        <w:t>Conducted</w:t>
      </w:r>
      <w:r w:rsidRPr="008A3766">
        <w:rPr>
          <w:rFonts w:ascii="Garamond" w:hAnsi="Garamond"/>
          <w:color w:val="000000" w:themeColor="text1"/>
          <w:spacing w:val="-10"/>
          <w:sz w:val="20"/>
          <w:szCs w:val="21"/>
        </w:rPr>
        <w:t xml:space="preserve"> </w:t>
      </w:r>
      <w:r w:rsidRPr="008A3766">
        <w:rPr>
          <w:rFonts w:ascii="Garamond" w:hAnsi="Garamond"/>
          <w:color w:val="000000" w:themeColor="text1"/>
          <w:spacing w:val="-2"/>
          <w:sz w:val="20"/>
          <w:szCs w:val="21"/>
        </w:rPr>
        <w:t>risk</w:t>
      </w:r>
      <w:r w:rsidRPr="008A3766">
        <w:rPr>
          <w:rFonts w:ascii="Garamond" w:hAnsi="Garamond"/>
          <w:color w:val="000000" w:themeColor="text1"/>
          <w:spacing w:val="-10"/>
          <w:sz w:val="20"/>
          <w:szCs w:val="21"/>
        </w:rPr>
        <w:t xml:space="preserve"> </w:t>
      </w:r>
      <w:r w:rsidRPr="008A3766">
        <w:rPr>
          <w:rFonts w:ascii="Garamond" w:hAnsi="Garamond"/>
          <w:color w:val="000000" w:themeColor="text1"/>
          <w:spacing w:val="-2"/>
          <w:sz w:val="20"/>
          <w:szCs w:val="21"/>
        </w:rPr>
        <w:t>assessments</w:t>
      </w:r>
      <w:r w:rsidRPr="008A3766">
        <w:rPr>
          <w:rFonts w:ascii="Garamond" w:hAnsi="Garamond"/>
          <w:color w:val="000000" w:themeColor="text1"/>
          <w:spacing w:val="-10"/>
          <w:sz w:val="20"/>
          <w:szCs w:val="21"/>
        </w:rPr>
        <w:t xml:space="preserve"> </w:t>
      </w:r>
      <w:r w:rsidRPr="008A3766">
        <w:rPr>
          <w:rFonts w:ascii="Garamond" w:hAnsi="Garamond"/>
          <w:color w:val="000000" w:themeColor="text1"/>
          <w:spacing w:val="-2"/>
          <w:sz w:val="20"/>
          <w:szCs w:val="21"/>
        </w:rPr>
        <w:t>and</w:t>
      </w:r>
      <w:r w:rsidRPr="008A3766">
        <w:rPr>
          <w:rFonts w:ascii="Garamond" w:hAnsi="Garamond"/>
          <w:color w:val="000000" w:themeColor="text1"/>
          <w:spacing w:val="-10"/>
          <w:sz w:val="20"/>
          <w:szCs w:val="21"/>
        </w:rPr>
        <w:t xml:space="preserve"> </w:t>
      </w:r>
      <w:r w:rsidRPr="008A3766">
        <w:rPr>
          <w:rFonts w:ascii="Garamond" w:hAnsi="Garamond"/>
          <w:color w:val="000000" w:themeColor="text1"/>
          <w:spacing w:val="-2"/>
          <w:sz w:val="20"/>
          <w:szCs w:val="21"/>
        </w:rPr>
        <w:t>developed</w:t>
      </w:r>
      <w:r w:rsidRPr="008A3766">
        <w:rPr>
          <w:rFonts w:ascii="Garamond" w:hAnsi="Garamond"/>
          <w:color w:val="000000" w:themeColor="text1"/>
          <w:spacing w:val="-10"/>
          <w:sz w:val="20"/>
          <w:szCs w:val="21"/>
        </w:rPr>
        <w:t xml:space="preserve"> </w:t>
      </w:r>
      <w:r w:rsidRPr="008A3766">
        <w:rPr>
          <w:rFonts w:ascii="Garamond" w:hAnsi="Garamond"/>
          <w:color w:val="000000" w:themeColor="text1"/>
          <w:spacing w:val="-2"/>
          <w:sz w:val="20"/>
          <w:szCs w:val="21"/>
        </w:rPr>
        <w:t>mitigation</w:t>
      </w:r>
      <w:r w:rsidRPr="008A3766">
        <w:rPr>
          <w:rFonts w:ascii="Garamond" w:hAnsi="Garamond"/>
          <w:color w:val="000000" w:themeColor="text1"/>
          <w:spacing w:val="-10"/>
          <w:sz w:val="20"/>
          <w:szCs w:val="21"/>
        </w:rPr>
        <w:t xml:space="preserve"> </w:t>
      </w:r>
      <w:r w:rsidRPr="008A3766">
        <w:rPr>
          <w:rFonts w:ascii="Garamond" w:hAnsi="Garamond"/>
          <w:color w:val="000000" w:themeColor="text1"/>
          <w:spacing w:val="-2"/>
          <w:sz w:val="20"/>
          <w:szCs w:val="21"/>
        </w:rPr>
        <w:t>strategies</w:t>
      </w:r>
      <w:r w:rsidRPr="008A3766">
        <w:rPr>
          <w:rFonts w:ascii="Garamond" w:hAnsi="Garamond"/>
          <w:color w:val="000000" w:themeColor="text1"/>
          <w:spacing w:val="-10"/>
          <w:sz w:val="20"/>
          <w:szCs w:val="21"/>
        </w:rPr>
        <w:t xml:space="preserve"> </w:t>
      </w:r>
      <w:r w:rsidRPr="008A3766">
        <w:rPr>
          <w:rFonts w:ascii="Garamond" w:hAnsi="Garamond"/>
          <w:color w:val="000000" w:themeColor="text1"/>
          <w:spacing w:val="-2"/>
          <w:sz w:val="20"/>
          <w:szCs w:val="21"/>
        </w:rPr>
        <w:t>for</w:t>
      </w:r>
      <w:r w:rsidRPr="008A3766">
        <w:rPr>
          <w:rFonts w:ascii="Garamond" w:hAnsi="Garamond"/>
          <w:color w:val="000000" w:themeColor="text1"/>
          <w:spacing w:val="-10"/>
          <w:sz w:val="20"/>
          <w:szCs w:val="21"/>
        </w:rPr>
        <w:t xml:space="preserve"> </w:t>
      </w:r>
      <w:r w:rsidRPr="008A3766">
        <w:rPr>
          <w:rFonts w:ascii="Garamond" w:hAnsi="Garamond"/>
          <w:color w:val="000000" w:themeColor="text1"/>
          <w:spacing w:val="-2"/>
          <w:sz w:val="20"/>
          <w:szCs w:val="21"/>
        </w:rPr>
        <w:t>CBRN</w:t>
      </w:r>
      <w:r w:rsidRPr="008A3766">
        <w:rPr>
          <w:rFonts w:ascii="Garamond" w:hAnsi="Garamond"/>
          <w:color w:val="000000" w:themeColor="text1"/>
          <w:spacing w:val="-10"/>
          <w:sz w:val="20"/>
          <w:szCs w:val="21"/>
        </w:rPr>
        <w:t xml:space="preserve"> </w:t>
      </w:r>
      <w:r w:rsidRPr="008A3766">
        <w:rPr>
          <w:rFonts w:ascii="Garamond" w:hAnsi="Garamond"/>
          <w:color w:val="000000" w:themeColor="text1"/>
          <w:spacing w:val="-2"/>
          <w:sz w:val="20"/>
          <w:szCs w:val="21"/>
        </w:rPr>
        <w:t>threats,</w:t>
      </w:r>
      <w:r w:rsidRPr="008A3766">
        <w:rPr>
          <w:rFonts w:ascii="Garamond" w:hAnsi="Garamond"/>
          <w:color w:val="000000" w:themeColor="text1"/>
          <w:spacing w:val="-10"/>
          <w:sz w:val="20"/>
          <w:szCs w:val="21"/>
        </w:rPr>
        <w:t xml:space="preserve"> </w:t>
      </w:r>
      <w:r w:rsidRPr="008A3766">
        <w:rPr>
          <w:rFonts w:ascii="Garamond" w:hAnsi="Garamond"/>
          <w:color w:val="000000" w:themeColor="text1"/>
          <w:spacing w:val="-2"/>
          <w:sz w:val="20"/>
          <w:szCs w:val="21"/>
        </w:rPr>
        <w:t>ensuring</w:t>
      </w:r>
      <w:r w:rsidRPr="008A3766">
        <w:rPr>
          <w:rFonts w:ascii="Garamond" w:hAnsi="Garamond"/>
          <w:color w:val="000000" w:themeColor="text1"/>
          <w:spacing w:val="-10"/>
          <w:sz w:val="20"/>
          <w:szCs w:val="21"/>
        </w:rPr>
        <w:t xml:space="preserve"> </w:t>
      </w:r>
      <w:r w:rsidRPr="008A3766">
        <w:rPr>
          <w:rFonts w:ascii="Garamond" w:hAnsi="Garamond"/>
          <w:color w:val="000000" w:themeColor="text1"/>
          <w:spacing w:val="-2"/>
          <w:sz w:val="20"/>
          <w:szCs w:val="21"/>
        </w:rPr>
        <w:t>the</w:t>
      </w:r>
      <w:r w:rsidRPr="008A3766">
        <w:rPr>
          <w:rFonts w:ascii="Garamond" w:hAnsi="Garamond"/>
          <w:color w:val="000000" w:themeColor="text1"/>
          <w:spacing w:val="-10"/>
          <w:sz w:val="20"/>
          <w:szCs w:val="21"/>
        </w:rPr>
        <w:t xml:space="preserve"> </w:t>
      </w:r>
      <w:r w:rsidRPr="008A3766">
        <w:rPr>
          <w:rFonts w:ascii="Garamond" w:hAnsi="Garamond"/>
          <w:color w:val="000000" w:themeColor="text1"/>
          <w:spacing w:val="-2"/>
          <w:sz w:val="20"/>
          <w:szCs w:val="21"/>
        </w:rPr>
        <w:t>safety</w:t>
      </w:r>
      <w:r w:rsidRPr="008A3766">
        <w:rPr>
          <w:rFonts w:ascii="Garamond" w:hAnsi="Garamond"/>
          <w:color w:val="000000" w:themeColor="text1"/>
          <w:spacing w:val="-10"/>
          <w:sz w:val="20"/>
          <w:szCs w:val="21"/>
        </w:rPr>
        <w:t xml:space="preserve"> </w:t>
      </w:r>
      <w:r w:rsidRPr="008A3766">
        <w:rPr>
          <w:rFonts w:ascii="Garamond" w:hAnsi="Garamond"/>
          <w:color w:val="000000" w:themeColor="text1"/>
          <w:spacing w:val="-2"/>
          <w:sz w:val="20"/>
          <w:szCs w:val="21"/>
        </w:rPr>
        <w:t xml:space="preserve">and </w:t>
      </w:r>
      <w:r w:rsidRPr="008A3766">
        <w:rPr>
          <w:rFonts w:ascii="Garamond" w:hAnsi="Garamond"/>
          <w:color w:val="000000" w:themeColor="text1"/>
          <w:spacing w:val="-4"/>
          <w:sz w:val="20"/>
          <w:szCs w:val="21"/>
        </w:rPr>
        <w:t>preparedness</w:t>
      </w:r>
      <w:r w:rsidRPr="008A3766">
        <w:rPr>
          <w:rFonts w:ascii="Garamond" w:hAnsi="Garamond"/>
          <w:color w:val="000000" w:themeColor="text1"/>
          <w:spacing w:val="-11"/>
          <w:sz w:val="20"/>
          <w:szCs w:val="21"/>
        </w:rPr>
        <w:t xml:space="preserve"> </w:t>
      </w:r>
      <w:r w:rsidRPr="008A3766">
        <w:rPr>
          <w:rFonts w:ascii="Garamond" w:hAnsi="Garamond"/>
          <w:color w:val="000000" w:themeColor="text1"/>
          <w:spacing w:val="-4"/>
          <w:sz w:val="20"/>
          <w:szCs w:val="21"/>
        </w:rPr>
        <w:t>of</w:t>
      </w:r>
      <w:r w:rsidRPr="008A3766">
        <w:rPr>
          <w:rFonts w:ascii="Garamond" w:hAnsi="Garamond"/>
          <w:color w:val="000000" w:themeColor="text1"/>
          <w:spacing w:val="-11"/>
          <w:sz w:val="20"/>
          <w:szCs w:val="21"/>
        </w:rPr>
        <w:t xml:space="preserve"> </w:t>
      </w:r>
      <w:r w:rsidRPr="008A3766">
        <w:rPr>
          <w:rFonts w:ascii="Garamond" w:hAnsi="Garamond"/>
          <w:color w:val="000000" w:themeColor="text1"/>
          <w:spacing w:val="-4"/>
          <w:sz w:val="20"/>
          <w:szCs w:val="21"/>
        </w:rPr>
        <w:t>military</w:t>
      </w:r>
      <w:r w:rsidRPr="008A3766">
        <w:rPr>
          <w:rFonts w:ascii="Garamond" w:hAnsi="Garamond"/>
          <w:color w:val="000000" w:themeColor="text1"/>
          <w:spacing w:val="-11"/>
          <w:sz w:val="20"/>
          <w:szCs w:val="21"/>
        </w:rPr>
        <w:t xml:space="preserve"> </w:t>
      </w:r>
      <w:r w:rsidRPr="008A3766">
        <w:rPr>
          <w:rFonts w:ascii="Garamond" w:hAnsi="Garamond"/>
          <w:color w:val="000000" w:themeColor="text1"/>
          <w:spacing w:val="-4"/>
          <w:sz w:val="20"/>
          <w:szCs w:val="21"/>
        </w:rPr>
        <w:t>personnel</w:t>
      </w:r>
      <w:r w:rsidRPr="008A3766">
        <w:rPr>
          <w:rFonts w:ascii="Garamond" w:hAnsi="Garamond"/>
          <w:color w:val="000000" w:themeColor="text1"/>
          <w:spacing w:val="-11"/>
          <w:sz w:val="20"/>
          <w:szCs w:val="21"/>
        </w:rPr>
        <w:t xml:space="preserve"> </w:t>
      </w:r>
      <w:r w:rsidRPr="008A3766">
        <w:rPr>
          <w:rFonts w:ascii="Garamond" w:hAnsi="Garamond"/>
          <w:color w:val="000000" w:themeColor="text1"/>
          <w:spacing w:val="-4"/>
          <w:sz w:val="20"/>
          <w:szCs w:val="21"/>
        </w:rPr>
        <w:t>through</w:t>
      </w:r>
      <w:r w:rsidRPr="008A3766">
        <w:rPr>
          <w:rFonts w:ascii="Garamond" w:hAnsi="Garamond"/>
          <w:color w:val="000000" w:themeColor="text1"/>
          <w:spacing w:val="-11"/>
          <w:sz w:val="20"/>
          <w:szCs w:val="21"/>
        </w:rPr>
        <w:t xml:space="preserve"> </w:t>
      </w:r>
      <w:r w:rsidRPr="008A3766">
        <w:rPr>
          <w:rFonts w:ascii="Garamond" w:hAnsi="Garamond"/>
          <w:color w:val="000000" w:themeColor="text1"/>
          <w:spacing w:val="-4"/>
          <w:sz w:val="20"/>
          <w:szCs w:val="21"/>
        </w:rPr>
        <w:t>comprehensive</w:t>
      </w:r>
      <w:r w:rsidRPr="008A3766">
        <w:rPr>
          <w:rFonts w:ascii="Garamond" w:hAnsi="Garamond"/>
          <w:color w:val="000000" w:themeColor="text1"/>
          <w:spacing w:val="-11"/>
          <w:sz w:val="20"/>
          <w:szCs w:val="21"/>
        </w:rPr>
        <w:t xml:space="preserve"> </w:t>
      </w:r>
      <w:r w:rsidRPr="008A3766">
        <w:rPr>
          <w:rFonts w:ascii="Garamond" w:hAnsi="Garamond"/>
          <w:color w:val="000000" w:themeColor="text1"/>
          <w:spacing w:val="-4"/>
          <w:sz w:val="20"/>
          <w:szCs w:val="21"/>
        </w:rPr>
        <w:t>training</w:t>
      </w:r>
      <w:r w:rsidRPr="008A3766">
        <w:rPr>
          <w:rFonts w:ascii="Garamond" w:hAnsi="Garamond"/>
          <w:color w:val="000000" w:themeColor="text1"/>
          <w:spacing w:val="-11"/>
          <w:sz w:val="20"/>
          <w:szCs w:val="21"/>
        </w:rPr>
        <w:t xml:space="preserve"> </w:t>
      </w:r>
      <w:r w:rsidRPr="008A3766">
        <w:rPr>
          <w:rFonts w:ascii="Garamond" w:hAnsi="Garamond"/>
          <w:color w:val="000000" w:themeColor="text1"/>
          <w:spacing w:val="-4"/>
          <w:sz w:val="20"/>
          <w:szCs w:val="21"/>
        </w:rPr>
        <w:t>programs</w:t>
      </w:r>
      <w:r w:rsidRPr="008A3766">
        <w:rPr>
          <w:rFonts w:ascii="Garamond" w:hAnsi="Garamond"/>
          <w:color w:val="000000" w:themeColor="text1"/>
          <w:spacing w:val="-11"/>
          <w:sz w:val="20"/>
          <w:szCs w:val="21"/>
        </w:rPr>
        <w:t xml:space="preserve"> </w:t>
      </w:r>
      <w:r w:rsidRPr="008A3766">
        <w:rPr>
          <w:rFonts w:ascii="Garamond" w:hAnsi="Garamond"/>
          <w:color w:val="000000" w:themeColor="text1"/>
          <w:spacing w:val="-4"/>
          <w:sz w:val="20"/>
          <w:szCs w:val="21"/>
        </w:rPr>
        <w:t>and</w:t>
      </w:r>
      <w:r w:rsidRPr="008A3766">
        <w:rPr>
          <w:rFonts w:ascii="Garamond" w:hAnsi="Garamond"/>
          <w:color w:val="000000" w:themeColor="text1"/>
          <w:spacing w:val="-11"/>
          <w:sz w:val="20"/>
          <w:szCs w:val="21"/>
        </w:rPr>
        <w:t xml:space="preserve"> </w:t>
      </w:r>
      <w:r w:rsidRPr="008A3766">
        <w:rPr>
          <w:rFonts w:ascii="Garamond" w:hAnsi="Garamond"/>
          <w:color w:val="000000" w:themeColor="text1"/>
          <w:spacing w:val="-4"/>
          <w:sz w:val="20"/>
          <w:szCs w:val="21"/>
        </w:rPr>
        <w:t>emergency</w:t>
      </w:r>
      <w:r w:rsidRPr="008A3766">
        <w:rPr>
          <w:rFonts w:ascii="Garamond" w:hAnsi="Garamond"/>
          <w:color w:val="000000" w:themeColor="text1"/>
          <w:spacing w:val="-11"/>
          <w:sz w:val="20"/>
          <w:szCs w:val="21"/>
        </w:rPr>
        <w:t xml:space="preserve"> </w:t>
      </w:r>
      <w:r w:rsidRPr="008A3766">
        <w:rPr>
          <w:rFonts w:ascii="Garamond" w:hAnsi="Garamond"/>
          <w:color w:val="000000" w:themeColor="text1"/>
          <w:spacing w:val="-4"/>
          <w:sz w:val="20"/>
          <w:szCs w:val="21"/>
        </w:rPr>
        <w:t>response</w:t>
      </w:r>
      <w:r w:rsidRPr="008A3766">
        <w:rPr>
          <w:rFonts w:ascii="Garamond" w:hAnsi="Garamond"/>
          <w:color w:val="000000" w:themeColor="text1"/>
          <w:spacing w:val="-11"/>
          <w:sz w:val="20"/>
          <w:szCs w:val="21"/>
        </w:rPr>
        <w:t xml:space="preserve"> </w:t>
      </w:r>
      <w:r w:rsidRPr="008A3766">
        <w:rPr>
          <w:rFonts w:ascii="Garamond" w:hAnsi="Garamond"/>
          <w:color w:val="000000" w:themeColor="text1"/>
          <w:spacing w:val="-4"/>
          <w:sz w:val="20"/>
          <w:szCs w:val="21"/>
        </w:rPr>
        <w:t>protocols.</w:t>
      </w:r>
    </w:p>
    <w:p w:rsidR="00222453" w:rsidRPr="00B3528F" w:rsidRDefault="00222453" w:rsidP="007A42C1">
      <w:pPr>
        <w:rPr>
          <w:rFonts w:ascii="Garamond" w:hAnsi="Garamond"/>
          <w:color w:val="000000" w:themeColor="text1"/>
          <w:sz w:val="20"/>
          <w:szCs w:val="20"/>
        </w:rPr>
      </w:pPr>
    </w:p>
    <w:p w:rsidR="00EA26DF" w:rsidRDefault="00000000" w:rsidP="007A42C1">
      <w:pPr>
        <w:pStyle w:val="Heading1"/>
        <w:ind w:left="0"/>
        <w:rPr>
          <w:rFonts w:ascii="Garamond" w:hAnsi="Garamond"/>
          <w:color w:val="000000" w:themeColor="text1"/>
          <w:sz w:val="22"/>
          <w:szCs w:val="22"/>
        </w:rPr>
      </w:pPr>
      <w:r w:rsidRPr="00B0237D">
        <w:rPr>
          <w:rFonts w:ascii="Garamond" w:hAnsi="Garamond"/>
          <w:color w:val="000000" w:themeColor="text1"/>
          <w:spacing w:val="-2"/>
          <w:sz w:val="22"/>
          <w:szCs w:val="22"/>
        </w:rPr>
        <w:t>EDUCATION</w:t>
      </w:r>
      <w:r w:rsidRPr="00B0237D">
        <w:rPr>
          <w:rFonts w:ascii="Garamond" w:hAnsi="Garamond"/>
          <w:color w:val="000000" w:themeColor="text1"/>
          <w:sz w:val="22"/>
          <w:szCs w:val="22"/>
        </w:rPr>
        <w:tab/>
      </w:r>
      <w:r w:rsidR="00391F69" w:rsidRPr="00B0237D">
        <w:rPr>
          <w:rFonts w:ascii="Garamond" w:hAnsi="Garamond"/>
          <w:color w:val="000000" w:themeColor="text1"/>
          <w:sz w:val="22"/>
          <w:szCs w:val="22"/>
        </w:rPr>
        <w:t xml:space="preserve">                                                                                 </w:t>
      </w:r>
      <w:r w:rsidR="002507A5" w:rsidRPr="00B0237D">
        <w:rPr>
          <w:rFonts w:ascii="Garamond" w:hAnsi="Garamond"/>
          <w:color w:val="000000" w:themeColor="text1"/>
          <w:sz w:val="22"/>
          <w:szCs w:val="22"/>
        </w:rPr>
        <w:t xml:space="preserve">                 </w:t>
      </w:r>
      <w:r w:rsidR="00391F69" w:rsidRPr="00B0237D">
        <w:rPr>
          <w:rFonts w:ascii="Garamond" w:hAnsi="Garamond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</w:t>
      </w:r>
    </w:p>
    <w:p w:rsidR="00222453" w:rsidRPr="00222453" w:rsidRDefault="00222453" w:rsidP="007A42C1">
      <w:pPr>
        <w:pStyle w:val="Heading1"/>
        <w:ind w:left="0"/>
        <w:rPr>
          <w:rFonts w:ascii="Garamond" w:hAnsi="Garamond"/>
          <w:b w:val="0"/>
          <w:bCs w:val="0"/>
          <w:color w:val="000000" w:themeColor="text1"/>
          <w:sz w:val="4"/>
          <w:szCs w:val="4"/>
          <w:u w:val="none"/>
        </w:rPr>
      </w:pPr>
    </w:p>
    <w:p w:rsidR="00222453" w:rsidRPr="00222453" w:rsidRDefault="00222453" w:rsidP="007A42C1">
      <w:pPr>
        <w:pStyle w:val="Heading1"/>
        <w:ind w:left="0"/>
        <w:rPr>
          <w:rFonts w:ascii="Garamond" w:hAnsi="Garamond"/>
          <w:b w:val="0"/>
          <w:bCs w:val="0"/>
          <w:color w:val="000000" w:themeColor="text1"/>
          <w:sz w:val="20"/>
          <w:szCs w:val="20"/>
          <w:u w:val="none"/>
        </w:rPr>
      </w:pPr>
      <w:r w:rsidRPr="00B41E5A">
        <w:rPr>
          <w:rFonts w:ascii="Garamond" w:hAnsi="Garamond"/>
          <w:color w:val="000000" w:themeColor="text1"/>
          <w:sz w:val="20"/>
          <w:szCs w:val="20"/>
          <w:u w:val="none"/>
        </w:rPr>
        <w:t>App Academy</w:t>
      </w:r>
      <w:r w:rsidRPr="00222453">
        <w:rPr>
          <w:rFonts w:ascii="Garamond" w:hAnsi="Garamond"/>
          <w:b w:val="0"/>
          <w:bCs w:val="0"/>
          <w:color w:val="000000" w:themeColor="text1"/>
          <w:sz w:val="20"/>
          <w:szCs w:val="20"/>
          <w:u w:val="none"/>
        </w:rPr>
        <w:t xml:space="preserve">                                                                                                                                                                      </w:t>
      </w:r>
      <w:r w:rsidR="00A9598D">
        <w:rPr>
          <w:rFonts w:ascii="Garamond" w:hAnsi="Garamond"/>
          <w:b w:val="0"/>
          <w:bCs w:val="0"/>
          <w:color w:val="000000" w:themeColor="text1"/>
          <w:sz w:val="20"/>
          <w:szCs w:val="20"/>
          <w:u w:val="none"/>
        </w:rPr>
        <w:t xml:space="preserve">  </w:t>
      </w:r>
      <w:r w:rsidRPr="00222453">
        <w:rPr>
          <w:rFonts w:ascii="Garamond" w:hAnsi="Garamond"/>
          <w:b w:val="0"/>
          <w:bCs w:val="0"/>
          <w:color w:val="000000" w:themeColor="text1"/>
          <w:sz w:val="20"/>
          <w:szCs w:val="20"/>
          <w:u w:val="none"/>
        </w:rPr>
        <w:t>New York, NY</w:t>
      </w:r>
    </w:p>
    <w:p w:rsidR="00222453" w:rsidRPr="00222453" w:rsidRDefault="002F7FA9" w:rsidP="007A42C1">
      <w:pPr>
        <w:pStyle w:val="Heading1"/>
        <w:ind w:left="0"/>
        <w:rPr>
          <w:rFonts w:ascii="Garamond" w:hAnsi="Garamond"/>
          <w:b w:val="0"/>
          <w:bCs w:val="0"/>
          <w:color w:val="000000" w:themeColor="text1"/>
          <w:sz w:val="20"/>
          <w:szCs w:val="20"/>
          <w:u w:val="none"/>
        </w:rPr>
      </w:pPr>
      <w:r>
        <w:rPr>
          <w:rFonts w:ascii="Garamond" w:hAnsi="Garamond"/>
          <w:b w:val="0"/>
          <w:bCs w:val="0"/>
          <w:color w:val="000000" w:themeColor="text1"/>
          <w:sz w:val="20"/>
          <w:szCs w:val="20"/>
          <w:u w:val="none"/>
        </w:rPr>
        <w:t xml:space="preserve">Certificate, </w:t>
      </w:r>
      <w:r w:rsidR="00222453" w:rsidRPr="00222453">
        <w:rPr>
          <w:rFonts w:ascii="Garamond" w:hAnsi="Garamond"/>
          <w:b w:val="0"/>
          <w:bCs w:val="0"/>
          <w:color w:val="000000" w:themeColor="text1"/>
          <w:sz w:val="20"/>
          <w:szCs w:val="20"/>
          <w:u w:val="none"/>
        </w:rPr>
        <w:t>Full</w:t>
      </w:r>
      <w:r w:rsidR="00811673">
        <w:rPr>
          <w:rFonts w:ascii="Garamond" w:hAnsi="Garamond"/>
          <w:b w:val="0"/>
          <w:bCs w:val="0"/>
          <w:color w:val="000000" w:themeColor="text1"/>
          <w:sz w:val="20"/>
          <w:szCs w:val="20"/>
          <w:u w:val="none"/>
        </w:rPr>
        <w:t>-</w:t>
      </w:r>
      <w:r w:rsidR="00222453" w:rsidRPr="00222453">
        <w:rPr>
          <w:rFonts w:ascii="Garamond" w:hAnsi="Garamond"/>
          <w:b w:val="0"/>
          <w:bCs w:val="0"/>
          <w:color w:val="000000" w:themeColor="text1"/>
          <w:sz w:val="20"/>
          <w:szCs w:val="20"/>
          <w:u w:val="none"/>
        </w:rPr>
        <w:t>Stack Software Development                                                                                                         July 2020 – October 2020</w:t>
      </w:r>
    </w:p>
    <w:p w:rsidR="00222453" w:rsidRPr="00740F25" w:rsidRDefault="00222453" w:rsidP="007A42C1">
      <w:pPr>
        <w:pStyle w:val="Heading1"/>
        <w:ind w:left="0"/>
        <w:rPr>
          <w:rFonts w:ascii="Garamond" w:hAnsi="Garamond"/>
          <w:b w:val="0"/>
          <w:bCs w:val="0"/>
          <w:color w:val="000000" w:themeColor="text1"/>
          <w:sz w:val="14"/>
          <w:szCs w:val="14"/>
          <w:u w:val="none"/>
        </w:rPr>
      </w:pPr>
    </w:p>
    <w:p w:rsidR="00222453" w:rsidRPr="00222453" w:rsidRDefault="001A3289" w:rsidP="007A42C1">
      <w:pPr>
        <w:pStyle w:val="Heading1"/>
        <w:ind w:left="0"/>
        <w:rPr>
          <w:rFonts w:ascii="Garamond" w:hAnsi="Garamond"/>
          <w:b w:val="0"/>
          <w:bCs w:val="0"/>
          <w:color w:val="000000" w:themeColor="text1"/>
          <w:sz w:val="20"/>
          <w:szCs w:val="20"/>
          <w:u w:val="none"/>
        </w:rPr>
      </w:pPr>
      <w:r w:rsidRPr="00B41E5A">
        <w:rPr>
          <w:rFonts w:ascii="Garamond" w:hAnsi="Garamond"/>
          <w:color w:val="000000" w:themeColor="text1"/>
          <w:sz w:val="20"/>
          <w:szCs w:val="20"/>
          <w:u w:val="none"/>
        </w:rPr>
        <w:t>Rutgers</w:t>
      </w:r>
      <w:r w:rsidR="00222453" w:rsidRPr="00B41E5A">
        <w:rPr>
          <w:rFonts w:ascii="Garamond" w:hAnsi="Garamond"/>
          <w:color w:val="000000" w:themeColor="text1"/>
          <w:sz w:val="20"/>
          <w:szCs w:val="20"/>
          <w:u w:val="none"/>
        </w:rPr>
        <w:t xml:space="preserve"> University</w:t>
      </w:r>
      <w:r w:rsidR="00222453" w:rsidRPr="00222453">
        <w:rPr>
          <w:rFonts w:ascii="Garamond" w:hAnsi="Garamond"/>
          <w:b w:val="0"/>
          <w:bCs w:val="0"/>
          <w:color w:val="000000" w:themeColor="text1"/>
          <w:sz w:val="20"/>
          <w:szCs w:val="20"/>
          <w:u w:val="none"/>
        </w:rPr>
        <w:t xml:space="preserve">                                                                                                                                                </w:t>
      </w:r>
      <w:r w:rsidR="00A9598D">
        <w:rPr>
          <w:rFonts w:ascii="Garamond" w:hAnsi="Garamond"/>
          <w:b w:val="0"/>
          <w:bCs w:val="0"/>
          <w:color w:val="000000" w:themeColor="text1"/>
          <w:sz w:val="20"/>
          <w:szCs w:val="20"/>
          <w:u w:val="none"/>
        </w:rPr>
        <w:t xml:space="preserve">  </w:t>
      </w:r>
      <w:r w:rsidR="00222453" w:rsidRPr="00222453">
        <w:rPr>
          <w:rFonts w:ascii="Garamond" w:hAnsi="Garamond"/>
          <w:b w:val="0"/>
          <w:bCs w:val="0"/>
          <w:color w:val="000000" w:themeColor="text1"/>
          <w:sz w:val="20"/>
          <w:szCs w:val="20"/>
          <w:u w:val="none"/>
        </w:rPr>
        <w:t xml:space="preserve">       </w:t>
      </w:r>
      <w:r>
        <w:rPr>
          <w:rFonts w:ascii="Garamond" w:hAnsi="Garamond"/>
          <w:b w:val="0"/>
          <w:bCs w:val="0"/>
          <w:color w:val="000000" w:themeColor="text1"/>
          <w:sz w:val="20"/>
          <w:szCs w:val="20"/>
          <w:u w:val="none"/>
        </w:rPr>
        <w:t>New Brunswick, NJ</w:t>
      </w:r>
    </w:p>
    <w:p w:rsidR="00222453" w:rsidRPr="00222453" w:rsidRDefault="00222453" w:rsidP="007A42C1">
      <w:pPr>
        <w:pStyle w:val="Heading1"/>
        <w:ind w:left="0"/>
        <w:rPr>
          <w:rFonts w:ascii="Garamond" w:hAnsi="Garamond"/>
          <w:b w:val="0"/>
          <w:bCs w:val="0"/>
          <w:color w:val="000000" w:themeColor="text1"/>
          <w:sz w:val="20"/>
          <w:szCs w:val="20"/>
          <w:u w:val="none"/>
        </w:rPr>
        <w:sectPr w:rsidR="00222453" w:rsidRPr="00222453" w:rsidSect="009D16C1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 w:rsidRPr="00222453">
        <w:rPr>
          <w:rFonts w:ascii="Garamond" w:hAnsi="Garamond"/>
          <w:b w:val="0"/>
          <w:bCs w:val="0"/>
          <w:color w:val="000000" w:themeColor="text1"/>
          <w:sz w:val="20"/>
          <w:szCs w:val="20"/>
          <w:u w:val="none"/>
        </w:rPr>
        <w:t xml:space="preserve">B.S., </w:t>
      </w:r>
      <w:r w:rsidR="001A3289">
        <w:rPr>
          <w:rFonts w:ascii="Garamond" w:hAnsi="Garamond"/>
          <w:b w:val="0"/>
          <w:bCs w:val="0"/>
          <w:color w:val="000000" w:themeColor="text1"/>
          <w:sz w:val="20"/>
          <w:szCs w:val="20"/>
          <w:u w:val="none"/>
        </w:rPr>
        <w:t>C</w:t>
      </w:r>
      <w:r w:rsidRPr="00222453">
        <w:rPr>
          <w:rFonts w:ascii="Garamond" w:hAnsi="Garamond"/>
          <w:b w:val="0"/>
          <w:bCs w:val="0"/>
          <w:color w:val="000000" w:themeColor="text1"/>
          <w:sz w:val="20"/>
          <w:szCs w:val="20"/>
          <w:u w:val="none"/>
        </w:rPr>
        <w:t xml:space="preserve">hemistry         </w:t>
      </w:r>
      <w:r w:rsidR="00A9598D">
        <w:rPr>
          <w:rFonts w:ascii="Garamond" w:hAnsi="Garamond"/>
          <w:b w:val="0"/>
          <w:bCs w:val="0"/>
          <w:color w:val="000000" w:themeColor="text1"/>
          <w:sz w:val="20"/>
          <w:szCs w:val="20"/>
          <w:u w:val="none"/>
        </w:rPr>
        <w:t xml:space="preserve">  </w:t>
      </w:r>
      <w:r w:rsidRPr="00222453">
        <w:rPr>
          <w:rFonts w:ascii="Garamond" w:hAnsi="Garamond"/>
          <w:b w:val="0"/>
          <w:bCs w:val="0"/>
          <w:color w:val="000000" w:themeColor="text1"/>
          <w:sz w:val="20"/>
          <w:szCs w:val="20"/>
          <w:u w:val="none"/>
        </w:rPr>
        <w:t xml:space="preserve">                                                                                                                          </w:t>
      </w:r>
      <w:r w:rsidR="001A3289">
        <w:rPr>
          <w:rFonts w:ascii="Garamond" w:hAnsi="Garamond"/>
          <w:b w:val="0"/>
          <w:bCs w:val="0"/>
          <w:color w:val="000000" w:themeColor="text1"/>
          <w:sz w:val="20"/>
          <w:szCs w:val="20"/>
          <w:u w:val="none"/>
        </w:rPr>
        <w:t xml:space="preserve">     </w:t>
      </w:r>
      <w:r w:rsidRPr="00222453">
        <w:rPr>
          <w:rFonts w:ascii="Garamond" w:hAnsi="Garamond"/>
          <w:b w:val="0"/>
          <w:bCs w:val="0"/>
          <w:color w:val="000000" w:themeColor="text1"/>
          <w:sz w:val="20"/>
          <w:szCs w:val="20"/>
          <w:u w:val="none"/>
        </w:rPr>
        <w:t>September 2011 – December 20</w:t>
      </w:r>
      <w:r w:rsidR="007A42C1">
        <w:rPr>
          <w:rFonts w:ascii="Garamond" w:hAnsi="Garamond"/>
          <w:b w:val="0"/>
          <w:bCs w:val="0"/>
          <w:color w:val="000000" w:themeColor="text1"/>
          <w:sz w:val="20"/>
          <w:szCs w:val="20"/>
          <w:u w:val="none"/>
        </w:rPr>
        <w:t>1</w:t>
      </w:r>
      <w:r w:rsidR="0007450C">
        <w:rPr>
          <w:rFonts w:ascii="Garamond" w:hAnsi="Garamond"/>
          <w:b w:val="0"/>
          <w:bCs w:val="0"/>
          <w:color w:val="000000" w:themeColor="text1"/>
          <w:sz w:val="20"/>
          <w:szCs w:val="20"/>
          <w:u w:val="none"/>
        </w:rPr>
        <w:t>5</w:t>
      </w:r>
    </w:p>
    <w:p w:rsidR="007A42C1" w:rsidRPr="007A42C1" w:rsidRDefault="007A42C1" w:rsidP="00D27F74">
      <w:pPr>
        <w:ind w:left="-360"/>
      </w:pPr>
    </w:p>
    <w:sectPr w:rsidR="007A42C1" w:rsidRPr="007A42C1" w:rsidSect="00222453">
      <w:type w:val="continuous"/>
      <w:pgSz w:w="12240" w:h="15840"/>
      <w:pgMar w:top="936" w:right="1080" w:bottom="1080" w:left="1080" w:header="720" w:footer="720" w:gutter="0"/>
      <w:cols w:space="5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67B1B" w:rsidRDefault="00767B1B" w:rsidP="00DA4122">
      <w:r>
        <w:separator/>
      </w:r>
    </w:p>
  </w:endnote>
  <w:endnote w:type="continuationSeparator" w:id="0">
    <w:p w:rsidR="00767B1B" w:rsidRDefault="00767B1B" w:rsidP="00DA4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67B1B" w:rsidRDefault="00767B1B" w:rsidP="00DA4122">
      <w:r>
        <w:separator/>
      </w:r>
    </w:p>
  </w:footnote>
  <w:footnote w:type="continuationSeparator" w:id="0">
    <w:p w:rsidR="00767B1B" w:rsidRDefault="00767B1B" w:rsidP="00DA4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32B1"/>
    <w:multiLevelType w:val="multilevel"/>
    <w:tmpl w:val="CDF0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510131"/>
    <w:multiLevelType w:val="multilevel"/>
    <w:tmpl w:val="EBE8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0337E"/>
    <w:multiLevelType w:val="multilevel"/>
    <w:tmpl w:val="EBE8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E1A8F"/>
    <w:multiLevelType w:val="multilevel"/>
    <w:tmpl w:val="A322BEDE"/>
    <w:lvl w:ilvl="0">
      <w:numFmt w:val="bullet"/>
      <w:lvlText w:val="•"/>
      <w:lvlJc w:val="left"/>
      <w:pPr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A7353"/>
    <w:multiLevelType w:val="multilevel"/>
    <w:tmpl w:val="EBE8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E1DA0"/>
    <w:multiLevelType w:val="hybridMultilevel"/>
    <w:tmpl w:val="98F8DA7E"/>
    <w:lvl w:ilvl="0" w:tplc="BCBC07BA">
      <w:numFmt w:val="bullet"/>
      <w:lvlText w:val="•"/>
      <w:lvlJc w:val="left"/>
      <w:pPr>
        <w:ind w:left="90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1C411609"/>
    <w:multiLevelType w:val="hybridMultilevel"/>
    <w:tmpl w:val="1B0C0264"/>
    <w:lvl w:ilvl="0" w:tplc="F0B4B47E">
      <w:numFmt w:val="bullet"/>
      <w:lvlText w:val="•"/>
      <w:lvlJc w:val="left"/>
      <w:pPr>
        <w:ind w:left="647" w:hanging="2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B20E3B24">
      <w:numFmt w:val="bullet"/>
      <w:lvlText w:val="•"/>
      <w:lvlJc w:val="left"/>
      <w:pPr>
        <w:ind w:left="1556" w:hanging="228"/>
      </w:pPr>
      <w:rPr>
        <w:rFonts w:hint="default"/>
        <w:lang w:val="en-US" w:eastAsia="en-US" w:bidi="ar-SA"/>
      </w:rPr>
    </w:lvl>
    <w:lvl w:ilvl="2" w:tplc="5EB01ABA">
      <w:numFmt w:val="bullet"/>
      <w:lvlText w:val="•"/>
      <w:lvlJc w:val="left"/>
      <w:pPr>
        <w:ind w:left="2472" w:hanging="228"/>
      </w:pPr>
      <w:rPr>
        <w:rFonts w:hint="default"/>
        <w:lang w:val="en-US" w:eastAsia="en-US" w:bidi="ar-SA"/>
      </w:rPr>
    </w:lvl>
    <w:lvl w:ilvl="3" w:tplc="CC0EC25A">
      <w:numFmt w:val="bullet"/>
      <w:lvlText w:val="•"/>
      <w:lvlJc w:val="left"/>
      <w:pPr>
        <w:ind w:left="3388" w:hanging="228"/>
      </w:pPr>
      <w:rPr>
        <w:rFonts w:hint="default"/>
        <w:lang w:val="en-US" w:eastAsia="en-US" w:bidi="ar-SA"/>
      </w:rPr>
    </w:lvl>
    <w:lvl w:ilvl="4" w:tplc="8DD6EA54">
      <w:numFmt w:val="bullet"/>
      <w:lvlText w:val="•"/>
      <w:lvlJc w:val="left"/>
      <w:pPr>
        <w:ind w:left="4304" w:hanging="228"/>
      </w:pPr>
      <w:rPr>
        <w:rFonts w:hint="default"/>
        <w:lang w:val="en-US" w:eastAsia="en-US" w:bidi="ar-SA"/>
      </w:rPr>
    </w:lvl>
    <w:lvl w:ilvl="5" w:tplc="4D5AF85C">
      <w:numFmt w:val="bullet"/>
      <w:lvlText w:val="•"/>
      <w:lvlJc w:val="left"/>
      <w:pPr>
        <w:ind w:left="5220" w:hanging="228"/>
      </w:pPr>
      <w:rPr>
        <w:rFonts w:hint="default"/>
        <w:lang w:val="en-US" w:eastAsia="en-US" w:bidi="ar-SA"/>
      </w:rPr>
    </w:lvl>
    <w:lvl w:ilvl="6" w:tplc="8E0620FA">
      <w:numFmt w:val="bullet"/>
      <w:lvlText w:val="•"/>
      <w:lvlJc w:val="left"/>
      <w:pPr>
        <w:ind w:left="6136" w:hanging="228"/>
      </w:pPr>
      <w:rPr>
        <w:rFonts w:hint="default"/>
        <w:lang w:val="en-US" w:eastAsia="en-US" w:bidi="ar-SA"/>
      </w:rPr>
    </w:lvl>
    <w:lvl w:ilvl="7" w:tplc="A15CCFCE">
      <w:numFmt w:val="bullet"/>
      <w:lvlText w:val="•"/>
      <w:lvlJc w:val="left"/>
      <w:pPr>
        <w:ind w:left="7052" w:hanging="228"/>
      </w:pPr>
      <w:rPr>
        <w:rFonts w:hint="default"/>
        <w:lang w:val="en-US" w:eastAsia="en-US" w:bidi="ar-SA"/>
      </w:rPr>
    </w:lvl>
    <w:lvl w:ilvl="8" w:tplc="D28E1EB8">
      <w:numFmt w:val="bullet"/>
      <w:lvlText w:val="•"/>
      <w:lvlJc w:val="left"/>
      <w:pPr>
        <w:ind w:left="7968" w:hanging="228"/>
      </w:pPr>
      <w:rPr>
        <w:rFonts w:hint="default"/>
        <w:lang w:val="en-US" w:eastAsia="en-US" w:bidi="ar-SA"/>
      </w:rPr>
    </w:lvl>
  </w:abstractNum>
  <w:abstractNum w:abstractNumId="7" w15:restartNumberingAfterBreak="0">
    <w:nsid w:val="1D993853"/>
    <w:multiLevelType w:val="multilevel"/>
    <w:tmpl w:val="E1FAEBAA"/>
    <w:lvl w:ilvl="0">
      <w:numFmt w:val="bullet"/>
      <w:lvlText w:val="•"/>
      <w:lvlJc w:val="left"/>
      <w:pPr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197AAF"/>
    <w:multiLevelType w:val="multilevel"/>
    <w:tmpl w:val="B45C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1E2116"/>
    <w:multiLevelType w:val="multilevel"/>
    <w:tmpl w:val="CBFE7DFA"/>
    <w:lvl w:ilvl="0">
      <w:numFmt w:val="bullet"/>
      <w:lvlText w:val="•"/>
      <w:lvlJc w:val="left"/>
      <w:pPr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770AA"/>
    <w:multiLevelType w:val="multilevel"/>
    <w:tmpl w:val="EBE8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B40BA"/>
    <w:multiLevelType w:val="hybridMultilevel"/>
    <w:tmpl w:val="BFC8D1F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29345B73"/>
    <w:multiLevelType w:val="multilevel"/>
    <w:tmpl w:val="E1FAEBAA"/>
    <w:lvl w:ilvl="0">
      <w:numFmt w:val="bullet"/>
      <w:lvlText w:val="•"/>
      <w:lvlJc w:val="left"/>
      <w:pPr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7A32FB"/>
    <w:multiLevelType w:val="hybridMultilevel"/>
    <w:tmpl w:val="EB3C0ED4"/>
    <w:lvl w:ilvl="0" w:tplc="3C2CBB22">
      <w:numFmt w:val="bullet"/>
      <w:lvlText w:val="•"/>
      <w:lvlJc w:val="left"/>
      <w:pPr>
        <w:ind w:left="647" w:hanging="2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BCBC07BA">
      <w:numFmt w:val="bullet"/>
      <w:lvlText w:val="•"/>
      <w:lvlJc w:val="left"/>
      <w:pPr>
        <w:ind w:left="1556" w:hanging="228"/>
      </w:pPr>
      <w:rPr>
        <w:rFonts w:hint="default"/>
        <w:lang w:val="en-US" w:eastAsia="en-US" w:bidi="ar-SA"/>
      </w:rPr>
    </w:lvl>
    <w:lvl w:ilvl="2" w:tplc="AF10990E">
      <w:numFmt w:val="bullet"/>
      <w:lvlText w:val="•"/>
      <w:lvlJc w:val="left"/>
      <w:pPr>
        <w:ind w:left="2472" w:hanging="228"/>
      </w:pPr>
      <w:rPr>
        <w:rFonts w:hint="default"/>
        <w:lang w:val="en-US" w:eastAsia="en-US" w:bidi="ar-SA"/>
      </w:rPr>
    </w:lvl>
    <w:lvl w:ilvl="3" w:tplc="3F9CCB00">
      <w:numFmt w:val="bullet"/>
      <w:lvlText w:val="•"/>
      <w:lvlJc w:val="left"/>
      <w:pPr>
        <w:ind w:left="3388" w:hanging="228"/>
      </w:pPr>
      <w:rPr>
        <w:rFonts w:hint="default"/>
        <w:lang w:val="en-US" w:eastAsia="en-US" w:bidi="ar-SA"/>
      </w:rPr>
    </w:lvl>
    <w:lvl w:ilvl="4" w:tplc="5044C492">
      <w:numFmt w:val="bullet"/>
      <w:lvlText w:val="•"/>
      <w:lvlJc w:val="left"/>
      <w:pPr>
        <w:ind w:left="4304" w:hanging="228"/>
      </w:pPr>
      <w:rPr>
        <w:rFonts w:hint="default"/>
        <w:lang w:val="en-US" w:eastAsia="en-US" w:bidi="ar-SA"/>
      </w:rPr>
    </w:lvl>
    <w:lvl w:ilvl="5" w:tplc="95DED53C">
      <w:numFmt w:val="bullet"/>
      <w:lvlText w:val="•"/>
      <w:lvlJc w:val="left"/>
      <w:pPr>
        <w:ind w:left="5220" w:hanging="228"/>
      </w:pPr>
      <w:rPr>
        <w:rFonts w:hint="default"/>
        <w:lang w:val="en-US" w:eastAsia="en-US" w:bidi="ar-SA"/>
      </w:rPr>
    </w:lvl>
    <w:lvl w:ilvl="6" w:tplc="155A9E90">
      <w:numFmt w:val="bullet"/>
      <w:lvlText w:val="•"/>
      <w:lvlJc w:val="left"/>
      <w:pPr>
        <w:ind w:left="6136" w:hanging="228"/>
      </w:pPr>
      <w:rPr>
        <w:rFonts w:hint="default"/>
        <w:lang w:val="en-US" w:eastAsia="en-US" w:bidi="ar-SA"/>
      </w:rPr>
    </w:lvl>
    <w:lvl w:ilvl="7" w:tplc="9932B140">
      <w:numFmt w:val="bullet"/>
      <w:lvlText w:val="•"/>
      <w:lvlJc w:val="left"/>
      <w:pPr>
        <w:ind w:left="7052" w:hanging="228"/>
      </w:pPr>
      <w:rPr>
        <w:rFonts w:hint="default"/>
        <w:lang w:val="en-US" w:eastAsia="en-US" w:bidi="ar-SA"/>
      </w:rPr>
    </w:lvl>
    <w:lvl w:ilvl="8" w:tplc="7848EEB8">
      <w:numFmt w:val="bullet"/>
      <w:lvlText w:val="•"/>
      <w:lvlJc w:val="left"/>
      <w:pPr>
        <w:ind w:left="7968" w:hanging="228"/>
      </w:pPr>
      <w:rPr>
        <w:rFonts w:hint="default"/>
        <w:lang w:val="en-US" w:eastAsia="en-US" w:bidi="ar-SA"/>
      </w:rPr>
    </w:lvl>
  </w:abstractNum>
  <w:abstractNum w:abstractNumId="14" w15:restartNumberingAfterBreak="0">
    <w:nsid w:val="310E22BA"/>
    <w:multiLevelType w:val="multilevel"/>
    <w:tmpl w:val="C5444F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5B5778"/>
    <w:multiLevelType w:val="multilevel"/>
    <w:tmpl w:val="DA74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6D77AF"/>
    <w:multiLevelType w:val="multilevel"/>
    <w:tmpl w:val="6CAEBF64"/>
    <w:lvl w:ilvl="0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2174BD"/>
    <w:multiLevelType w:val="hybridMultilevel"/>
    <w:tmpl w:val="502ACD20"/>
    <w:lvl w:ilvl="0" w:tplc="BCBC07BA">
      <w:numFmt w:val="bullet"/>
      <w:lvlText w:val="•"/>
      <w:lvlJc w:val="left"/>
      <w:pPr>
        <w:ind w:left="90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450B7D40"/>
    <w:multiLevelType w:val="hybridMultilevel"/>
    <w:tmpl w:val="8C38BDAE"/>
    <w:lvl w:ilvl="0" w:tplc="3C2CBB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F493A"/>
    <w:multiLevelType w:val="hybridMultilevel"/>
    <w:tmpl w:val="1712889A"/>
    <w:lvl w:ilvl="0" w:tplc="3C2CBB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6184A"/>
    <w:multiLevelType w:val="multilevel"/>
    <w:tmpl w:val="2138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0D6616"/>
    <w:multiLevelType w:val="multilevel"/>
    <w:tmpl w:val="EBE8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2874AE"/>
    <w:multiLevelType w:val="hybridMultilevel"/>
    <w:tmpl w:val="0F044C2A"/>
    <w:lvl w:ilvl="0" w:tplc="BCBC07B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BA0735"/>
    <w:multiLevelType w:val="multilevel"/>
    <w:tmpl w:val="392E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D314A2"/>
    <w:multiLevelType w:val="multilevel"/>
    <w:tmpl w:val="5C06CF80"/>
    <w:lvl w:ilvl="0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343851"/>
    <w:multiLevelType w:val="multilevel"/>
    <w:tmpl w:val="FFF62606"/>
    <w:lvl w:ilvl="0">
      <w:numFmt w:val="bullet"/>
      <w:lvlText w:val="•"/>
      <w:lvlJc w:val="left"/>
      <w:pPr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0B079A"/>
    <w:multiLevelType w:val="multilevel"/>
    <w:tmpl w:val="5C06CF80"/>
    <w:lvl w:ilvl="0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CC697D"/>
    <w:multiLevelType w:val="multilevel"/>
    <w:tmpl w:val="37A0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CF312D"/>
    <w:multiLevelType w:val="multilevel"/>
    <w:tmpl w:val="E840763C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8A6002"/>
    <w:multiLevelType w:val="multilevel"/>
    <w:tmpl w:val="EBE8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902DCB"/>
    <w:multiLevelType w:val="multilevel"/>
    <w:tmpl w:val="22CA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AC9352E"/>
    <w:multiLevelType w:val="multilevel"/>
    <w:tmpl w:val="ED24004C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0D4779"/>
    <w:multiLevelType w:val="multilevel"/>
    <w:tmpl w:val="440C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732737"/>
    <w:multiLevelType w:val="multilevel"/>
    <w:tmpl w:val="5E3A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1285772">
    <w:abstractNumId w:val="13"/>
  </w:num>
  <w:num w:numId="2" w16cid:durableId="1686859908">
    <w:abstractNumId w:val="6"/>
  </w:num>
  <w:num w:numId="3" w16cid:durableId="1308779019">
    <w:abstractNumId w:val="14"/>
  </w:num>
  <w:num w:numId="4" w16cid:durableId="1225874152">
    <w:abstractNumId w:val="26"/>
  </w:num>
  <w:num w:numId="5" w16cid:durableId="546066989">
    <w:abstractNumId w:val="24"/>
  </w:num>
  <w:num w:numId="6" w16cid:durableId="1164975161">
    <w:abstractNumId w:val="23"/>
  </w:num>
  <w:num w:numId="7" w16cid:durableId="1336961642">
    <w:abstractNumId w:val="11"/>
  </w:num>
  <w:num w:numId="8" w16cid:durableId="1190027244">
    <w:abstractNumId w:val="17"/>
  </w:num>
  <w:num w:numId="9" w16cid:durableId="787315713">
    <w:abstractNumId w:val="8"/>
  </w:num>
  <w:num w:numId="10" w16cid:durableId="1731151879">
    <w:abstractNumId w:val="30"/>
  </w:num>
  <w:num w:numId="11" w16cid:durableId="95253918">
    <w:abstractNumId w:val="12"/>
  </w:num>
  <w:num w:numId="12" w16cid:durableId="1046687630">
    <w:abstractNumId w:val="7"/>
  </w:num>
  <w:num w:numId="13" w16cid:durableId="85734186">
    <w:abstractNumId w:val="0"/>
  </w:num>
  <w:num w:numId="14" w16cid:durableId="1217274054">
    <w:abstractNumId w:val="33"/>
  </w:num>
  <w:num w:numId="15" w16cid:durableId="1593080777">
    <w:abstractNumId w:val="5"/>
  </w:num>
  <w:num w:numId="16" w16cid:durableId="746223625">
    <w:abstractNumId w:val="18"/>
  </w:num>
  <w:num w:numId="17" w16cid:durableId="1274171308">
    <w:abstractNumId w:val="19"/>
  </w:num>
  <w:num w:numId="18" w16cid:durableId="773943645">
    <w:abstractNumId w:val="22"/>
  </w:num>
  <w:num w:numId="19" w16cid:durableId="169220556">
    <w:abstractNumId w:val="32"/>
  </w:num>
  <w:num w:numId="20" w16cid:durableId="1366520652">
    <w:abstractNumId w:val="31"/>
  </w:num>
  <w:num w:numId="21" w16cid:durableId="1912035403">
    <w:abstractNumId w:val="27"/>
  </w:num>
  <w:num w:numId="22" w16cid:durableId="1027173100">
    <w:abstractNumId w:val="16"/>
  </w:num>
  <w:num w:numId="23" w16cid:durableId="1483690856">
    <w:abstractNumId w:val="28"/>
  </w:num>
  <w:num w:numId="24" w16cid:durableId="757016608">
    <w:abstractNumId w:val="20"/>
  </w:num>
  <w:num w:numId="25" w16cid:durableId="2106683020">
    <w:abstractNumId w:val="15"/>
  </w:num>
  <w:num w:numId="26" w16cid:durableId="361327095">
    <w:abstractNumId w:val="2"/>
  </w:num>
  <w:num w:numId="27" w16cid:durableId="29840116">
    <w:abstractNumId w:val="4"/>
  </w:num>
  <w:num w:numId="28" w16cid:durableId="1820420983">
    <w:abstractNumId w:val="29"/>
  </w:num>
  <w:num w:numId="29" w16cid:durableId="1895582360">
    <w:abstractNumId w:val="1"/>
  </w:num>
  <w:num w:numId="30" w16cid:durableId="50424442">
    <w:abstractNumId w:val="10"/>
  </w:num>
  <w:num w:numId="31" w16cid:durableId="721171189">
    <w:abstractNumId w:val="21"/>
  </w:num>
  <w:num w:numId="32" w16cid:durableId="1935240074">
    <w:abstractNumId w:val="9"/>
  </w:num>
  <w:num w:numId="33" w16cid:durableId="1033917201">
    <w:abstractNumId w:val="25"/>
  </w:num>
  <w:num w:numId="34" w16cid:durableId="170685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DF"/>
    <w:rsid w:val="0001470C"/>
    <w:rsid w:val="0002179E"/>
    <w:rsid w:val="00026B35"/>
    <w:rsid w:val="00047C46"/>
    <w:rsid w:val="00053EF6"/>
    <w:rsid w:val="0007450C"/>
    <w:rsid w:val="00080A19"/>
    <w:rsid w:val="00084F6A"/>
    <w:rsid w:val="000863E3"/>
    <w:rsid w:val="000A23E5"/>
    <w:rsid w:val="000F38A2"/>
    <w:rsid w:val="000F60EF"/>
    <w:rsid w:val="000F7BC7"/>
    <w:rsid w:val="001004CC"/>
    <w:rsid w:val="001125C0"/>
    <w:rsid w:val="00113CBE"/>
    <w:rsid w:val="001178DF"/>
    <w:rsid w:val="001223C0"/>
    <w:rsid w:val="00150627"/>
    <w:rsid w:val="0017252A"/>
    <w:rsid w:val="00182C92"/>
    <w:rsid w:val="001973FA"/>
    <w:rsid w:val="001A3289"/>
    <w:rsid w:val="001A6526"/>
    <w:rsid w:val="001E56D6"/>
    <w:rsid w:val="001F3F6C"/>
    <w:rsid w:val="002121AC"/>
    <w:rsid w:val="00214917"/>
    <w:rsid w:val="00214B1E"/>
    <w:rsid w:val="00222453"/>
    <w:rsid w:val="0022408E"/>
    <w:rsid w:val="0024021E"/>
    <w:rsid w:val="002404C7"/>
    <w:rsid w:val="00241788"/>
    <w:rsid w:val="002507A5"/>
    <w:rsid w:val="00273ED0"/>
    <w:rsid w:val="00284713"/>
    <w:rsid w:val="0029671E"/>
    <w:rsid w:val="002C2184"/>
    <w:rsid w:val="002C2282"/>
    <w:rsid w:val="002C4FB3"/>
    <w:rsid w:val="002F7FA9"/>
    <w:rsid w:val="00315D25"/>
    <w:rsid w:val="00320EC2"/>
    <w:rsid w:val="003325A8"/>
    <w:rsid w:val="00341A95"/>
    <w:rsid w:val="00380F14"/>
    <w:rsid w:val="00381A0F"/>
    <w:rsid w:val="00391F69"/>
    <w:rsid w:val="003A002C"/>
    <w:rsid w:val="003B47F5"/>
    <w:rsid w:val="003C7DE6"/>
    <w:rsid w:val="003D068D"/>
    <w:rsid w:val="003F582B"/>
    <w:rsid w:val="00403619"/>
    <w:rsid w:val="00452835"/>
    <w:rsid w:val="00494055"/>
    <w:rsid w:val="004D1E65"/>
    <w:rsid w:val="004D6A2C"/>
    <w:rsid w:val="004F3754"/>
    <w:rsid w:val="004F6199"/>
    <w:rsid w:val="0050762E"/>
    <w:rsid w:val="00540F15"/>
    <w:rsid w:val="00551909"/>
    <w:rsid w:val="00566A08"/>
    <w:rsid w:val="00591AC4"/>
    <w:rsid w:val="005B4915"/>
    <w:rsid w:val="005C0F66"/>
    <w:rsid w:val="005C4A8E"/>
    <w:rsid w:val="005F7D84"/>
    <w:rsid w:val="00601635"/>
    <w:rsid w:val="00621CBF"/>
    <w:rsid w:val="00622F82"/>
    <w:rsid w:val="006439DB"/>
    <w:rsid w:val="006545A4"/>
    <w:rsid w:val="00662A73"/>
    <w:rsid w:val="00681F89"/>
    <w:rsid w:val="00697A49"/>
    <w:rsid w:val="006A4FF6"/>
    <w:rsid w:val="006B302F"/>
    <w:rsid w:val="006C4F71"/>
    <w:rsid w:val="006D3CF4"/>
    <w:rsid w:val="006E5E5E"/>
    <w:rsid w:val="006E616A"/>
    <w:rsid w:val="00703203"/>
    <w:rsid w:val="00716666"/>
    <w:rsid w:val="007239FF"/>
    <w:rsid w:val="00740F25"/>
    <w:rsid w:val="00745920"/>
    <w:rsid w:val="00767B1B"/>
    <w:rsid w:val="007770E8"/>
    <w:rsid w:val="00777C4C"/>
    <w:rsid w:val="00783481"/>
    <w:rsid w:val="00794564"/>
    <w:rsid w:val="00794E6E"/>
    <w:rsid w:val="007A42C1"/>
    <w:rsid w:val="007A44ED"/>
    <w:rsid w:val="007D10F3"/>
    <w:rsid w:val="007D3F21"/>
    <w:rsid w:val="007D6459"/>
    <w:rsid w:val="007E2693"/>
    <w:rsid w:val="007E7ED0"/>
    <w:rsid w:val="00811673"/>
    <w:rsid w:val="0086342D"/>
    <w:rsid w:val="00887D4A"/>
    <w:rsid w:val="00893B40"/>
    <w:rsid w:val="00895D1D"/>
    <w:rsid w:val="008A3766"/>
    <w:rsid w:val="008C7F69"/>
    <w:rsid w:val="008D0127"/>
    <w:rsid w:val="008F4E07"/>
    <w:rsid w:val="00902AAF"/>
    <w:rsid w:val="0093236C"/>
    <w:rsid w:val="00981981"/>
    <w:rsid w:val="00996FE1"/>
    <w:rsid w:val="009A0317"/>
    <w:rsid w:val="009A0C13"/>
    <w:rsid w:val="009A538E"/>
    <w:rsid w:val="009A7A9C"/>
    <w:rsid w:val="009D16C1"/>
    <w:rsid w:val="009E48C5"/>
    <w:rsid w:val="009F6A36"/>
    <w:rsid w:val="00A10F32"/>
    <w:rsid w:val="00A120F4"/>
    <w:rsid w:val="00A161B6"/>
    <w:rsid w:val="00A17893"/>
    <w:rsid w:val="00A411C7"/>
    <w:rsid w:val="00A769A2"/>
    <w:rsid w:val="00A84850"/>
    <w:rsid w:val="00A858DF"/>
    <w:rsid w:val="00A9598D"/>
    <w:rsid w:val="00A97E62"/>
    <w:rsid w:val="00AF093B"/>
    <w:rsid w:val="00B001B9"/>
    <w:rsid w:val="00B01295"/>
    <w:rsid w:val="00B0237D"/>
    <w:rsid w:val="00B25284"/>
    <w:rsid w:val="00B32E0C"/>
    <w:rsid w:val="00B3528F"/>
    <w:rsid w:val="00B41E5A"/>
    <w:rsid w:val="00B42519"/>
    <w:rsid w:val="00B642E4"/>
    <w:rsid w:val="00B65078"/>
    <w:rsid w:val="00B93315"/>
    <w:rsid w:val="00B95BA6"/>
    <w:rsid w:val="00BE59C3"/>
    <w:rsid w:val="00C139E5"/>
    <w:rsid w:val="00C23A58"/>
    <w:rsid w:val="00C3115E"/>
    <w:rsid w:val="00C36E86"/>
    <w:rsid w:val="00C50BF6"/>
    <w:rsid w:val="00C601AB"/>
    <w:rsid w:val="00C73197"/>
    <w:rsid w:val="00C73BBB"/>
    <w:rsid w:val="00C76316"/>
    <w:rsid w:val="00C864EB"/>
    <w:rsid w:val="00CF619E"/>
    <w:rsid w:val="00D0201F"/>
    <w:rsid w:val="00D24145"/>
    <w:rsid w:val="00D2552D"/>
    <w:rsid w:val="00D27F74"/>
    <w:rsid w:val="00D51005"/>
    <w:rsid w:val="00D65B40"/>
    <w:rsid w:val="00D72229"/>
    <w:rsid w:val="00D846AF"/>
    <w:rsid w:val="00D86EC0"/>
    <w:rsid w:val="00DA4122"/>
    <w:rsid w:val="00DB04AA"/>
    <w:rsid w:val="00DD7AB0"/>
    <w:rsid w:val="00DE220E"/>
    <w:rsid w:val="00E016C6"/>
    <w:rsid w:val="00E336CA"/>
    <w:rsid w:val="00E43649"/>
    <w:rsid w:val="00E903A4"/>
    <w:rsid w:val="00E95108"/>
    <w:rsid w:val="00EA08A6"/>
    <w:rsid w:val="00EA26DF"/>
    <w:rsid w:val="00EB18C1"/>
    <w:rsid w:val="00EB2496"/>
    <w:rsid w:val="00EB78D7"/>
    <w:rsid w:val="00EC00F6"/>
    <w:rsid w:val="00EC1576"/>
    <w:rsid w:val="00EC5515"/>
    <w:rsid w:val="00EF185F"/>
    <w:rsid w:val="00F00257"/>
    <w:rsid w:val="00F43900"/>
    <w:rsid w:val="00F51AFC"/>
    <w:rsid w:val="00F813E5"/>
    <w:rsid w:val="00FD42D1"/>
    <w:rsid w:val="00FF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4B62"/>
  <w15:docId w15:val="{75E405DD-A8BB-B44F-9CC7-F545768C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1"/>
      <w:szCs w:val="21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2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2"/>
      <w:ind w:left="10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06"/>
      <w:ind w:right="23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2"/>
      <w:ind w:left="647" w:hanging="232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0863E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0863E3"/>
  </w:style>
  <w:style w:type="character" w:styleId="Hyperlink">
    <w:name w:val="Hyperlink"/>
    <w:basedOn w:val="DefaultParagraphFont"/>
    <w:uiPriority w:val="99"/>
    <w:unhideWhenUsed/>
    <w:rsid w:val="00EC15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5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7AB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73BBB"/>
    <w:rPr>
      <w:b/>
      <w:bCs/>
    </w:rPr>
  </w:style>
  <w:style w:type="paragraph" w:customStyle="1" w:styleId="p1">
    <w:name w:val="p1"/>
    <w:basedOn w:val="Normal"/>
    <w:rsid w:val="006C4F71"/>
    <w:pPr>
      <w:widowControl/>
      <w:autoSpaceDE/>
      <w:autoSpaceDN/>
      <w:spacing w:before="180"/>
      <w:ind w:left="195" w:hanging="195"/>
    </w:pPr>
    <w:rPr>
      <w:rFonts w:ascii=".AppleSystemUIFont" w:hAnsi=".AppleSystemUIFont"/>
      <w:color w:val="0E0E0E"/>
      <w:sz w:val="20"/>
      <w:szCs w:val="20"/>
    </w:rPr>
  </w:style>
  <w:style w:type="paragraph" w:customStyle="1" w:styleId="p2">
    <w:name w:val="p2"/>
    <w:basedOn w:val="Normal"/>
    <w:rsid w:val="00B93315"/>
    <w:pPr>
      <w:widowControl/>
      <w:autoSpaceDE/>
      <w:autoSpaceDN/>
      <w:spacing w:before="180"/>
      <w:ind w:left="195" w:hanging="195"/>
    </w:pPr>
    <w:rPr>
      <w:rFonts w:ascii=".AppleSystemUIFont" w:hAnsi=".AppleSystemUIFont"/>
      <w:color w:val="0E0E0E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41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12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A41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12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C4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DefaultParagraphFont"/>
    <w:rsid w:val="00C864EB"/>
  </w:style>
  <w:style w:type="character" w:customStyle="1" w:styleId="Heading3Char">
    <w:name w:val="Heading 3 Char"/>
    <w:basedOn w:val="DefaultParagraphFont"/>
    <w:link w:val="Heading3"/>
    <w:uiPriority w:val="9"/>
    <w:semiHidden/>
    <w:rsid w:val="001A32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2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6302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683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489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447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i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Ellis Pae</cp:lastModifiedBy>
  <cp:revision>5</cp:revision>
  <cp:lastPrinted>2025-02-25T19:52:00Z</cp:lastPrinted>
  <dcterms:created xsi:type="dcterms:W3CDTF">2025-10-16T13:47:00Z</dcterms:created>
  <dcterms:modified xsi:type="dcterms:W3CDTF">2025-10-16T14:03:00Z</dcterms:modified>
</cp:coreProperties>
</file>