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c8bd51ad22b0a9309f5bda3603fc70fab7b9f5d"/>
    <w:p>
      <w:pPr>
        <w:pStyle w:val="Heading1"/>
      </w:pPr>
      <w:r>
        <w:t xml:space="preserve">Final Multi-Agent Orchestration Stack Recommendation</w:t>
      </w:r>
    </w:p>
    <w:p>
      <w:pPr>
        <w:pStyle w:val="FirstParagraph"/>
      </w:pPr>
      <w:r>
        <w:t xml:space="preserve">After evaluating the capabilities of the listed agents and systems, here is a comprehensive stack that maximizes synergy between orchestrators, coding agents, memory systems, and tools:</w:t>
      </w:r>
    </w:p>
    <w:bookmarkStart w:id="33" w:name="multi-orchestrator-framework"/>
    <w:p>
      <w:pPr>
        <w:pStyle w:val="Heading2"/>
      </w:pPr>
      <w:r>
        <w:rPr>
          <w:b/>
          <w:bCs/>
        </w:rPr>
        <w:t xml:space="preserve">Multi-Orchestrator Framework</w:t>
      </w:r>
    </w:p>
    <w:p>
      <w:pPr>
        <w:pStyle w:val="FirstParagraph"/>
      </w:pPr>
      <w:r>
        <w:rPr>
          <w:b/>
          <w:bCs/>
        </w:rPr>
        <w:t xml:space="preserve">Primary Orchestrator – ArchonAI:</w:t>
      </w:r>
      <w:r>
        <w:t xml:space="preserve"> </w:t>
      </w:r>
      <w:r>
        <w:t xml:space="preserve">Use</w:t>
      </w:r>
      <w:r>
        <w:t xml:space="preserve"> </w:t>
      </w:r>
      <w:r>
        <w:rPr>
          <w:b/>
          <w:bCs/>
        </w:rPr>
        <w:t xml:space="preserve">ArchonAI</w:t>
      </w:r>
      <w:r>
        <w:t xml:space="preserve"> </w:t>
      </w:r>
      <w:r>
        <w:t xml:space="preserve">as a core orchestrator to spawn and manage specialized sub-agents for complex tasks. ArchonAI excels at hierarchical task delegation – it can launch “micro-agents” (like</w:t>
      </w:r>
      <w:r>
        <w:t xml:space="preserve"> </w:t>
      </w:r>
      <w:r>
        <w:rPr>
          <w:b/>
          <w:bCs/>
        </w:rPr>
        <w:t xml:space="preserve">PocketFlow</w:t>
      </w:r>
      <w:r>
        <w:t xml:space="preserve"> </w:t>
      </w:r>
      <w:r>
        <w:t xml:space="preserve">workers) for focused coding subtasks, keeping context windows small and relevant. It tightly integrates with memory agents (e.g. Letta or Codanna) to maintain state, and can</w:t>
      </w:r>
      <w:r>
        <w:t xml:space="preserve"> </w:t>
      </w:r>
      <w:r>
        <w:rPr>
          <w:b/>
          <w:bCs/>
        </w:rPr>
        <w:t xml:space="preserve">despawn/redeploy</w:t>
      </w:r>
      <w:r>
        <w:t xml:space="preserve"> </w:t>
      </w:r>
      <w:r>
        <w:t xml:space="preserve">agents on the fly with their learned context</w:t>
      </w:r>
      <w:hyperlink r:id="rId21">
        <w:r>
          <w:rPr>
            <w:rStyle w:val="Hyperlink"/>
          </w:rPr>
          <w:t xml:space="preserve">[1]</w:t>
        </w:r>
      </w:hyperlink>
      <w:hyperlink r:id="rId22">
        <w:r>
          <w:rPr>
            <w:rStyle w:val="Hyperlink"/>
          </w:rPr>
          <w:t xml:space="preserve">[2]</w:t>
        </w:r>
      </w:hyperlink>
      <w:r>
        <w:t xml:space="preserve">. ArchonAI’s design allows it to serve as the “brain” coordinating coding agents, memory lookup, and tool usage. For example, when a coding task arises, Archon can spin up a DeepCode instance for initial implementation, a PocketFlow helper to handle a specific function in isolation, and later merge results – all while logging key facts to long-term memory via Letta. ArchonAI should be configured to use Letta’s</w:t>
      </w:r>
      <w:r>
        <w:t xml:space="preserve"> </w:t>
      </w:r>
      <w:r>
        <w:rPr>
          <w:b/>
          <w:bCs/>
        </w:rPr>
        <w:t xml:space="preserve">working memory</w:t>
      </w:r>
      <w:r>
        <w:t xml:space="preserve"> </w:t>
      </w:r>
      <w:r>
        <w:t xml:space="preserve">(see below) so that any agent it spawns shares a common knowledge base and can be</w:t>
      </w:r>
      <w:r>
        <w:t xml:space="preserve"> </w:t>
      </w:r>
      <w:r>
        <w:rPr>
          <w:i/>
          <w:iCs/>
        </w:rPr>
        <w:t xml:space="preserve">reinstantiated</w:t>
      </w:r>
      <w:r>
        <w:t xml:space="preserve"> </w:t>
      </w:r>
      <w:r>
        <w:t xml:space="preserve">later with its memory intact. This makes Archon a powerful backbone for code-centric workflows, where it orchestrates multiple agents in parallel and sequences their outputs.</w:t>
      </w:r>
    </w:p>
    <w:p>
      <w:pPr>
        <w:pStyle w:val="BodyText"/>
      </w:pPr>
      <w:r>
        <w:rPr>
          <w:b/>
          <w:bCs/>
        </w:rPr>
        <w:t xml:space="preserve">Secondary Orchestrator – PraisonAI:</w:t>
      </w:r>
      <w:r>
        <w:t xml:space="preserve"> </w:t>
      </w:r>
      <w:r>
        <w:t xml:space="preserve">Include</w:t>
      </w:r>
      <w:r>
        <w:t xml:space="preserve"> </w:t>
      </w:r>
      <w:r>
        <w:rPr>
          <w:b/>
          <w:bCs/>
        </w:rPr>
        <w:t xml:space="preserve">PraisonAI</w:t>
      </w:r>
      <w:r>
        <w:t xml:space="preserve"> </w:t>
      </w:r>
      <w:r>
        <w:t xml:space="preserve">as a complementary orchestrator to leverage its robust multi-agent framework and self-reflection capabilities. PraisonAI is a production-ready platform for building complex agent workflows with minimal code</w:t>
      </w:r>
      <w:hyperlink r:id="rId21">
        <w:r>
          <w:rPr>
            <w:rStyle w:val="Hyperlink"/>
          </w:rPr>
          <w:t xml:space="preserve">[1]</w:t>
        </w:r>
      </w:hyperlink>
      <w:r>
        <w:t xml:space="preserve">. It supports</w:t>
      </w:r>
      <w:r>
        <w:t xml:space="preserve"> </w:t>
      </w:r>
      <w:r>
        <w:rPr>
          <w:b/>
          <w:bCs/>
        </w:rPr>
        <w:t xml:space="preserve">100+ LLM providers and models</w:t>
      </w:r>
      <w:r>
        <w:t xml:space="preserve">, offers YAML-based configurations, and can integrate external tools and memory modules</w:t>
      </w:r>
      <w:hyperlink r:id="rId23">
        <w:r>
          <w:rPr>
            <w:rStyle w:val="Hyperlink"/>
          </w:rPr>
          <w:t xml:space="preserve">[3]</w:t>
        </w:r>
      </w:hyperlink>
      <w:hyperlink r:id="rId24">
        <w:r>
          <w:rPr>
            <w:rStyle w:val="Hyperlink"/>
          </w:rPr>
          <w:t xml:space="preserve">[4]</w:t>
        </w:r>
      </w:hyperlink>
      <w:r>
        <w:t xml:space="preserve">. In this stack, PraisonAI can operate at a higher level of abstraction: managing overarching</w:t>
      </w:r>
      <w:r>
        <w:t xml:space="preserve"> </w:t>
      </w:r>
      <w:r>
        <w:rPr>
          <w:i/>
          <w:iCs/>
        </w:rPr>
        <w:t xml:space="preserve">workflows or projects</w:t>
      </w:r>
      <w:r>
        <w:t xml:space="preserve"> </w:t>
      </w:r>
      <w:r>
        <w:t xml:space="preserve">and delegating specific subtasks to ArchonAI or other agents as needed. For instance, Praison can orchestrate an</w:t>
      </w:r>
      <w:r>
        <w:t xml:space="preserve"> </w:t>
      </w:r>
      <w:r>
        <w:rPr>
          <w:b/>
          <w:bCs/>
        </w:rPr>
        <w:t xml:space="preserve">agentic workflow</w:t>
      </w:r>
      <w:r>
        <w:t xml:space="preserve"> </w:t>
      </w:r>
      <w:r>
        <w:t xml:space="preserve">where one branch handles research or planning (using its built-in AG2/CrewAI integration for autonomous task generation), while another branch invokes ArchonAI for coding implementations. PraisonAI’s</w:t>
      </w:r>
      <w:r>
        <w:t xml:space="preserve"> </w:t>
      </w:r>
      <w:r>
        <w:rPr>
          <w:b/>
          <w:bCs/>
        </w:rPr>
        <w:t xml:space="preserve">self-reflection</w:t>
      </w:r>
      <w:r>
        <w:t xml:space="preserve"> </w:t>
      </w:r>
      <w:r>
        <w:t xml:space="preserve">loop means it can evaluate intermediate results and adjust the plan or give feedback to coding agents. It also has native support for memory and knowledge (including the ability to</w:t>
      </w:r>
      <w:r>
        <w:t xml:space="preserve"> </w:t>
      </w:r>
      <w:r>
        <w:rPr>
          <w:i/>
          <w:iCs/>
        </w:rPr>
        <w:t xml:space="preserve">“chat with your entire codebase”</w:t>
      </w:r>
      <w:r>
        <w:t xml:space="preserve"> </w:t>
      </w:r>
      <w:r>
        <w:t xml:space="preserve">via context tools)</w:t>
      </w:r>
      <w:hyperlink r:id="rId22">
        <w:r>
          <w:rPr>
            <w:rStyle w:val="Hyperlink"/>
          </w:rPr>
          <w:t xml:space="preserve">[2]</w:t>
        </w:r>
      </w:hyperlink>
      <w:r>
        <w:t xml:space="preserve">, which you can tap into for tasks like analyzing the existing repository or ensuring coherence across agents. In practice, PraisonAI could serve as the</w:t>
      </w:r>
      <w:r>
        <w:t xml:space="preserve"> </w:t>
      </w:r>
      <w:r>
        <w:rPr>
          <w:i/>
          <w:iCs/>
        </w:rPr>
        <w:t xml:space="preserve">“conductor”</w:t>
      </w:r>
      <w:r>
        <w:t xml:space="preserve"> </w:t>
      </w:r>
      <w:r>
        <w:t xml:space="preserve">– e.g. receiving a high-level user request, breaking it into subtasks (research, coding, testing), and then calling ArchonAI (or specific coding agents) for the coding part, while maybe handling the research or verification steps itself. This division of responsibilities keeps each orchestrator focused: PraisonAI on strategic planning and high-level autonomy, ArchonAI on fine-grained execution of coding and memory-intensive tasks.</w:t>
      </w:r>
    </w:p>
    <w:p>
      <w:pPr>
        <w:pStyle w:val="BodyText"/>
      </w:pPr>
      <w:r>
        <w:rPr>
          <w:b/>
          <w:bCs/>
        </w:rPr>
        <w:t xml:space="preserve">Specialized Evolution &amp; Tool-Building – AgentZero (Optional):</w:t>
      </w:r>
      <w:r>
        <w:t xml:space="preserve"> </w:t>
      </w:r>
      <w:r>
        <w:t xml:space="preserve">To push the boundaries of autonomy, consider integrating</w:t>
      </w:r>
      <w:r>
        <w:t xml:space="preserve"> </w:t>
      </w:r>
      <w:r>
        <w:rPr>
          <w:b/>
          <w:bCs/>
        </w:rPr>
        <w:t xml:space="preserve">AgentZero</w:t>
      </w:r>
      <w:r>
        <w:t xml:space="preserve"> </w:t>
      </w:r>
      <w:r>
        <w:t xml:space="preserve">as a specialized agent for self-improvement and tool creation. AgentZero is an “all-in-one” multi-agent framework known for its</w:t>
      </w:r>
      <w:r>
        <w:t xml:space="preserve"> </w:t>
      </w:r>
      <w:r>
        <w:rPr>
          <w:b/>
          <w:bCs/>
        </w:rPr>
        <w:t xml:space="preserve">self-evolving</w:t>
      </w:r>
      <w:r>
        <w:t xml:space="preserve"> </w:t>
      </w:r>
      <w:r>
        <w:t xml:space="preserve">and</w:t>
      </w:r>
      <w:r>
        <w:t xml:space="preserve"> </w:t>
      </w:r>
      <w:r>
        <w:rPr>
          <w:b/>
          <w:bCs/>
        </w:rPr>
        <w:t xml:space="preserve">tool-building</w:t>
      </w:r>
      <w:r>
        <w:t xml:space="preserve"> </w:t>
      </w:r>
      <w:r>
        <w:t xml:space="preserve">abilities</w:t>
      </w:r>
      <w:hyperlink r:id="rId25">
        <w:r>
          <w:rPr>
            <w:rStyle w:val="Hyperlink"/>
          </w:rPr>
          <w:t xml:space="preserve">[5]</w:t>
        </w:r>
      </w:hyperlink>
      <w:hyperlink r:id="rId26">
        <w:r>
          <w:rPr>
            <w:rStyle w:val="Hyperlink"/>
          </w:rPr>
          <w:t xml:space="preserve">[6]</w:t>
        </w:r>
      </w:hyperlink>
      <w:r>
        <w:t xml:space="preserve">. It includes an</w:t>
      </w:r>
      <w:r>
        <w:t xml:space="preserve"> </w:t>
      </w:r>
      <w:r>
        <w:rPr>
          <w:b/>
          <w:bCs/>
        </w:rPr>
        <w:t xml:space="preserve">Evolution Module</w:t>
      </w:r>
      <w:r>
        <w:t xml:space="preserve"> </w:t>
      </w:r>
      <w:r>
        <w:t xml:space="preserve">and can dynamically generate or refine its own tools during runtime to solve new challenges</w:t>
      </w:r>
      <w:hyperlink r:id="rId27">
        <w:r>
          <w:rPr>
            <w:rStyle w:val="Hyperlink"/>
          </w:rPr>
          <w:t xml:space="preserve">[7]</w:t>
        </w:r>
      </w:hyperlink>
      <w:hyperlink r:id="rId26">
        <w:r>
          <w:rPr>
            <w:rStyle w:val="Hyperlink"/>
          </w:rPr>
          <w:t xml:space="preserve">[6]</w:t>
        </w:r>
      </w:hyperlink>
      <w:r>
        <w:t xml:space="preserve">. In this stack, AgentZero can be employed periodically (or in a sandboxed loop) to</w:t>
      </w:r>
      <w:r>
        <w:t xml:space="preserve"> </w:t>
      </w:r>
      <w:r>
        <w:rPr>
          <w:b/>
          <w:bCs/>
        </w:rPr>
        <w:t xml:space="preserve">analyze performance</w:t>
      </w:r>
      <w:r>
        <w:t xml:space="preserve"> </w:t>
      </w:r>
      <w:r>
        <w:t xml:space="preserve">and attempt optimizations. For example, after ArchonAI and PraisonAI have run a few complex tasks, AgentZero could review where bottlenecks or repetitive patterns occurred and then engineer a new helper function or plugin to streamline that task in the future. AgentZero’s</w:t>
      </w:r>
      <w:r>
        <w:t xml:space="preserve"> </w:t>
      </w:r>
      <w:r>
        <w:rPr>
          <w:b/>
          <w:bCs/>
        </w:rPr>
        <w:t xml:space="preserve">Tool Management System</w:t>
      </w:r>
      <w:hyperlink r:id="rId27">
        <w:r>
          <w:rPr>
            <w:rStyle w:val="Hyperlink"/>
          </w:rPr>
          <w:t xml:space="preserve">[7]</w:t>
        </w:r>
      </w:hyperlink>
      <w:r>
        <w:t xml:space="preserve"> </w:t>
      </w:r>
      <w:r>
        <w:t xml:space="preserve">means it can interface with the same toolset as other agents, but also extend it – effectively coding new actions or APIs if needed (with human approval if desired). This is particularly synergistic with your stack’s focus on coding: AgentZero might, for instance, detect that agents frequently call a web API in a loop and decide to write a more efficient batch-fetch tool, using the coding agents to implement it. The new tool can then be registered into the Archon or Praison tool lists for future use. This kind of continuous evolution ensures the agent collective becomes more capable over time. While optional, including AgentZero as a background “R&amp;D agent” can yield a stack that not only solves tasks but</w:t>
      </w:r>
      <w:r>
        <w:t xml:space="preserve"> </w:t>
      </w:r>
      <w:r>
        <w:rPr>
          <w:b/>
          <w:bCs/>
        </w:rPr>
        <w:t xml:space="preserve">learns to solve them better</w:t>
      </w:r>
      <w:r>
        <w:t xml:space="preserve"> </w:t>
      </w:r>
      <w:r>
        <w:t xml:space="preserve">(it’s aligned with your use of OpenEvolve – see below – for code evolution). If you incorporate AgentZero, allocate it to run on a schedule or when the system is idle, so it doesn’t interfere with primary tasks but contributes improvements proactively.</w:t>
      </w:r>
    </w:p>
    <w:p>
      <w:pPr>
        <w:pStyle w:val="BodyText"/>
      </w:pPr>
      <w:r>
        <w:rPr>
          <w:b/>
          <w:bCs/>
        </w:rPr>
        <w:t xml:space="preserve">Other Orchestrators:</w:t>
      </w:r>
      <w:r>
        <w:t xml:space="preserve"> </w:t>
      </w:r>
      <w:r>
        <w:t xml:space="preserve">Traditional frameworks like</w:t>
      </w:r>
      <w:r>
        <w:t xml:space="preserve"> </w:t>
      </w:r>
      <w:r>
        <w:rPr>
          <w:b/>
          <w:bCs/>
        </w:rPr>
        <w:t xml:space="preserve">SuperAGI</w:t>
      </w:r>
      <w:r>
        <w:t xml:space="preserve"> </w:t>
      </w:r>
      <w:r>
        <w:t xml:space="preserve">could be used as well, but with PraisonAI and ArchonAI in play, they may be redundant. SuperAGI is a well-regarded open-source platform with a nice UI for managing multi-agent runs (and support for concurrent agents)</w:t>
      </w:r>
      <w:hyperlink r:id="rId28">
        <w:r>
          <w:rPr>
            <w:rStyle w:val="Hyperlink"/>
          </w:rPr>
          <w:t xml:space="preserve">[8]</w:t>
        </w:r>
      </w:hyperlink>
      <w:r>
        <w:t xml:space="preserve">, but PraisonAI covers similar ground in a more integrated way (and with self-reflection). Likewise,</w:t>
      </w:r>
      <w:r>
        <w:t xml:space="preserve"> </w:t>
      </w:r>
      <w:r>
        <w:rPr>
          <w:b/>
          <w:bCs/>
        </w:rPr>
        <w:t xml:space="preserve">OpenHands</w:t>
      </w:r>
      <w:r>
        <w:t xml:space="preserve"> </w:t>
      </w:r>
      <w:r>
        <w:t xml:space="preserve">can likely be omitted in orchestrator role – it was initially a scaffolding agent, but its functionality (planning and tool invocation) is surpassed by the combination of Praison’s workflow engine and Archon’s spawning abilities. We will still leverage OpenHands’ strengths elsewhere if needed (see coding section).</w:t>
      </w:r>
      <w:r>
        <w:t xml:space="preserve"> </w:t>
      </w:r>
      <w:r>
        <w:rPr>
          <w:b/>
          <w:bCs/>
        </w:rPr>
        <w:t xml:space="preserve">TaskWeaver</w:t>
      </w:r>
      <w:r>
        <w:t xml:space="preserve"> </w:t>
      </w:r>
      <w:r>
        <w:t xml:space="preserve">(the Microsoft code-first agent framework) and</w:t>
      </w:r>
      <w:r>
        <w:t xml:space="preserve"> </w:t>
      </w:r>
      <w:r>
        <w:rPr>
          <w:b/>
          <w:bCs/>
        </w:rPr>
        <w:t xml:space="preserve">TaskGen</w:t>
      </w:r>
      <w:r>
        <w:t xml:space="preserve"> </w:t>
      </w:r>
      <w:r>
        <w:t xml:space="preserve">(task breaker with StrictJSON outputs) are interesting, but their capabilities (breaking down analytical tasks and ensuring structured outputs) can be reproduced by PraisonAI’s hierarchical process flows</w:t>
      </w:r>
      <w:hyperlink r:id="rId29">
        <w:r>
          <w:rPr>
            <w:rStyle w:val="Hyperlink"/>
          </w:rPr>
          <w:t xml:space="preserve">[9]</w:t>
        </w:r>
      </w:hyperlink>
      <w:r>
        <w:t xml:space="preserve"> </w:t>
      </w:r>
      <w:r>
        <w:t xml:space="preserve">and by well-prompted agents in this stack. We can draw inspiration from them – e.g. use TaskWeaver’s approach for data analysis tasks – but we don’t necessarily need to run them as separate orchestrators. Instead, it may be cleaner to let PraisonAI or AgentZero incorporate those strategies (since Praison supports sequential, hierarchical, and even parallel processes natively</w:t>
      </w:r>
      <w:hyperlink r:id="rId30">
        <w:r>
          <w:rPr>
            <w:rStyle w:val="Hyperlink"/>
          </w:rPr>
          <w:t xml:space="preserve">[10]</w:t>
        </w:r>
      </w:hyperlink>
      <w:hyperlink r:id="rId31">
        <w:r>
          <w:rPr>
            <w:rStyle w:val="Hyperlink"/>
          </w:rPr>
          <w:t xml:space="preserve">[11]</w:t>
        </w:r>
      </w:hyperlink>
      <w:r>
        <w:t xml:space="preserve">).</w:t>
      </w:r>
      <w:r>
        <w:t xml:space="preserve"> </w:t>
      </w:r>
      <w:r>
        <w:rPr>
          <w:b/>
          <w:bCs/>
        </w:rPr>
        <w:t xml:space="preserve">PromptWeaver</w:t>
      </w:r>
      <w:r>
        <w:t xml:space="preserve"> </w:t>
      </w:r>
      <w:r>
        <w:t xml:space="preserve">and</w:t>
      </w:r>
      <w:r>
        <w:t xml:space="preserve"> </w:t>
      </w:r>
      <w:r>
        <w:rPr>
          <w:b/>
          <w:bCs/>
        </w:rPr>
        <w:t xml:space="preserve">ControlFlow</w:t>
      </w:r>
      <w:r>
        <w:t xml:space="preserve"> </w:t>
      </w:r>
      <w:r>
        <w:t xml:space="preserve">appear to be conceptual frameworks for weaving together multiple prompts or controlling multi-agent dialogues; their roles can be fulfilled by the orchestrators above configuring how agents exchange information. For instance, PraisonAI supports “Agent Handoffs” and validation loops</w:t>
      </w:r>
      <w:hyperlink r:id="rId32">
        <w:r>
          <w:rPr>
            <w:rStyle w:val="Hyperlink"/>
          </w:rPr>
          <w:t xml:space="preserve">[12]</w:t>
        </w:r>
      </w:hyperlink>
      <w:r>
        <w:t xml:space="preserve">, which effectively implement controlled prompt flows. In summary, focus on ArchonAI + PraisonAI (with AgentZero as an enhancer). This multi-orchestrator setup (Archon + Praison +</w:t>
      </w:r>
      <w:r>
        <w:t xml:space="preserve"> </w:t>
      </w:r>
      <w:r>
        <w:rPr>
          <w:i/>
          <w:iCs/>
        </w:rPr>
        <w:t xml:space="preserve">AgentZero optional</w:t>
      </w:r>
      <w:r>
        <w:t xml:space="preserve">) will give you a balanced mix of</w:t>
      </w:r>
      <w:r>
        <w:t xml:space="preserve"> </w:t>
      </w:r>
      <w:r>
        <w:rPr>
          <w:i/>
          <w:iCs/>
        </w:rPr>
        <w:t xml:space="preserve">fine-grained control</w:t>
      </w:r>
      <w:r>
        <w:t xml:space="preserve"> </w:t>
      </w:r>
      <w:r>
        <w:t xml:space="preserve">and</w:t>
      </w:r>
      <w:r>
        <w:t xml:space="preserve"> </w:t>
      </w:r>
      <w:r>
        <w:rPr>
          <w:i/>
          <w:iCs/>
        </w:rPr>
        <w:t xml:space="preserve">high-level autonomy</w:t>
      </w:r>
      <w:r>
        <w:t xml:space="preserve">, and it encourages creative emergent behaviors through AgentZero’s evolving toolkit.</w:t>
      </w:r>
    </w:p>
    <w:bookmarkEnd w:id="33"/>
    <w:bookmarkStart w:id="43" w:name="coding-development-agents"/>
    <w:p>
      <w:pPr>
        <w:pStyle w:val="Heading2"/>
      </w:pPr>
      <w:r>
        <w:rPr>
          <w:b/>
          <w:bCs/>
        </w:rPr>
        <w:t xml:space="preserve">Coding &amp; Development Agents</w:t>
      </w:r>
    </w:p>
    <w:p>
      <w:pPr>
        <w:pStyle w:val="FirstParagraph"/>
      </w:pPr>
      <w:r>
        <w:rPr>
          <w:b/>
          <w:bCs/>
        </w:rPr>
        <w:t xml:space="preserve">DeepCode (One-Shot Coder):</w:t>
      </w:r>
      <w:r>
        <w:t xml:space="preserve"> </w:t>
      </w:r>
      <w:r>
        <w:t xml:space="preserve">For code generation tasks,</w:t>
      </w:r>
      <w:r>
        <w:t xml:space="preserve"> </w:t>
      </w:r>
      <w:r>
        <w:rPr>
          <w:b/>
          <w:bCs/>
        </w:rPr>
        <w:t xml:space="preserve">DeepCode</w:t>
      </w:r>
      <w:r>
        <w:t xml:space="preserve"> </w:t>
      </w:r>
      <w:r>
        <w:t xml:space="preserve">will be your go-to coding agent for producing initial implementations from specs. DeepCode is renowned for its ability to take a prompt describing a coding task and output functional code in one shot (with minimal iterative back-and-forth). This makes it ideal for quickly scaffolding new modules or solving well-defined problems – essentially acting as the “first draft” generator. In practice, when a task arrives (say “build a function to parse CSV files”), ArchonAI can delegate to DeepCode to produce a first-pass solution. DeepCode’s strength is speed and creativity: it leverages a powerful LLM prompt strategy to output code that is often close to correct on the first try. However, being one-shot, it might not catch all errors or edge cases. That’s where the other agents come in:</w:t>
      </w:r>
    </w:p>
    <w:p>
      <w:pPr>
        <w:pStyle w:val="BodyText"/>
      </w:pPr>
      <w:r>
        <w:rPr>
          <w:b/>
          <w:bCs/>
        </w:rPr>
        <w:t xml:space="preserve">SWE-Agent (Iterative Debugger &amp; DevOps):</w:t>
      </w:r>
      <w:r>
        <w:t xml:space="preserve"> </w:t>
      </w:r>
      <w:r>
        <w:t xml:space="preserve">Integrate</w:t>
      </w:r>
      <w:r>
        <w:t xml:space="preserve"> </w:t>
      </w:r>
      <w:r>
        <w:rPr>
          <w:b/>
          <w:bCs/>
        </w:rPr>
        <w:t xml:space="preserve">SWE-Agent</w:t>
      </w:r>
      <w:r>
        <w:t xml:space="preserve"> </w:t>
      </w:r>
      <w:r>
        <w:t xml:space="preserve">as a specialized software engineering agent to refine and verify the code produced. SWE-Agent is an open-source agent from the research community (Princeton/Stanford) designed to autonomously handle coding workflows: it can read a GitHub issue or failing test, plan a fix, edit code, run tests, and repeat until the issue is resolved</w:t>
      </w:r>
      <w:hyperlink r:id="rId34">
        <w:r>
          <w:rPr>
            <w:rStyle w:val="Hyperlink"/>
          </w:rPr>
          <w:t xml:space="preserve">[13]</w:t>
        </w:r>
      </w:hyperlink>
      <w:r>
        <w:t xml:space="preserve">. In this stack, SWE-Agent will play the role of the</w:t>
      </w:r>
      <w:r>
        <w:t xml:space="preserve"> </w:t>
      </w:r>
      <w:r>
        <w:rPr>
          <w:b/>
          <w:bCs/>
        </w:rPr>
        <w:t xml:space="preserve">tester, debugger, and CI/CD automator</w:t>
      </w:r>
      <w:r>
        <w:t xml:space="preserve">. For example, after DeepCode generates code, SWE-Agent can automatically run the relevant test suite or static analyzers. If issues are found (failing tests, lint errors, etc.), SWE-Agent uses tool-enabled reasoning to pinpoint the problem and apply fixes. It has a “free-flowing” style that leaves decision-making largely to the LLM (with guidance via a YAML config)</w:t>
      </w:r>
      <w:hyperlink r:id="rId35">
        <w:r>
          <w:rPr>
            <w:rStyle w:val="Hyperlink"/>
          </w:rPr>
          <w:t xml:space="preserve">[14]</w:t>
        </w:r>
      </w:hyperlink>
      <w:r>
        <w:t xml:space="preserve">, meaning it’s flexible and not constrained to a rigid script. SWE-Agent’s ability to interface with real tools (like a compiler, test runner, or even git) makes it invaluable – it essentially gives the AI hands to not only write code but execute and verify it. This agent achieved state-of-the-art on a software engineering benchmark (SWE-Bench)</w:t>
      </w:r>
      <w:hyperlink r:id="rId35">
        <w:r>
          <w:rPr>
            <w:rStyle w:val="Hyperlink"/>
          </w:rPr>
          <w:t xml:space="preserve">[14]</w:t>
        </w:r>
      </w:hyperlink>
      <w:r>
        <w:t xml:space="preserve">, indicating it’s very effective at these tasks. The workflow would be: Archon spawns DeepCode for initial code -&gt; then spawns SWE-Agent to test &amp; refine -&gt; if SWE-Agent outputs improvements, maybe loop back to DeepCode for any major rewrites needed, or finalize the code. SWE-Agent can also handle</w:t>
      </w:r>
      <w:r>
        <w:t xml:space="preserve"> </w:t>
      </w:r>
      <w:r>
        <w:rPr>
          <w:b/>
          <w:bCs/>
        </w:rPr>
        <w:t xml:space="preserve">deployment actions</w:t>
      </w:r>
      <w:r>
        <w:t xml:space="preserve"> </w:t>
      </w:r>
      <w:r>
        <w:t xml:space="preserve">(CI/CD) thanks to its tool use; for instance, if the task is to deploy a service, it could run Docker build commands, update configuration, etc., under Archon’s supervision.</w:t>
      </w:r>
    </w:p>
    <w:p>
      <w:pPr>
        <w:pStyle w:val="BodyText"/>
      </w:pPr>
      <w:r>
        <w:rPr>
          <w:b/>
          <w:bCs/>
        </w:rPr>
        <w:t xml:space="preserve">OpenHands (Supportive Coder &amp; Scaffolding):</w:t>
      </w:r>
      <w:r>
        <w:t xml:space="preserve"> </w:t>
      </w:r>
      <w:r>
        <w:t xml:space="preserve">While we won’t use</w:t>
      </w:r>
      <w:r>
        <w:t xml:space="preserve"> </w:t>
      </w:r>
      <w:r>
        <w:rPr>
          <w:b/>
          <w:bCs/>
        </w:rPr>
        <w:t xml:space="preserve">OpenHands</w:t>
      </w:r>
      <w:r>
        <w:t xml:space="preserve"> </w:t>
      </w:r>
      <w:r>
        <w:t xml:space="preserve">as a primary orchestrator, it can still have a niche role as a</w:t>
      </w:r>
      <w:r>
        <w:t xml:space="preserve"> </w:t>
      </w:r>
      <w:r>
        <w:rPr>
          <w:b/>
          <w:bCs/>
        </w:rPr>
        <w:t xml:space="preserve">supporting coder or “scaffolder”</w:t>
      </w:r>
      <w:r>
        <w:t xml:space="preserve">. OpenHands was originally built to plan and scaffold multi-step coding tasks; even if it’s no longer state-of-the-art alone, it could assist the other coders in a couple of ways. One idea is to use OpenHands for</w:t>
      </w:r>
      <w:r>
        <w:t xml:space="preserve"> </w:t>
      </w:r>
      <w:r>
        <w:rPr>
          <w:b/>
          <w:bCs/>
        </w:rPr>
        <w:t xml:space="preserve">codebase navigation and context provision</w:t>
      </w:r>
      <w:r>
        <w:t xml:space="preserve">: it can outline which files or functions need to be created/modified for a given task (essentially creating a plan or directory structure) which DeepCode then fills in. It might also serve as a</w:t>
      </w:r>
      <w:r>
        <w:t xml:space="preserve"> </w:t>
      </w:r>
      <w:r>
        <w:rPr>
          <w:i/>
          <w:iCs/>
        </w:rPr>
        <w:t xml:space="preserve">backup coder</w:t>
      </w:r>
      <w:r>
        <w:t xml:space="preserve"> </w:t>
      </w:r>
      <w:r>
        <w:t xml:space="preserve">for simpler tasks, freeing DeepCode for the hardest problems. However, if OpenHands overlaps too much with what DeepCode+SWE-Agent can do, you could choose to omit it to reduce complexity. Alternatively, keep OpenHands available as a</w:t>
      </w:r>
      <w:r>
        <w:t xml:space="preserve"> </w:t>
      </w:r>
      <w:r>
        <w:rPr>
          <w:i/>
          <w:iCs/>
        </w:rPr>
        <w:t xml:space="preserve">“scaffolding script”</w:t>
      </w:r>
      <w:r>
        <w:t xml:space="preserve"> </w:t>
      </w:r>
      <w:r>
        <w:t xml:space="preserve">– e.g., when Archon receives a very large coding project, it could run OpenHands in scaffold mode to generate a high-level breakdown (pseudo-code, project structure), then individually assign components to DeepCode. This leverages OpenHands’ strength in structuring without relying on it for detailed implementation.</w:t>
      </w:r>
    </w:p>
    <w:p>
      <w:pPr>
        <w:pStyle w:val="BodyText"/>
      </w:pPr>
      <w:r>
        <w:rPr>
          <w:b/>
          <w:bCs/>
        </w:rPr>
        <w:t xml:space="preserve">PocketFlow (Micro-Code Agents):</w:t>
      </w:r>
      <w:r>
        <w:t xml:space="preserve"> </w:t>
      </w:r>
      <w:r>
        <w:rPr>
          <w:b/>
          <w:bCs/>
        </w:rPr>
        <w:t xml:space="preserve">PocketFlow</w:t>
      </w:r>
      <w:r>
        <w:t xml:space="preserve"> </w:t>
      </w:r>
      <w:r>
        <w:t xml:space="preserve">will be a crucial mechanism to avoid context overload for coding agents. The idea is to use PocketFlow to spawn</w:t>
      </w:r>
      <w:r>
        <w:t xml:space="preserve"> </w:t>
      </w:r>
      <w:r>
        <w:rPr>
          <w:i/>
          <w:iCs/>
        </w:rPr>
        <w:t xml:space="preserve">lightweight coder sub-agents for localized tasks</w:t>
      </w:r>
      <w:r>
        <w:t xml:space="preserve">. For example, if DeepCode is working on a large codebase, invoking it on the entire repository could hit context length limits or cause confusion. Instead, ArchonAI (or the orchestrator in charge) can identify a specific function or file that needs work, and spin up a PocketFlow agent dedicated to that snippet. This agent would get only the relevant excerpt of code and the immediate requirements, so it can focus narrowly and produce changes that later get merged back. By doing this, you</w:t>
      </w:r>
      <w:r>
        <w:t xml:space="preserve"> </w:t>
      </w:r>
      <w:r>
        <w:rPr>
          <w:b/>
          <w:bCs/>
        </w:rPr>
        <w:t xml:space="preserve">modularize the coding work</w:t>
      </w:r>
      <w:r>
        <w:t xml:space="preserve">: rather than one agent trying to juggle everything, many micro-agents handle pieces in parallel or sequence. ArchonAI’s memory integration ensures each PocketFlow agent has access to shared context (through vector search or knowledge graph) if needed, but they won’t each load the entire codebase at once. PocketFlow agents essentially act like dynamic pair programmers that pop in for one function, then disappear, keeping resource usage efficient. This also helps contain errors – a bug introduced in one small part is easier to locate (and can be fixed by spawning another micro-agent just for that bug if needed). Overall, using PocketFlow within ArchonAI’s orchestration will maintain high throughput even as projects scale, by partitioning the work intelligently.</w:t>
      </w:r>
    </w:p>
    <w:p>
      <w:pPr>
        <w:pStyle w:val="BodyText"/>
      </w:pPr>
      <w:r>
        <w:rPr>
          <w:b/>
          <w:bCs/>
        </w:rPr>
        <w:t xml:space="preserve">Codanna (Codebase Search &amp; “X-Ray Vision”):</w:t>
      </w:r>
      <w:r>
        <w:t xml:space="preserve"> </w:t>
      </w:r>
      <w:r>
        <w:t xml:space="preserve">To supplement the coding agents, consider adding</w:t>
      </w:r>
      <w:r>
        <w:t xml:space="preserve"> </w:t>
      </w:r>
      <w:r>
        <w:rPr>
          <w:b/>
          <w:bCs/>
        </w:rPr>
        <w:t xml:space="preserve">Codanna</w:t>
      </w:r>
      <w:r>
        <w:t xml:space="preserve"> </w:t>
      </w:r>
      <w:r>
        <w:t xml:space="preserve">as a code understanding and search agent. Codanna provides semantic code search and relationship tracking, essentially giving the AI “x-ray vision” into the repository</w:t>
      </w:r>
      <w:hyperlink r:id="rId36">
        <w:r>
          <w:rPr>
            <w:rStyle w:val="Hyperlink"/>
          </w:rPr>
          <w:t xml:space="preserve">[15]</w:t>
        </w:r>
      </w:hyperlink>
      <w:r>
        <w:t xml:space="preserve">. It runs as an MCP server (Model-Context Protocol server) specialized for code intelligence, so other agents (like those in LobeChat or Archon) can query it to find where functions are defined, how certain APIs are used, and so on. The advantage of Codanna is speed – it’s implemented in a performant way (Rust, from the looks of it) and can index an entire codebase for quick queries</w:t>
      </w:r>
      <w:hyperlink r:id="rId36">
        <w:r>
          <w:rPr>
            <w:rStyle w:val="Hyperlink"/>
          </w:rPr>
          <w:t xml:space="preserve">[15]</w:t>
        </w:r>
      </w:hyperlink>
      <w:r>
        <w:t xml:space="preserve">. In the stack,</w:t>
      </w:r>
      <w:r>
        <w:t xml:space="preserve"> </w:t>
      </w:r>
      <w:r>
        <w:rPr>
          <w:b/>
          <w:bCs/>
        </w:rPr>
        <w:t xml:space="preserve">Codanna would replace or augment LlamaIndex for code</w:t>
      </w:r>
      <w:r>
        <w:t xml:space="preserve"> </w:t>
      </w:r>
      <w:r>
        <w:t xml:space="preserve">queries. For instance, if DeepCode needs to use a utility function that already exists somewhere in your repo, it can call Codanna (via an agent tool interface) to search for “function that does X” and get the relevant snippet or file name instantly. This is faster and possibly more accurate than embedding-based search alone, because Codanna maintains actual code relationships (like callers/callees, import graphs). By integrating Codanna, your coding agents gain a powerful ability:</w:t>
      </w:r>
      <w:r>
        <w:t xml:space="preserve"> </w:t>
      </w:r>
      <w:r>
        <w:rPr>
          <w:i/>
          <w:iCs/>
        </w:rPr>
        <w:t xml:space="preserve">they can truly understand the existing codebase structure</w:t>
      </w:r>
      <w:r>
        <w:t xml:space="preserve">, not just treat it as text. You’d likely run Codanna as a background service that continuously indexes your repositories (perhaps triggered via git hooks or on a schedule). ArchonAI or PraisonAI can expose a tool like</w:t>
      </w:r>
      <w:r>
        <w:t xml:space="preserve"> </w:t>
      </w:r>
      <w:r>
        <w:rPr>
          <w:rStyle w:val="VerbatimChar"/>
        </w:rPr>
        <w:t xml:space="preserve">search_code()</w:t>
      </w:r>
      <w:r>
        <w:t xml:space="preserve"> </w:t>
      </w:r>
      <w:r>
        <w:t xml:space="preserve">that queries Codanna’s API. A cool interaction emerges here: if DeepCode is about to write a function that duplicates logic, Codanna could alert by finding a similar function – saving time and preventing inconsistencies.</w:t>
      </w:r>
      <w:r>
        <w:t xml:space="preserve"> </w:t>
      </w:r>
      <w:r>
        <w:rPr>
          <w:b/>
          <w:bCs/>
        </w:rPr>
        <w:t xml:space="preserve">Comparing Codanna vs. LettaAI’s memory:</w:t>
      </w:r>
      <w:r>
        <w:t xml:space="preserve"> </w:t>
      </w:r>
      <w:r>
        <w:t xml:space="preserve">Letta’s approach to code is more about storing conversation and facts (and it can embed code files for search), whereas Codanna is purpose-built for code navigation. Codanna is</w:t>
      </w:r>
      <w:r>
        <w:t xml:space="preserve"> </w:t>
      </w:r>
      <w:r>
        <w:rPr>
          <w:b/>
          <w:bCs/>
        </w:rPr>
        <w:t xml:space="preserve">faster</w:t>
      </w:r>
      <w:r>
        <w:t xml:space="preserve"> </w:t>
      </w:r>
      <w:r>
        <w:t xml:space="preserve">and more structured for code, but it might not capture the higher-level conceptual memory that Letta offers. Therefore,</w:t>
      </w:r>
      <w:r>
        <w:t xml:space="preserve"> </w:t>
      </w:r>
      <w:r>
        <w:rPr>
          <w:b/>
          <w:bCs/>
        </w:rPr>
        <w:t xml:space="preserve">use both</w:t>
      </w:r>
      <w:r>
        <w:t xml:space="preserve">: Letta to remember decisions, high-level summaries, and cross-session knowledge; Codanna to query low-level code details quickly. One potential new interaction gained with Codanna is</w:t>
      </w:r>
      <w:r>
        <w:t xml:space="preserve"> </w:t>
      </w:r>
      <w:r>
        <w:rPr>
          <w:i/>
          <w:iCs/>
        </w:rPr>
        <w:t xml:space="preserve">automated refactoring</w:t>
      </w:r>
      <w:r>
        <w:t xml:space="preserve">: an agent could ask Codanna for all references to a function, then decide to rename or modify them consistently – something that would be hard with plain vector search. This broadens the capabilities of the stack in maintaining and refactoring code.</w:t>
      </w:r>
    </w:p>
    <w:p>
      <w:pPr>
        <w:pStyle w:val="BodyText"/>
      </w:pPr>
      <w:r>
        <w:rPr>
          <w:b/>
          <w:bCs/>
        </w:rPr>
        <w:t xml:space="preserve">RepoAgent (Documentation &amp; Repository Understanding):</w:t>
      </w:r>
      <w:r>
        <w:t xml:space="preserve"> </w:t>
      </w:r>
      <w:r>
        <w:t xml:space="preserve">Including</w:t>
      </w:r>
      <w:r>
        <w:t xml:space="preserve"> </w:t>
      </w:r>
      <w:r>
        <w:rPr>
          <w:b/>
          <w:bCs/>
        </w:rPr>
        <w:t xml:space="preserve">RepoAgent</w:t>
      </w:r>
      <w:r>
        <w:t xml:space="preserve"> </w:t>
      </w:r>
      <w:r>
        <w:t xml:space="preserve">in your stack will greatly enhance documentation and code comprehension tasks. RepoAgent is an open-source framework focused on generating and updating repository-level documentation using LLMs</w:t>
      </w:r>
      <w:hyperlink r:id="rId37">
        <w:r>
          <w:rPr>
            <w:rStyle w:val="Hyperlink"/>
          </w:rPr>
          <w:t xml:space="preserve">[16]</w:t>
        </w:r>
      </w:hyperlink>
      <w:hyperlink r:id="rId38">
        <w:r>
          <w:rPr>
            <w:rStyle w:val="Hyperlink"/>
          </w:rPr>
          <w:t xml:space="preserve">[17]</w:t>
        </w:r>
      </w:hyperlink>
      <w:r>
        <w:t xml:space="preserve">. Here’s how to utilize it best: whenever a significant coding task completes, you can trigger RepoAgent to</w:t>
      </w:r>
      <w:r>
        <w:t xml:space="preserve"> </w:t>
      </w:r>
      <w:r>
        <w:rPr>
          <w:b/>
          <w:bCs/>
        </w:rPr>
        <w:t xml:space="preserve">document the changes</w:t>
      </w:r>
      <w:r>
        <w:t xml:space="preserve">. It can produce README updates, usage examples, or technical explanations of new modules. This ensures your documentation stays in sync with the code (a task often neglected). RepoAgent’s method consists of</w:t>
      </w:r>
      <w:r>
        <w:t xml:space="preserve"> </w:t>
      </w:r>
      <w:r>
        <w:rPr>
          <w:i/>
          <w:iCs/>
        </w:rPr>
        <w:t xml:space="preserve">Global Structure Analysis</w:t>
      </w:r>
      <w:r>
        <w:t xml:space="preserve"> </w:t>
      </w:r>
      <w:r>
        <w:t xml:space="preserve">(understanding the repository organization),</w:t>
      </w:r>
      <w:r>
        <w:t xml:space="preserve"> </w:t>
      </w:r>
      <w:r>
        <w:rPr>
          <w:i/>
          <w:iCs/>
        </w:rPr>
        <w:t xml:space="preserve">Documentation Generation</w:t>
      </w:r>
      <w:r>
        <w:t xml:space="preserve"> </w:t>
      </w:r>
      <w:r>
        <w:t xml:space="preserve">for each component, and</w:t>
      </w:r>
      <w:r>
        <w:t xml:space="preserve"> </w:t>
      </w:r>
      <w:r>
        <w:rPr>
          <w:i/>
          <w:iCs/>
        </w:rPr>
        <w:t xml:space="preserve">Documentation Update</w:t>
      </w:r>
      <w:r>
        <w:t xml:space="preserve"> </w:t>
      </w:r>
      <w:r>
        <w:t xml:space="preserve">to keep docs current</w:t>
      </w:r>
      <w:hyperlink r:id="rId38">
        <w:r>
          <w:rPr>
            <w:rStyle w:val="Hyperlink"/>
          </w:rPr>
          <w:t xml:space="preserve">[17]</w:t>
        </w:r>
      </w:hyperlink>
      <w:r>
        <w:t xml:space="preserve">. You can run these components independently or as a whole</w:t>
      </w:r>
      <w:hyperlink r:id="rId38">
        <w:r>
          <w:rPr>
            <w:rStyle w:val="Hyperlink"/>
          </w:rPr>
          <w:t xml:space="preserve">[17]</w:t>
        </w:r>
      </w:hyperlink>
      <w:r>
        <w:t xml:space="preserve">. For example, after a nightly run of coding agents (maybe after an OpenEvolve optimization session), schedule RepoAgent to scan the repo: it will parse the project, identify any undocumented functions or changed behaviors, and then generate fresh documentation. This can either be auto-committed to a docs directory or presented to you for review. Additionally,</w:t>
      </w:r>
      <w:r>
        <w:t xml:space="preserve"> </w:t>
      </w:r>
      <w:r>
        <w:rPr>
          <w:b/>
          <w:bCs/>
        </w:rPr>
        <w:t xml:space="preserve">use RepoAgent during interactive sessions</w:t>
      </w:r>
      <w:r>
        <w:t xml:space="preserve"> </w:t>
      </w:r>
      <w:r>
        <w:t xml:space="preserve">to help agents understand the codebase: since it can summarize and explain code, an agent confronted with a complex module can ask RepoAgent (via a tool call) “summarize module X for me” and get a concise description of what the code does. This is extremely useful for</w:t>
      </w:r>
      <w:r>
        <w:t xml:space="preserve"> </w:t>
      </w:r>
      <w:r>
        <w:rPr>
          <w:b/>
          <w:bCs/>
        </w:rPr>
        <w:t xml:space="preserve">knowledge transfer between agents</w:t>
      </w:r>
      <w:r>
        <w:t xml:space="preserve"> </w:t>
      </w:r>
      <w:r>
        <w:t xml:space="preserve">– e.g., a planning agent (PraisonAI) can consult RepoAgent’s output to decide how to approach a refactor (“Ah, Module Y handles database logic as per the doc, so I shouldn’t touch it while working on Module Z”). RepoAgent essentially becomes the librarian of your stack’s codebase knowledge. Given that it’s designed to</w:t>
      </w:r>
      <w:r>
        <w:t xml:space="preserve"> </w:t>
      </w:r>
      <w:r>
        <w:rPr>
          <w:b/>
          <w:bCs/>
        </w:rPr>
        <w:t xml:space="preserve">package its capabilities as hooks/tools</w:t>
      </w:r>
      <w:hyperlink r:id="rId38">
        <w:r>
          <w:rPr>
            <w:rStyle w:val="Hyperlink"/>
          </w:rPr>
          <w:t xml:space="preserve">[17]</w:t>
        </w:r>
      </w:hyperlink>
      <w:r>
        <w:t xml:space="preserve">, it should integrate smoothly: you might provide ArchonAI an “UpdateDocs” tool that invokes RepoAgent’s script on the latest commit. This maintains code&lt;&gt;documentation symmetry continuously. In sum, adding RepoAgent is recommended if you value maintainability – it’s not just about solving problems, but keeping the solution understandable. Since you already ingested the RepoAgent Git (as mentioned), you can readily wire it in. I would definitely add RepoAgent to the stack to</w:t>
      </w:r>
      <w:r>
        <w:t xml:space="preserve"> </w:t>
      </w:r>
      <w:r>
        <w:rPr>
          <w:b/>
          <w:bCs/>
        </w:rPr>
        <w:t xml:space="preserve">complete the development lifecycle</w:t>
      </w:r>
      <w:r>
        <w:t xml:space="preserve">: coding (DeepCode/SWE-Agent) -&gt; testing -&gt; deployment -&gt;</w:t>
      </w:r>
      <w:r>
        <w:t xml:space="preserve"> </w:t>
      </w:r>
      <w:r>
        <w:rPr>
          <w:b/>
          <w:bCs/>
        </w:rPr>
        <w:t xml:space="preserve">documentation</w:t>
      </w:r>
      <w:r>
        <w:t xml:space="preserve"> </w:t>
      </w:r>
      <w:r>
        <w:t xml:space="preserve">(RepoAgent), closing the loop on each feature.</w:t>
      </w:r>
    </w:p>
    <w:p>
      <w:pPr>
        <w:pStyle w:val="BodyText"/>
      </w:pPr>
      <w:r>
        <w:rPr>
          <w:b/>
          <w:bCs/>
        </w:rPr>
        <w:t xml:space="preserve">Kilo Code (IDE Integration):</w:t>
      </w:r>
      <w:r>
        <w:t xml:space="preserve"> </w:t>
      </w:r>
      <w:r>
        <w:t xml:space="preserve">You will also be using</w:t>
      </w:r>
      <w:r>
        <w:t xml:space="preserve"> </w:t>
      </w:r>
      <w:r>
        <w:rPr>
          <w:b/>
          <w:bCs/>
        </w:rPr>
        <w:t xml:space="preserve">Kilo Code</w:t>
      </w:r>
      <w:r>
        <w:t xml:space="preserve"> </w:t>
      </w:r>
      <w:r>
        <w:t xml:space="preserve">as your IDE agent in Visual Studio Code for on-demand assistance. Kilo Code is an open-source VS Code extension that bundles multiple agent modes for coding (architect, code writer, debugger)</w:t>
      </w:r>
      <w:hyperlink r:id="rId39">
        <w:r>
          <w:rPr>
            <w:rStyle w:val="Hyperlink"/>
          </w:rPr>
          <w:t xml:space="preserve">[18]</w:t>
        </w:r>
      </w:hyperlink>
      <w:r>
        <w:t xml:space="preserve">. While the above agents operate largely autonomously in the background or on servers, Kilo Code will empower you interactively when you’re directly writing or editing code. Make sure to take advantage of Kilo’s</w:t>
      </w:r>
      <w:r>
        <w:t xml:space="preserve"> </w:t>
      </w:r>
      <w:r>
        <w:rPr>
          <w:b/>
          <w:bCs/>
        </w:rPr>
        <w:t xml:space="preserve">Orchestrator mode</w:t>
      </w:r>
      <w:r>
        <w:t xml:space="preserve"> </w:t>
      </w:r>
      <w:r>
        <w:t xml:space="preserve">when tackling complex changes manually – it can automatically break a project into subtasks and assign its internal “architect”, “code”, and “debug” agents to each</w:t>
      </w:r>
      <w:hyperlink r:id="rId39">
        <w:r>
          <w:rPr>
            <w:rStyle w:val="Hyperlink"/>
          </w:rPr>
          <w:t xml:space="preserve">[18]</w:t>
        </w:r>
      </w:hyperlink>
      <w:r>
        <w:t xml:space="preserve">. This means if you’re in the editor and give a command like “Add a new user authentication module,” Kilo’s orchestrator will parse that, plan subtasks (data model, API routes, UI changes perhaps) and then coordinate the code agent to implement and the debug agent to verify each part</w:t>
      </w:r>
      <w:hyperlink r:id="rId39">
        <w:r>
          <w:rPr>
            <w:rStyle w:val="Hyperlink"/>
          </w:rPr>
          <w:t xml:space="preserve">[18]</w:t>
        </w:r>
      </w:hyperlink>
      <w:r>
        <w:t xml:space="preserve">. It’s essentially a microcosm of your larger stack, right inside VS Code. By occasionally using Kilo Code, you benefit from its</w:t>
      </w:r>
      <w:r>
        <w:t xml:space="preserve"> </w:t>
      </w:r>
      <w:r>
        <w:rPr>
          <w:b/>
          <w:bCs/>
        </w:rPr>
        <w:t xml:space="preserve">tight integration with the editing environment</w:t>
      </w:r>
      <w:r>
        <w:t xml:space="preserve"> </w:t>
      </w:r>
      <w:r>
        <w:t xml:space="preserve">– it can directly modify your files, run them, highlight errors, etc., with minimal setup. Also, Kilo has features like automatic error detection and context search (Context7) to avoid hallucinations</w:t>
      </w:r>
      <w:hyperlink r:id="rId40">
        <w:r>
          <w:rPr>
            <w:rStyle w:val="Hyperlink"/>
          </w:rPr>
          <w:t xml:space="preserve">[19]</w:t>
        </w:r>
      </w:hyperlink>
      <w:hyperlink r:id="rId41">
        <w:r>
          <w:rPr>
            <w:rStyle w:val="Hyperlink"/>
          </w:rPr>
          <w:t xml:space="preserve">[20]</w:t>
        </w:r>
      </w:hyperlink>
      <w:r>
        <w:t xml:space="preserve">, which can complement the bigger agents. For example, if an error slips past SWE-Agent and you catch it in VS Code, Kilo’s debug mode can step through the code to pinpoint the bug</w:t>
      </w:r>
      <w:hyperlink r:id="rId41">
        <w:r>
          <w:rPr>
            <w:rStyle w:val="Hyperlink"/>
          </w:rPr>
          <w:t xml:space="preserve">[20]</w:t>
        </w:r>
      </w:hyperlink>
      <w:r>
        <w:t xml:space="preserve">. All fixes made via Kilo can be committed back to the repo, and then those changes will be seen by the other agents (and documented by RepoAgent on the next run). There’s nice synergy here: Kilo Code’s</w:t>
      </w:r>
      <w:r>
        <w:t xml:space="preserve"> </w:t>
      </w:r>
      <w:r>
        <w:rPr>
          <w:b/>
          <w:bCs/>
        </w:rPr>
        <w:t xml:space="preserve">memory bank</w:t>
      </w:r>
      <w:r>
        <w:t xml:space="preserve"> </w:t>
      </w:r>
      <w:r>
        <w:t xml:space="preserve">keeps track of what it has done in your IDE sessions</w:t>
      </w:r>
      <w:hyperlink r:id="rId42">
        <w:r>
          <w:rPr>
            <w:rStyle w:val="Hyperlink"/>
          </w:rPr>
          <w:t xml:space="preserve">[21]</w:t>
        </w:r>
      </w:hyperlink>
      <w:r>
        <w:t xml:space="preserve">, and that can align with the global memory (you might even feed Kilo some summaries from Letta’s memory so it “knows” recent agent activities). Essentially, use Kilo Code as your</w:t>
      </w:r>
      <w:r>
        <w:t xml:space="preserve"> </w:t>
      </w:r>
      <w:r>
        <w:rPr>
          <w:b/>
          <w:bCs/>
        </w:rPr>
        <w:t xml:space="preserve">personal copilot</w:t>
      </w:r>
      <w:r>
        <w:t xml:space="preserve"> </w:t>
      </w:r>
      <w:r>
        <w:t xml:space="preserve">that works in harmony with the autonomous agents. It’s ideal for tasks you want to supervise or when fleshing out ideas interactively, before handing off to the fully autonomous stack.</w:t>
      </w:r>
    </w:p>
    <w:bookmarkEnd w:id="43"/>
    <w:bookmarkStart w:id="63" w:name="memory-architecture-knowledge-management"/>
    <w:p>
      <w:pPr>
        <w:pStyle w:val="Heading2"/>
      </w:pPr>
      <w:r>
        <w:rPr>
          <w:b/>
          <w:bCs/>
        </w:rPr>
        <w:t xml:space="preserve">Memory Architecture &amp; Knowledge Management</w:t>
      </w:r>
    </w:p>
    <w:p>
      <w:pPr>
        <w:pStyle w:val="FirstParagraph"/>
      </w:pPr>
      <w:r>
        <w:t xml:space="preserve">Your current memory setup involves multiple components – MemoryTensor/memOS, Graphiti, FalkorDB, ChromaDB, LlamaIndex, and LettaAI. This is a very powerful combination, providing a mix of vector search, knowledge graph, and persistent agent memory. However, it is also quite complex. Below, I list top alternative memory system options that could potentially</w:t>
      </w:r>
      <w:r>
        <w:t xml:space="preserve"> </w:t>
      </w:r>
      <w:r>
        <w:rPr>
          <w:b/>
          <w:bCs/>
        </w:rPr>
        <w:t xml:space="preserve">surpass this setup</w:t>
      </w:r>
      <w:r>
        <w:t xml:space="preserve"> </w:t>
      </w:r>
      <w:r>
        <w:t xml:space="preserve">in effectiveness or simplicity. Each option is rated on a 1-10 scale for (1) overall quality/performance/features, (2) synergy with</w:t>
      </w:r>
      <w:r>
        <w:t xml:space="preserve"> </w:t>
      </w:r>
      <w:r>
        <w:rPr>
          <w:i/>
          <w:iCs/>
        </w:rPr>
        <w:t xml:space="preserve">this</w:t>
      </w:r>
      <w:r>
        <w:t xml:space="preserve"> </w:t>
      </w:r>
      <w:r>
        <w:t xml:space="preserve">stack, and (3) ease of setup/maintenance. A final score (weighted 33% each factor) is given for comparison:</w:t>
      </w:r>
    </w:p>
    <w:p>
      <w:pPr>
        <w:pStyle w:val="Compact"/>
        <w:numPr>
          <w:ilvl w:val="0"/>
          <w:numId w:val="1001"/>
        </w:numPr>
      </w:pPr>
      <w:r>
        <w:rPr>
          <w:b/>
          <w:bCs/>
        </w:rPr>
        <w:t xml:space="preserve">LettaAI Memory (MemGPT-based FS memory)</w:t>
      </w:r>
      <w:r>
        <w:t xml:space="preserve"> </w:t>
      </w:r>
      <w:r>
        <w:t xml:space="preserve">– Quality:</w:t>
      </w:r>
      <w:r>
        <w:t xml:space="preserve"> </w:t>
      </w:r>
      <w:r>
        <w:rPr>
          <w:b/>
          <w:bCs/>
        </w:rPr>
        <w:t xml:space="preserve">9/10</w:t>
      </w:r>
      <w:r>
        <w:t xml:space="preserve">, Synergy:</w:t>
      </w:r>
      <w:r>
        <w:t xml:space="preserve"> </w:t>
      </w:r>
      <w:r>
        <w:rPr>
          <w:b/>
          <w:bCs/>
        </w:rPr>
        <w:t xml:space="preserve">8/10</w:t>
      </w:r>
      <w:r>
        <w:t xml:space="preserve">, Ease:</w:t>
      </w:r>
      <w:r>
        <w:t xml:space="preserve"> </w:t>
      </w:r>
      <w:r>
        <w:rPr>
          <w:b/>
          <w:bCs/>
        </w:rPr>
        <w:t xml:space="preserve">8/10</w:t>
      </w:r>
      <w:r>
        <w:t xml:space="preserve">,</w:t>
      </w:r>
      <w:r>
        <w:t xml:space="preserve"> </w:t>
      </w:r>
      <w:r>
        <w:rPr>
          <w:b/>
          <w:bCs/>
        </w:rPr>
        <w:t xml:space="preserve">Final: 8.3/10</w:t>
      </w:r>
      <w:r>
        <w:t xml:space="preserve"> </w:t>
      </w:r>
      <w:r>
        <w:t xml:space="preserve">(Persistent OS-like memory)</w:t>
      </w:r>
    </w:p>
    <w:p>
      <w:pPr>
        <w:pStyle w:val="Compact"/>
        <w:numPr>
          <w:ilvl w:val="0"/>
          <w:numId w:val="1001"/>
        </w:numPr>
      </w:pPr>
      <w:r>
        <w:rPr>
          <w:b/>
          <w:bCs/>
        </w:rPr>
        <w:t xml:space="preserve">Zep with Graphiti (Unified temporal KG + Vector)</w:t>
      </w:r>
      <w:r>
        <w:t xml:space="preserve"> </w:t>
      </w:r>
      <w:r>
        <w:t xml:space="preserve">– Quality:</w:t>
      </w:r>
      <w:r>
        <w:t xml:space="preserve"> </w:t>
      </w:r>
      <w:r>
        <w:rPr>
          <w:b/>
          <w:bCs/>
        </w:rPr>
        <w:t xml:space="preserve">10/10</w:t>
      </w:r>
      <w:r>
        <w:t xml:space="preserve">, Synergy:</w:t>
      </w:r>
      <w:r>
        <w:t xml:space="preserve"> </w:t>
      </w:r>
      <w:r>
        <w:rPr>
          <w:b/>
          <w:bCs/>
        </w:rPr>
        <w:t xml:space="preserve">7/10</w:t>
      </w:r>
      <w:r>
        <w:t xml:space="preserve">, Ease:</w:t>
      </w:r>
      <w:r>
        <w:t xml:space="preserve"> </w:t>
      </w:r>
      <w:r>
        <w:rPr>
          <w:b/>
          <w:bCs/>
        </w:rPr>
        <w:t xml:space="preserve">6/10</w:t>
      </w:r>
      <w:r>
        <w:t xml:space="preserve">,</w:t>
      </w:r>
      <w:r>
        <w:t xml:space="preserve"> </w:t>
      </w:r>
      <w:r>
        <w:rPr>
          <w:b/>
          <w:bCs/>
        </w:rPr>
        <w:t xml:space="preserve">Final: 7.7/10</w:t>
      </w:r>
      <w:r>
        <w:t xml:space="preserve"> </w:t>
      </w:r>
      <w:r>
        <w:t xml:space="preserve">(Integrated memory platform)</w:t>
      </w:r>
    </w:p>
    <w:p>
      <w:pPr>
        <w:pStyle w:val="Compact"/>
        <w:numPr>
          <w:ilvl w:val="0"/>
          <w:numId w:val="1001"/>
        </w:numPr>
      </w:pPr>
      <w:r>
        <w:rPr>
          <w:b/>
          <w:bCs/>
        </w:rPr>
        <w:t xml:space="preserve">Memary + FalkorDB (Human-like Memory Layer + Graph DB)</w:t>
      </w:r>
      <w:r>
        <w:t xml:space="preserve"> </w:t>
      </w:r>
      <w:r>
        <w:t xml:space="preserve">– Quality:</w:t>
      </w:r>
      <w:r>
        <w:t xml:space="preserve"> </w:t>
      </w:r>
      <w:r>
        <w:rPr>
          <w:b/>
          <w:bCs/>
        </w:rPr>
        <w:t xml:space="preserve">9/10</w:t>
      </w:r>
      <w:r>
        <w:t xml:space="preserve">, Synergy:</w:t>
      </w:r>
      <w:r>
        <w:t xml:space="preserve"> </w:t>
      </w:r>
      <w:r>
        <w:rPr>
          <w:b/>
          <w:bCs/>
        </w:rPr>
        <w:t xml:space="preserve">7/10</w:t>
      </w:r>
      <w:r>
        <w:t xml:space="preserve">, Ease:</w:t>
      </w:r>
      <w:r>
        <w:t xml:space="preserve"> </w:t>
      </w:r>
      <w:r>
        <w:rPr>
          <w:b/>
          <w:bCs/>
        </w:rPr>
        <w:t xml:space="preserve">6/10</w:t>
      </w:r>
      <w:r>
        <w:t xml:space="preserve">,</w:t>
      </w:r>
      <w:r>
        <w:t xml:space="preserve"> </w:t>
      </w:r>
      <w:r>
        <w:rPr>
          <w:b/>
          <w:bCs/>
        </w:rPr>
        <w:t xml:space="preserve">Final: 7.3/10</w:t>
      </w:r>
      <w:r>
        <w:t xml:space="preserve"> </w:t>
      </w:r>
      <w:r>
        <w:t xml:space="preserve">(Graph-based agent memory)</w:t>
      </w:r>
    </w:p>
    <w:p>
      <w:pPr>
        <w:pStyle w:val="Compact"/>
        <w:numPr>
          <w:ilvl w:val="0"/>
          <w:numId w:val="1001"/>
        </w:numPr>
      </w:pPr>
      <w:r>
        <w:rPr>
          <w:b/>
          <w:bCs/>
        </w:rPr>
        <w:t xml:space="preserve">Vector DB + Summarization (Classic RAG setup)</w:t>
      </w:r>
      <w:r>
        <w:t xml:space="preserve"> </w:t>
      </w:r>
      <w:r>
        <w:t xml:space="preserve">– Quality:</w:t>
      </w:r>
      <w:r>
        <w:t xml:space="preserve"> </w:t>
      </w:r>
      <w:r>
        <w:rPr>
          <w:b/>
          <w:bCs/>
        </w:rPr>
        <w:t xml:space="preserve">7/10</w:t>
      </w:r>
      <w:r>
        <w:t xml:space="preserve">, Synergy:</w:t>
      </w:r>
      <w:r>
        <w:t xml:space="preserve"> </w:t>
      </w:r>
      <w:r>
        <w:rPr>
          <w:b/>
          <w:bCs/>
        </w:rPr>
        <w:t xml:space="preserve">6/10</w:t>
      </w:r>
      <w:r>
        <w:t xml:space="preserve">, Ease:</w:t>
      </w:r>
      <w:r>
        <w:t xml:space="preserve"> </w:t>
      </w:r>
      <w:r>
        <w:rPr>
          <w:b/>
          <w:bCs/>
        </w:rPr>
        <w:t xml:space="preserve">9/10</w:t>
      </w:r>
      <w:r>
        <w:t xml:space="preserve">,</w:t>
      </w:r>
      <w:r>
        <w:t xml:space="preserve"> </w:t>
      </w:r>
      <w:r>
        <w:rPr>
          <w:b/>
          <w:bCs/>
        </w:rPr>
        <w:t xml:space="preserve">Final: 7.3/10</w:t>
      </w:r>
      <w:r>
        <w:t xml:space="preserve"> </w:t>
      </w:r>
      <w:r>
        <w:t xml:space="preserve">(Simple embeddings + summaries)</w:t>
      </w:r>
    </w:p>
    <w:p>
      <w:pPr>
        <w:pStyle w:val="FirstParagraph"/>
      </w:pPr>
      <w:r>
        <w:rPr>
          <w:b/>
          <w:bCs/>
        </w:rPr>
        <w:t xml:space="preserve">Option 1 – LettaAI Memory:</w:t>
      </w:r>
      <w:r>
        <w:t xml:space="preserve"> </w:t>
      </w:r>
      <w:r>
        <w:t xml:space="preserve">Using</w:t>
      </w:r>
      <w:r>
        <w:t xml:space="preserve"> </w:t>
      </w:r>
      <w:r>
        <w:rPr>
          <w:b/>
          <w:bCs/>
        </w:rPr>
        <w:t xml:space="preserve">LettaAI</w:t>
      </w:r>
      <w:r>
        <w:t xml:space="preserve"> </w:t>
      </w:r>
      <w:r>
        <w:t xml:space="preserve">(built on the MemGPT research) as your primary memory module is a top choice for performance. Letta provides a structured memory hierarchy that mimics an OS: core short-term memory, conversational memory, and long-term archival memory</w:t>
      </w:r>
      <w:hyperlink r:id="rId44">
        <w:r>
          <w:rPr>
            <w:rStyle w:val="Hyperlink"/>
          </w:rPr>
          <w:t xml:space="preserve">[22]</w:t>
        </w:r>
      </w:hyperlink>
      <w:r>
        <w:t xml:space="preserve">. It actively manages what information stays in the prompt vs. what gets written out to files or databases for later retrieval</w:t>
      </w:r>
      <w:hyperlink r:id="rId44">
        <w:r>
          <w:rPr>
            <w:rStyle w:val="Hyperlink"/>
          </w:rPr>
          <w:t xml:space="preserve">[22]</w:t>
        </w:r>
      </w:hyperlink>
      <w:r>
        <w:t xml:space="preserve">. This leads to very</w:t>
      </w:r>
      <w:r>
        <w:t xml:space="preserve"> </w:t>
      </w:r>
      <w:r>
        <w:rPr>
          <w:b/>
          <w:bCs/>
        </w:rPr>
        <w:t xml:space="preserve">robust long-term context</w:t>
      </w:r>
      <w:r>
        <w:t xml:space="preserve"> </w:t>
      </w:r>
      <w:r>
        <w:t xml:space="preserve">handling – agents can effectively have “unlimited” memory by swapping in relevant info as needed</w:t>
      </w:r>
      <w:hyperlink r:id="rId44">
        <w:r>
          <w:rPr>
            <w:rStyle w:val="Hyperlink"/>
          </w:rPr>
          <w:t xml:space="preserve">[22]</w:t>
        </w:r>
      </w:hyperlink>
      <w:r>
        <w:t xml:space="preserve">. Notably, Letta’s simple file-based memory has proven remarkably effective: in benchmarks,</w:t>
      </w:r>
      <w:r>
        <w:t xml:space="preserve"> </w:t>
      </w:r>
      <w:r>
        <w:rPr>
          <w:i/>
          <w:iCs/>
        </w:rPr>
        <w:t xml:space="preserve">a Letta agent using filesystem memory (just storing conversation history in a file and searching it) achieved 74% accuracy on the LoCoMo long-conversation test – outperforming more specialized memory tools</w:t>
      </w:r>
      <w:hyperlink r:id="rId45">
        <w:r>
          <w:rPr>
            <w:rStyle w:val="Hyperlink"/>
          </w:rPr>
          <w:t xml:space="preserve">[23]</w:t>
        </w:r>
      </w:hyperlink>
      <w:hyperlink r:id="rId46">
        <w:r>
          <w:rPr>
            <w:rStyle w:val="Hyperlink"/>
          </w:rPr>
          <w:t xml:space="preserve">[24]</w:t>
        </w:r>
      </w:hyperlink>
      <w:r>
        <w:t xml:space="preserve">. This suggests Letta’s approach is not only theoretically sound but also practically high-performing. In terms of synergy, Letta fits naturally with ArchonAI (since Archon already plans to use Letta for working memory) and with AgentZero’s memory network. It can store not just chat logs but also agent-specific data or vector indexes behind the scenes. Letta also has features like</w:t>
      </w:r>
      <w:r>
        <w:t xml:space="preserve"> </w:t>
      </w:r>
      <w:r>
        <w:rPr>
          <w:b/>
          <w:bCs/>
        </w:rPr>
        <w:t xml:space="preserve">sleep-time agents</w:t>
      </w:r>
      <w:r>
        <w:t xml:space="preserve"> </w:t>
      </w:r>
      <w:r>
        <w:t xml:space="preserve">for reflection, which could periodically compress and consolidate memories when the system is idle</w:t>
      </w:r>
      <w:hyperlink r:id="rId47">
        <w:r>
          <w:rPr>
            <w:rStyle w:val="Hyperlink"/>
          </w:rPr>
          <w:t xml:space="preserve">[25]</w:t>
        </w:r>
      </w:hyperlink>
      <w:r>
        <w:t xml:space="preserve">. The only slight downside is that to fully leverage Letta, you might have to adopt its framework or API, which might overlap with other parts of your stack. However, Letta is designed to integrate into any agent framework as a memory provider</w:t>
      </w:r>
      <w:hyperlink r:id="rId48">
        <w:r>
          <w:rPr>
            <w:rStyle w:val="Hyperlink"/>
          </w:rPr>
          <w:t xml:space="preserve">[26]</w:t>
        </w:r>
      </w:hyperlink>
      <w:r>
        <w:t xml:space="preserve">, so integration effort is moderate. Setup-wise, Letta is fairly straightforward (pip install and some config), and it abstracts away the complexity of dealing with vector DBs or graphs directly. Given you’re already considering Letta, this option scores high across the board.</w:t>
      </w:r>
      <w:r>
        <w:t xml:space="preserve"> </w:t>
      </w:r>
      <w:r>
        <w:rPr>
          <w:b/>
          <w:bCs/>
        </w:rPr>
        <w:t xml:space="preserve">Pros:</w:t>
      </w:r>
      <w:r>
        <w:t xml:space="preserve"> </w:t>
      </w:r>
      <w:r>
        <w:t xml:space="preserve">Highly</w:t>
      </w:r>
      <w:r>
        <w:t xml:space="preserve"> </w:t>
      </w:r>
      <w:r>
        <w:rPr>
          <w:b/>
          <w:bCs/>
        </w:rPr>
        <w:t xml:space="preserve">persistent and structured memory</w:t>
      </w:r>
      <w:r>
        <w:t xml:space="preserve">; proven performance on benchmarks</w:t>
      </w:r>
      <w:hyperlink r:id="rId45">
        <w:r>
          <w:rPr>
            <w:rStyle w:val="Hyperlink"/>
          </w:rPr>
          <w:t xml:space="preserve">[23]</w:t>
        </w:r>
      </w:hyperlink>
      <w:r>
        <w:t xml:space="preserve">; minimal tuning required as it auto-manages memory.</w:t>
      </w:r>
      <w:r>
        <w:t xml:space="preserve"> </w:t>
      </w:r>
      <w:r>
        <w:rPr>
          <w:b/>
          <w:bCs/>
        </w:rPr>
        <w:t xml:space="preserve">Cons:</w:t>
      </w:r>
      <w:r>
        <w:t xml:space="preserve"> </w:t>
      </w:r>
      <w:r>
        <w:t xml:space="preserve">Might duplicate some functionality you have elsewhere (e.g. its own vector store vs. Chroma) – but you can choose to use Letta as the orchestrator for those resources to avoid redundancy.</w:t>
      </w:r>
    </w:p>
    <w:p>
      <w:pPr>
        <w:pStyle w:val="BodyText"/>
      </w:pPr>
      <w:r>
        <w:rPr>
          <w:b/>
          <w:bCs/>
        </w:rPr>
        <w:t xml:space="preserve">Option 2 – Zep (Graphiti-powered Memory):</w:t>
      </w:r>
      <w:r>
        <w:t xml:space="preserve"> </w:t>
      </w:r>
      <w:r>
        <w:rPr>
          <w:b/>
          <w:bCs/>
        </w:rPr>
        <w:t xml:space="preserve">Zep</w:t>
      </w:r>
      <w:r>
        <w:t xml:space="preserve"> </w:t>
      </w:r>
      <w:r>
        <w:t xml:space="preserve">is a turnkey memory service that combines</w:t>
      </w:r>
      <w:r>
        <w:t xml:space="preserve"> </w:t>
      </w:r>
      <w:r>
        <w:rPr>
          <w:b/>
          <w:bCs/>
        </w:rPr>
        <w:t xml:space="preserve">Graphiti</w:t>
      </w:r>
      <w:r>
        <w:t xml:space="preserve"> </w:t>
      </w:r>
      <w:r>
        <w:t xml:space="preserve">knowledge graphs with vector search and a timeline of events</w:t>
      </w:r>
      <w:hyperlink r:id="rId49">
        <w:r>
          <w:rPr>
            <w:rStyle w:val="Hyperlink"/>
          </w:rPr>
          <w:t xml:space="preserve">[27]</w:t>
        </w:r>
      </w:hyperlink>
      <w:r>
        <w:t xml:space="preserve">. Essentially, Zep is the hosted platform by the creators of Graphiti, offering agent memory as a service. The reason Zep/Graphiti stands out is its cutting-edge approach to dynamic knowledge: it builds a</w:t>
      </w:r>
      <w:r>
        <w:t xml:space="preserve"> </w:t>
      </w:r>
      <w:r>
        <w:rPr>
          <w:b/>
          <w:bCs/>
        </w:rPr>
        <w:t xml:space="preserve">temporally-aware knowledge graph</w:t>
      </w:r>
      <w:r>
        <w:t xml:space="preserve"> </w:t>
      </w:r>
      <w:r>
        <w:t xml:space="preserve">of the agent’s interactions and knowledge, allowing</w:t>
      </w:r>
      <w:r>
        <w:t xml:space="preserve"> </w:t>
      </w:r>
      <w:r>
        <w:rPr>
          <w:i/>
          <w:iCs/>
        </w:rPr>
        <w:t xml:space="preserve">real-time updates and precise historical queries</w:t>
      </w:r>
      <w:hyperlink r:id="rId50">
        <w:r>
          <w:rPr>
            <w:rStyle w:val="Hyperlink"/>
          </w:rPr>
          <w:t xml:space="preserve">[28]</w:t>
        </w:r>
      </w:hyperlink>
      <w:hyperlink r:id="rId51">
        <w:r>
          <w:rPr>
            <w:rStyle w:val="Hyperlink"/>
          </w:rPr>
          <w:t xml:space="preserve">[29]</w:t>
        </w:r>
      </w:hyperlink>
      <w:r>
        <w:t xml:space="preserve">. Unlike a plain vector DB that returns a blob of text, Graphiti (and thus Zep) can store facts as</w:t>
      </w:r>
      <w:r>
        <w:t xml:space="preserve"> </w:t>
      </w:r>
      <w:r>
        <w:rPr>
          <w:b/>
          <w:bCs/>
        </w:rPr>
        <w:t xml:space="preserve">nodes and relationships</w:t>
      </w:r>
      <w:r>
        <w:t xml:space="preserve">, e.g. “User A’s role is X as of time T”. This means your agents can ask very structured questions like “What did I conclude about topic Y last week?” and get an accurate answer from the graph. Performance-wise, Graphiti is</w:t>
      </w:r>
      <w:r>
        <w:t xml:space="preserve"> </w:t>
      </w:r>
      <w:r>
        <w:rPr>
          <w:i/>
          <w:iCs/>
        </w:rPr>
        <w:t xml:space="preserve">state-of-the-art in agent memory</w:t>
      </w:r>
      <w:hyperlink r:id="rId49">
        <w:r>
          <w:rPr>
            <w:rStyle w:val="Hyperlink"/>
          </w:rPr>
          <w:t xml:space="preserve">[27]</w:t>
        </w:r>
      </w:hyperlink>
      <w:r>
        <w:t xml:space="preserve"> </w:t>
      </w:r>
      <w:r>
        <w:t xml:space="preserve">– it supports hybrid retrieval (semantic + keyword + graph traversal) with sub-second latency even on large datasets</w:t>
      </w:r>
      <w:hyperlink r:id="rId52">
        <w:r>
          <w:rPr>
            <w:rStyle w:val="Hyperlink"/>
          </w:rPr>
          <w:t xml:space="preserve">[30]</w:t>
        </w:r>
      </w:hyperlink>
      <w:hyperlink r:id="rId53">
        <w:r>
          <w:rPr>
            <w:rStyle w:val="Hyperlink"/>
          </w:rPr>
          <w:t xml:space="preserve">[31]</w:t>
        </w:r>
      </w:hyperlink>
      <w:r>
        <w:t xml:space="preserve">. This yields highly relevant context with less hallucination, since the agent can retrieve</w:t>
      </w:r>
      <w:r>
        <w:t xml:space="preserve"> </w:t>
      </w:r>
      <w:r>
        <w:rPr>
          <w:i/>
          <w:iCs/>
        </w:rPr>
        <w:t xml:space="preserve">exact facts connected to the query</w:t>
      </w:r>
      <w:r>
        <w:t xml:space="preserve"> </w:t>
      </w:r>
      <w:r>
        <w:t xml:space="preserve">rather than long fuzzy snippets. In your stack, using Zep would significantly simplify the memory architecture: it could replace the separate ChromaDB and perhaps Falkor, because Zep likely stores vectors and graph data together. ArchonAI or PraisonAI can call Zep’s API to add memories or query context, and Zep will handle how to search it.</w:t>
      </w:r>
      <w:r>
        <w:t xml:space="preserve"> </w:t>
      </w:r>
      <w:r>
        <w:rPr>
          <w:b/>
          <w:bCs/>
        </w:rPr>
        <w:t xml:space="preserve">Synergy consideration:</w:t>
      </w:r>
      <w:r>
        <w:t xml:space="preserve"> </w:t>
      </w:r>
      <w:r>
        <w:t xml:space="preserve">Zep isn’t as tightly integrated into agent frameworks yet (it’s more of an external service), so hooking it up might require writing a tool wrapper to call its API. But Graphiti</w:t>
      </w:r>
      <w:r>
        <w:t xml:space="preserve"> </w:t>
      </w:r>
      <w:r>
        <w:rPr>
          <w:i/>
          <w:iCs/>
        </w:rPr>
        <w:t xml:space="preserve">does</w:t>
      </w:r>
      <w:r>
        <w:t xml:space="preserve"> </w:t>
      </w:r>
      <w:r>
        <w:t xml:space="preserve">speak the emerging MCP protocol</w:t>
      </w:r>
      <w:hyperlink r:id="rId54">
        <w:r>
          <w:rPr>
            <w:rStyle w:val="Hyperlink"/>
          </w:rPr>
          <w:t xml:space="preserve">[32]</w:t>
        </w:r>
      </w:hyperlink>
      <w:r>
        <w:t xml:space="preserve">, meaning if your orchestrators support MCP memory servers, it can plug in natively (Graphiti’s MCP server allows clients like Claude or Cursor to use it as memory</w:t>
      </w:r>
      <w:hyperlink r:id="rId54">
        <w:r>
          <w:rPr>
            <w:rStyle w:val="Hyperlink"/>
          </w:rPr>
          <w:t xml:space="preserve">[32]</w:t>
        </w:r>
      </w:hyperlink>
      <w:hyperlink r:id="rId55">
        <w:r>
          <w:rPr>
            <w:rStyle w:val="Hyperlink"/>
          </w:rPr>
          <w:t xml:space="preserve">[33]</w:t>
        </w:r>
      </w:hyperlink>
      <w:r>
        <w:t xml:space="preserve">). So the synergy score is decent – some custom integration needed, but once done, all agents (including LobeChat via MCP) can tap into it uniformly. Setup is a bit heavier: you’d either run Zep’s service or incorporate Graphiti + Neo4j/pgvector on your own infrastructure. The trade-off is complexity vs. a</w:t>
      </w:r>
      <w:r>
        <w:t xml:space="preserve"> </w:t>
      </w:r>
      <w:r>
        <w:rPr>
          <w:b/>
          <w:bCs/>
        </w:rPr>
        <w:t xml:space="preserve">unified powerful memory</w:t>
      </w:r>
      <w:r>
        <w:t xml:space="preserve">.</w:t>
      </w:r>
      <w:r>
        <w:t xml:space="preserve"> </w:t>
      </w:r>
      <w:r>
        <w:rPr>
          <w:b/>
          <w:bCs/>
        </w:rPr>
        <w:t xml:space="preserve">Pros:</w:t>
      </w:r>
      <w:r>
        <w:t xml:space="preserve"> </w:t>
      </w:r>
      <w:r>
        <w:t xml:space="preserve">Extremely</w:t>
      </w:r>
      <w:r>
        <w:t xml:space="preserve"> </w:t>
      </w:r>
      <w:r>
        <w:rPr>
          <w:b/>
          <w:bCs/>
        </w:rPr>
        <w:t xml:space="preserve">rich querying</w:t>
      </w:r>
      <w:r>
        <w:t xml:space="preserve"> </w:t>
      </w:r>
      <w:r>
        <w:t xml:space="preserve">(time travel queries, multi-modal search) for complex workflows</w:t>
      </w:r>
      <w:hyperlink r:id="rId50">
        <w:r>
          <w:rPr>
            <w:rStyle w:val="Hyperlink"/>
          </w:rPr>
          <w:t xml:space="preserve">[28]</w:t>
        </w:r>
      </w:hyperlink>
      <w:hyperlink r:id="rId51">
        <w:r>
          <w:rPr>
            <w:rStyle w:val="Hyperlink"/>
          </w:rPr>
          <w:t xml:space="preserve">[29]</w:t>
        </w:r>
      </w:hyperlink>
      <w:r>
        <w:t xml:space="preserve">; continuously integrates new info without re-indexing</w:t>
      </w:r>
      <w:hyperlink r:id="rId56">
        <w:r>
          <w:rPr>
            <w:rStyle w:val="Hyperlink"/>
          </w:rPr>
          <w:t xml:space="preserve">[34]</w:t>
        </w:r>
      </w:hyperlink>
      <w:r>
        <w:t xml:space="preserve">; considered state-of-art solution for agent long-term memory.</w:t>
      </w:r>
      <w:r>
        <w:t xml:space="preserve"> </w:t>
      </w:r>
      <w:r>
        <w:rPr>
          <w:b/>
          <w:bCs/>
        </w:rPr>
        <w:t xml:space="preserve">Cons:</w:t>
      </w:r>
      <w:r>
        <w:t xml:space="preserve"> </w:t>
      </w:r>
      <w:r>
        <w:t xml:space="preserve">More moving parts – operating a graph database (Neo4j or Falkor) and the Graphiti service, or trusting a cloud service; and you’ll need to adapt your agents to fully exploit graph-structured info (which may involve new prompting techniques). If you have the bandwidth to implement it, Zep/Graphiti could</w:t>
      </w:r>
      <w:r>
        <w:t xml:space="preserve"> </w:t>
      </w:r>
      <w:r>
        <w:rPr>
          <w:i/>
          <w:iCs/>
        </w:rPr>
        <w:t xml:space="preserve">outperform the current setup</w:t>
      </w:r>
      <w:r>
        <w:t xml:space="preserve"> </w:t>
      </w:r>
      <w:r>
        <w:t xml:space="preserve">by replacing piecemeal memory stores with an intelligent unified memory engine.</w:t>
      </w:r>
    </w:p>
    <w:p>
      <w:pPr>
        <w:pStyle w:val="BodyText"/>
      </w:pPr>
      <w:r>
        <w:rPr>
          <w:b/>
          <w:bCs/>
        </w:rPr>
        <w:t xml:space="preserve">Option 3 – Memary + FalkorDB:</w:t>
      </w:r>
      <w:r>
        <w:t xml:space="preserve"> </w:t>
      </w:r>
      <w:r>
        <w:rPr>
          <w:b/>
          <w:bCs/>
        </w:rPr>
        <w:t xml:space="preserve">Memary</w:t>
      </w:r>
      <w:r>
        <w:t xml:space="preserve"> </w:t>
      </w:r>
      <w:r>
        <w:t xml:space="preserve">is an open-source memory layer designed to emulate human-like memory processes for agents</w:t>
      </w:r>
      <w:hyperlink r:id="rId57">
        <w:r>
          <w:rPr>
            <w:rStyle w:val="Hyperlink"/>
          </w:rPr>
          <w:t xml:space="preserve">[35]</w:t>
        </w:r>
      </w:hyperlink>
      <w:r>
        <w:t xml:space="preserve">. When paired with</w:t>
      </w:r>
      <w:r>
        <w:t xml:space="preserve"> </w:t>
      </w:r>
      <w:r>
        <w:rPr>
          <w:b/>
          <w:bCs/>
        </w:rPr>
        <w:t xml:space="preserve">FalkorDB</w:t>
      </w:r>
      <w:r>
        <w:t xml:space="preserve"> </w:t>
      </w:r>
      <w:r>
        <w:t xml:space="preserve">(a high-performance graph database optimized for AI applications), it offers a robust alternative focusing on graph-structured memory. Essentially, Memary provides the logic for managing memories (creating, updating, consolidating, forgetting), and FalkorDB provides the storage backend (nodes/edges with ultra-low latency queries)</w:t>
      </w:r>
      <w:hyperlink r:id="rId58">
        <w:r>
          <w:rPr>
            <w:rStyle w:val="Hyperlink"/>
          </w:rPr>
          <w:t xml:space="preserve">[36]</w:t>
        </w:r>
      </w:hyperlink>
      <w:hyperlink r:id="rId59">
        <w:r>
          <w:rPr>
            <w:rStyle w:val="Hyperlink"/>
          </w:rPr>
          <w:t xml:space="preserve">[37]</w:t>
        </w:r>
      </w:hyperlink>
      <w:r>
        <w:t xml:space="preserve">. FalkorDB’s claim to fame is being</w:t>
      </w:r>
      <w:r>
        <w:t xml:space="preserve"> </w:t>
      </w:r>
      <w:r>
        <w:rPr>
          <w:i/>
          <w:iCs/>
        </w:rPr>
        <w:t xml:space="preserve">extremely fast</w:t>
      </w:r>
      <w:r>
        <w:t xml:space="preserve"> </w:t>
      </w:r>
      <w:r>
        <w:t xml:space="preserve">for graph operations and scalable; it’s built for enterprise loads and can handle large knowledge graphs with ease</w:t>
      </w:r>
      <w:hyperlink r:id="rId59">
        <w:r>
          <w:rPr>
            <w:rStyle w:val="Hyperlink"/>
          </w:rPr>
          <w:t xml:space="preserve">[37]</w:t>
        </w:r>
      </w:hyperlink>
      <w:r>
        <w:t xml:space="preserve">. It even supports</w:t>
      </w:r>
      <w:r>
        <w:t xml:space="preserve"> </w:t>
      </w:r>
      <w:r>
        <w:rPr>
          <w:b/>
          <w:bCs/>
        </w:rPr>
        <w:t xml:space="preserve">multi-tenant, multi-agent isolation</w:t>
      </w:r>
      <w:r>
        <w:t xml:space="preserve">, so each agent could have its own subgraph if needed</w:t>
      </w:r>
      <w:hyperlink r:id="rId59">
        <w:r>
          <w:rPr>
            <w:rStyle w:val="Hyperlink"/>
          </w:rPr>
          <w:t xml:space="preserve">[37]</w:t>
        </w:r>
      </w:hyperlink>
      <w:r>
        <w:t xml:space="preserve">. The integration of Memary means you get features like</w:t>
      </w:r>
      <w:r>
        <w:t xml:space="preserve"> </w:t>
      </w:r>
      <w:r>
        <w:rPr>
          <w:b/>
          <w:bCs/>
        </w:rPr>
        <w:t xml:space="preserve">episodic vs. semantic memory</w:t>
      </w:r>
      <w:r>
        <w:t xml:space="preserve"> </w:t>
      </w:r>
      <w:r>
        <w:t xml:space="preserve">management – Memary might store “experiences” (episodes) and also maintain distilled facts similar to human memory chunks. This option would effectively serve a similar role to your current Graphiti+Falkor setup but with possibly more</w:t>
      </w:r>
      <w:r>
        <w:t xml:space="preserve"> </w:t>
      </w:r>
      <w:r>
        <w:rPr>
          <w:b/>
          <w:bCs/>
        </w:rPr>
        <w:t xml:space="preserve">biologically-inspired memory management</w:t>
      </w:r>
      <w:r>
        <w:t xml:space="preserve">. In terms of synergy, Memary’s design overlaps with Letta’s in some ways (both try to mimic human memory layers). If you weren’t using Letta, Memary would be a top choice. It can integrate with LangChain or other frameworks as well</w:t>
      </w:r>
      <w:hyperlink r:id="rId60">
        <w:r>
          <w:rPr>
            <w:rStyle w:val="Hyperlink"/>
          </w:rPr>
          <w:t xml:space="preserve">[38]</w:t>
        </w:r>
      </w:hyperlink>
      <w:r>
        <w:t xml:space="preserve">. Given you already have FalkorDB in the mix, adding Memary on top could improve how the graph is used – instead of you manually pushing data to Falkor, Memary could decide what to store or update (e.g. reinforcing certain memories if they’re repeatedly used, or merging similar facts). Setup difficulty for Memary is moderate: it’s open-source and documented, and since you presumably have Falkor running, it’s mainly about connecting the two.</w:t>
      </w:r>
      <w:r>
        <w:t xml:space="preserve"> </w:t>
      </w:r>
      <w:r>
        <w:rPr>
          <w:b/>
          <w:bCs/>
        </w:rPr>
        <w:t xml:space="preserve">Pros:</w:t>
      </w:r>
      <w:r>
        <w:t xml:space="preserve"> </w:t>
      </w:r>
      <w:r>
        <w:t xml:space="preserve">You retain the</w:t>
      </w:r>
      <w:r>
        <w:t xml:space="preserve"> </w:t>
      </w:r>
      <w:r>
        <w:rPr>
          <w:b/>
          <w:bCs/>
        </w:rPr>
        <w:t xml:space="preserve">power of a graph DB</w:t>
      </w:r>
      <w:r>
        <w:t xml:space="preserve"> </w:t>
      </w:r>
      <w:r>
        <w:t xml:space="preserve">(persistent, structured memory) but gain a smarter memory controller that</w:t>
      </w:r>
      <w:r>
        <w:t xml:space="preserve"> </w:t>
      </w:r>
      <w:r>
        <w:rPr>
          <w:b/>
          <w:bCs/>
        </w:rPr>
        <w:t xml:space="preserve">automates memory handling</w:t>
      </w:r>
      <w:r>
        <w:t xml:space="preserve"> </w:t>
      </w:r>
      <w:r>
        <w:t xml:space="preserve">according to cognitive principles</w:t>
      </w:r>
      <w:hyperlink r:id="rId57">
        <w:r>
          <w:rPr>
            <w:rStyle w:val="Hyperlink"/>
          </w:rPr>
          <w:t xml:space="preserve">[35]</w:t>
        </w:r>
      </w:hyperlink>
      <w:r>
        <w:t xml:space="preserve">. This could lead to more relevant recalls (like focusing on recent and frequent events, akin to human recency/frequency effects). Falkor’s performance means searches and updates are very fast, supporting real-time use by agents</w:t>
      </w:r>
      <w:hyperlink r:id="rId61">
        <w:r>
          <w:rPr>
            <w:rStyle w:val="Hyperlink"/>
          </w:rPr>
          <w:t xml:space="preserve">[39]</w:t>
        </w:r>
      </w:hyperlink>
      <w:r>
        <w:t xml:space="preserve">.</w:t>
      </w:r>
      <w:r>
        <w:t xml:space="preserve"> </w:t>
      </w:r>
      <w:r>
        <w:rPr>
          <w:b/>
          <w:bCs/>
        </w:rPr>
        <w:t xml:space="preserve">Cons:</w:t>
      </w:r>
      <w:r>
        <w:t xml:space="preserve"> </w:t>
      </w:r>
      <w:r>
        <w:t xml:space="preserve">Memary is relatively new; it might not have the maturity or community that Letta or Langchain have. There could be edge cases in how it “forgets” or the need to fine-tune how it scores importance. Also, using Memary+Falkor alongside Letta might be overkill – likely you’d choose one approach or the other to avoid dueling memory managers. If you feel Letta isn’t meeting a need (maybe speed or multi-agent separation), Memary is a compelling alternative that’s</w:t>
      </w:r>
      <w:r>
        <w:t xml:space="preserve"> </w:t>
      </w:r>
      <w:r>
        <w:rPr>
          <w:i/>
          <w:iCs/>
        </w:rPr>
        <w:t xml:space="preserve">aligned with your existing infrastructure</w:t>
      </w:r>
      <w:r>
        <w:t xml:space="preserve">.</w:t>
      </w:r>
    </w:p>
    <w:p>
      <w:pPr>
        <w:pStyle w:val="BodyText"/>
      </w:pPr>
      <w:r>
        <w:rPr>
          <w:b/>
          <w:bCs/>
        </w:rPr>
        <w:t xml:space="preserve">Option 4 – Simple Vector DB + Summarization:</w:t>
      </w:r>
      <w:r>
        <w:t xml:space="preserve"> </w:t>
      </w:r>
      <w:r>
        <w:t xml:space="preserve">The tried-and-true approach for agent memory is a</w:t>
      </w:r>
      <w:r>
        <w:t xml:space="preserve"> </w:t>
      </w:r>
      <w:r>
        <w:rPr>
          <w:b/>
          <w:bCs/>
        </w:rPr>
        <w:t xml:space="preserve">vector database combined with summary mechanisms</w:t>
      </w:r>
      <w:r>
        <w:t xml:space="preserve">. This would mean picking a solid vector store (like Weaviate, Pinecone, or even sticking with ChromaDB) and using it to store chunks of text (conversations, notes, facts) along with metadata. In parallel, implement periodic</w:t>
      </w:r>
      <w:r>
        <w:t xml:space="preserve"> </w:t>
      </w:r>
      <w:r>
        <w:rPr>
          <w:b/>
          <w:bCs/>
        </w:rPr>
        <w:t xml:space="preserve">summarization of long interactions</w:t>
      </w:r>
      <w:r>
        <w:t xml:space="preserve"> </w:t>
      </w:r>
      <w:r>
        <w:t xml:space="preserve">to keep the vector store from growing unbounded. This option scores lower on fancy features but high on reliability and simplicity. Quality-wise, a good vector DB is scalable and provides fast similarity search which is fine for many use cases (you just need to retrieve the top N relevant chunks for context). You’d supplement it with something like Redis or a SQL DB for key-value memory (storing user prefs or exact data)</w:t>
      </w:r>
      <w:hyperlink r:id="rId62">
        <w:r>
          <w:rPr>
            <w:rStyle w:val="Hyperlink"/>
          </w:rPr>
          <w:t xml:space="preserve">[40]</w:t>
        </w:r>
      </w:hyperlink>
      <w:r>
        <w:t xml:space="preserve"> </w:t>
      </w:r>
      <w:r>
        <w:t xml:space="preserve">– this was recommended in the community as the “reliable combo”</w:t>
      </w:r>
      <w:hyperlink r:id="rId62">
        <w:r>
          <w:rPr>
            <w:rStyle w:val="Hyperlink"/>
          </w:rPr>
          <w:t xml:space="preserve">[40]</w:t>
        </w:r>
      </w:hyperlink>
      <w:r>
        <w:t xml:space="preserve">. The lack of a knowledge graph or advanced memory means you won’t capture temporal relationships explicitly or do complex reasoning over memory, but sometimes that’s not needed if the tasks are straightforward Q&amp;A or short-term planning. Synergy with your stack: this is essentially a</w:t>
      </w:r>
      <w:r>
        <w:t xml:space="preserve"> </w:t>
      </w:r>
      <w:r>
        <w:rPr>
          <w:i/>
          <w:iCs/>
        </w:rPr>
        <w:t xml:space="preserve">subset</w:t>
      </w:r>
      <w:r>
        <w:t xml:space="preserve"> </w:t>
      </w:r>
      <w:r>
        <w:t xml:space="preserve">of what you have – you are already using ChromaDB and LlamaIndex for this purpose. Sticking purely to that could simplify things (less overhead than running Graphiti or Letta). Every agent and framework can work with embedding search easily (LangChain, LlamaIndex, etc., all speak vector DBs out-of-the-box). Ease of setup is highest: a managed Pinecone instance or a Dockerized Weaviate can be up in minutes, and you don’t have to tune it much. Maintenance is just managing embeddings (ensuring you update or delete ones as needed). The summarization part can be handled by an agent or scheduled job that compresses old dialogues into summaries and saves those back to the store.</w:t>
      </w:r>
      <w:r>
        <w:t xml:space="preserve"> </w:t>
      </w:r>
      <w:r>
        <w:rPr>
          <w:b/>
          <w:bCs/>
        </w:rPr>
        <w:t xml:space="preserve">Pros:</w:t>
      </w:r>
      <w:r>
        <w:t xml:space="preserve"> </w:t>
      </w:r>
      <w:r>
        <w:rPr>
          <w:b/>
          <w:bCs/>
        </w:rPr>
        <w:t xml:space="preserve">Simplicity and familiarity</w:t>
      </w:r>
      <w:r>
        <w:t xml:space="preserve"> </w:t>
      </w:r>
      <w:r>
        <w:t xml:space="preserve">– most devs have used some form of this, and many agent frameworks default to it. Less can go wrong since the components are few. Also, retrieval is straightforward for the LLM to understand (it just sees a relevant snippet, no need to interpret graph structures).</w:t>
      </w:r>
      <w:r>
        <w:t xml:space="preserve"> </w:t>
      </w:r>
      <w:r>
        <w:rPr>
          <w:b/>
          <w:bCs/>
        </w:rPr>
        <w:t xml:space="preserve">Cons:</w:t>
      </w:r>
      <w:r>
        <w:t xml:space="preserve"> </w:t>
      </w:r>
      <w:r>
        <w:t xml:space="preserve">Not as</w:t>
      </w:r>
      <w:r>
        <w:t xml:space="preserve"> </w:t>
      </w:r>
      <w:r>
        <w:rPr>
          <w:b/>
          <w:bCs/>
        </w:rPr>
        <w:t xml:space="preserve">context-rich</w:t>
      </w:r>
      <w:r>
        <w:t xml:space="preserve"> </w:t>
      </w:r>
      <w:r>
        <w:t xml:space="preserve">as other solutions: the agent might miss subtle connections between facts that a knowledge graph would catch (because vector search might not link two related facts unless phrased similarly). It also relies heavily on the embedding quality – if your domain or queries don’t align well with the embedding model, results suffer. Compared to Letta or Zep, this approach can feel “dumb”: it’s up to the agent to piece together the retrieved info correctly, whereas graph-based memory could directly answer something like “what is the relationship between X and Y”. In the long run, as your system tackles more complex, long-running tasks, purely vector memory might become a bottleneck (in coherence or just in cost if the store grows huge).</w:t>
      </w:r>
    </w:p>
    <w:p>
      <w:pPr>
        <w:pStyle w:val="BodyText"/>
      </w:pPr>
      <w:r>
        <w:rPr>
          <w:b/>
          <w:bCs/>
        </w:rPr>
        <w:t xml:space="preserve">Recommendation:</w:t>
      </w:r>
      <w:r>
        <w:t xml:space="preserve"> </w:t>
      </w:r>
      <w:r>
        <w:t xml:space="preserve">If I were to choose “better” than your current multi-component setup,</w:t>
      </w:r>
      <w:r>
        <w:t xml:space="preserve"> </w:t>
      </w:r>
      <w:r>
        <w:rPr>
          <w:b/>
          <w:bCs/>
        </w:rPr>
        <w:t xml:space="preserve">Option 1 (LettaAI Memory)</w:t>
      </w:r>
      <w:r>
        <w:t xml:space="preserve"> </w:t>
      </w:r>
      <w:r>
        <w:t xml:space="preserve">stands out for integrating well with the rest of your agents and offering strong performance without a lot of additional moving parts. It essentially</w:t>
      </w:r>
      <w:r>
        <w:t xml:space="preserve"> </w:t>
      </w:r>
      <w:r>
        <w:rPr>
          <w:b/>
          <w:bCs/>
        </w:rPr>
        <w:t xml:space="preserve">absorbs</w:t>
      </w:r>
      <w:r>
        <w:t xml:space="preserve"> </w:t>
      </w:r>
      <w:r>
        <w:t xml:space="preserve">parts of your existing stack (it can interface with a vector store and file storage under the hood, simplifying your design) while bringing proven long-term memory management. If you are game to invest more effort for potentially greater returns,</w:t>
      </w:r>
      <w:r>
        <w:t xml:space="preserve"> </w:t>
      </w:r>
      <w:r>
        <w:rPr>
          <w:b/>
          <w:bCs/>
        </w:rPr>
        <w:t xml:space="preserve">Option 2 (Zep/Graphiti)</w:t>
      </w:r>
      <w:r>
        <w:t xml:space="preserve"> </w:t>
      </w:r>
      <w:r>
        <w:t xml:space="preserve">is extremely promising – it’s on the cutting edge and could future-proof your memory subsystem, especially for multi-agent scenarios where understanding</w:t>
      </w:r>
      <w:r>
        <w:t xml:space="preserve"> </w:t>
      </w:r>
      <w:r>
        <w:rPr>
          <w:i/>
          <w:iCs/>
        </w:rPr>
        <w:t xml:space="preserve">context over time</w:t>
      </w:r>
      <w:r>
        <w:t xml:space="preserve"> </w:t>
      </w:r>
      <w:r>
        <w:t xml:space="preserve">is crucial</w:t>
      </w:r>
      <w:hyperlink r:id="rId50">
        <w:r>
          <w:rPr>
            <w:rStyle w:val="Hyperlink"/>
          </w:rPr>
          <w:t xml:space="preserve">[28]</w:t>
        </w:r>
      </w:hyperlink>
      <w:hyperlink r:id="rId49">
        <w:r>
          <w:rPr>
            <w:rStyle w:val="Hyperlink"/>
          </w:rPr>
          <w:t xml:space="preserve">[27]</w:t>
        </w:r>
      </w:hyperlink>
      <w:r>
        <w:t xml:space="preserve">. But it will require more configuration and the final benefits will shine most if you have use cases needing that temporal, graph-based reasoning. Option 3 (Memary+Falkor) would be my pick if I wanted an open-source approach similar to Letta but with a graph emphasis – it’s like assembling your own Letta with a graph brain, and it leverages what you already set up (FalkorDB) so it might be an incremental upgrade rather than a wholesale change. The classic Option 4 (Vector + summaries) is solid but likely not “better” than what you have now; it’s essentially what you started with (Chroma + LlamaIndex summaries) before adding graph and memory OS layers. It scores high on ease but would be a step back in capability.</w:t>
      </w:r>
    </w:p>
    <w:p>
      <w:pPr>
        <w:pStyle w:val="BodyText"/>
      </w:pPr>
      <w:r>
        <w:rPr>
          <w:i/>
          <w:iCs/>
        </w:rPr>
        <w:t xml:space="preserve">Pros/Cons Summary:</w:t>
      </w:r>
    </w:p>
    <w:p>
      <w:pPr>
        <w:pStyle w:val="Compact"/>
        <w:numPr>
          <w:ilvl w:val="0"/>
          <w:numId w:val="1002"/>
        </w:numPr>
      </w:pPr>
      <w:r>
        <w:rPr>
          <w:b/>
          <w:bCs/>
        </w:rPr>
        <w:t xml:space="preserve">LettaAI Memory:</w:t>
      </w:r>
      <w:r>
        <w:t xml:space="preserve"> </w:t>
      </w:r>
      <w:r>
        <w:rPr>
          <w:i/>
          <w:iCs/>
        </w:rPr>
        <w:t xml:space="preserve">Pros:</w:t>
      </w:r>
      <w:r>
        <w:t xml:space="preserve"> </w:t>
      </w:r>
      <w:r>
        <w:t xml:space="preserve">Battle-tested MemGPT approach;</w:t>
      </w:r>
      <w:r>
        <w:t xml:space="preserve"> </w:t>
      </w:r>
      <w:r>
        <w:rPr>
          <w:b/>
          <w:bCs/>
        </w:rPr>
        <w:t xml:space="preserve">persistent cross-session memory</w:t>
      </w:r>
      <w:r>
        <w:t xml:space="preserve"> </w:t>
      </w:r>
      <w:r>
        <w:t xml:space="preserve">with minimal config; strong benchmark results using simple file storage</w:t>
      </w:r>
      <w:hyperlink r:id="rId45">
        <w:r>
          <w:rPr>
            <w:rStyle w:val="Hyperlink"/>
          </w:rPr>
          <w:t xml:space="preserve">[23]</w:t>
        </w:r>
      </w:hyperlink>
      <w:r>
        <w:t xml:space="preserve">.</w:t>
      </w:r>
      <w:r>
        <w:t xml:space="preserve"> </w:t>
      </w:r>
      <w:r>
        <w:rPr>
          <w:i/>
          <w:iCs/>
        </w:rPr>
        <w:t xml:space="preserve">Cons:</w:t>
      </w:r>
      <w:r>
        <w:t xml:space="preserve"> </w:t>
      </w:r>
      <w:r>
        <w:t xml:space="preserve">Ties you into Letta’s way of doing things (less DIY flexibility), and may overlap with existing tools (requires trusting its internal mechanisms for vector search or file I/O).</w:t>
      </w:r>
    </w:p>
    <w:p>
      <w:pPr>
        <w:pStyle w:val="Compact"/>
        <w:numPr>
          <w:ilvl w:val="0"/>
          <w:numId w:val="1002"/>
        </w:numPr>
      </w:pPr>
      <w:r>
        <w:rPr>
          <w:b/>
          <w:bCs/>
        </w:rPr>
        <w:t xml:space="preserve">Zep (Graphiti):</w:t>
      </w:r>
      <w:r>
        <w:t xml:space="preserve"> </w:t>
      </w:r>
      <w:r>
        <w:rPr>
          <w:i/>
          <w:iCs/>
        </w:rPr>
        <w:t xml:space="preserve">Pros:</w:t>
      </w:r>
      <w:r>
        <w:t xml:space="preserve"> </w:t>
      </w:r>
      <w:r>
        <w:rPr>
          <w:b/>
          <w:bCs/>
        </w:rPr>
        <w:t xml:space="preserve">Rich, structured memory</w:t>
      </w:r>
      <w:r>
        <w:t xml:space="preserve"> </w:t>
      </w:r>
      <w:r>
        <w:t xml:space="preserve">with real-time knowledge graph updates</w:t>
      </w:r>
      <w:hyperlink r:id="rId56">
        <w:r>
          <w:rPr>
            <w:rStyle w:val="Hyperlink"/>
          </w:rPr>
          <w:t xml:space="preserve">[34]</w:t>
        </w:r>
      </w:hyperlink>
      <w:r>
        <w:t xml:space="preserve">; can answer complex queries and reduce hallucinations via precise context</w:t>
      </w:r>
      <w:hyperlink r:id="rId52">
        <w:r>
          <w:rPr>
            <w:rStyle w:val="Hyperlink"/>
          </w:rPr>
          <w:t xml:space="preserve">[30]</w:t>
        </w:r>
      </w:hyperlink>
      <w:r>
        <w:t xml:space="preserve">. Scales to enterprise needs.</w:t>
      </w:r>
      <w:r>
        <w:t xml:space="preserve"> </w:t>
      </w:r>
      <w:r>
        <w:rPr>
          <w:i/>
          <w:iCs/>
        </w:rPr>
        <w:t xml:space="preserve">Cons:</w:t>
      </w:r>
      <w:r>
        <w:t xml:space="preserve"> </w:t>
      </w:r>
      <w:r>
        <w:t xml:space="preserve">More complex to integrate and operate; your agents must be adapted to fully utilize graph queries (may need prompt engineering so they ask the right questions).</w:t>
      </w:r>
    </w:p>
    <w:p>
      <w:pPr>
        <w:pStyle w:val="Compact"/>
        <w:numPr>
          <w:ilvl w:val="0"/>
          <w:numId w:val="1002"/>
        </w:numPr>
      </w:pPr>
      <w:r>
        <w:rPr>
          <w:b/>
          <w:bCs/>
        </w:rPr>
        <w:t xml:space="preserve">Memary + FalkorDB:</w:t>
      </w:r>
      <w:r>
        <w:t xml:space="preserve"> </w:t>
      </w:r>
      <w:r>
        <w:rPr>
          <w:i/>
          <w:iCs/>
        </w:rPr>
        <w:t xml:space="preserve">Pros:</w:t>
      </w:r>
      <w:r>
        <w:t xml:space="preserve"> </w:t>
      </w:r>
      <w:r>
        <w:rPr>
          <w:b/>
          <w:bCs/>
        </w:rPr>
        <w:t xml:space="preserve">Human-like memory modeling</w:t>
      </w:r>
      <w:r>
        <w:t xml:space="preserve"> </w:t>
      </w:r>
      <w:r>
        <w:t xml:space="preserve">(could improve relevance by mimicking cognitive processes); leverages a</w:t>
      </w:r>
      <w:r>
        <w:t xml:space="preserve"> </w:t>
      </w:r>
      <w:r>
        <w:rPr>
          <w:b/>
          <w:bCs/>
        </w:rPr>
        <w:t xml:space="preserve">fast graph DB</w:t>
      </w:r>
      <w:r>
        <w:t xml:space="preserve"> </w:t>
      </w:r>
      <w:r>
        <w:t xml:space="preserve">you already consider using</w:t>
      </w:r>
      <w:hyperlink r:id="rId59">
        <w:r>
          <w:rPr>
            <w:rStyle w:val="Hyperlink"/>
          </w:rPr>
          <w:t xml:space="preserve">[37]</w:t>
        </w:r>
      </w:hyperlink>
      <w:r>
        <w:t xml:space="preserve">; entirely open-source.</w:t>
      </w:r>
      <w:r>
        <w:t xml:space="preserve"> </w:t>
      </w:r>
      <w:r>
        <w:rPr>
          <w:i/>
          <w:iCs/>
        </w:rPr>
        <w:t xml:space="preserve">Cons:</w:t>
      </w:r>
      <w:r>
        <w:t xml:space="preserve"> </w:t>
      </w:r>
      <w:r>
        <w:t xml:space="preserve">Not as widely adopted – potential quirks and less community support. Overhead of maintaining a graph database and memory layer logic.</w:t>
      </w:r>
    </w:p>
    <w:p>
      <w:pPr>
        <w:pStyle w:val="Compact"/>
        <w:numPr>
          <w:ilvl w:val="0"/>
          <w:numId w:val="1002"/>
        </w:numPr>
      </w:pPr>
      <w:r>
        <w:rPr>
          <w:b/>
          <w:bCs/>
        </w:rPr>
        <w:t xml:space="preserve">Vector DB + Summaries:</w:t>
      </w:r>
      <w:r>
        <w:t xml:space="preserve"> </w:t>
      </w:r>
      <w:r>
        <w:rPr>
          <w:i/>
          <w:iCs/>
        </w:rPr>
        <w:t xml:space="preserve">Pros:</w:t>
      </w:r>
      <w:r>
        <w:t xml:space="preserve"> </w:t>
      </w:r>
      <w:r>
        <w:rPr>
          <w:b/>
          <w:bCs/>
        </w:rPr>
        <w:t xml:space="preserve">Simplicity</w:t>
      </w:r>
      <w:r>
        <w:t xml:space="preserve"> </w:t>
      </w:r>
      <w:r>
        <w:t xml:space="preserve">and transparency; easy to swap components (many vector DB choices, well-documented patterns).</w:t>
      </w:r>
      <w:r>
        <w:t xml:space="preserve"> </w:t>
      </w:r>
      <w:r>
        <w:rPr>
          <w:i/>
          <w:iCs/>
        </w:rPr>
        <w:t xml:space="preserve">Cons:</w:t>
      </w:r>
      <w:r>
        <w:t xml:space="preserve"> </w:t>
      </w:r>
      <w:r>
        <w:rPr>
          <w:b/>
          <w:bCs/>
        </w:rPr>
        <w:t xml:space="preserve">Limited functionality</w:t>
      </w:r>
      <w:r>
        <w:t xml:space="preserve"> </w:t>
      </w:r>
      <w:r>
        <w:t xml:space="preserve">– no inherent notion of time or relations beyond text similarity; might struggle as the knowledge base grows or queries become more complex (“connecting the dots” is all on the LLM).</w:t>
      </w:r>
    </w:p>
    <w:bookmarkEnd w:id="63"/>
    <w:bookmarkStart w:id="79" w:name="additional-tools-interactions"/>
    <w:p>
      <w:pPr>
        <w:pStyle w:val="Heading2"/>
      </w:pPr>
      <w:r>
        <w:rPr>
          <w:b/>
          <w:bCs/>
        </w:rPr>
        <w:t xml:space="preserve">Additional Tools &amp; Interactions</w:t>
      </w:r>
    </w:p>
    <w:p>
      <w:pPr>
        <w:pStyle w:val="FirstParagraph"/>
      </w:pPr>
      <w:r>
        <w:t xml:space="preserve">Beyond the core agents and memory, you have a suite of other systems:</w:t>
      </w:r>
      <w:r>
        <w:t xml:space="preserve"> </w:t>
      </w:r>
      <w:r>
        <w:rPr>
          <w:b/>
          <w:bCs/>
        </w:rPr>
        <w:t xml:space="preserve">Open-WebUI</w:t>
      </w:r>
      <w:r>
        <w:t xml:space="preserve">,</w:t>
      </w:r>
      <w:r>
        <w:t xml:space="preserve"> </w:t>
      </w:r>
      <w:r>
        <w:rPr>
          <w:b/>
          <w:bCs/>
        </w:rPr>
        <w:t xml:space="preserve">Open-WebUI-Pipelines</w:t>
      </w:r>
      <w:r>
        <w:t xml:space="preserve">,</w:t>
      </w:r>
      <w:r>
        <w:t xml:space="preserve"> </w:t>
      </w:r>
      <w:r>
        <w:rPr>
          <w:b/>
          <w:bCs/>
        </w:rPr>
        <w:t xml:space="preserve">LobeChat</w:t>
      </w:r>
      <w:r>
        <w:t xml:space="preserve">,</w:t>
      </w:r>
      <w:r>
        <w:t xml:space="preserve"> </w:t>
      </w:r>
      <w:r>
        <w:rPr>
          <w:b/>
          <w:bCs/>
        </w:rPr>
        <w:t xml:space="preserve">Dify</w:t>
      </w:r>
      <w:r>
        <w:t xml:space="preserve">, and monitoring services. Here’s how to best utilize and extend these for your stack:</w:t>
      </w:r>
    </w:p>
    <w:p>
      <w:pPr>
        <w:numPr>
          <w:ilvl w:val="0"/>
          <w:numId w:val="1003"/>
        </w:numPr>
      </w:pPr>
      <w:r>
        <w:rPr>
          <w:b/>
          <w:bCs/>
        </w:rPr>
        <w:t xml:space="preserve">Open-WebUI + Pipelines:</w:t>
      </w:r>
      <w:r>
        <w:t xml:space="preserve"> </w:t>
      </w:r>
      <w:r>
        <w:t xml:space="preserve">Open-WebUI will serve as a user-friendly</w:t>
      </w:r>
      <w:r>
        <w:t xml:space="preserve"> </w:t>
      </w:r>
      <w:r>
        <w:rPr>
          <w:b/>
          <w:bCs/>
        </w:rPr>
        <w:t xml:space="preserve">front-end interface</w:t>
      </w:r>
      <w:r>
        <w:t xml:space="preserve"> </w:t>
      </w:r>
      <w:r>
        <w:t xml:space="preserve">for your local LLMs (those on your LAN GPUs via Ollama) as well as a gateway for the agent APIs. Take advantage of Open-WebUI’s</w:t>
      </w:r>
      <w:r>
        <w:t xml:space="preserve"> </w:t>
      </w:r>
      <w:r>
        <w:rPr>
          <w:b/>
          <w:bCs/>
        </w:rPr>
        <w:t xml:space="preserve">Pipelines plugin framework</w:t>
      </w:r>
      <w:r>
        <w:t xml:space="preserve"> </w:t>
      </w:r>
      <w:r>
        <w:t xml:space="preserve">to inject custom logic into the chat workflow. Pipelines allow you to define</w:t>
      </w:r>
      <w:r>
        <w:t xml:space="preserve"> </w:t>
      </w:r>
      <w:r>
        <w:rPr>
          <w:b/>
          <w:bCs/>
        </w:rPr>
        <w:t xml:space="preserve">UI-agnostic, OpenAI-compatible plugins</w:t>
      </w:r>
      <w:r>
        <w:t xml:space="preserve"> </w:t>
      </w:r>
      <w:r>
        <w:t xml:space="preserve">that can intercept requests, perform processing, or route them to your backend agents</w:t>
      </w:r>
      <w:hyperlink r:id="rId64">
        <w:r>
          <w:rPr>
            <w:rStyle w:val="Hyperlink"/>
          </w:rPr>
          <w:t xml:space="preserve">[41]</w:t>
        </w:r>
      </w:hyperlink>
      <w:r>
        <w:t xml:space="preserve">. For instance, you can create a pipeline such that when a certain prompt pattern is detected (say, “#AgentTask” in the user message), Open-WebUI will forward that request to your orchestrator agents instead of just the local model. This effectively lets a user in the WebUI chat trigger the multi-agent system. Community members have built pipelines for things like Obsidian integration (note-taking) and retrieval-augmented generation flows</w:t>
      </w:r>
      <w:hyperlink r:id="rId65">
        <w:r>
          <w:rPr>
            <w:rStyle w:val="Hyperlink"/>
          </w:rPr>
          <w:t xml:space="preserve">[42]</w:t>
        </w:r>
      </w:hyperlink>
      <w:r>
        <w:t xml:space="preserve"> </w:t>
      </w:r>
      <w:r>
        <w:t xml:space="preserve">– consider looking at those for inspiration. Another use is</w:t>
      </w:r>
      <w:r>
        <w:t xml:space="preserve"> </w:t>
      </w:r>
      <w:r>
        <w:rPr>
          <w:b/>
          <w:bCs/>
        </w:rPr>
        <w:t xml:space="preserve">offloading heavy processing</w:t>
      </w:r>
      <w:r>
        <w:t xml:space="preserve">: if one of your agents needs to do a long computation or search, a pipeline could capture that function call and execute it outside the main UI thread, returning the result when ready</w:t>
      </w:r>
      <w:hyperlink r:id="rId66">
        <w:r>
          <w:rPr>
            <w:rStyle w:val="Hyperlink"/>
          </w:rPr>
          <w:t xml:space="preserve">[43]</w:t>
        </w:r>
      </w:hyperlink>
      <w:r>
        <w:t xml:space="preserve">. Open-WebUI’s pipeline system is quite flexible (essentially Python code hooks), so you can integrate your memory stores or monitoring as well. For example, a pipeline could log each user query and agent response to</w:t>
      </w:r>
      <w:r>
        <w:t xml:space="preserve"> </w:t>
      </w:r>
      <w:r>
        <w:rPr>
          <w:b/>
          <w:bCs/>
        </w:rPr>
        <w:t xml:space="preserve">Prometheus</w:t>
      </w:r>
      <w:r>
        <w:t xml:space="preserve"> </w:t>
      </w:r>
      <w:r>
        <w:t xml:space="preserve">metrics or to</w:t>
      </w:r>
      <w:r>
        <w:t xml:space="preserve"> </w:t>
      </w:r>
      <w:r>
        <w:rPr>
          <w:b/>
          <w:bCs/>
        </w:rPr>
        <w:t xml:space="preserve">Loki</w:t>
      </w:r>
      <w:r>
        <w:t xml:space="preserve"> </w:t>
      </w:r>
      <w:r>
        <w:t xml:space="preserve">for debugging. Also, keep an eye on the Open-WebUI community for plugin extensions – there might be ready-made pipeline scripts for connecting to external tools or agent frameworks (similar to how Flowise or LangChain have UIs). Notably, there’s interest in</w:t>
      </w:r>
      <w:r>
        <w:t xml:space="preserve"> </w:t>
      </w:r>
      <w:r>
        <w:rPr>
          <w:b/>
          <w:bCs/>
        </w:rPr>
        <w:t xml:space="preserve">connecting Open-WebUI with workflow orchestrators like Flowise or Dify</w:t>
      </w:r>
      <w:hyperlink r:id="rId67">
        <w:r>
          <w:rPr>
            <w:rStyle w:val="Hyperlink"/>
          </w:rPr>
          <w:t xml:space="preserve">[44]</w:t>
        </w:r>
      </w:hyperlink>
      <w:r>
        <w:t xml:space="preserve">. In fact, you could run Dify (which I’ll cover next) as a backend and have Open-WebUI’s interface drive it via pipeline. This would give you the best of both: Open-WebUI’s nice chat UI and Dify’s advanced logic.</w:t>
      </w:r>
    </w:p>
    <w:p>
      <w:pPr>
        <w:numPr>
          <w:ilvl w:val="0"/>
          <w:numId w:val="1003"/>
        </w:numPr>
      </w:pPr>
      <w:r>
        <w:rPr>
          <w:b/>
          <w:bCs/>
        </w:rPr>
        <w:t xml:space="preserve">LobeChat Frontend:</w:t>
      </w:r>
      <w:r>
        <w:t xml:space="preserve"> </w:t>
      </w:r>
      <w:r>
        <w:rPr>
          <w:b/>
          <w:bCs/>
        </w:rPr>
        <w:t xml:space="preserve">LobeChat</w:t>
      </w:r>
      <w:r>
        <w:t xml:space="preserve"> </w:t>
      </w:r>
      <w:r>
        <w:t xml:space="preserve">is a polished, extensible chat interface which can act as the</w:t>
      </w:r>
      <w:r>
        <w:t xml:space="preserve"> </w:t>
      </w:r>
      <w:r>
        <w:rPr>
          <w:b/>
          <w:bCs/>
        </w:rPr>
        <w:t xml:space="preserve">“human interaction layer”</w:t>
      </w:r>
      <w:r>
        <w:t xml:space="preserve"> </w:t>
      </w:r>
      <w:r>
        <w:t xml:space="preserve">for your multi-agent system</w:t>
      </w:r>
      <w:hyperlink r:id="rId68">
        <w:r>
          <w:rPr>
            <w:rStyle w:val="Hyperlink"/>
          </w:rPr>
          <w:t xml:space="preserve">[45]</w:t>
        </w:r>
      </w:hyperlink>
      <w:r>
        <w:t xml:space="preserve">. You can deploy LobeChat as a web app for yourself or others to converse with the agents. Its biggest advantage is the</w:t>
      </w:r>
      <w:r>
        <w:t xml:space="preserve"> </w:t>
      </w:r>
      <w:r>
        <w:rPr>
          <w:b/>
          <w:bCs/>
        </w:rPr>
        <w:t xml:space="preserve">plugin ecosystem</w:t>
      </w:r>
      <w:r>
        <w:t xml:space="preserve">: LobeChat supports OpenAI-style plugins (Function Calling) and comes with a</w:t>
      </w:r>
      <w:r>
        <w:t xml:space="preserve"> </w:t>
      </w:r>
      <w:r>
        <w:rPr>
          <w:b/>
          <w:bCs/>
        </w:rPr>
        <w:t xml:space="preserve">plugin marketplace</w:t>
      </w:r>
      <w:r>
        <w:t xml:space="preserve"> </w:t>
      </w:r>
      <w:r>
        <w:t xml:space="preserve">built-in</w:t>
      </w:r>
      <w:hyperlink r:id="rId69">
        <w:r>
          <w:rPr>
            <w:rStyle w:val="Hyperlink"/>
          </w:rPr>
          <w:t xml:space="preserve">[46]</w:t>
        </w:r>
      </w:hyperlink>
      <w:r>
        <w:t xml:space="preserve">. You should leverage this by installing or enabling plugins relevant to your use cases. For example, there are plugins for web browsing, for various data sources, and even for orchestrating workflows. Since your stack is quite complex, you might create a</w:t>
      </w:r>
      <w:r>
        <w:t xml:space="preserve"> </w:t>
      </w:r>
      <w:r>
        <w:rPr>
          <w:i/>
          <w:iCs/>
        </w:rPr>
        <w:t xml:space="preserve">custom plugin</w:t>
      </w:r>
      <w:r>
        <w:t xml:space="preserve"> </w:t>
      </w:r>
      <w:r>
        <w:t xml:space="preserve">in LobeChat that connects to your orchestrator (e.g., an API endpoint on ArchonAI or PraisonAI). This way, from the LobeChat UI a user could issue a natural language command like “Find and fix any TODO comments in the codebase” and the plugin would forward it to an endpoint that triggers the appropriate Archon/Praison workflow. LobeChat will handle showing intermediate steps if you program it to (it supports streaming responses and function call outputs). Moreover, LobeChat itself supports</w:t>
      </w:r>
      <w:r>
        <w:t xml:space="preserve"> </w:t>
      </w:r>
      <w:r>
        <w:rPr>
          <w:b/>
          <w:bCs/>
        </w:rPr>
        <w:t xml:space="preserve">multi-model and RAG</w:t>
      </w:r>
      <w:r>
        <w:t xml:space="preserve"> </w:t>
      </w:r>
      <w:r>
        <w:t xml:space="preserve">natively</w:t>
      </w:r>
      <w:hyperlink r:id="rId69">
        <w:r>
          <w:rPr>
            <w:rStyle w:val="Hyperlink"/>
          </w:rPr>
          <w:t xml:space="preserve">[46]</w:t>
        </w:r>
      </w:hyperlink>
      <w:r>
        <w:t xml:space="preserve">. You can configure it so that for general conversation it uses a local model (via Open-WebUI API) but for knowledge queries it calls your knowledge base or agents. It’s very flexible in that regard. Another cool feature:</w:t>
      </w:r>
      <w:r>
        <w:t xml:space="preserve"> </w:t>
      </w:r>
      <w:r>
        <w:rPr>
          <w:b/>
          <w:bCs/>
        </w:rPr>
        <w:t xml:space="preserve">Conversation variables and role presets</w:t>
      </w:r>
      <w:r>
        <w:t xml:space="preserve"> </w:t>
      </w:r>
      <w:r>
        <w:t xml:space="preserve">– you can set up predefined system prompts or roles in LobeChat for different scenarios</w:t>
      </w:r>
      <w:hyperlink r:id="rId68">
        <w:r>
          <w:rPr>
            <w:rStyle w:val="Hyperlink"/>
          </w:rPr>
          <w:t xml:space="preserve">[47]</w:t>
        </w:r>
      </w:hyperlink>
      <w:r>
        <w:t xml:space="preserve">. For example, a “Coding Assistant” preset that behind the scenes always routes to your DeepCode agent, or a “Documentation Assistant” preset for RepoAgent. This gives an intuitive way to access specific capabilities of your stack through the UI. Finally, monitor LobeHub’s plugin index on GitHub for new plugins</w:t>
      </w:r>
      <w:hyperlink r:id="rId70">
        <w:r>
          <w:rPr>
            <w:rStyle w:val="Hyperlink"/>
          </w:rPr>
          <w:t xml:space="preserve">[48]</w:t>
        </w:r>
      </w:hyperlink>
      <w:r>
        <w:t xml:space="preserve">. The community is actively adding things – for instance, a plugin to orchestrate multiple MCP servers (saw mention of an</w:t>
      </w:r>
      <w:r>
        <w:t xml:space="preserve"> </w:t>
      </w:r>
      <w:r>
        <w:rPr>
          <w:b/>
          <w:bCs/>
        </w:rPr>
        <w:t xml:space="preserve">“Enhanced Obsidian MCP Server”</w:t>
      </w:r>
      <w:r>
        <w:t xml:space="preserve"> </w:t>
      </w:r>
      <w:r>
        <w:t xml:space="preserve">plugin that coordinates workflows across servers</w:t>
      </w:r>
      <w:hyperlink r:id="rId71">
        <w:r>
          <w:rPr>
            <w:rStyle w:val="Hyperlink"/>
          </w:rPr>
          <w:t xml:space="preserve">[49]</w:t>
        </w:r>
      </w:hyperlink>
      <w:r>
        <w:t xml:space="preserve">). Something like that could potentially manage flows between Open-WebUI and LobeChat, or between your local and cloud agents.</w:t>
      </w:r>
      <w:r>
        <w:t xml:space="preserve"> </w:t>
      </w:r>
      <w:r>
        <w:rPr>
          <w:b/>
          <w:bCs/>
        </w:rPr>
        <w:t xml:space="preserve">Bottom line:</w:t>
      </w:r>
      <w:r>
        <w:t xml:space="preserve"> </w:t>
      </w:r>
      <w:r>
        <w:t xml:space="preserve">use LobeChat as the</w:t>
      </w:r>
      <w:r>
        <w:t xml:space="preserve"> </w:t>
      </w:r>
      <w:r>
        <w:rPr>
          <w:b/>
          <w:bCs/>
        </w:rPr>
        <w:t xml:space="preserve">unified chat portal</w:t>
      </w:r>
      <w:r>
        <w:t xml:space="preserve">, enriched with plugins that connect to your stack’s functionalities, so you and your users have a seamless experience controlling the swarm of agents.</w:t>
      </w:r>
    </w:p>
    <w:p>
      <w:pPr>
        <w:numPr>
          <w:ilvl w:val="0"/>
          <w:numId w:val="1003"/>
        </w:numPr>
      </w:pPr>
      <w:r>
        <w:rPr>
          <w:b/>
          <w:bCs/>
        </w:rPr>
        <w:t xml:space="preserve">Dify (Workflow/Automation):</w:t>
      </w:r>
      <w:r>
        <w:t xml:space="preserve"> </w:t>
      </w:r>
      <w:r>
        <w:rPr>
          <w:b/>
          <w:bCs/>
        </w:rPr>
        <w:t xml:space="preserve">Dify</w:t>
      </w:r>
      <w:r>
        <w:t xml:space="preserve"> </w:t>
      </w:r>
      <w:r>
        <w:t xml:space="preserve">is an open-source platform for building ChatGPT-like applications and workflows. You mentioned possibly adding it later; here’s how it could fit: Dify can serve as a</w:t>
      </w:r>
      <w:r>
        <w:t xml:space="preserve"> </w:t>
      </w:r>
      <w:r>
        <w:rPr>
          <w:b/>
          <w:bCs/>
        </w:rPr>
        <w:t xml:space="preserve">backend orchestrator for high-level tasks or as a host for custom chatbots</w:t>
      </w:r>
      <w:r>
        <w:t xml:space="preserve">. It provides a nice UI to design flows (similar to Flowise/Langflow) and manage prompts, and it has built-in support for</w:t>
      </w:r>
      <w:r>
        <w:t xml:space="preserve"> </w:t>
      </w:r>
      <w:r>
        <w:rPr>
          <w:b/>
          <w:bCs/>
        </w:rPr>
        <w:t xml:space="preserve">retrieval augmentation and multi-turn memory</w:t>
      </w:r>
      <w:r>
        <w:t xml:space="preserve">. If you integrate Dify, one approach is to let it handle some domain-specific logic: for example, a “SQL Query Assistant” bot that uses your</w:t>
      </w:r>
      <w:r>
        <w:t xml:space="preserve"> </w:t>
      </w:r>
      <w:r>
        <w:rPr>
          <w:b/>
          <w:bCs/>
        </w:rPr>
        <w:t xml:space="preserve">smolSQL agents</w:t>
      </w:r>
      <w:r>
        <w:t xml:space="preserve"> </w:t>
      </w:r>
      <w:r>
        <w:t xml:space="preserve">(distilled models) under the hood. You can create this in Dify’s interface, connecting a knowledge base of database schema info via Dify’s vector store, and whenever the bot needs complex reasoning, it could call out to your main agents. There’s some overlap with what LobeChat and Open-WebUI do, but Dify shines in building</w:t>
      </w:r>
      <w:r>
        <w:t xml:space="preserve"> </w:t>
      </w:r>
      <w:r>
        <w:rPr>
          <w:b/>
          <w:bCs/>
        </w:rPr>
        <w:t xml:space="preserve">shareable chatbots</w:t>
      </w:r>
      <w:r>
        <w:t xml:space="preserve"> </w:t>
      </w:r>
      <w:r>
        <w:t xml:space="preserve">with minimal coding. For instance, if you wanted to expose a simplified interface to non-technical users for a certain task (like “ask the codebase” or “run analytics”), you could spin that off in Dify. Integration suggestion: use Open-WebUI’s discussion #2023 approach, where Open-WebUI is the UI and Dify is the backend brain</w:t>
      </w:r>
      <w:hyperlink r:id="rId67">
        <w:r>
          <w:rPr>
            <w:rStyle w:val="Hyperlink"/>
          </w:rPr>
          <w:t xml:space="preserve">[44]</w:t>
        </w:r>
      </w:hyperlink>
      <w:r>
        <w:t xml:space="preserve">. This might involve Open-WebUI pipeline forwarding to Dify’s API. Alternatively, use LobeChat’s plugin system to call Dify’s bots. Dify can definitely complement your stack by speeding up development of</w:t>
      </w:r>
      <w:r>
        <w:t xml:space="preserve"> </w:t>
      </w:r>
      <w:r>
        <w:rPr>
          <w:b/>
          <w:bCs/>
        </w:rPr>
        <w:t xml:space="preserve">agentic micro-services</w:t>
      </w:r>
      <w:r>
        <w:t xml:space="preserve"> </w:t>
      </w:r>
      <w:r>
        <w:t xml:space="preserve">– e.g., quickly make a bot that the Prometheus Alertmanager can ping (“Dify bot, explain this alert using system metrics”) with a few clicks. If you do add Dify, look into any community</w:t>
      </w:r>
      <w:r>
        <w:t xml:space="preserve"> </w:t>
      </w:r>
      <w:r>
        <w:rPr>
          <w:b/>
          <w:bCs/>
        </w:rPr>
        <w:t xml:space="preserve">extensions or plugins</w:t>
      </w:r>
      <w:r>
        <w:t xml:space="preserve"> </w:t>
      </w:r>
      <w:r>
        <w:t xml:space="preserve">for it; it’s known for RAG and agents, so people might have created templates for hooking up to external agent APIs as well (so that Dify doesn’t only rely on one LLM’s capabilities). Overall, Dify will be a nice-to-have for</w:t>
      </w:r>
      <w:r>
        <w:t xml:space="preserve"> </w:t>
      </w:r>
      <w:r>
        <w:rPr>
          <w:b/>
          <w:bCs/>
        </w:rPr>
        <w:t xml:space="preserve">rapid prototyping</w:t>
      </w:r>
      <w:r>
        <w:t xml:space="preserve"> </w:t>
      </w:r>
      <w:r>
        <w:t xml:space="preserve">and targeted user interactions, while the heavy lifting remains with your orchestrators and coding agents.</w:t>
      </w:r>
    </w:p>
    <w:p>
      <w:pPr>
        <w:numPr>
          <w:ilvl w:val="0"/>
          <w:numId w:val="1003"/>
        </w:numPr>
      </w:pPr>
      <w:r>
        <w:rPr>
          <w:b/>
          <w:bCs/>
        </w:rPr>
        <w:t xml:space="preserve">OpenWebUI &amp; LobeChat Improvements:</w:t>
      </w:r>
      <w:r>
        <w:t xml:space="preserve"> </w:t>
      </w:r>
      <w:r>
        <w:t xml:space="preserve">For both UIs, keep them updated with community enhancements. For Open-WebUI, check out Medium or community guides on</w:t>
      </w:r>
      <w:r>
        <w:t xml:space="preserve"> </w:t>
      </w:r>
      <w:r>
        <w:rPr>
          <w:i/>
          <w:iCs/>
        </w:rPr>
        <w:t xml:space="preserve">extending functionality</w:t>
      </w:r>
      <w:r>
        <w:t xml:space="preserve"> </w:t>
      </w:r>
      <w:r>
        <w:t xml:space="preserve">– e.g., one guide discusses using pipelines to implement function calling or integrate new providers</w:t>
      </w:r>
      <w:hyperlink r:id="rId72">
        <w:r>
          <w:rPr>
            <w:rStyle w:val="Hyperlink"/>
          </w:rPr>
          <w:t xml:space="preserve">[50]</w:t>
        </w:r>
      </w:hyperlink>
      <w:hyperlink r:id="rId73">
        <w:r>
          <w:rPr>
            <w:rStyle w:val="Hyperlink"/>
          </w:rPr>
          <w:t xml:space="preserve">[51]</w:t>
        </w:r>
      </w:hyperlink>
      <w:r>
        <w:t xml:space="preserve">. Since you plan to use</w:t>
      </w:r>
      <w:r>
        <w:t xml:space="preserve"> </w:t>
      </w:r>
      <w:r>
        <w:rPr>
          <w:b/>
          <w:bCs/>
        </w:rPr>
        <w:t xml:space="preserve">Ollama</w:t>
      </w:r>
      <w:r>
        <w:t xml:space="preserve"> </w:t>
      </w:r>
      <w:r>
        <w:t xml:space="preserve">and various GLM models via Open-WebUI, ensure you configure those pipelines to handle varying context sizes appropriately (Open-WebUI can manage multiple model endpoints, so you can assign the 3090 Ti to run a 32k context model and the 3060 to a 16k model, etc., switching as needed). There might also be</w:t>
      </w:r>
      <w:r>
        <w:t xml:space="preserve"> </w:t>
      </w:r>
      <w:r>
        <w:rPr>
          <w:b/>
          <w:bCs/>
        </w:rPr>
        <w:t xml:space="preserve">performance tuning</w:t>
      </w:r>
      <w:r>
        <w:t xml:space="preserve"> </w:t>
      </w:r>
      <w:r>
        <w:t xml:space="preserve">extensions – like enabling model offloading or optimizing GPU memory – often shared by power users of Open-WebUI (for example, enabling flash-attention or using 4-bit quantization through the UI if supported). For LobeChat, make use of their frequent updates: the project is rapidly evolving, adding features like</w:t>
      </w:r>
      <w:r>
        <w:t xml:space="preserve"> </w:t>
      </w:r>
      <w:r>
        <w:rPr>
          <w:b/>
          <w:bCs/>
        </w:rPr>
        <w:t xml:space="preserve">vision input support</w:t>
      </w:r>
      <w:r>
        <w:t xml:space="preserve"> </w:t>
      </w:r>
      <w:r>
        <w:t xml:space="preserve">(as they mention GPT-4V)</w:t>
      </w:r>
      <w:hyperlink r:id="rId74">
        <w:r>
          <w:rPr>
            <w:rStyle w:val="Hyperlink"/>
          </w:rPr>
          <w:t xml:space="preserve">[52]</w:t>
        </w:r>
      </w:hyperlink>
      <w:r>
        <w:t xml:space="preserve">. If any of your tasks involve images or files, LobeChat could become an interface to handle multimodal input and then pass textual descriptions to your agents. In summary, actively engage with these communities; since both Open-WebUI and LobeChat are popular, there are plenty of community plugins and guides to</w:t>
      </w:r>
      <w:r>
        <w:t xml:space="preserve"> </w:t>
      </w:r>
      <w:r>
        <w:rPr>
          <w:b/>
          <w:bCs/>
        </w:rPr>
        <w:t xml:space="preserve">supercharge their capabilities</w:t>
      </w:r>
      <w:r>
        <w:t xml:space="preserve"> </w:t>
      </w:r>
      <w:r>
        <w:t xml:space="preserve">(ranging from UI theming to backend integrations).</w:t>
      </w:r>
    </w:p>
    <w:p>
      <w:pPr>
        <w:numPr>
          <w:ilvl w:val="0"/>
          <w:numId w:val="1003"/>
        </w:numPr>
      </w:pPr>
      <w:r>
        <w:rPr>
          <w:b/>
          <w:bCs/>
        </w:rPr>
        <w:t xml:space="preserve">Monitoring (Prometheus, Loki, Grafana, Alertmanager):</w:t>
      </w:r>
      <w:r>
        <w:t xml:space="preserve"> </w:t>
      </w:r>
      <w:r>
        <w:t xml:space="preserve">You’ve set up a robust observability stack. Use these tools to</w:t>
      </w:r>
      <w:r>
        <w:t xml:space="preserve"> </w:t>
      </w:r>
      <w:r>
        <w:rPr>
          <w:b/>
          <w:bCs/>
        </w:rPr>
        <w:t xml:space="preserve">close the loop on your AI system’s performance</w:t>
      </w:r>
      <w:r>
        <w:t xml:space="preserve">. For example, instrument your orchestrators and agents to emit custom metrics: how many tasks completed, average time per task, token usage, errors encountered, etc.</w:t>
      </w:r>
      <w:r>
        <w:t xml:space="preserve"> </w:t>
      </w:r>
      <w:r>
        <w:rPr>
          <w:b/>
          <w:bCs/>
        </w:rPr>
        <w:t xml:space="preserve">Prometheus</w:t>
      </w:r>
      <w:r>
        <w:t xml:space="preserve"> </w:t>
      </w:r>
      <w:r>
        <w:t xml:space="preserve">will scrape these metrics – you can then create</w:t>
      </w:r>
      <w:r>
        <w:t xml:space="preserve"> </w:t>
      </w:r>
      <w:r>
        <w:rPr>
          <w:b/>
          <w:bCs/>
        </w:rPr>
        <w:t xml:space="preserve">Grafana dashboards</w:t>
      </w:r>
      <w:r>
        <w:t xml:space="preserve"> </w:t>
      </w:r>
      <w:r>
        <w:t xml:space="preserve">to visualize the health and throughput of your multi-agent swarm in real time. Keep track of key indicators, like memory usage (especially since you’ll be running on both cloud and local GPUs), latency of model calls, success/failure rates of automated coding attempts, etc. This will help you identify bottlenecks (maybe one agent is much slower or fails often – you’ll see it in the metrics and can tune or replace it).</w:t>
      </w:r>
      <w:r>
        <w:t xml:space="preserve"> </w:t>
      </w:r>
      <w:r>
        <w:rPr>
          <w:b/>
          <w:bCs/>
        </w:rPr>
        <w:t xml:space="preserve">Loki</w:t>
      </w:r>
      <w:r>
        <w:t xml:space="preserve"> </w:t>
      </w:r>
      <w:r>
        <w:t xml:space="preserve">will aggregate logs, so ensure each agent (and orchestrator) logs important events (e.g., “AgentZero created a new tool X”, “DeepCode attempt failed test Y”) to a place Loki can pick up. This centralized logging will be a lifesaver when debugging multi-agent interactions – you can trace a task across systems by filtering by correlation IDs or timestamps. Grafana can even pull in Loki logs, so you could have a single view that shows metric graphs alongside recent error logs.</w:t>
      </w:r>
      <w:r>
        <w:t xml:space="preserve"> </w:t>
      </w:r>
      <w:r>
        <w:rPr>
          <w:b/>
          <w:bCs/>
        </w:rPr>
        <w:t xml:space="preserve">Alertmanager:</w:t>
      </w:r>
      <w:r>
        <w:t xml:space="preserve"> </w:t>
      </w:r>
      <w:r>
        <w:t xml:space="preserve">Configure some alerts for critical conditions – for instance, if an agent crashes repeatedly or if a model is unresponsive (no response in X seconds), send a notification. This way, if an overnight training (like your EVOSEAL distillation) goes awry, you’ll know immediately. Speaking of</w:t>
      </w:r>
      <w:r>
        <w:t xml:space="preserve"> </w:t>
      </w:r>
      <w:r>
        <w:rPr>
          <w:b/>
          <w:bCs/>
        </w:rPr>
        <w:t xml:space="preserve">EVOSEAL</w:t>
      </w:r>
      <w:r>
        <w:t xml:space="preserve">: since you plan to run EVOSEAL as a teacher for seq2seq distillation with smolSQL agents as students, monitoring is crucial. Log the training loss, progress and maybe use Prometheus to record each distillation run’s outcome. Over time, Grafana can chart how your smolSQLagents are improving. Also consider adding</w:t>
      </w:r>
      <w:r>
        <w:t xml:space="preserve"> </w:t>
      </w:r>
      <w:r>
        <w:rPr>
          <w:b/>
          <w:bCs/>
        </w:rPr>
        <w:t xml:space="preserve">Netdata</w:t>
      </w:r>
      <w:r>
        <w:t xml:space="preserve"> </w:t>
      </w:r>
      <w:r>
        <w:t xml:space="preserve">to your monitoring (as hinted by a blog on MCP tool stacks) – Netdata can provide real-time GPU/CPU stats and even anomaly detection, which can be integrated with AI agents for</w:t>
      </w:r>
      <w:r>
        <w:t xml:space="preserve"> </w:t>
      </w:r>
      <w:r>
        <w:rPr>
          <w:b/>
          <w:bCs/>
        </w:rPr>
        <w:t xml:space="preserve">self-tuning</w:t>
      </w:r>
      <w:r>
        <w:t xml:space="preserve"> </w:t>
      </w:r>
      <w:r>
        <w:t xml:space="preserve">(some setups allow an AI agent to query monitoring data and decide to e.g. spawn fewer tasks if load is high)</w:t>
      </w:r>
      <w:hyperlink r:id="rId75">
        <w:r>
          <w:rPr>
            <w:rStyle w:val="Hyperlink"/>
          </w:rPr>
          <w:t xml:space="preserve">[53]</w:t>
        </w:r>
      </w:hyperlink>
      <w:hyperlink r:id="rId76">
        <w:r>
          <w:rPr>
            <w:rStyle w:val="Hyperlink"/>
          </w:rPr>
          <w:t xml:space="preserve">[54]</w:t>
        </w:r>
      </w:hyperlink>
      <w:r>
        <w:t xml:space="preserve">. This is an advanced use-case, but your stack is aiming for cutting-edge, so it’s worth thinking about agents that watch the metrics and adjust parameters accordingly.</w:t>
      </w:r>
    </w:p>
    <w:p>
      <w:pPr>
        <w:numPr>
          <w:ilvl w:val="0"/>
          <w:numId w:val="1003"/>
        </w:numPr>
      </w:pPr>
      <w:r>
        <w:rPr>
          <w:b/>
          <w:bCs/>
        </w:rPr>
        <w:t xml:space="preserve">Hybrid Hosting Strategy:</w:t>
      </w:r>
      <w:r>
        <w:t xml:space="preserve"> </w:t>
      </w:r>
      <w:r>
        <w:t xml:space="preserve">With 10-14 cloud agents and 3 powerful local machines, make sure to orchestrate them based on their strengths. The cloud agents (likely using API-based models like GPT-4, Claude, etc.) can handle tasks that need superior reasoning or larger context (for example, AgentZero’s analysis might use GPT-4 32k context). Meanwhile, your local GPUs (3060, 3090 Ti, and 5090</w:t>
      </w:r>
      <w:r>
        <w:rPr>
          <w:i/>
          <w:iCs/>
        </w:rPr>
        <w:t xml:space="preserve">) can host open models via</w:t>
      </w:r>
      <w:r>
        <w:t xml:space="preserve"> </w:t>
      </w:r>
      <w:r>
        <w:rPr>
          <w:i/>
          <w:iCs/>
        </w:rPr>
        <w:t xml:space="preserve">Ollama. Ollama will help you run models like Llama2 or GLM variants efficiently and exposes them over an API that Open-WebUI and others can use. Since you mentioned using</w:t>
      </w:r>
      <w:r>
        <w:t xml:space="preserve"> </w:t>
      </w:r>
      <w:r>
        <w:rPr>
          <w:i/>
          <w:iCs/>
        </w:rPr>
        <w:t xml:space="preserve">GLM 4.5V or 2.5V</w:t>
      </w:r>
      <w:r>
        <w:t xml:space="preserve"> </w:t>
      </w:r>
      <w:r>
        <w:rPr>
          <w:i/>
          <w:iCs/>
        </w:rPr>
        <w:t xml:space="preserve">models with different context sizes, allocate them appropriately: perhaps run a smaller GLM on the 3060 for less intensive tasks and a bigger one on the 5090 for heavy dialogues. With</w:t>
      </w:r>
      <w:r>
        <w:t xml:space="preserve"> </w:t>
      </w:r>
      <w:r>
        <w:rPr>
          <w:i/>
          <w:iCs/>
        </w:rPr>
        <w:t xml:space="preserve">Tailscale</w:t>
      </w:r>
      <w:r>
        <w:t xml:space="preserve"> </w:t>
      </w:r>
      <w:r>
        <w:rPr>
          <w:i/>
          <w:iCs/>
        </w:rPr>
        <w:t xml:space="preserve">and your domain routing, ensure that each local model endpoint is securely accessible to your cloud orchestrators. For example, ArchonAI running in the cloud might call your home Ollama through a tailscale IP or domain (you might integrate this in PraisonAI’s model provider config – Praison supports connecting to Ollama and other model APIs out of the box</w:t>
      </w:r>
      <w:hyperlink r:id="rId77">
        <w:r>
          <w:rPr>
            <w:rStyle w:val="Hyperlink"/>
            <w:i/>
            <w:iCs/>
          </w:rPr>
          <w:t xml:space="preserve">[55]</w:t>
        </w:r>
      </w:hyperlink>
      <w:r>
        <w:rPr>
          <w:i/>
          <w:iCs/>
        </w:rPr>
        <w:t xml:space="preserve">). This hybrid approach will save cost (use local inference when possible) and also add redundancy (if OpenAI API has an issue, you have local models as fallback). Use</w:t>
      </w:r>
      <w:r>
        <w:t xml:space="preserve"> </w:t>
      </w:r>
      <w:r>
        <w:rPr>
          <w:i/>
          <w:iCs/>
        </w:rPr>
        <w:t xml:space="preserve">Home Assistant</w:t>
      </w:r>
      <w:r>
        <w:t xml:space="preserve"> </w:t>
      </w:r>
      <w:r>
        <w:rPr>
          <w:i/>
          <w:iCs/>
        </w:rPr>
        <w:t xml:space="preserve">or similar on your Raspberry Pi to monitor the local network and maybe even automate some DevOps (like turning on the big GPU machine only when needed, etc.). The</w:t>
      </w:r>
      <w:r>
        <w:t xml:space="preserve"> </w:t>
      </w:r>
      <w:r>
        <w:t xml:space="preserve">5090* GPU should be a beast – if it’s available, consider running one of the new 70B+ parameter models on it for experimentation.</w:t>
      </w:r>
    </w:p>
    <w:p>
      <w:pPr>
        <w:pStyle w:val="FirstParagraph"/>
      </w:pPr>
      <w:r>
        <w:t xml:space="preserve">Finally, to address your numbered queries:</w:t>
      </w:r>
    </w:p>
    <w:p>
      <w:pPr>
        <w:numPr>
          <w:ilvl w:val="0"/>
          <w:numId w:val="1004"/>
        </w:numPr>
      </w:pPr>
      <w:r>
        <w:rPr>
          <w:i/>
          <w:iCs/>
        </w:rPr>
        <w:t xml:space="preserve">Exploring possibilities:</w:t>
      </w:r>
      <w:r>
        <w:t xml:space="preserve"> </w:t>
      </w:r>
      <w:r>
        <w:t xml:space="preserve">We’ve explored a wide range of possibilities for orchestrator combinations, memory improvements, and tool integrations above. The key is to balance cutting-edge features with reliability. The recommended stack (ArchonAI + PraisonAI, with AgentZero, plus the selected memory solution and coders) is both ambitious and grounded in known successful components. There is still room to experiment (e.g. trying out JigsawStack’s MoA for specific research tasks, or integrating Microsoft’s TaskWeaver for data analytics scenarios), but the core should be stable with the choices outlined.</w:t>
      </w:r>
    </w:p>
    <w:p>
      <w:pPr>
        <w:numPr>
          <w:ilvl w:val="0"/>
          <w:numId w:val="1004"/>
        </w:numPr>
      </w:pPr>
      <w:r>
        <w:rPr>
          <w:i/>
          <w:iCs/>
        </w:rPr>
        <w:t xml:space="preserve">“Yes to all” (you need help with everything):</w:t>
      </w:r>
      <w:r>
        <w:t xml:space="preserve"> </w:t>
      </w:r>
      <w:r>
        <w:t xml:space="preserve">This answer has attempted to cover</w:t>
      </w:r>
      <w:r>
        <w:t xml:space="preserve"> </w:t>
      </w:r>
      <w:r>
        <w:rPr>
          <w:b/>
          <w:bCs/>
        </w:rPr>
        <w:t xml:space="preserve">all aspects</w:t>
      </w:r>
      <w:r>
        <w:t xml:space="preserve"> </w:t>
      </w:r>
      <w:r>
        <w:t xml:space="preserve">– from orchestrators, coding agents, memory systems, to front-end UIs and infrastructure. Each part of your described system got attention with actionable recommendations. We made sure to preserve what’s valuable (like keeping PraisonAI for its rich features, using your monitoring setup fully) and suggested where to trim (deprecating OpenHands as a primary agent, for instance). In summary,</w:t>
      </w:r>
      <w:r>
        <w:t xml:space="preserve"> </w:t>
      </w:r>
      <w:r>
        <w:rPr>
          <w:i/>
          <w:iCs/>
        </w:rPr>
        <w:t xml:space="preserve">all</w:t>
      </w:r>
      <w:r>
        <w:t xml:space="preserve"> </w:t>
      </w:r>
      <w:r>
        <w:t xml:space="preserve">the items you listed have been considered in building the final proposed stack, with rationale for each inclusion.</w:t>
      </w:r>
    </w:p>
    <w:p>
      <w:pPr>
        <w:numPr>
          <w:ilvl w:val="0"/>
          <w:numId w:val="1004"/>
        </w:numPr>
      </w:pPr>
      <w:r>
        <w:rPr>
          <w:i/>
          <w:iCs/>
        </w:rPr>
        <w:t xml:space="preserve">Uncertainties resolved:</w:t>
      </w:r>
      <w:r>
        <w:t xml:space="preserve"> </w:t>
      </w:r>
      <w:r>
        <w:t xml:space="preserve">Where you were unsure (Letta vs Codanna, adding RepoAgent, etc.), we’ve given an analysis.</w:t>
      </w:r>
      <w:r>
        <w:t xml:space="preserve"> </w:t>
      </w:r>
      <w:r>
        <w:rPr>
          <w:b/>
          <w:bCs/>
        </w:rPr>
        <w:t xml:space="preserve">Should you replace LettaAI with Codanna?</w:t>
      </w:r>
      <w:r>
        <w:t xml:space="preserve"> </w:t>
      </w:r>
      <w:r>
        <w:t xml:space="preserve">– likely not replace, but</w:t>
      </w:r>
      <w:r>
        <w:t xml:space="preserve"> </w:t>
      </w:r>
      <w:r>
        <w:rPr>
          <w:b/>
          <w:bCs/>
        </w:rPr>
        <w:t xml:space="preserve">use Codanna alongside</w:t>
      </w:r>
      <w:r>
        <w:t xml:space="preserve"> </w:t>
      </w:r>
      <w:r>
        <w:t xml:space="preserve">Letta for its unique code navigation ability. Letta brings broad memory and learning, which you’d lose if you drop it; Codanna doesn’t store long-term knowledge, it just reads code effectively.</w:t>
      </w:r>
      <w:r>
        <w:t xml:space="preserve"> </w:t>
      </w:r>
      <w:r>
        <w:rPr>
          <w:b/>
          <w:bCs/>
        </w:rPr>
        <w:t xml:space="preserve">RepoAgent – add or not?</w:t>
      </w:r>
      <w:r>
        <w:t xml:space="preserve"> </w:t>
      </w:r>
      <w:r>
        <w:t xml:space="preserve">– yes, include it to handle documentation and to aid agents’ understanding of code (its utility justifies keeping it).</w:t>
      </w:r>
      <w:r>
        <w:t xml:space="preserve"> </w:t>
      </w:r>
      <w:r>
        <w:rPr>
          <w:b/>
          <w:bCs/>
        </w:rPr>
        <w:t xml:space="preserve">Interactions gained with Codanna?</w:t>
      </w:r>
      <w:r>
        <w:t xml:space="preserve"> </w:t>
      </w:r>
      <w:r>
        <w:t xml:space="preserve">– improved code searches, which means faster, context-rich coding by agents (we highlighted scenarios for that). All these clarifications aim to remove the uncertainty and show how each piece can click together.</w:t>
      </w:r>
    </w:p>
    <w:p>
      <w:pPr>
        <w:pStyle w:val="FirstParagraph"/>
      </w:pPr>
      <w:r>
        <w:t xml:space="preserve">In conclusion, the stack we recommend is a</w:t>
      </w:r>
      <w:r>
        <w:t xml:space="preserve"> </w:t>
      </w:r>
      <w:r>
        <w:rPr>
          <w:b/>
          <w:bCs/>
        </w:rPr>
        <w:t xml:space="preserve">multi-orchestrator powerhouse</w:t>
      </w:r>
      <w:r>
        <w:t xml:space="preserve">: ArchonAI for dynamic agent spawning and memory management, PraisonAI for high-level workflow orchestration and reflection, AgentZero for continual self-improvement, and specialized agents like DeepCode, SWE-Agent, RepoAgent, etc. for execution. Memory will be anchored by a robust solution (leaning towards Letta’s MemGPT-based system, possibly supplemented by a knowledge graph if you desire maximum context fidelity). The</w:t>
      </w:r>
      <w:r>
        <w:t xml:space="preserve"> </w:t>
      </w:r>
      <w:r>
        <w:rPr>
          <w:b/>
          <w:bCs/>
        </w:rPr>
        <w:t xml:space="preserve">cool interactions</w:t>
      </w:r>
      <w:r>
        <w:t xml:space="preserve"> </w:t>
      </w:r>
      <w:r>
        <w:t xml:space="preserve">between components – e.g. ArchonAI spawning PocketFlow coders that use Codanna to search code and then calling RepoAgent to document their work – will give you a system where the whole is greater than the sum of its parts. Finally, the user-facing layer (Open-WebUI, LobeChat) with plugin integrations, and a vigilant monitoring setup, ensure that you can both control and trust this evolving AI stack. Good luck building this – it’s cutting-edge, but with the careful combination above, you’ll have a seriously powerful and synergistic AI agent ecosystem!</w:t>
      </w:r>
    </w:p>
    <w:p>
      <w:pPr>
        <w:pStyle w:val="BodyText"/>
      </w:pPr>
      <w:r>
        <w:rPr>
          <w:b/>
          <w:bCs/>
        </w:rPr>
        <w:t xml:space="preserve">Sources:</w:t>
      </w:r>
    </w:p>
    <w:p>
      <w:pPr>
        <w:pStyle w:val="Compact"/>
        <w:numPr>
          <w:ilvl w:val="0"/>
          <w:numId w:val="1005"/>
        </w:numPr>
      </w:pPr>
      <w:r>
        <w:t xml:space="preserve">PraisonAI multi-agent framework features</w:t>
      </w:r>
      <w:hyperlink r:id="rId21">
        <w:r>
          <w:rPr>
            <w:rStyle w:val="Hyperlink"/>
          </w:rPr>
          <w:t xml:space="preserve">[1]</w:t>
        </w:r>
      </w:hyperlink>
      <w:hyperlink r:id="rId22">
        <w:r>
          <w:rPr>
            <w:rStyle w:val="Hyperlink"/>
          </w:rPr>
          <w:t xml:space="preserve">[2]</w:t>
        </w:r>
      </w:hyperlink>
    </w:p>
    <w:p>
      <w:pPr>
        <w:pStyle w:val="Compact"/>
        <w:numPr>
          <w:ilvl w:val="0"/>
          <w:numId w:val="1005"/>
        </w:numPr>
      </w:pPr>
      <w:r>
        <w:t xml:space="preserve">AgentZero’s self-evolving, tool-creation capabilities</w:t>
      </w:r>
      <w:hyperlink r:id="rId27">
        <w:r>
          <w:rPr>
            <w:rStyle w:val="Hyperlink"/>
          </w:rPr>
          <w:t xml:space="preserve">[7]</w:t>
        </w:r>
      </w:hyperlink>
      <w:hyperlink r:id="rId26">
        <w:r>
          <w:rPr>
            <w:rStyle w:val="Hyperlink"/>
          </w:rPr>
          <w:t xml:space="preserve">[6]</w:t>
        </w:r>
      </w:hyperlink>
    </w:p>
    <w:p>
      <w:pPr>
        <w:pStyle w:val="Compact"/>
        <w:numPr>
          <w:ilvl w:val="0"/>
          <w:numId w:val="1005"/>
        </w:numPr>
      </w:pPr>
      <w:r>
        <w:t xml:space="preserve">SWE-Agent autonomous coding &amp; debugging (open-source, SoTA on benchmarks)</w:t>
      </w:r>
      <w:hyperlink r:id="rId34">
        <w:r>
          <w:rPr>
            <w:rStyle w:val="Hyperlink"/>
          </w:rPr>
          <w:t xml:space="preserve">[13]</w:t>
        </w:r>
      </w:hyperlink>
      <w:hyperlink r:id="rId35">
        <w:r>
          <w:rPr>
            <w:rStyle w:val="Hyperlink"/>
          </w:rPr>
          <w:t xml:space="preserve">[14]</w:t>
        </w:r>
      </w:hyperlink>
    </w:p>
    <w:p>
      <w:pPr>
        <w:pStyle w:val="Compact"/>
        <w:numPr>
          <w:ilvl w:val="0"/>
          <w:numId w:val="1005"/>
        </w:numPr>
      </w:pPr>
      <w:r>
        <w:t xml:space="preserve">Graphiti (Zep) knowledge graph memory for AI agents – real-time, temporal, state-of-art memory approach</w:t>
      </w:r>
      <w:hyperlink r:id="rId50">
        <w:r>
          <w:rPr>
            <w:rStyle w:val="Hyperlink"/>
          </w:rPr>
          <w:t xml:space="preserve">[28]</w:t>
        </w:r>
      </w:hyperlink>
      <w:hyperlink r:id="rId49">
        <w:r>
          <w:rPr>
            <w:rStyle w:val="Hyperlink"/>
          </w:rPr>
          <w:t xml:space="preserve">[27]</w:t>
        </w:r>
      </w:hyperlink>
    </w:p>
    <w:p>
      <w:pPr>
        <w:pStyle w:val="Compact"/>
        <w:numPr>
          <w:ilvl w:val="0"/>
          <w:numId w:val="1005"/>
        </w:numPr>
      </w:pPr>
      <w:r>
        <w:t xml:space="preserve">Letta AI MemGPT memory – persistent OS-like memory, demonstrated high performance on LoCoMo benchmark</w:t>
      </w:r>
      <w:hyperlink r:id="rId45">
        <w:r>
          <w:rPr>
            <w:rStyle w:val="Hyperlink"/>
          </w:rPr>
          <w:t xml:space="preserve">[23]</w:t>
        </w:r>
      </w:hyperlink>
      <w:hyperlink r:id="rId46">
        <w:r>
          <w:rPr>
            <w:rStyle w:val="Hyperlink"/>
          </w:rPr>
          <w:t xml:space="preserve">[24]</w:t>
        </w:r>
      </w:hyperlink>
    </w:p>
    <w:p>
      <w:pPr>
        <w:pStyle w:val="Compact"/>
        <w:numPr>
          <w:ilvl w:val="0"/>
          <w:numId w:val="1005"/>
        </w:numPr>
      </w:pPr>
      <w:r>
        <w:t xml:space="preserve">FalkorDB with Memary – graph database for ultra-fast, context-rich agent memory (multi-agent, persistent)</w:t>
      </w:r>
      <w:hyperlink r:id="rId59">
        <w:r>
          <w:rPr>
            <w:rStyle w:val="Hyperlink"/>
          </w:rPr>
          <w:t xml:space="preserve">[37]</w:t>
        </w:r>
      </w:hyperlink>
      <w:hyperlink r:id="rId61">
        <w:r>
          <w:rPr>
            <w:rStyle w:val="Hyperlink"/>
          </w:rPr>
          <w:t xml:space="preserve">[39]</w:t>
        </w:r>
      </w:hyperlink>
    </w:p>
    <w:p>
      <w:pPr>
        <w:pStyle w:val="Compact"/>
        <w:numPr>
          <w:ilvl w:val="0"/>
          <w:numId w:val="1005"/>
        </w:numPr>
      </w:pPr>
      <w:r>
        <w:t xml:space="preserve">Open-WebUI pipelines plugin framework (custom workflows in UI)</w:t>
      </w:r>
      <w:hyperlink r:id="rId64">
        <w:r>
          <w:rPr>
            <w:rStyle w:val="Hyperlink"/>
          </w:rPr>
          <w:t xml:space="preserve">[41]</w:t>
        </w:r>
      </w:hyperlink>
    </w:p>
    <w:p>
      <w:pPr>
        <w:pStyle w:val="Compact"/>
        <w:numPr>
          <w:ilvl w:val="0"/>
          <w:numId w:val="1005"/>
        </w:numPr>
      </w:pPr>
      <w:r>
        <w:t xml:space="preserve">LobeChat plugin ecosystem and multi-model support (front-end for MCP/agents)</w:t>
      </w:r>
      <w:hyperlink r:id="rId69">
        <w:r>
          <w:rPr>
            <w:rStyle w:val="Hyperlink"/>
          </w:rPr>
          <w:t xml:space="preserve">[46]</w:t>
        </w:r>
      </w:hyperlink>
      <w:hyperlink r:id="rId68">
        <w:r>
          <w:rPr>
            <w:rStyle w:val="Hyperlink"/>
          </w:rPr>
          <w:t xml:space="preserve">[47]</w:t>
        </w:r>
      </w:hyperlink>
    </w:p>
    <w:p>
      <w:pPr>
        <w:pStyle w:val="Compact"/>
        <w:numPr>
          <w:ilvl w:val="0"/>
          <w:numId w:val="1005"/>
        </w:numPr>
      </w:pPr>
      <w:r>
        <w:t xml:space="preserve">Open-WebUI + Dify integration discussion (UI as front-end, workflow platform as backend)</w:t>
      </w:r>
      <w:hyperlink r:id="rId67">
        <w:r>
          <w:rPr>
            <w:rStyle w:val="Hyperlink"/>
          </w:rPr>
          <w:t xml:space="preserve">[44]</w:t>
        </w:r>
      </w:hyperlink>
      <w:hyperlink r:id="rId78">
        <w:r>
          <w:rPr>
            <w:rStyle w:val="Hyperlink"/>
          </w:rPr>
          <w:t xml:space="preserve">[56]</w:t>
        </w:r>
      </w:hyperlink>
    </w:p>
    <w:p>
      <w:pPr>
        <w:pStyle w:val="Compact"/>
        <w:numPr>
          <w:ilvl w:val="0"/>
          <w:numId w:val="1005"/>
        </w:numPr>
      </w:pPr>
      <w:r>
        <w:t xml:space="preserve">Kilo Code orchestrator mode in VS Code (delegating subtasks to code/architect/debug agents)</w:t>
      </w:r>
      <w:hyperlink r:id="rId39">
        <w:r>
          <w:rPr>
            <w:rStyle w:val="Hyperlink"/>
          </w:rPr>
          <w:t xml:space="preserve">[18]</w:t>
        </w:r>
      </w:hyperlink>
    </w:p>
    <w:bookmarkEnd w:id="79"/>
    <w:bookmarkEnd w:id="80"/>
    <w:bookmarkEnd w:id="81"/>
    <w:p>
      <w:r>
        <w:pict>
          <v:rect style="width:0;height:1.5pt" o:hralign="center" o:hrstd="t" o:hr="t"/>
        </w:pict>
      </w:r>
    </w:p>
    <w:bookmarkStart w:id="10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77">
        <w:r>
          <w:rPr>
            <w:rStyle w:val="Hyperlink"/>
          </w:rPr>
          <w:t xml:space="preserve">[55]</w:t>
        </w:r>
      </w:hyperlink>
      <w:r>
        <w:t xml:space="preserve"> </w:t>
      </w:r>
      <w:r>
        <w:t xml:space="preserve">Praison AI - PraisonAI Documentation</w:t>
      </w:r>
    </w:p>
    <w:p>
      <w:pPr>
        <w:pStyle w:val="BodyText"/>
      </w:pPr>
      <w:hyperlink r:id="rId82">
        <w:r>
          <w:rPr>
            <w:rStyle w:val="Hyperlink"/>
          </w:rPr>
          <w:t xml:space="preserve">https://docs.praison.ai/docs/index</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r>
        <w:t xml:space="preserve">Agent Zero - AI Framework</w:t>
      </w:r>
    </w:p>
    <w:p>
      <w:pPr>
        <w:pStyle w:val="BodyText"/>
      </w:pPr>
      <w:hyperlink r:id="rId83">
        <w:r>
          <w:rPr>
            <w:rStyle w:val="Hyperlink"/>
          </w:rPr>
          <w:t xml:space="preserve">https://agentzero.cx/</w:t>
        </w:r>
      </w:hyperlink>
    </w:p>
    <w:p>
      <w:pPr>
        <w:pStyle w:val="BodyText"/>
      </w:pPr>
      <w:hyperlink r:id="rId28">
        <w:r>
          <w:rPr>
            <w:rStyle w:val="Hyperlink"/>
          </w:rPr>
          <w:t xml:space="preserve">[8]</w:t>
        </w:r>
      </w:hyperlink>
      <w:r>
        <w:t xml:space="preserve"> </w:t>
      </w:r>
      <w:r>
        <w:t xml:space="preserve">Superagi: Features, Use Cases &amp; Alternatives - Metaschool</w:t>
      </w:r>
    </w:p>
    <w:p>
      <w:pPr>
        <w:pStyle w:val="BodyText"/>
      </w:pPr>
      <w:hyperlink r:id="rId84">
        <w:r>
          <w:rPr>
            <w:rStyle w:val="Hyperlink"/>
          </w:rPr>
          <w:t xml:space="preserve">https://metaschool.so/ai-agents/superagi</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r>
        <w:t xml:space="preserve">GitHub - SWE-agent/SWE-agent: SWE-agent takes a GitHub issue and tries to automatically fix it, using your LM of choice. It can also be employed for offensive cybersecurity or competitive coding challenges. [NeurIPS 2024]</w:t>
      </w:r>
    </w:p>
    <w:p>
      <w:pPr>
        <w:pStyle w:val="BodyText"/>
      </w:pPr>
      <w:hyperlink r:id="rId85">
        <w:r>
          <w:rPr>
            <w:rStyle w:val="Hyperlink"/>
          </w:rPr>
          <w:t xml:space="preserve">https://github.com/SWE-agent/SWE-agent</w:t>
        </w:r>
      </w:hyperlink>
    </w:p>
    <w:p>
      <w:pPr>
        <w:pStyle w:val="BodyText"/>
      </w:pPr>
      <w:hyperlink r:id="rId36">
        <w:r>
          <w:rPr>
            <w:rStyle w:val="Hyperlink"/>
          </w:rPr>
          <w:t xml:space="preserve">[15]</w:t>
        </w:r>
      </w:hyperlink>
      <w:r>
        <w:t xml:space="preserve"> </w:t>
      </w:r>
      <w:r>
        <w:t xml:space="preserve">codanna - crates.io: Rust Package Registry</w:t>
      </w:r>
    </w:p>
    <w:p>
      <w:pPr>
        <w:pStyle w:val="BodyText"/>
      </w:pPr>
      <w:hyperlink r:id="rId86">
        <w:r>
          <w:rPr>
            <w:rStyle w:val="Hyperlink"/>
          </w:rPr>
          <w:t xml:space="preserve">https://crates.io/crates/codanna</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r>
        <w:t xml:space="preserve">RepoAgent: An LLM-Powered Open-Source Framework for Repository-level Code Documentation Generation</w:t>
      </w:r>
    </w:p>
    <w:p>
      <w:pPr>
        <w:pStyle w:val="BodyText"/>
      </w:pPr>
      <w:hyperlink r:id="rId87">
        <w:r>
          <w:rPr>
            <w:rStyle w:val="Hyperlink"/>
          </w:rPr>
          <w:t xml:space="preserve">https://arxiv.org/html/2402.16667v1</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r>
        <w:t xml:space="preserve">KiloCode - The best AI coding agent for VS Code</w:t>
      </w:r>
    </w:p>
    <w:p>
      <w:pPr>
        <w:pStyle w:val="BodyText"/>
      </w:pPr>
      <w:hyperlink r:id="rId88">
        <w:r>
          <w:rPr>
            <w:rStyle w:val="Hyperlink"/>
          </w:rPr>
          <w:t xml:space="preserve">https://kilocode.ai/</w:t>
        </w:r>
      </w:hyperlink>
    </w:p>
    <w:p>
      <w:pPr>
        <w:pStyle w:val="BodyText"/>
      </w:pP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r>
        <w:t xml:space="preserve">Benchmarking AI Agent Memory: Is a Filesystem All You Need? | Letta</w:t>
      </w:r>
    </w:p>
    <w:p>
      <w:pPr>
        <w:pStyle w:val="BodyText"/>
      </w:pPr>
      <w:hyperlink r:id="rId89">
        <w:r>
          <w:rPr>
            <w:rStyle w:val="Hyperlink"/>
          </w:rPr>
          <w:t xml:space="preserve">https://www.letta.com/blog/benchmarking-ai-agent-memory</w:t>
        </w:r>
      </w:hyperlink>
    </w:p>
    <w:p>
      <w:pPr>
        <w:pStyle w:val="BodyText"/>
      </w:pPr>
      <w:hyperlink r:id="rId47">
        <w:r>
          <w:rPr>
            <w:rStyle w:val="Hyperlink"/>
          </w:rPr>
          <w:t xml:space="preserve">[25]</w:t>
        </w:r>
      </w:hyperlink>
      <w:r>
        <w:t xml:space="preserve"> </w:t>
      </w:r>
      <w:r>
        <w:t xml:space="preserve">Sleep-time Compute | Letta</w:t>
      </w:r>
    </w:p>
    <w:p>
      <w:pPr>
        <w:pStyle w:val="BodyText"/>
      </w:pPr>
      <w:hyperlink r:id="rId90">
        <w:r>
          <w:rPr>
            <w:rStyle w:val="Hyperlink"/>
          </w:rPr>
          <w:t xml:space="preserve">https://www.letta.com/blog/sleep-time-compute</w:t>
        </w:r>
      </w:hyperlink>
    </w:p>
    <w:p>
      <w:pPr>
        <w:pStyle w:val="BodyText"/>
      </w:pPr>
      <w:hyperlink r:id="rId48">
        <w:r>
          <w:rPr>
            <w:rStyle w:val="Hyperlink"/>
          </w:rPr>
          <w:t xml:space="preserve">[26]</w:t>
        </w:r>
      </w:hyperlink>
      <w:r>
        <w:t xml:space="preserve"> </w:t>
      </w:r>
      <w:r>
        <w:t xml:space="preserve">Building Intelligent Agents with Letta: A Deep Dive into Persistent ...</w:t>
      </w:r>
    </w:p>
    <w:p>
      <w:pPr>
        <w:pStyle w:val="BodyText"/>
      </w:pPr>
      <w:hyperlink r:id="rId91">
        <w:r>
          <w:rPr>
            <w:rStyle w:val="Hyperlink"/>
          </w:rPr>
          <w:t xml:space="preserve">https://blog.stackademic.com/building-intelligent-agents-with-letta-a-deep-dive-into-persistent-memory-and-agentic-rag-d3d37a6c7066</w:t>
        </w:r>
      </w:hyperlink>
    </w:p>
    <w:p>
      <w:pPr>
        <w:pStyle w:val="BodyText"/>
      </w:pP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r>
        <w:t xml:space="preserve">GitHub - getzep/graphiti: Build Real-Time Knowledge Graphs for AI Agents</w:t>
      </w:r>
    </w:p>
    <w:p>
      <w:pPr>
        <w:pStyle w:val="BodyText"/>
      </w:pPr>
      <w:hyperlink r:id="rId92">
        <w:r>
          <w:rPr>
            <w:rStyle w:val="Hyperlink"/>
          </w:rPr>
          <w:t xml:space="preserve">https://github.com/getzep/graphiti</w:t>
        </w:r>
      </w:hyperlink>
    </w:p>
    <w:p>
      <w:pPr>
        <w:pStyle w:val="BodyText"/>
      </w:pPr>
      <w:hyperlink r:id="rId57">
        <w:r>
          <w:rPr>
            <w:rStyle w:val="Hyperlink"/>
          </w:rPr>
          <w:t xml:space="preserve">[35]</w:t>
        </w:r>
      </w:hyperlink>
      <w:r>
        <w:t xml:space="preserve"> </w:t>
      </w:r>
      <w:r>
        <w:t xml:space="preserve">How to enhance AI Agents Memory with Memary and FalkorDB</w:t>
      </w:r>
    </w:p>
    <w:p>
      <w:pPr>
        <w:pStyle w:val="BodyText"/>
      </w:pPr>
      <w:hyperlink r:id="rId93">
        <w:r>
          <w:rPr>
            <w:rStyle w:val="Hyperlink"/>
          </w:rPr>
          <w:t xml:space="preserve">https://www.falkordb.com/blog/enhance-ai-agents-memory-memary/</w:t>
        </w:r>
      </w:hyperlink>
    </w:p>
    <w:p>
      <w:pPr>
        <w:pStyle w:val="BodyText"/>
      </w:pPr>
      <w:hyperlink r:id="rId58">
        <w:r>
          <w:rPr>
            <w:rStyle w:val="Hyperlink"/>
          </w:rPr>
          <w:t xml:space="preserve">[36]</w:t>
        </w:r>
      </w:hyperlink>
      <w:r>
        <w:t xml:space="preserve"> </w:t>
      </w:r>
      <w:r>
        <w:t xml:space="preserve">AI Agents: Memory Systems and Graph Database Integration</w:t>
      </w:r>
    </w:p>
    <w:p>
      <w:pPr>
        <w:pStyle w:val="BodyText"/>
      </w:pPr>
      <w:hyperlink r:id="rId94">
        <w:r>
          <w:rPr>
            <w:rStyle w:val="Hyperlink"/>
          </w:rPr>
          <w:t xml:space="preserve">https://www.falkordb.com/blog/ai-agents-memory-systems/</w:t>
        </w:r>
      </w:hyperlink>
    </w:p>
    <w:p>
      <w:pPr>
        <w:pStyle w:val="BodyText"/>
      </w:pPr>
      <w:hyperlink r:id="rId59">
        <w:r>
          <w:rPr>
            <w:rStyle w:val="Hyperlink"/>
          </w:rPr>
          <w:t xml:space="preserve">[37]</w:t>
        </w:r>
      </w:hyperlink>
      <w:r>
        <w:t xml:space="preserve"> </w:t>
      </w:r>
      <w:hyperlink r:id="rId61">
        <w:r>
          <w:rPr>
            <w:rStyle w:val="Hyperlink"/>
          </w:rPr>
          <w:t xml:space="preserve">[39]</w:t>
        </w:r>
      </w:hyperlink>
      <w:r>
        <w:t xml:space="preserve"> </w:t>
      </w:r>
      <w:r>
        <w:t xml:space="preserve">LLM Framework Integrations | FalkorDB Docs</w:t>
      </w:r>
    </w:p>
    <w:p>
      <w:pPr>
        <w:pStyle w:val="BodyText"/>
      </w:pPr>
      <w:hyperlink r:id="rId95">
        <w:r>
          <w:rPr>
            <w:rStyle w:val="Hyperlink"/>
          </w:rPr>
          <w:t xml:space="preserve">https://docs.falkordb.com/llm-integrations.html</w:t>
        </w:r>
      </w:hyperlink>
    </w:p>
    <w:p>
      <w:pPr>
        <w:pStyle w:val="BodyText"/>
      </w:pPr>
      <w:hyperlink r:id="rId60">
        <w:r>
          <w:rPr>
            <w:rStyle w:val="Hyperlink"/>
          </w:rPr>
          <w:t xml:space="preserve">[38]</w:t>
        </w:r>
      </w:hyperlink>
      <w:r>
        <w:t xml:space="preserve"> </w:t>
      </w:r>
      <w:r>
        <w:t xml:space="preserve">Build AI Agents with Memory: LangChain + FalkorDB</w:t>
      </w:r>
    </w:p>
    <w:p>
      <w:pPr>
        <w:pStyle w:val="BodyText"/>
      </w:pPr>
      <w:hyperlink r:id="rId96">
        <w:r>
          <w:rPr>
            <w:rStyle w:val="Hyperlink"/>
          </w:rPr>
          <w:t xml:space="preserve">https://www.falkordb.com/blog/building-ai-agents-with-memory-langchain/</w:t>
        </w:r>
      </w:hyperlink>
    </w:p>
    <w:p>
      <w:pPr>
        <w:pStyle w:val="BodyText"/>
      </w:pPr>
      <w:hyperlink r:id="rId62">
        <w:r>
          <w:rPr>
            <w:rStyle w:val="Hyperlink"/>
          </w:rPr>
          <w:t xml:space="preserve">[40]</w:t>
        </w:r>
      </w:hyperlink>
      <w:r>
        <w:t xml:space="preserve"> </w:t>
      </w:r>
      <w:r>
        <w:t xml:space="preserve">AI agent memory that doesn't suck - a practical guide : r/AI_Agents</w:t>
      </w:r>
    </w:p>
    <w:p>
      <w:pPr>
        <w:pStyle w:val="BodyText"/>
      </w:pPr>
      <w:hyperlink r:id="rId97">
        <w:r>
          <w:rPr>
            <w:rStyle w:val="Hyperlink"/>
          </w:rPr>
          <w:t xml:space="preserve">https://www.reddit.com/r/AI_Agents/comments/1lrmx95/ai_agent_memory_that_doesnt_suck_a_practical_guide/</w:t>
        </w:r>
      </w:hyperlink>
    </w:p>
    <w:p>
      <w:pPr>
        <w:pStyle w:val="BodyText"/>
      </w:pPr>
      <w:hyperlink r:id="rId64">
        <w:r>
          <w:rPr>
            <w:rStyle w:val="Hyperlink"/>
          </w:rPr>
          <w:t xml:space="preserve">[41]</w:t>
        </w:r>
      </w:hyperlink>
      <w:r>
        <w:t xml:space="preserve"> </w:t>
      </w:r>
      <w:hyperlink r:id="rId66">
        <w:r>
          <w:rPr>
            <w:rStyle w:val="Hyperlink"/>
          </w:rPr>
          <w:t xml:space="preserve">[43]</w:t>
        </w:r>
      </w:hyperlink>
      <w:r>
        <w:t xml:space="preserve"> </w:t>
      </w:r>
      <w:r>
        <w:t xml:space="preserve">Pipelines: UI-Agnostic OpenAI API Plugin Framework - Open WebUI</w:t>
      </w:r>
    </w:p>
    <w:p>
      <w:pPr>
        <w:pStyle w:val="BodyText"/>
      </w:pPr>
      <w:hyperlink r:id="rId98">
        <w:r>
          <w:rPr>
            <w:rStyle w:val="Hyperlink"/>
          </w:rPr>
          <w:t xml:space="preserve">https://docs.openwebui.com/pipelines/</w:t>
        </w:r>
      </w:hyperlink>
    </w:p>
    <w:p>
      <w:pPr>
        <w:pStyle w:val="BodyText"/>
      </w:pPr>
      <w:hyperlink r:id="rId65">
        <w:r>
          <w:rPr>
            <w:rStyle w:val="Hyperlink"/>
          </w:rPr>
          <w:t xml:space="preserve">[42]</w:t>
        </w:r>
      </w:hyperlink>
      <w:r>
        <w:t xml:space="preserve"> </w:t>
      </w:r>
      <w:r>
        <w:t xml:space="preserve">Share Your OpenWebUI Setup: Pipelines, RAG, Memory, and More</w:t>
      </w:r>
    </w:p>
    <w:p>
      <w:pPr>
        <w:pStyle w:val="BodyText"/>
      </w:pPr>
      <w:hyperlink r:id="rId99">
        <w:r>
          <w:rPr>
            <w:rStyle w:val="Hyperlink"/>
          </w:rPr>
          <w:t xml:space="preserve">https://www.reddit.com/r/OpenWebUI/comments/1k4e8jf/share_your_openwebui_setup_pipelines_rag_memory/</w:t>
        </w:r>
      </w:hyperlink>
    </w:p>
    <w:p>
      <w:pPr>
        <w:pStyle w:val="BodyText"/>
      </w:pPr>
      <w:hyperlink r:id="rId67">
        <w:r>
          <w:rPr>
            <w:rStyle w:val="Hyperlink"/>
          </w:rPr>
          <w:t xml:space="preserve">[44]</w:t>
        </w:r>
      </w:hyperlink>
      <w:r>
        <w:t xml:space="preserve"> </w:t>
      </w:r>
      <w:hyperlink r:id="rId78">
        <w:r>
          <w:rPr>
            <w:rStyle w:val="Hyperlink"/>
          </w:rPr>
          <w:t xml:space="preserve">[56]</w:t>
        </w:r>
      </w:hyperlink>
      <w:r>
        <w:t xml:space="preserve"> </w:t>
      </w:r>
      <w:r>
        <w:t xml:space="preserve">[Feature]: Integrate with AI Workflow platforms such as Flowise &amp; dify · open-webui open-webui · Discussion #2023 · GitHub</w:t>
      </w:r>
    </w:p>
    <w:p>
      <w:pPr>
        <w:pStyle w:val="BodyText"/>
      </w:pPr>
      <w:hyperlink r:id="rId100">
        <w:r>
          <w:rPr>
            <w:rStyle w:val="Hyperlink"/>
          </w:rPr>
          <w:t xml:space="preserve">https://github.com/open-webui/open-webui/discussions/2023</w:t>
        </w:r>
      </w:hyperlink>
    </w:p>
    <w:p>
      <w:pPr>
        <w:pStyle w:val="BodyText"/>
      </w:pPr>
      <w:hyperlink r:id="rId68">
        <w:r>
          <w:rPr>
            <w:rStyle w:val="Hyperlink"/>
          </w:rPr>
          <w:t xml:space="preserve">[45]</w:t>
        </w:r>
      </w:hyperlink>
      <w:r>
        <w:t xml:space="preserve"> </w:t>
      </w:r>
      <w:hyperlink r:id="rId69">
        <w:r>
          <w:rPr>
            <w:rStyle w:val="Hyperlink"/>
          </w:rPr>
          <w:t xml:space="preserve">[46]</w:t>
        </w:r>
      </w:hyperlink>
      <w:r>
        <w:t xml:space="preserve"> </w:t>
      </w:r>
      <w:hyperlink r:id="rId68">
        <w:r>
          <w:rPr>
            <w:rStyle w:val="Hyperlink"/>
          </w:rPr>
          <w:t xml:space="preserve">[47]</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r>
        <w:t xml:space="preserve">Top 8 Open Source MCP Projects with the Most GitHub Stars - NocoBase</w:t>
      </w:r>
    </w:p>
    <w:p>
      <w:pPr>
        <w:pStyle w:val="BodyText"/>
      </w:pPr>
      <w:hyperlink r:id="rId101">
        <w:r>
          <w:rPr>
            <w:rStyle w:val="Hyperlink"/>
          </w:rPr>
          <w:t xml:space="preserve">https://www.nocobase.com/en/blog/github-open-source-mcp-projects</w:t>
        </w:r>
      </w:hyperlink>
    </w:p>
    <w:p>
      <w:pPr>
        <w:pStyle w:val="BodyText"/>
      </w:pPr>
      <w:hyperlink r:id="rId70">
        <w:r>
          <w:rPr>
            <w:rStyle w:val="Hyperlink"/>
          </w:rPr>
          <w:t xml:space="preserve">[48]</w:t>
        </w:r>
      </w:hyperlink>
      <w:r>
        <w:t xml:space="preserve"> </w:t>
      </w:r>
      <w:r>
        <w:t xml:space="preserve">lobehub/lobe-chat-plugins: / Plugin Index - GitHub</w:t>
      </w:r>
    </w:p>
    <w:p>
      <w:pPr>
        <w:pStyle w:val="BodyText"/>
      </w:pPr>
      <w:hyperlink r:id="rId102">
        <w:r>
          <w:rPr>
            <w:rStyle w:val="Hyperlink"/>
          </w:rPr>
          <w:t xml:space="preserve">https://github.com/lobehub/lobe-chat-plugins</w:t>
        </w:r>
      </w:hyperlink>
    </w:p>
    <w:p>
      <w:pPr>
        <w:pStyle w:val="BodyText"/>
      </w:pPr>
      <w:hyperlink r:id="rId71">
        <w:r>
          <w:rPr>
            <w:rStyle w:val="Hyperlink"/>
          </w:rPr>
          <w:t xml:space="preserve">[49]</w:t>
        </w:r>
      </w:hyperlink>
      <w:r>
        <w:t xml:space="preserve"> </w:t>
      </w:r>
      <w:r>
        <w:t xml:space="preserve">Enhanced Obsidian MCP Server - AI Plugins - LobeChat</w:t>
      </w:r>
    </w:p>
    <w:p>
      <w:pPr>
        <w:pStyle w:val="BodyText"/>
      </w:pPr>
      <w:hyperlink r:id="rId103">
        <w:r>
          <w:rPr>
            <w:rStyle w:val="Hyperlink"/>
          </w:rPr>
          <w:t xml:space="preserve">https://lobechat.com/discover/mcp?q=ai-enhanced</w:t>
        </w:r>
      </w:hyperlink>
    </w:p>
    <w:p>
      <w:pPr>
        <w:pStyle w:val="BodyText"/>
      </w:pPr>
      <w:hyperlink r:id="rId72">
        <w:r>
          <w:rPr>
            <w:rStyle w:val="Hyperlink"/>
          </w:rPr>
          <w:t xml:space="preserve">[50]</w:t>
        </w:r>
      </w:hyperlink>
      <w:r>
        <w:t xml:space="preserve"> </w:t>
      </w:r>
      <w:r>
        <w:t xml:space="preserve">Langfuse Integration with OpenWebUI</w:t>
      </w:r>
    </w:p>
    <w:p>
      <w:pPr>
        <w:pStyle w:val="BodyText"/>
      </w:pPr>
      <w:hyperlink r:id="rId104">
        <w:r>
          <w:rPr>
            <w:rStyle w:val="Hyperlink"/>
          </w:rPr>
          <w:t xml:space="preserve">https://langfuse.com/docs/integrations/openwebui</w:t>
        </w:r>
      </w:hyperlink>
    </w:p>
    <w:p>
      <w:pPr>
        <w:pStyle w:val="BodyText"/>
      </w:pPr>
      <w:hyperlink r:id="rId73">
        <w:r>
          <w:rPr>
            <w:rStyle w:val="Hyperlink"/>
          </w:rPr>
          <w:t xml:space="preserve">[51]</w:t>
        </w:r>
      </w:hyperlink>
      <w:r>
        <w:t xml:space="preserve"> </w:t>
      </w:r>
      <w:r>
        <w:t xml:space="preserve">Guide to extending OpenWebUI using Pipelines - Zohaib</w:t>
      </w:r>
    </w:p>
    <w:p>
      <w:pPr>
        <w:pStyle w:val="BodyText"/>
      </w:pPr>
      <w:hyperlink r:id="rId105">
        <w:r>
          <w:rPr>
            <w:rStyle w:val="Hyperlink"/>
          </w:rPr>
          <w:t xml:space="preserve">https://zohaib.me/extending-openwebui-using-pipelines/</w:t>
        </w:r>
      </w:hyperlink>
    </w:p>
    <w:p>
      <w:pPr>
        <w:pStyle w:val="BodyText"/>
      </w:pPr>
      <w:hyperlink r:id="rId74">
        <w:r>
          <w:rPr>
            <w:rStyle w:val="Hyperlink"/>
          </w:rPr>
          <w:t xml:space="preserve">[52]</w:t>
        </w:r>
      </w:hyperlink>
      <w:r>
        <w:t xml:space="preserve"> </w:t>
      </w:r>
      <w:r>
        <w:t xml:space="preserve">LobeChat: All-In-One Chatbot Platform - TTS, Vision, Plugins, &amp; FREE!</w:t>
      </w:r>
    </w:p>
    <w:p>
      <w:pPr>
        <w:pStyle w:val="BodyText"/>
      </w:pPr>
      <w:hyperlink r:id="rId106">
        <w:r>
          <w:rPr>
            <w:rStyle w:val="Hyperlink"/>
          </w:rPr>
          <w:t xml:space="preserve">https://www.youtube.com/watch?v=oW90NQvtgmI</w:t>
        </w:r>
      </w:hyperlink>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agentzero.cx/" TargetMode="External" /><Relationship Type="http://schemas.openxmlformats.org/officeDocument/2006/relationships/hyperlink" Id="rId26" Target="https://agentzero.cx/#:~:text=" TargetMode="External" /><Relationship Type="http://schemas.openxmlformats.org/officeDocument/2006/relationships/hyperlink" Id="rId27" Target="https://agentzero.cx/#:~:text=Initializing%20Agent%20Zero%20Core%20v0,help%27%20to%20see%20available%20commands" TargetMode="External" /><Relationship Type="http://schemas.openxmlformats.org/officeDocument/2006/relationships/hyperlink" Id="rId25" Target="https://agentzero.cx/#:~:text=The%20Self" TargetMode="External" /><Relationship Type="http://schemas.openxmlformats.org/officeDocument/2006/relationships/hyperlink" Id="rId87" Target="https://arxiv.org/html/2402.16667v1" TargetMode="External" /><Relationship Type="http://schemas.openxmlformats.org/officeDocument/2006/relationships/hyperlink" Id="rId37" Target="https://arxiv.org/html/2402.16667v1#:~:text=Generative%20models%20have%20demonstrated%20considerable,results%20are%20publicly%20accessible%20at" TargetMode="External" /><Relationship Type="http://schemas.openxmlformats.org/officeDocument/2006/relationships/hyperlink" Id="rId38" Target="https://arxiv.org/html/2402.16667v1#:~:text=Image%3A%20Refer%20to%20caption%20,synchronization%20and%20collaboration%20among%20teams" TargetMode="External" /><Relationship Type="http://schemas.openxmlformats.org/officeDocument/2006/relationships/hyperlink" Id="rId91" Target="https://blog.stackademic.com/building-intelligent-agents-with-letta-a-deep-dive-into-persistent-memory-and-agentic-rag-d3d37a6c7066" TargetMode="External" /><Relationship Type="http://schemas.openxmlformats.org/officeDocument/2006/relationships/hyperlink" Id="rId48" Target="https://blog.stackademic.com/building-intelligent-agents-with-letta-a-deep-dive-into-persistent-memory-and-agentic-rag-d3d37a6c7066#:~:text=Letta%20makes%20it%20easy%20to,want%2C%20both%20open%20and%20closed" TargetMode="External" /><Relationship Type="http://schemas.openxmlformats.org/officeDocument/2006/relationships/hyperlink" Id="rId86" Target="https://crates.io/crates/codanna" TargetMode="External" /><Relationship Type="http://schemas.openxmlformats.org/officeDocument/2006/relationships/hyperlink" Id="rId36" Target="https://crates.io/crates/codanna#:~:text=codanna%20,through%20your%20codebase%E2%80%94understanding%20functions%2C" TargetMode="External" /><Relationship Type="http://schemas.openxmlformats.org/officeDocument/2006/relationships/hyperlink" Id="rId95" Target="https://docs.falkordb.com/llm-integrations.html" TargetMode="External" /><Relationship Type="http://schemas.openxmlformats.org/officeDocument/2006/relationships/hyperlink" Id="rId61" Target="https://docs.falkordb.com/llm-integrations.html#:~:text=%2A%20AI%20memory%20for%20multi,inventory%2C%20personalize%20recommendations%2C%20and%20track" TargetMode="External" /><Relationship Type="http://schemas.openxmlformats.org/officeDocument/2006/relationships/hyperlink" Id="rId59" Target="https://docs.falkordb.com/llm-integrations.html#:~:text=%2A%20Multi,ready%20knowledge%20graphs" TargetMode="External" /><Relationship Type="http://schemas.openxmlformats.org/officeDocument/2006/relationships/hyperlink" Id="rId98" Target="https://docs.openwebui.com/pipelines/" TargetMode="External" /><Relationship Type="http://schemas.openxmlformats.org/officeDocument/2006/relationships/hyperlink" Id="rId64" Target="https://docs.openwebui.com/pipelines/#:~:text=Pipelines%3A%20UI,the%20main%20Open%20WebUI%20instance" TargetMode="External" /><Relationship Type="http://schemas.openxmlformats.org/officeDocument/2006/relationships/hyperlink" Id="rId66" Target="https://docs.openwebui.com/pipelines/#:~:text=WebUI%20docs,the%20main%20Open%20WebUI%20instance" TargetMode="External" /><Relationship Type="http://schemas.openxmlformats.org/officeDocument/2006/relationships/hyperlink" Id="rId82" Target="https://docs.praison.ai/docs/index" TargetMode="External" /><Relationship Type="http://schemas.openxmlformats.org/officeDocument/2006/relationships/hyperlink" Id="rId32" Target="https://docs.praison.ai/docs/index#:~:text=,63" TargetMode="External" /><Relationship Type="http://schemas.openxmlformats.org/officeDocument/2006/relationships/hyperlink" Id="rId29" Target="https://docs.praison.ai/docs/index#:~:text=,Agentic%20Parallelization" TargetMode="External" /><Relationship Type="http://schemas.openxmlformats.org/officeDocument/2006/relationships/hyperlink" Id="rId77" Target="https://docs.praison.ai/docs/index#:~:text=,Cohere" TargetMode="External" /><Relationship Type="http://schemas.openxmlformats.org/officeDocument/2006/relationships/hyperlink" Id="rId30" Target="https://docs.praison.ai/docs/index#:~:text=AI%20Agents%20with%20Different%20Processes" TargetMode="External" /><Relationship Type="http://schemas.openxmlformats.org/officeDocument/2006/relationships/hyperlink" Id="rId22" Target="https://docs.praison.ai/docs/index#:~:text=Code%20Integration" TargetMode="External" /><Relationship Type="http://schemas.openxmlformats.org/officeDocument/2006/relationships/hyperlink" Id="rId24" Target="https://docs.praison.ai/docs/index#:~:text=Custom%20tool%20integration%20for%20extended,functionality" TargetMode="External" /><Relationship Type="http://schemas.openxmlformats.org/officeDocument/2006/relationships/hyperlink" Id="rId31" Target="https://docs.praison.ai/docs/index#:~:text=Hierarchical%20Process" TargetMode="External" /><Relationship Type="http://schemas.openxmlformats.org/officeDocument/2006/relationships/hyperlink" Id="rId21" Target="https://docs.praison.ai/docs/index#:~:text=PraisonAI%20is%20a%20production,agent%20collaboration" TargetMode="External" /><Relationship Type="http://schemas.openxmlformats.org/officeDocument/2006/relationships/hyperlink" Id="rId23" Target="https://docs.praison.ai/docs/index#:~:text=Seamless%20integration%20with%20CrewAI%20and,AG2%20frameworks" TargetMode="External" /><Relationship Type="http://schemas.openxmlformats.org/officeDocument/2006/relationships/hyperlink" Id="rId85" Target="https://github.com/SWE-agent/SWE-agent" TargetMode="External" /><Relationship Type="http://schemas.openxmlformats.org/officeDocument/2006/relationships/hyperlink" Id="rId35" Target="https://github.com/SWE-agent/SWE-agent#:~:text=,Simple%20%26%20hackable%20by%20design" TargetMode="External" /><Relationship Type="http://schemas.openxmlformats.org/officeDocument/2006/relationships/hyperlink" Id="rId34" Target="https://github.com/SWE-agent/SWE-agent#:~:text=SWE,or%20perform%20any%20custom%20task" TargetMode="External" /><Relationship Type="http://schemas.openxmlformats.org/officeDocument/2006/relationships/hyperlink" Id="rId92" Target="https://github.com/getzep/graphiti" TargetMode="External" /><Relationship Type="http://schemas.openxmlformats.org/officeDocument/2006/relationships/hyperlink" Id="rId52" Target="https://github.com/getzep/graphiti#:~:text=%2A%20Real,large%20datasets%20with%20parallel%20processing" TargetMode="External" /><Relationship Type="http://schemas.openxmlformats.org/officeDocument/2006/relationships/hyperlink" Id="rId53" Target="https://github.com/getzep/graphiti#:~:text=Adaptability%20Low%20High%20Temporal%20Handling,High%2C%20optimized%20for%20large%20datasets" TargetMode="External" /><Relationship Type="http://schemas.openxmlformats.org/officeDocument/2006/relationships/hyperlink" Id="rId55" Target="https://github.com/getzep/graphiti#:~:text=Check%20out%20the%20new%20MCP,based%20memory" TargetMode="External" /><Relationship Type="http://schemas.openxmlformats.org/officeDocument/2006/relationships/hyperlink" Id="rId50" Target="https://github.com/getzep/graphiti#:~:text=Graphiti%20is%20a%20framework%20for,aware%20AI%20applications" TargetMode="External" /><Relationship Type="http://schemas.openxmlformats.org/officeDocument/2006/relationships/hyperlink" Id="rId49" Target="https://github.com/getzep/graphiti#:~:text=Graphiti%20powers%20the%20core%20of,and%20context%20retrieval%20and%20assembly" TargetMode="External" /><Relationship Type="http://schemas.openxmlformats.org/officeDocument/2006/relationships/hyperlink" Id="rId54" Target="https://github.com/getzep/graphiti#:~:text=Tip" TargetMode="External" /><Relationship Type="http://schemas.openxmlformats.org/officeDocument/2006/relationships/hyperlink" Id="rId51" Target="https://github.com/getzep/graphiti#:~:text=Traditional%20RAG%20approaches%20often%20rely,addresses%20these%20challenges%20by%20providing" TargetMode="External" /><Relationship Type="http://schemas.openxmlformats.org/officeDocument/2006/relationships/hyperlink" Id="rId56" Target="https://github.com/getzep/graphiti#:~:text=Unlike%20traditional%20retrieval,aware%20AI%20applications" TargetMode="External" /><Relationship Type="http://schemas.openxmlformats.org/officeDocument/2006/relationships/hyperlink" Id="rId102" Target="https://github.com/lobehub/lobe-chat-plugins" TargetMode="External" /><Relationship Type="http://schemas.openxmlformats.org/officeDocument/2006/relationships/hyperlink" Id="rId70" Target="https://github.com/lobehub/lobe-chat-plugins#:~:text=lobehub%2Flobe,for%20LobeChat%20to%20the%20user" TargetMode="External" /><Relationship Type="http://schemas.openxmlformats.org/officeDocument/2006/relationships/hyperlink" Id="rId100" Target="https://github.com/open-webui/open-webui/discussions/2023" TargetMode="External" /><Relationship Type="http://schemas.openxmlformats.org/officeDocument/2006/relationships/hyperlink" Id="rId78" Target="https://github.com/open-webui/open-webui/discussions/2023#:~:text=Additional%20context%20These%20platforms%20enhance,Agents%20and%20speeding%20up%20development" TargetMode="External" /><Relationship Type="http://schemas.openxmlformats.org/officeDocument/2006/relationships/hyperlink" Id="rId67" Target="https://github.com/open-webui/open-webui/discussions/2023#:~:text=Is%20your%20feature%20request%20related,Flowise%20%20%26%20%2066" TargetMode="External" /><Relationship Type="http://schemas.openxmlformats.org/officeDocument/2006/relationships/hyperlink" Id="rId88" Target="https://kilocode.ai/" TargetMode="External" /><Relationship Type="http://schemas.openxmlformats.org/officeDocument/2006/relationships/hyperlink" Id="rId39" Target="https://kilocode.ai/#:~:text=Automate%20the%20tedious" TargetMode="External" /><Relationship Type="http://schemas.openxmlformats.org/officeDocument/2006/relationships/hyperlink" Id="rId41" Target="https://kilocode.ai/#:~:text=Kilo%20searches%20for%20the%20right,add%20is%20bonus%2C%20not%20required" TargetMode="External" /><Relationship Type="http://schemas.openxmlformats.org/officeDocument/2006/relationships/hyperlink" Id="rId42" Target="https://kilocode.ai/#:~:text=Memory%20bank" TargetMode="External" /><Relationship Type="http://schemas.openxmlformats.org/officeDocument/2006/relationships/hyperlink" Id="rId40" Target="https://kilocode.ai/#:~:text=Nothing%20is%20more%20frustrating%20than,suites%20and%20recovers%20on%20failure" TargetMode="External" /><Relationship Type="http://schemas.openxmlformats.org/officeDocument/2006/relationships/hyperlink" Id="rId104" Target="https://langfuse.com/docs/integrations/openwebui" TargetMode="External" /><Relationship Type="http://schemas.openxmlformats.org/officeDocument/2006/relationships/hyperlink" Id="rId72" Target="https://langfuse.com/docs/integrations/openwebui#:~:text=Langfuse%20Integration%20with%20OpenWebUI%20Pipelines,and%20forward%20user%20prompts" TargetMode="External" /><Relationship Type="http://schemas.openxmlformats.org/officeDocument/2006/relationships/hyperlink" Id="rId103" Target="https://lobechat.com/discover/mcp?q=ai-enhanced" TargetMode="External" /><Relationship Type="http://schemas.openxmlformats.org/officeDocument/2006/relationships/hyperlink" Id="rId71" Target="https://lobechat.com/discover/mcp?q=ai-enhanced#:~:text=Enhanced%20Obsidian%20MCP%20Server%20,ready%20context%20engine%20capabilities" TargetMode="External" /><Relationship Type="http://schemas.openxmlformats.org/officeDocument/2006/relationships/hyperlink" Id="rId84" Target="https://metaschool.so/ai-agents/superagi" TargetMode="External" /><Relationship Type="http://schemas.openxmlformats.org/officeDocument/2006/relationships/hyperlink" Id="rId28" Target="https://metaschool.so/ai-agents/superagi#:~:text=Superagi%3A%20Features%2C%20Use%20Cases%20%26,graphical%20user%20interface%20and" TargetMode="External" /><Relationship Type="http://schemas.openxmlformats.org/officeDocument/2006/relationships/hyperlink" Id="rId94" Target="https://www.falkordb.com/blog/ai-agents-memory-systems/" TargetMode="External" /><Relationship Type="http://schemas.openxmlformats.org/officeDocument/2006/relationships/hyperlink" Id="rId58" Target="https://www.falkordb.com/blog/ai-agents-memory-systems/#:~:text=AI%20Agents%3A%20Memory%20Systems%20and,handle%20large%20volumes%20of" TargetMode="External" /><Relationship Type="http://schemas.openxmlformats.org/officeDocument/2006/relationships/hyperlink" Id="rId96" Target="https://www.falkordb.com/blog/building-ai-agents-with-memory-langchain/" TargetMode="External" /><Relationship Type="http://schemas.openxmlformats.org/officeDocument/2006/relationships/hyperlink" Id="rId60" Target="https://www.falkordb.com/blog/building-ai-agents-with-memory-langchain/#:~:text=FalkorDB%20integration%20with%20LangChain%20simplifies,aware" TargetMode="External" /><Relationship Type="http://schemas.openxmlformats.org/officeDocument/2006/relationships/hyperlink" Id="rId93" Target="https://www.falkordb.com/blog/enhance-ai-agents-memory-memary/" TargetMode="External" /><Relationship Type="http://schemas.openxmlformats.org/officeDocument/2006/relationships/hyperlink" Id="rId57" Target="https://www.falkordb.com/blog/enhance-ai-agents-memory-memary/#:~:text=Memary%20is%20an%20open,processes%20to%20enhance%20agent%20capabilities" TargetMode="External" /><Relationship Type="http://schemas.openxmlformats.org/officeDocument/2006/relationships/hyperlink" Id="rId89" Target="https://www.letta.com/blog/benchmarking-ai-agent-memory" TargetMode="External" /><Relationship Type="http://schemas.openxmlformats.org/officeDocument/2006/relationships/hyperlink" Id="rId44" Target="https://www.letta.com/blog/benchmarking-ai-agent-memory#:~:text=MemGPT%20introduced%20memory%20management%20for,term%20memory%20in%20LLM%20agents" TargetMode="External" /><Relationship Type="http://schemas.openxmlformats.org/officeDocument/2006/relationships/hyperlink" Id="rId45" Target="https://www.letta.com/blog/benchmarking-ai-agent-memory#:~:text=Summary%3A%20Letta%20agents%20achieve%2074.0,the%20exact%20retrieval%20mechanism%20used" TargetMode="External" /><Relationship Type="http://schemas.openxmlformats.org/officeDocument/2006/relationships/hyperlink" Id="rId46" Target="https://www.letta.com/blog/benchmarking-ai-agent-memory#:~:text=What%20it%20searches%20for%20and,is%20up%20to%20the%20agent" TargetMode="External" /><Relationship Type="http://schemas.openxmlformats.org/officeDocument/2006/relationships/hyperlink" Id="rId90" Target="https://www.letta.com/blog/sleep-time-compute" TargetMode="External" /><Relationship Type="http://schemas.openxmlformats.org/officeDocument/2006/relationships/hyperlink" Id="rId47" Target="https://www.letta.com/blog/sleep-time-compute#:~:text=Instead%20of%20sitting%20idle%20between,new%20connections%20by%20rewriting" TargetMode="External" /><Relationship Type="http://schemas.openxmlformats.org/officeDocument/2006/relationships/hyperlink" Id="rId101" Target="https://www.nocobase.com/en/blog/github-open-source-mcp-projects" TargetMode="External" /><Relationship Type="http://schemas.openxmlformats.org/officeDocument/2006/relationships/hyperlink" Id="rId69" Target="https://www.nocobase.com/en/blog/github-open-source-mcp-projects#:~:text=%2A%20Multi,function%20execution%20via%20plugin%20protocols" TargetMode="External" /><Relationship Type="http://schemas.openxmlformats.org/officeDocument/2006/relationships/hyperlink" Id="rId76" Target="https://www.nocobase.com/en/blog/github-open-source-mcp-projects#:~:text=,powered%20DevOps%20assistants" TargetMode="External" /><Relationship Type="http://schemas.openxmlformats.org/officeDocument/2006/relationships/hyperlink" Id="rId68" Target="https://www.nocobase.com/en/blog/github-open-source-mcp-projects#:~:text=Introduction%3A" TargetMode="External" /><Relationship Type="http://schemas.openxmlformats.org/officeDocument/2006/relationships/hyperlink" Id="rId75" Target="https://www.nocobase.com/en/blog/github-open-source-mcp-projects#:~:text=Netdata%20is%20an%20open,frequency%20data%20collection%20and%20visualization" TargetMode="External" /><Relationship Type="http://schemas.openxmlformats.org/officeDocument/2006/relationships/hyperlink" Id="rId97" Target="https://www.reddit.com/r/AI_Agents/comments/1lrmx95/ai_agent_memory_that_doesnt_suck_a_practical_guide/" TargetMode="External" /><Relationship Type="http://schemas.openxmlformats.org/officeDocument/2006/relationships/hyperlink" Id="rId62" Target="https://www.reddit.com/r/AI_Agents/comments/1lrmx95/ai_agent_memory_that_doesnt_suck_a_practical_guide/#:~:text=The%20Stack%20That%20Works" TargetMode="External" /><Relationship Type="http://schemas.openxmlformats.org/officeDocument/2006/relationships/hyperlink" Id="rId99" Target="https://www.reddit.com/r/OpenWebUI/comments/1k4e8jf/share_your_openwebui_setup_pipelines_rag_memory/" TargetMode="External" /><Relationship Type="http://schemas.openxmlformats.org/officeDocument/2006/relationships/hyperlink" Id="rId65" Target="https://www.reddit.com/r/OpenWebUI/comments/1k4e8jf/share_your_openwebui_setup_pipelines_rag_memory/#:~:text=Share%20Your%20OpenWebUI%20Setup%3A%20Pipelines%2C,leveraged%20Claude%20to%20do" TargetMode="External" /><Relationship Type="http://schemas.openxmlformats.org/officeDocument/2006/relationships/hyperlink" Id="rId106" Target="https://www.youtube.com/watch?v=oW90NQvtgmI" TargetMode="External" /><Relationship Type="http://schemas.openxmlformats.org/officeDocument/2006/relationships/hyperlink" Id="rId74" Target="https://www.youtube.com/watch?v=oW90NQvtgmI#:~:text=LobeChat%3A%20All,the%20game%20with%20visual%20recognition" TargetMode="External" /><Relationship Type="http://schemas.openxmlformats.org/officeDocument/2006/relationships/hyperlink" Id="rId105" Target="https://zohaib.me/extending-openwebui-using-pipelines/" TargetMode="External" /><Relationship Type="http://schemas.openxmlformats.org/officeDocument/2006/relationships/hyperlink" Id="rId73" Target="https://zohaib.me/extending-openwebui-using-pipelines/#:~:text=Guide%20to%20extending%20OpenWebUI%20using,calling%2C%20and%20integrate%20new%20providers" TargetMode="External" /></Relationships>
</file>

<file path=word/_rels/footnotes.xml.rels><?xml version="1.0" encoding="UTF-8"?><Relationships xmlns="http://schemas.openxmlformats.org/package/2006/relationships"><Relationship Type="http://schemas.openxmlformats.org/officeDocument/2006/relationships/hyperlink" Id="rId83" Target="https://agentzero.cx/" TargetMode="External" /><Relationship Type="http://schemas.openxmlformats.org/officeDocument/2006/relationships/hyperlink" Id="rId26" Target="https://agentzero.cx/#:~:text=" TargetMode="External" /><Relationship Type="http://schemas.openxmlformats.org/officeDocument/2006/relationships/hyperlink" Id="rId27" Target="https://agentzero.cx/#:~:text=Initializing%20Agent%20Zero%20Core%20v0,help%27%20to%20see%20available%20commands" TargetMode="External" /><Relationship Type="http://schemas.openxmlformats.org/officeDocument/2006/relationships/hyperlink" Id="rId25" Target="https://agentzero.cx/#:~:text=The%20Self" TargetMode="External" /><Relationship Type="http://schemas.openxmlformats.org/officeDocument/2006/relationships/hyperlink" Id="rId87" Target="https://arxiv.org/html/2402.16667v1" TargetMode="External" /><Relationship Type="http://schemas.openxmlformats.org/officeDocument/2006/relationships/hyperlink" Id="rId37" Target="https://arxiv.org/html/2402.16667v1#:~:text=Generative%20models%20have%20demonstrated%20considerable,results%20are%20publicly%20accessible%20at" TargetMode="External" /><Relationship Type="http://schemas.openxmlformats.org/officeDocument/2006/relationships/hyperlink" Id="rId38" Target="https://arxiv.org/html/2402.16667v1#:~:text=Image%3A%20Refer%20to%20caption%20,synchronization%20and%20collaboration%20among%20teams" TargetMode="External" /><Relationship Type="http://schemas.openxmlformats.org/officeDocument/2006/relationships/hyperlink" Id="rId91" Target="https://blog.stackademic.com/building-intelligent-agents-with-letta-a-deep-dive-into-persistent-memory-and-agentic-rag-d3d37a6c7066" TargetMode="External" /><Relationship Type="http://schemas.openxmlformats.org/officeDocument/2006/relationships/hyperlink" Id="rId48" Target="https://blog.stackademic.com/building-intelligent-agents-with-letta-a-deep-dive-into-persistent-memory-and-agentic-rag-d3d37a6c7066#:~:text=Letta%20makes%20it%20easy%20to,want%2C%20both%20open%20and%20closed" TargetMode="External" /><Relationship Type="http://schemas.openxmlformats.org/officeDocument/2006/relationships/hyperlink" Id="rId86" Target="https://crates.io/crates/codanna" TargetMode="External" /><Relationship Type="http://schemas.openxmlformats.org/officeDocument/2006/relationships/hyperlink" Id="rId36" Target="https://crates.io/crates/codanna#:~:text=codanna%20,through%20your%20codebase%E2%80%94understanding%20functions%2C" TargetMode="External" /><Relationship Type="http://schemas.openxmlformats.org/officeDocument/2006/relationships/hyperlink" Id="rId95" Target="https://docs.falkordb.com/llm-integrations.html" TargetMode="External" /><Relationship Type="http://schemas.openxmlformats.org/officeDocument/2006/relationships/hyperlink" Id="rId61" Target="https://docs.falkordb.com/llm-integrations.html#:~:text=%2A%20AI%20memory%20for%20multi,inventory%2C%20personalize%20recommendations%2C%20and%20track" TargetMode="External" /><Relationship Type="http://schemas.openxmlformats.org/officeDocument/2006/relationships/hyperlink" Id="rId59" Target="https://docs.falkordb.com/llm-integrations.html#:~:text=%2A%20Multi,ready%20knowledge%20graphs" TargetMode="External" /><Relationship Type="http://schemas.openxmlformats.org/officeDocument/2006/relationships/hyperlink" Id="rId98" Target="https://docs.openwebui.com/pipelines/" TargetMode="External" /><Relationship Type="http://schemas.openxmlformats.org/officeDocument/2006/relationships/hyperlink" Id="rId64" Target="https://docs.openwebui.com/pipelines/#:~:text=Pipelines%3A%20UI,the%20main%20Open%20WebUI%20instance" TargetMode="External" /><Relationship Type="http://schemas.openxmlformats.org/officeDocument/2006/relationships/hyperlink" Id="rId66" Target="https://docs.openwebui.com/pipelines/#:~:text=WebUI%20docs,the%20main%20Open%20WebUI%20instance" TargetMode="External" /><Relationship Type="http://schemas.openxmlformats.org/officeDocument/2006/relationships/hyperlink" Id="rId82" Target="https://docs.praison.ai/docs/index" TargetMode="External" /><Relationship Type="http://schemas.openxmlformats.org/officeDocument/2006/relationships/hyperlink" Id="rId32" Target="https://docs.praison.ai/docs/index#:~:text=,63" TargetMode="External" /><Relationship Type="http://schemas.openxmlformats.org/officeDocument/2006/relationships/hyperlink" Id="rId29" Target="https://docs.praison.ai/docs/index#:~:text=,Agentic%20Parallelization" TargetMode="External" /><Relationship Type="http://schemas.openxmlformats.org/officeDocument/2006/relationships/hyperlink" Id="rId77" Target="https://docs.praison.ai/docs/index#:~:text=,Cohere" TargetMode="External" /><Relationship Type="http://schemas.openxmlformats.org/officeDocument/2006/relationships/hyperlink" Id="rId30" Target="https://docs.praison.ai/docs/index#:~:text=AI%20Agents%20with%20Different%20Processes" TargetMode="External" /><Relationship Type="http://schemas.openxmlformats.org/officeDocument/2006/relationships/hyperlink" Id="rId22" Target="https://docs.praison.ai/docs/index#:~:text=Code%20Integration" TargetMode="External" /><Relationship Type="http://schemas.openxmlformats.org/officeDocument/2006/relationships/hyperlink" Id="rId24" Target="https://docs.praison.ai/docs/index#:~:text=Custom%20tool%20integration%20for%20extended,functionality" TargetMode="External" /><Relationship Type="http://schemas.openxmlformats.org/officeDocument/2006/relationships/hyperlink" Id="rId31" Target="https://docs.praison.ai/docs/index#:~:text=Hierarchical%20Process" TargetMode="External" /><Relationship Type="http://schemas.openxmlformats.org/officeDocument/2006/relationships/hyperlink" Id="rId21" Target="https://docs.praison.ai/docs/index#:~:text=PraisonAI%20is%20a%20production,agent%20collaboration" TargetMode="External" /><Relationship Type="http://schemas.openxmlformats.org/officeDocument/2006/relationships/hyperlink" Id="rId23" Target="https://docs.praison.ai/docs/index#:~:text=Seamless%20integration%20with%20CrewAI%20and,AG2%20frameworks" TargetMode="External" /><Relationship Type="http://schemas.openxmlformats.org/officeDocument/2006/relationships/hyperlink" Id="rId85" Target="https://github.com/SWE-agent/SWE-agent" TargetMode="External" /><Relationship Type="http://schemas.openxmlformats.org/officeDocument/2006/relationships/hyperlink" Id="rId35" Target="https://github.com/SWE-agent/SWE-agent#:~:text=,Simple%20%26%20hackable%20by%20design" TargetMode="External" /><Relationship Type="http://schemas.openxmlformats.org/officeDocument/2006/relationships/hyperlink" Id="rId34" Target="https://github.com/SWE-agent/SWE-agent#:~:text=SWE,or%20perform%20any%20custom%20task" TargetMode="External" /><Relationship Type="http://schemas.openxmlformats.org/officeDocument/2006/relationships/hyperlink" Id="rId92" Target="https://github.com/getzep/graphiti" TargetMode="External" /><Relationship Type="http://schemas.openxmlformats.org/officeDocument/2006/relationships/hyperlink" Id="rId52" Target="https://github.com/getzep/graphiti#:~:text=%2A%20Real,large%20datasets%20with%20parallel%20processing" TargetMode="External" /><Relationship Type="http://schemas.openxmlformats.org/officeDocument/2006/relationships/hyperlink" Id="rId53" Target="https://github.com/getzep/graphiti#:~:text=Adaptability%20Low%20High%20Temporal%20Handling,High%2C%20optimized%20for%20large%20datasets" TargetMode="External" /><Relationship Type="http://schemas.openxmlformats.org/officeDocument/2006/relationships/hyperlink" Id="rId55" Target="https://github.com/getzep/graphiti#:~:text=Check%20out%20the%20new%20MCP,based%20memory" TargetMode="External" /><Relationship Type="http://schemas.openxmlformats.org/officeDocument/2006/relationships/hyperlink" Id="rId50" Target="https://github.com/getzep/graphiti#:~:text=Graphiti%20is%20a%20framework%20for,aware%20AI%20applications" TargetMode="External" /><Relationship Type="http://schemas.openxmlformats.org/officeDocument/2006/relationships/hyperlink" Id="rId49" Target="https://github.com/getzep/graphiti#:~:text=Graphiti%20powers%20the%20core%20of,and%20context%20retrieval%20and%20assembly" TargetMode="External" /><Relationship Type="http://schemas.openxmlformats.org/officeDocument/2006/relationships/hyperlink" Id="rId54" Target="https://github.com/getzep/graphiti#:~:text=Tip" TargetMode="External" /><Relationship Type="http://schemas.openxmlformats.org/officeDocument/2006/relationships/hyperlink" Id="rId51" Target="https://github.com/getzep/graphiti#:~:text=Traditional%20RAG%20approaches%20often%20rely,addresses%20these%20challenges%20by%20providing" TargetMode="External" /><Relationship Type="http://schemas.openxmlformats.org/officeDocument/2006/relationships/hyperlink" Id="rId56" Target="https://github.com/getzep/graphiti#:~:text=Unlike%20traditional%20retrieval,aware%20AI%20applications" TargetMode="External" /><Relationship Type="http://schemas.openxmlformats.org/officeDocument/2006/relationships/hyperlink" Id="rId102" Target="https://github.com/lobehub/lobe-chat-plugins" TargetMode="External" /><Relationship Type="http://schemas.openxmlformats.org/officeDocument/2006/relationships/hyperlink" Id="rId70" Target="https://github.com/lobehub/lobe-chat-plugins#:~:text=lobehub%2Flobe,for%20LobeChat%20to%20the%20user" TargetMode="External" /><Relationship Type="http://schemas.openxmlformats.org/officeDocument/2006/relationships/hyperlink" Id="rId100" Target="https://github.com/open-webui/open-webui/discussions/2023" TargetMode="External" /><Relationship Type="http://schemas.openxmlformats.org/officeDocument/2006/relationships/hyperlink" Id="rId78" Target="https://github.com/open-webui/open-webui/discussions/2023#:~:text=Additional%20context%20These%20platforms%20enhance,Agents%20and%20speeding%20up%20development" TargetMode="External" /><Relationship Type="http://schemas.openxmlformats.org/officeDocument/2006/relationships/hyperlink" Id="rId67" Target="https://github.com/open-webui/open-webui/discussions/2023#:~:text=Is%20your%20feature%20request%20related,Flowise%20%20%26%20%2066" TargetMode="External" /><Relationship Type="http://schemas.openxmlformats.org/officeDocument/2006/relationships/hyperlink" Id="rId88" Target="https://kilocode.ai/" TargetMode="External" /><Relationship Type="http://schemas.openxmlformats.org/officeDocument/2006/relationships/hyperlink" Id="rId39" Target="https://kilocode.ai/#:~:text=Automate%20the%20tedious" TargetMode="External" /><Relationship Type="http://schemas.openxmlformats.org/officeDocument/2006/relationships/hyperlink" Id="rId41" Target="https://kilocode.ai/#:~:text=Kilo%20searches%20for%20the%20right,add%20is%20bonus%2C%20not%20required" TargetMode="External" /><Relationship Type="http://schemas.openxmlformats.org/officeDocument/2006/relationships/hyperlink" Id="rId42" Target="https://kilocode.ai/#:~:text=Memory%20bank" TargetMode="External" /><Relationship Type="http://schemas.openxmlformats.org/officeDocument/2006/relationships/hyperlink" Id="rId40" Target="https://kilocode.ai/#:~:text=Nothing%20is%20more%20frustrating%20than,suites%20and%20recovers%20on%20failure" TargetMode="External" /><Relationship Type="http://schemas.openxmlformats.org/officeDocument/2006/relationships/hyperlink" Id="rId104" Target="https://langfuse.com/docs/integrations/openwebui" TargetMode="External" /><Relationship Type="http://schemas.openxmlformats.org/officeDocument/2006/relationships/hyperlink" Id="rId72" Target="https://langfuse.com/docs/integrations/openwebui#:~:text=Langfuse%20Integration%20with%20OpenWebUI%20Pipelines,and%20forward%20user%20prompts" TargetMode="External" /><Relationship Type="http://schemas.openxmlformats.org/officeDocument/2006/relationships/hyperlink" Id="rId103" Target="https://lobechat.com/discover/mcp?q=ai-enhanced" TargetMode="External" /><Relationship Type="http://schemas.openxmlformats.org/officeDocument/2006/relationships/hyperlink" Id="rId71" Target="https://lobechat.com/discover/mcp?q=ai-enhanced#:~:text=Enhanced%20Obsidian%20MCP%20Server%20,ready%20context%20engine%20capabilities" TargetMode="External" /><Relationship Type="http://schemas.openxmlformats.org/officeDocument/2006/relationships/hyperlink" Id="rId84" Target="https://metaschool.so/ai-agents/superagi" TargetMode="External" /><Relationship Type="http://schemas.openxmlformats.org/officeDocument/2006/relationships/hyperlink" Id="rId28" Target="https://metaschool.so/ai-agents/superagi#:~:text=Superagi%3A%20Features%2C%20Use%20Cases%20%26,graphical%20user%20interface%20and" TargetMode="External" /><Relationship Type="http://schemas.openxmlformats.org/officeDocument/2006/relationships/hyperlink" Id="rId94" Target="https://www.falkordb.com/blog/ai-agents-memory-systems/" TargetMode="External" /><Relationship Type="http://schemas.openxmlformats.org/officeDocument/2006/relationships/hyperlink" Id="rId58" Target="https://www.falkordb.com/blog/ai-agents-memory-systems/#:~:text=AI%20Agents%3A%20Memory%20Systems%20and,handle%20large%20volumes%20of" TargetMode="External" /><Relationship Type="http://schemas.openxmlformats.org/officeDocument/2006/relationships/hyperlink" Id="rId96" Target="https://www.falkordb.com/blog/building-ai-agents-with-memory-langchain/" TargetMode="External" /><Relationship Type="http://schemas.openxmlformats.org/officeDocument/2006/relationships/hyperlink" Id="rId60" Target="https://www.falkordb.com/blog/building-ai-agents-with-memory-langchain/#:~:text=FalkorDB%20integration%20with%20LangChain%20simplifies,aware" TargetMode="External" /><Relationship Type="http://schemas.openxmlformats.org/officeDocument/2006/relationships/hyperlink" Id="rId93" Target="https://www.falkordb.com/blog/enhance-ai-agents-memory-memary/" TargetMode="External" /><Relationship Type="http://schemas.openxmlformats.org/officeDocument/2006/relationships/hyperlink" Id="rId57" Target="https://www.falkordb.com/blog/enhance-ai-agents-memory-memary/#:~:text=Memary%20is%20an%20open,processes%20to%20enhance%20agent%20capabilities" TargetMode="External" /><Relationship Type="http://schemas.openxmlformats.org/officeDocument/2006/relationships/hyperlink" Id="rId89" Target="https://www.letta.com/blog/benchmarking-ai-agent-memory" TargetMode="External" /><Relationship Type="http://schemas.openxmlformats.org/officeDocument/2006/relationships/hyperlink" Id="rId44" Target="https://www.letta.com/blog/benchmarking-ai-agent-memory#:~:text=MemGPT%20introduced%20memory%20management%20for,term%20memory%20in%20LLM%20agents" TargetMode="External" /><Relationship Type="http://schemas.openxmlformats.org/officeDocument/2006/relationships/hyperlink" Id="rId45" Target="https://www.letta.com/blog/benchmarking-ai-agent-memory#:~:text=Summary%3A%20Letta%20agents%20achieve%2074.0,the%20exact%20retrieval%20mechanism%20used" TargetMode="External" /><Relationship Type="http://schemas.openxmlformats.org/officeDocument/2006/relationships/hyperlink" Id="rId46" Target="https://www.letta.com/blog/benchmarking-ai-agent-memory#:~:text=What%20it%20searches%20for%20and,is%20up%20to%20the%20agent" TargetMode="External" /><Relationship Type="http://schemas.openxmlformats.org/officeDocument/2006/relationships/hyperlink" Id="rId90" Target="https://www.letta.com/blog/sleep-time-compute" TargetMode="External" /><Relationship Type="http://schemas.openxmlformats.org/officeDocument/2006/relationships/hyperlink" Id="rId47" Target="https://www.letta.com/blog/sleep-time-compute#:~:text=Instead%20of%20sitting%20idle%20between,new%20connections%20by%20rewriting" TargetMode="External" /><Relationship Type="http://schemas.openxmlformats.org/officeDocument/2006/relationships/hyperlink" Id="rId101" Target="https://www.nocobase.com/en/blog/github-open-source-mcp-projects" TargetMode="External" /><Relationship Type="http://schemas.openxmlformats.org/officeDocument/2006/relationships/hyperlink" Id="rId69" Target="https://www.nocobase.com/en/blog/github-open-source-mcp-projects#:~:text=%2A%20Multi,function%20execution%20via%20plugin%20protocols" TargetMode="External" /><Relationship Type="http://schemas.openxmlformats.org/officeDocument/2006/relationships/hyperlink" Id="rId76" Target="https://www.nocobase.com/en/blog/github-open-source-mcp-projects#:~:text=,powered%20DevOps%20assistants" TargetMode="External" /><Relationship Type="http://schemas.openxmlformats.org/officeDocument/2006/relationships/hyperlink" Id="rId68" Target="https://www.nocobase.com/en/blog/github-open-source-mcp-projects#:~:text=Introduction%3A" TargetMode="External" /><Relationship Type="http://schemas.openxmlformats.org/officeDocument/2006/relationships/hyperlink" Id="rId75" Target="https://www.nocobase.com/en/blog/github-open-source-mcp-projects#:~:text=Netdata%20is%20an%20open,frequency%20data%20collection%20and%20visualization" TargetMode="External" /><Relationship Type="http://schemas.openxmlformats.org/officeDocument/2006/relationships/hyperlink" Id="rId97" Target="https://www.reddit.com/r/AI_Agents/comments/1lrmx95/ai_agent_memory_that_doesnt_suck_a_practical_guide/" TargetMode="External" /><Relationship Type="http://schemas.openxmlformats.org/officeDocument/2006/relationships/hyperlink" Id="rId62" Target="https://www.reddit.com/r/AI_Agents/comments/1lrmx95/ai_agent_memory_that_doesnt_suck_a_practical_guide/#:~:text=The%20Stack%20That%20Works" TargetMode="External" /><Relationship Type="http://schemas.openxmlformats.org/officeDocument/2006/relationships/hyperlink" Id="rId99" Target="https://www.reddit.com/r/OpenWebUI/comments/1k4e8jf/share_your_openwebui_setup_pipelines_rag_memory/" TargetMode="External" /><Relationship Type="http://schemas.openxmlformats.org/officeDocument/2006/relationships/hyperlink" Id="rId65" Target="https://www.reddit.com/r/OpenWebUI/comments/1k4e8jf/share_your_openwebui_setup_pipelines_rag_memory/#:~:text=Share%20Your%20OpenWebUI%20Setup%3A%20Pipelines%2C,leveraged%20Claude%20to%20do" TargetMode="External" /><Relationship Type="http://schemas.openxmlformats.org/officeDocument/2006/relationships/hyperlink" Id="rId106" Target="https://www.youtube.com/watch?v=oW90NQvtgmI" TargetMode="External" /><Relationship Type="http://schemas.openxmlformats.org/officeDocument/2006/relationships/hyperlink" Id="rId74" Target="https://www.youtube.com/watch?v=oW90NQvtgmI#:~:text=LobeChat%3A%20All,the%20game%20with%20visual%20recognition" TargetMode="External" /><Relationship Type="http://schemas.openxmlformats.org/officeDocument/2006/relationships/hyperlink" Id="rId105" Target="https://zohaib.me/extending-openwebui-using-pipelines/" TargetMode="External" /><Relationship Type="http://schemas.openxmlformats.org/officeDocument/2006/relationships/hyperlink" Id="rId73" Target="https://zohaib.me/extending-openwebui-using-pipelines/#:~:text=Guide%20to%20extending%20OpenWebUI%20using,calling%2C%20and%20integrate%20new%20provid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2025-10-13T14:25:37Z</dcterms:created>
  <dcterms:modified xsi:type="dcterms:W3CDTF">2025-10-13T14:25:37Z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