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7E1"/>
  <w:body>
    <w:p w14:paraId="5BC5BD51" w14:textId="45FAE4AF" w:rsidR="00763F39" w:rsidRDefault="00982CE7" w:rsidP="00982CE7">
      <w:pPr>
        <w:jc w:val="right"/>
        <w:rPr>
          <w:rFonts w:ascii="Dreaming Outloud Pro" w:hAnsi="Dreaming Outloud Pro" w:cs="Dreaming Outloud Pro"/>
          <w:b/>
          <w:bCs/>
          <w:sz w:val="24"/>
          <w:szCs w:val="24"/>
        </w:rPr>
      </w:pPr>
      <w:r w:rsidRPr="00982CE7">
        <w:rPr>
          <w:rFonts w:ascii="Dreaming Outloud Pro" w:hAnsi="Dreaming Outloud Pro" w:cs="Dreaming Outloud Pro"/>
          <w:b/>
          <w:bCs/>
          <w:noProof/>
          <w:sz w:val="24"/>
          <w:szCs w:val="24"/>
        </w:rPr>
        <w:drawing>
          <wp:anchor distT="0" distB="0" distL="114300" distR="114300" simplePos="0" relativeHeight="251658240" behindDoc="0" locked="0" layoutInCell="1" allowOverlap="1" wp14:anchorId="32717E36" wp14:editId="74FF0172">
            <wp:simplePos x="0" y="0"/>
            <wp:positionH relativeFrom="margin">
              <wp:align>left</wp:align>
            </wp:positionH>
            <wp:positionV relativeFrom="paragraph">
              <wp:posOffset>0</wp:posOffset>
            </wp:positionV>
            <wp:extent cx="1095375" cy="1096010"/>
            <wp:effectExtent l="0" t="0" r="0" b="8890"/>
            <wp:wrapSquare wrapText="bothSides"/>
            <wp:docPr id="4" name="Picture 3" descr="A logo of a phoenix&#10;&#10;AI-generated content may be incorrect.">
              <a:extLst xmlns:a="http://schemas.openxmlformats.org/drawingml/2006/main">
                <a:ext uri="{FF2B5EF4-FFF2-40B4-BE49-F238E27FC236}">
                  <a16:creationId xmlns:a16="http://schemas.microsoft.com/office/drawing/2014/main" id="{C396CFA4-E4E9-B31F-D7E3-AA96694AE1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logo of a phoenix&#10;&#10;AI-generated content may be incorrect.">
                      <a:extLst>
                        <a:ext uri="{FF2B5EF4-FFF2-40B4-BE49-F238E27FC236}">
                          <a16:creationId xmlns:a16="http://schemas.microsoft.com/office/drawing/2014/main" id="{C396CFA4-E4E9-B31F-D7E3-AA96694AE199}"/>
                        </a:ext>
                      </a:extLst>
                    </pic:cNvPr>
                    <pic:cNvPicPr>
                      <a:picLocks noChangeAspect="1"/>
                    </pic:cNvPicPr>
                  </pic:nvPicPr>
                  <pic:blipFill>
                    <a:blip r:embed="rId5" cstate="print">
                      <a:extLst>
                        <a:ext uri="{BEBA8EAE-BF5A-486C-A8C5-ECC9F3942E4B}">
                          <a14:imgProps xmlns:a14="http://schemas.microsoft.com/office/drawing/2010/main">
                            <a14:imgLayer r:embed="rId6">
                              <a14:imgEffect>
                                <a14:backgroundRemoval t="4527" b="95606" l="9867" r="90000">
                                  <a14:foregroundMark x1="22533" y1="12517" x2="53867" y2="8921"/>
                                  <a14:foregroundMark x1="50800" y1="92676" x2="30533" y2="79228"/>
                                  <a14:foregroundMark x1="48800" y1="95739" x2="48800" y2="95739"/>
                                  <a14:foregroundMark x1="89333" y1="38349" x2="89333" y2="38349"/>
                                  <a14:foregroundMark x1="51067" y1="4660" x2="51067" y2="4660"/>
                                  <a14:foregroundMark x1="51067" y1="4660" x2="51067" y2="4660"/>
                                  <a14:foregroundMark x1="10800" y1="46605" x2="9867" y2="38349"/>
                                </a14:backgroundRemoval>
                              </a14:imgEffect>
                            </a14:imgLayer>
                          </a14:imgProps>
                        </a:ext>
                        <a:ext uri="{28A0092B-C50C-407E-A947-70E740481C1C}">
                          <a14:useLocalDpi xmlns:a14="http://schemas.microsoft.com/office/drawing/2010/main" val="0"/>
                        </a:ext>
                      </a:extLst>
                    </a:blip>
                    <a:stretch>
                      <a:fillRect/>
                    </a:stretch>
                  </pic:blipFill>
                  <pic:spPr>
                    <a:xfrm>
                      <a:off x="0" y="0"/>
                      <a:ext cx="1101548" cy="1102793"/>
                    </a:xfrm>
                    <a:prstGeom prst="rect">
                      <a:avLst/>
                    </a:prstGeom>
                  </pic:spPr>
                </pic:pic>
              </a:graphicData>
            </a:graphic>
            <wp14:sizeRelH relativeFrom="margin">
              <wp14:pctWidth>0</wp14:pctWidth>
            </wp14:sizeRelH>
            <wp14:sizeRelV relativeFrom="margin">
              <wp14:pctHeight>0</wp14:pctHeight>
            </wp14:sizeRelV>
          </wp:anchor>
        </w:drawing>
      </w:r>
      <w:r>
        <w:rPr>
          <w:rFonts w:ascii="Dreaming Outloud Pro" w:hAnsi="Dreaming Outloud Pro" w:cs="Dreaming Outloud Pro"/>
          <w:b/>
          <w:bCs/>
          <w:sz w:val="24"/>
          <w:szCs w:val="24"/>
        </w:rPr>
        <w:t>Death</w:t>
      </w:r>
      <w:r w:rsidR="00763F39" w:rsidRPr="00763F39">
        <w:rPr>
          <w:rFonts w:ascii="Dreaming Outloud Pro" w:hAnsi="Dreaming Outloud Pro" w:cs="Dreaming Outloud Pro"/>
          <w:b/>
          <w:bCs/>
          <w:sz w:val="24"/>
          <w:szCs w:val="24"/>
        </w:rPr>
        <w:t xml:space="preserve"> of Anthea Bloodclot</w:t>
      </w:r>
    </w:p>
    <w:p w14:paraId="53E1AC33" w14:textId="65CA5E65" w:rsidR="00490B65" w:rsidRDefault="00490B65" w:rsidP="00982CE7">
      <w:pPr>
        <w:jc w:val="right"/>
        <w:rPr>
          <w:rFonts w:ascii="Dreaming Outloud Pro" w:hAnsi="Dreaming Outloud Pro" w:cs="Dreaming Outloud Pro"/>
          <w:b/>
          <w:bCs/>
          <w:sz w:val="24"/>
          <w:szCs w:val="24"/>
        </w:rPr>
      </w:pPr>
      <w:r>
        <w:rPr>
          <w:rFonts w:ascii="Dreaming Outloud Pro" w:hAnsi="Dreaming Outloud Pro" w:cs="Dreaming Outloud Pro"/>
          <w:b/>
          <w:bCs/>
          <w:sz w:val="24"/>
          <w:szCs w:val="24"/>
        </w:rPr>
        <w:t>Classification: Murder</w:t>
      </w:r>
    </w:p>
    <w:p w14:paraId="0B9A3465" w14:textId="5B2FCD3E" w:rsidR="00982CE7" w:rsidRDefault="00982CE7" w:rsidP="00982CE7">
      <w:pPr>
        <w:jc w:val="right"/>
        <w:rPr>
          <w:rFonts w:ascii="Dreaming Outloud Pro" w:hAnsi="Dreaming Outloud Pro" w:cs="Dreaming Outloud Pro"/>
          <w:b/>
          <w:bCs/>
          <w:sz w:val="24"/>
          <w:szCs w:val="24"/>
        </w:rPr>
      </w:pPr>
      <w:r>
        <w:rPr>
          <w:rFonts w:ascii="Dreaming Outloud Pro" w:hAnsi="Dreaming Outloud Pro" w:cs="Dreaming Outloud Pro"/>
          <w:b/>
          <w:bCs/>
          <w:sz w:val="24"/>
          <w:szCs w:val="24"/>
        </w:rPr>
        <w:t>Status: Unsolved</w:t>
      </w:r>
    </w:p>
    <w:p w14:paraId="14CC1EB7" w14:textId="1EFE1337" w:rsidR="00982CE7" w:rsidRDefault="00982CE7" w:rsidP="00982CE7">
      <w:pPr>
        <w:jc w:val="right"/>
        <w:rPr>
          <w:rFonts w:ascii="Dreaming Outloud Pro" w:hAnsi="Dreaming Outloud Pro" w:cs="Dreaming Outloud Pro"/>
          <w:b/>
          <w:bCs/>
          <w:sz w:val="24"/>
          <w:szCs w:val="24"/>
        </w:rPr>
      </w:pPr>
      <w:r>
        <w:rPr>
          <w:rFonts w:ascii="Dreaming Outloud Pro" w:hAnsi="Dreaming Outloud Pro" w:cs="Dreaming Outloud Pro"/>
          <w:b/>
          <w:bCs/>
          <w:sz w:val="24"/>
          <w:szCs w:val="24"/>
        </w:rPr>
        <w:t>29</w:t>
      </w:r>
      <w:r w:rsidRPr="00982CE7">
        <w:rPr>
          <w:rFonts w:ascii="Dreaming Outloud Pro" w:hAnsi="Dreaming Outloud Pro" w:cs="Dreaming Outloud Pro"/>
          <w:b/>
          <w:bCs/>
          <w:sz w:val="24"/>
          <w:szCs w:val="24"/>
          <w:vertAlign w:val="superscript"/>
        </w:rPr>
        <w:t>th</w:t>
      </w:r>
      <w:r>
        <w:rPr>
          <w:rFonts w:ascii="Dreaming Outloud Pro" w:hAnsi="Dreaming Outloud Pro" w:cs="Dreaming Outloud Pro"/>
          <w:b/>
          <w:bCs/>
          <w:sz w:val="24"/>
          <w:szCs w:val="24"/>
        </w:rPr>
        <w:t xml:space="preserve"> Greengold y</w:t>
      </w:r>
      <w:r w:rsidR="00490B65">
        <w:rPr>
          <w:rFonts w:ascii="Dreaming Outloud Pro" w:hAnsi="Dreaming Outloud Pro" w:cs="Dreaming Outloud Pro"/>
          <w:b/>
          <w:bCs/>
          <w:sz w:val="24"/>
          <w:szCs w:val="24"/>
        </w:rPr>
        <w:t>ea</w:t>
      </w:r>
      <w:r>
        <w:rPr>
          <w:rFonts w:ascii="Dreaming Outloud Pro" w:hAnsi="Dreaming Outloud Pro" w:cs="Dreaming Outloud Pro"/>
          <w:b/>
          <w:bCs/>
          <w:sz w:val="24"/>
          <w:szCs w:val="24"/>
        </w:rPr>
        <w:t>r</w:t>
      </w:r>
      <w:r w:rsidR="00490B65">
        <w:rPr>
          <w:rFonts w:ascii="Dreaming Outloud Pro" w:hAnsi="Dreaming Outloud Pro" w:cs="Dreaming Outloud Pro"/>
          <w:b/>
          <w:bCs/>
          <w:sz w:val="24"/>
          <w:szCs w:val="24"/>
        </w:rPr>
        <w:t xml:space="preserve"> </w:t>
      </w:r>
      <w:r>
        <w:rPr>
          <w:rFonts w:ascii="Dreaming Outloud Pro" w:hAnsi="Dreaming Outloud Pro" w:cs="Dreaming Outloud Pro"/>
          <w:b/>
          <w:bCs/>
          <w:sz w:val="24"/>
          <w:szCs w:val="24"/>
        </w:rPr>
        <w:t>513</w:t>
      </w:r>
      <w:r w:rsidR="000149E7">
        <w:rPr>
          <w:rFonts w:ascii="Dreaming Outloud Pro" w:hAnsi="Dreaming Outloud Pro" w:cs="Dreaming Outloud Pro"/>
          <w:b/>
          <w:bCs/>
          <w:sz w:val="24"/>
          <w:szCs w:val="24"/>
        </w:rPr>
        <w:t>7</w:t>
      </w:r>
    </w:p>
    <w:p w14:paraId="4814343D" w14:textId="77777777" w:rsidR="00982CE7" w:rsidRPr="00763F39" w:rsidRDefault="00982CE7" w:rsidP="00763F39">
      <w:pPr>
        <w:rPr>
          <w:rFonts w:ascii="Dreaming Outloud Pro" w:hAnsi="Dreaming Outloud Pro" w:cs="Dreaming Outloud Pro"/>
          <w:sz w:val="24"/>
          <w:szCs w:val="24"/>
        </w:rPr>
      </w:pPr>
    </w:p>
    <w:p w14:paraId="4BFCB0D4" w14:textId="7499E5DA" w:rsidR="00763F39" w:rsidRPr="00763F39" w:rsidRDefault="00763F39" w:rsidP="00763F39">
      <w:pPr>
        <w:rPr>
          <w:rFonts w:ascii="Dreaming Outloud Pro" w:hAnsi="Dreaming Outloud Pro" w:cs="Dreaming Outloud Pro"/>
          <w:sz w:val="24"/>
          <w:szCs w:val="24"/>
        </w:rPr>
      </w:pPr>
      <w:r w:rsidRPr="00763F39">
        <w:rPr>
          <w:rFonts w:ascii="Dreaming Outloud Pro" w:hAnsi="Dreaming Outloud Pro" w:cs="Dreaming Outloud Pro"/>
          <w:sz w:val="24"/>
          <w:szCs w:val="24"/>
        </w:rPr>
        <w:t>On the morning of the Emberwake festival</w:t>
      </w:r>
      <w:r w:rsidR="00982CE7">
        <w:rPr>
          <w:rFonts w:ascii="Dreaming Outloud Pro" w:hAnsi="Dreaming Outloud Pro" w:cs="Dreaming Outloud Pro"/>
          <w:sz w:val="24"/>
          <w:szCs w:val="24"/>
        </w:rPr>
        <w:t>, 21</w:t>
      </w:r>
      <w:r w:rsidR="00982CE7" w:rsidRPr="00982CE7">
        <w:rPr>
          <w:rFonts w:ascii="Dreaming Outloud Pro" w:hAnsi="Dreaming Outloud Pro" w:cs="Dreaming Outloud Pro"/>
          <w:sz w:val="24"/>
          <w:szCs w:val="24"/>
          <w:vertAlign w:val="superscript"/>
        </w:rPr>
        <w:t>st</w:t>
      </w:r>
      <w:r w:rsidR="00982CE7">
        <w:rPr>
          <w:rFonts w:ascii="Dreaming Outloud Pro" w:hAnsi="Dreaming Outloud Pro" w:cs="Dreaming Outloud Pro"/>
          <w:sz w:val="24"/>
          <w:szCs w:val="24"/>
        </w:rPr>
        <w:t xml:space="preserve"> Greengold y</w:t>
      </w:r>
      <w:r w:rsidR="00490B65">
        <w:rPr>
          <w:rFonts w:ascii="Dreaming Outloud Pro" w:hAnsi="Dreaming Outloud Pro" w:cs="Dreaming Outloud Pro"/>
          <w:sz w:val="24"/>
          <w:szCs w:val="24"/>
        </w:rPr>
        <w:t>ea</w:t>
      </w:r>
      <w:r w:rsidR="00982CE7">
        <w:rPr>
          <w:rFonts w:ascii="Dreaming Outloud Pro" w:hAnsi="Dreaming Outloud Pro" w:cs="Dreaming Outloud Pro"/>
          <w:sz w:val="24"/>
          <w:szCs w:val="24"/>
        </w:rPr>
        <w:t>r</w:t>
      </w:r>
      <w:r w:rsidR="00490B65">
        <w:rPr>
          <w:rFonts w:ascii="Dreaming Outloud Pro" w:hAnsi="Dreaming Outloud Pro" w:cs="Dreaming Outloud Pro"/>
          <w:sz w:val="24"/>
          <w:szCs w:val="24"/>
        </w:rPr>
        <w:t xml:space="preserve"> </w:t>
      </w:r>
      <w:r w:rsidR="00982CE7">
        <w:rPr>
          <w:rFonts w:ascii="Dreaming Outloud Pro" w:hAnsi="Dreaming Outloud Pro" w:cs="Dreaming Outloud Pro"/>
          <w:sz w:val="24"/>
          <w:szCs w:val="24"/>
        </w:rPr>
        <w:t>5137</w:t>
      </w:r>
      <w:r w:rsidRPr="00763F39">
        <w:rPr>
          <w:rFonts w:ascii="Dreaming Outloud Pro" w:hAnsi="Dreaming Outloud Pro" w:cs="Dreaming Outloud Pro"/>
          <w:sz w:val="24"/>
          <w:szCs w:val="24"/>
        </w:rPr>
        <w:t>, Anthea Bloodclot was discovered deceased within her caravan, stationed approximately two miles east of Somnolent along the southern road. She had been scheduled to address the gathered people later that day, her attendance secured and promoted most strongly by Alistair Prussett, envoy of Perfid, and Eden Carrion, liaison of Clan Voruun. The discovery was made by Sable Greentree, a local merchant in the employ of the town, who had been charged with delivering supplies in preparation for the festival.</w:t>
      </w:r>
    </w:p>
    <w:p w14:paraId="1FA40688" w14:textId="77777777" w:rsidR="00763F39" w:rsidRDefault="00763F39" w:rsidP="00763F39">
      <w:pPr>
        <w:rPr>
          <w:rFonts w:ascii="Dreaming Outloud Pro" w:hAnsi="Dreaming Outloud Pro" w:cs="Dreaming Outloud Pro"/>
          <w:sz w:val="24"/>
          <w:szCs w:val="24"/>
        </w:rPr>
      </w:pPr>
      <w:r w:rsidRPr="00763F39">
        <w:rPr>
          <w:rFonts w:ascii="Dreaming Outloud Pro" w:hAnsi="Dreaming Outloud Pro" w:cs="Dreaming Outloud Pro"/>
          <w:sz w:val="24"/>
          <w:szCs w:val="24"/>
        </w:rPr>
        <w:t>In the days preceding her death, several individuals made statements regarding their interactions with the deceased</w:t>
      </w:r>
      <w:r>
        <w:rPr>
          <w:rFonts w:ascii="Dreaming Outloud Pro" w:hAnsi="Dreaming Outloud Pro" w:cs="Dreaming Outloud Pro"/>
          <w:sz w:val="24"/>
          <w:szCs w:val="24"/>
        </w:rPr>
        <w:t>:</w:t>
      </w:r>
    </w:p>
    <w:p w14:paraId="077B202A" w14:textId="1B702EED" w:rsidR="00763F39" w:rsidRDefault="00763F39" w:rsidP="00763F39">
      <w:pPr>
        <w:pStyle w:val="ListParagraph"/>
        <w:numPr>
          <w:ilvl w:val="0"/>
          <w:numId w:val="1"/>
        </w:numPr>
        <w:rPr>
          <w:rFonts w:ascii="Dreaming Outloud Pro" w:hAnsi="Dreaming Outloud Pro" w:cs="Dreaming Outloud Pro"/>
          <w:sz w:val="24"/>
          <w:szCs w:val="24"/>
        </w:rPr>
      </w:pPr>
      <w:r w:rsidRPr="00763F39">
        <w:rPr>
          <w:rFonts w:ascii="Dreaming Outloud Pro" w:hAnsi="Dreaming Outloud Pro" w:cs="Dreaming Outloud Pro"/>
          <w:sz w:val="24"/>
          <w:szCs w:val="24"/>
        </w:rPr>
        <w:t>Callum Redmayne, keeper of the Drowsy Coin tavern, testified that he saw Anthea Bloodclot on the evening before her passing, in the company of Eden Carrion and Summer Quaresh, liaison of Clan</w:t>
      </w:r>
      <w:r w:rsidR="008778F5">
        <w:rPr>
          <w:rFonts w:ascii="Dreaming Outloud Pro" w:hAnsi="Dreaming Outloud Pro" w:cs="Dreaming Outloud Pro"/>
          <w:sz w:val="24"/>
          <w:szCs w:val="24"/>
        </w:rPr>
        <w:t>s Voruun and</w:t>
      </w:r>
      <w:r w:rsidRPr="00763F39">
        <w:rPr>
          <w:rFonts w:ascii="Dreaming Outloud Pro" w:hAnsi="Dreaming Outloud Pro" w:cs="Dreaming Outloud Pro"/>
          <w:sz w:val="24"/>
          <w:szCs w:val="24"/>
        </w:rPr>
        <w:t xml:space="preserve"> Khaali, where they were observed sharing drinks. </w:t>
      </w:r>
    </w:p>
    <w:p w14:paraId="669FA008" w14:textId="1EA89E88" w:rsidR="00763F39" w:rsidRDefault="00763F39" w:rsidP="00763F39">
      <w:pPr>
        <w:pStyle w:val="ListParagraph"/>
        <w:numPr>
          <w:ilvl w:val="0"/>
          <w:numId w:val="1"/>
        </w:numPr>
        <w:rPr>
          <w:rFonts w:ascii="Dreaming Outloud Pro" w:hAnsi="Dreaming Outloud Pro" w:cs="Dreaming Outloud Pro"/>
          <w:sz w:val="24"/>
          <w:szCs w:val="24"/>
        </w:rPr>
      </w:pPr>
      <w:r w:rsidRPr="00763F39">
        <w:rPr>
          <w:rFonts w:ascii="Dreaming Outloud Pro" w:hAnsi="Dreaming Outloud Pro" w:cs="Dreaming Outloud Pro"/>
          <w:sz w:val="24"/>
          <w:szCs w:val="24"/>
        </w:rPr>
        <w:t xml:space="preserve">Elmwood Bluevine, scholar and retired wizard, reported that Anthea had visited him one week prior, seeking information concerning </w:t>
      </w:r>
      <w:r w:rsidR="00525373">
        <w:rPr>
          <w:rFonts w:ascii="Dreaming Outloud Pro" w:hAnsi="Dreaming Outloud Pro" w:cs="Dreaming Outloud Pro"/>
          <w:sz w:val="24"/>
          <w:szCs w:val="24"/>
        </w:rPr>
        <w:t xml:space="preserve">a </w:t>
      </w:r>
      <w:r w:rsidR="0054458E">
        <w:rPr>
          <w:rFonts w:ascii="Dreaming Outloud Pro" w:hAnsi="Dreaming Outloud Pro" w:cs="Dreaming Outloud Pro"/>
          <w:sz w:val="24"/>
          <w:szCs w:val="24"/>
        </w:rPr>
        <w:t>ventur</w:t>
      </w:r>
      <w:r w:rsidR="00525373">
        <w:rPr>
          <w:rFonts w:ascii="Dreaming Outloud Pro" w:hAnsi="Dreaming Outloud Pro" w:cs="Dreaming Outloud Pro"/>
          <w:sz w:val="24"/>
          <w:szCs w:val="24"/>
        </w:rPr>
        <w:t>e</w:t>
      </w:r>
      <w:r w:rsidR="0054458E">
        <w:rPr>
          <w:rFonts w:ascii="Dreaming Outloud Pro" w:hAnsi="Dreaming Outloud Pro" w:cs="Dreaming Outloud Pro"/>
          <w:sz w:val="24"/>
          <w:szCs w:val="24"/>
        </w:rPr>
        <w:t xml:space="preserve"> into</w:t>
      </w:r>
      <w:r w:rsidRPr="00763F39">
        <w:rPr>
          <w:rFonts w:ascii="Dreaming Outloud Pro" w:hAnsi="Dreaming Outloud Pro" w:cs="Dreaming Outloud Pro"/>
          <w:sz w:val="24"/>
          <w:szCs w:val="24"/>
        </w:rPr>
        <w:t xml:space="preserve"> Thistlewound. </w:t>
      </w:r>
    </w:p>
    <w:p w14:paraId="38189E24" w14:textId="0083C509" w:rsidR="00763F39" w:rsidRPr="00763F39" w:rsidRDefault="004E53D0" w:rsidP="00763F39">
      <w:pPr>
        <w:pStyle w:val="ListParagraph"/>
        <w:numPr>
          <w:ilvl w:val="0"/>
          <w:numId w:val="1"/>
        </w:numPr>
        <w:rPr>
          <w:rFonts w:ascii="Dreaming Outloud Pro" w:hAnsi="Dreaming Outloud Pro" w:cs="Dreaming Outloud Pro"/>
          <w:sz w:val="24"/>
          <w:szCs w:val="24"/>
        </w:rPr>
      </w:pPr>
      <w:r>
        <w:rPr>
          <w:rFonts w:ascii="Dreaming Outloud Pro" w:hAnsi="Dreaming Outloud Pro" w:cs="Dreaming Outloud Pro"/>
          <w:sz w:val="24"/>
          <w:szCs w:val="24"/>
        </w:rPr>
        <w:t>Ersil</w:t>
      </w:r>
      <w:r w:rsidR="00763F39" w:rsidRPr="00763F39">
        <w:rPr>
          <w:rFonts w:ascii="Dreaming Outloud Pro" w:hAnsi="Dreaming Outloud Pro" w:cs="Dreaming Outloud Pro"/>
          <w:sz w:val="24"/>
          <w:szCs w:val="24"/>
        </w:rPr>
        <w:t xml:space="preserve"> </w:t>
      </w:r>
      <w:r w:rsidR="00DE064B">
        <w:rPr>
          <w:rFonts w:ascii="Dreaming Outloud Pro" w:hAnsi="Dreaming Outloud Pro" w:cs="Dreaming Outloud Pro"/>
          <w:sz w:val="24"/>
          <w:szCs w:val="24"/>
        </w:rPr>
        <w:t>Loquela</w:t>
      </w:r>
      <w:r w:rsidR="00763F39" w:rsidRPr="00763F39">
        <w:rPr>
          <w:rFonts w:ascii="Dreaming Outloud Pro" w:hAnsi="Dreaming Outloud Pro" w:cs="Dreaming Outloud Pro"/>
          <w:sz w:val="24"/>
          <w:szCs w:val="24"/>
        </w:rPr>
        <w:t>, an itinerant bard, confirmed that he had spoken with her two days before her death</w:t>
      </w:r>
      <w:r w:rsidR="00A84437">
        <w:rPr>
          <w:rFonts w:ascii="Dreaming Outloud Pro" w:hAnsi="Dreaming Outloud Pro" w:cs="Dreaming Outloud Pro"/>
          <w:sz w:val="24"/>
          <w:szCs w:val="24"/>
        </w:rPr>
        <w:t>, attempting to</w:t>
      </w:r>
      <w:r w:rsidR="00763F39" w:rsidRPr="00763F39">
        <w:rPr>
          <w:rFonts w:ascii="Dreaming Outloud Pro" w:hAnsi="Dreaming Outloud Pro" w:cs="Dreaming Outloud Pro"/>
          <w:sz w:val="24"/>
          <w:szCs w:val="24"/>
        </w:rPr>
        <w:t xml:space="preserve"> gather details for a ballad of her exploits.</w:t>
      </w:r>
    </w:p>
    <w:p w14:paraId="23779EDA" w14:textId="34C84CAA" w:rsidR="00763F39" w:rsidRPr="00763F39" w:rsidRDefault="00763F39" w:rsidP="00763F39">
      <w:pPr>
        <w:rPr>
          <w:rFonts w:ascii="Dreaming Outloud Pro" w:hAnsi="Dreaming Outloud Pro" w:cs="Dreaming Outloud Pro"/>
          <w:sz w:val="24"/>
          <w:szCs w:val="24"/>
        </w:rPr>
      </w:pPr>
      <w:r w:rsidRPr="00763F39">
        <w:rPr>
          <w:rFonts w:ascii="Dreaming Outloud Pro" w:hAnsi="Dreaming Outloud Pro" w:cs="Dreaming Outloud Pro"/>
          <w:sz w:val="24"/>
          <w:szCs w:val="24"/>
        </w:rPr>
        <w:t xml:space="preserve">Initial examination suggested her passing to be the result of natural causes. However, Father Zantos, elder of Somnolent’s </w:t>
      </w:r>
      <w:r w:rsidR="00130D29">
        <w:rPr>
          <w:rFonts w:ascii="Dreaming Outloud Pro" w:hAnsi="Dreaming Outloud Pro" w:cs="Dreaming Outloud Pro"/>
          <w:sz w:val="24"/>
          <w:szCs w:val="24"/>
        </w:rPr>
        <w:t>druid community</w:t>
      </w:r>
      <w:r w:rsidRPr="00763F39">
        <w:rPr>
          <w:rFonts w:ascii="Dreaming Outloud Pro" w:hAnsi="Dreaming Outloud Pro" w:cs="Dreaming Outloud Pro"/>
          <w:sz w:val="24"/>
          <w:szCs w:val="24"/>
        </w:rPr>
        <w:t>, discerned signs consistent with poisoning by Bloodspore, a rare and potent herb cultivated exclusively in the lands of Clan Orvak. The poison was likely administered by way of the wine discovered in her caravan, which remained only half-consumed at the time of her death.</w:t>
      </w:r>
    </w:p>
    <w:p w14:paraId="3F15C785" w14:textId="2A48BA5E" w:rsidR="00763F39" w:rsidRPr="00763F39" w:rsidRDefault="00763F39" w:rsidP="00763F39">
      <w:pPr>
        <w:rPr>
          <w:rFonts w:ascii="Dreaming Outloud Pro" w:hAnsi="Dreaming Outloud Pro" w:cs="Dreaming Outloud Pro"/>
          <w:sz w:val="24"/>
          <w:szCs w:val="24"/>
        </w:rPr>
      </w:pPr>
      <w:r w:rsidRPr="00763F39">
        <w:rPr>
          <w:rFonts w:ascii="Dreaming Outloud Pro" w:hAnsi="Dreaming Outloud Pro" w:cs="Dreaming Outloud Pro"/>
          <w:sz w:val="24"/>
          <w:szCs w:val="24"/>
        </w:rPr>
        <w:t>No comprehensive inquiry was conducted by the town guard. The caravan, together with all evidence within, was removed</w:t>
      </w:r>
      <w:r>
        <w:rPr>
          <w:rFonts w:ascii="Dreaming Outloud Pro" w:hAnsi="Dreaming Outloud Pro" w:cs="Dreaming Outloud Pro"/>
          <w:sz w:val="24"/>
          <w:szCs w:val="24"/>
        </w:rPr>
        <w:t xml:space="preserve"> by parties unknown</w:t>
      </w:r>
      <w:r w:rsidRPr="00763F39">
        <w:rPr>
          <w:rFonts w:ascii="Dreaming Outloud Pro" w:hAnsi="Dreaming Outloud Pro" w:cs="Dreaming Outloud Pro"/>
          <w:sz w:val="24"/>
          <w:szCs w:val="24"/>
        </w:rPr>
        <w:t xml:space="preserve"> during the festivities of Emberwake, thereby hindering the preservation of a crime scene and preventing subsequent examination.</w:t>
      </w:r>
    </w:p>
    <w:p w14:paraId="5B4851CE" w14:textId="77777777" w:rsidR="00763F39" w:rsidRDefault="00763F39" w:rsidP="00763F39">
      <w:pPr>
        <w:rPr>
          <w:rFonts w:ascii="Dreaming Outloud Pro" w:hAnsi="Dreaming Outloud Pro" w:cs="Dreaming Outloud Pro"/>
          <w:sz w:val="24"/>
          <w:szCs w:val="24"/>
        </w:rPr>
      </w:pPr>
      <w:r w:rsidRPr="00763F39">
        <w:rPr>
          <w:rFonts w:ascii="Dreaming Outloud Pro" w:hAnsi="Dreaming Outloud Pro" w:cs="Dreaming Outloud Pro"/>
          <w:sz w:val="24"/>
          <w:szCs w:val="24"/>
        </w:rPr>
        <w:t xml:space="preserve">The circumstances of Anthea’s death raise questions of culpability. While the Rootbound, a militant faction originating from Clan Orvak, are known to possess Bloodspore and have expressed hostility towards figures such as Anthea, their capacity to act independently in this matter is doubtful. </w:t>
      </w:r>
    </w:p>
    <w:p w14:paraId="716137A4" w14:textId="4F13D654" w:rsidR="00763F39" w:rsidRDefault="00763F39" w:rsidP="00763F39">
      <w:pPr>
        <w:rPr>
          <w:rFonts w:ascii="Dreaming Outloud Pro" w:hAnsi="Dreaming Outloud Pro" w:cs="Dreaming Outloud Pro"/>
          <w:sz w:val="24"/>
          <w:szCs w:val="24"/>
        </w:rPr>
      </w:pPr>
      <w:r w:rsidRPr="00763F39">
        <w:rPr>
          <w:rFonts w:ascii="Dreaming Outloud Pro" w:hAnsi="Dreaming Outloud Pro" w:cs="Dreaming Outloud Pro"/>
          <w:sz w:val="24"/>
          <w:szCs w:val="24"/>
        </w:rPr>
        <w:t xml:space="preserve">The operation would have required considerable wealth and logistical support, implying the involvement of allies or patrons with broader reach. Which groups, whether political, </w:t>
      </w:r>
      <w:r w:rsidRPr="00763F39">
        <w:rPr>
          <w:rFonts w:ascii="Dreaming Outloud Pro" w:hAnsi="Dreaming Outloud Pro" w:cs="Dreaming Outloud Pro"/>
          <w:sz w:val="24"/>
          <w:szCs w:val="24"/>
        </w:rPr>
        <w:lastRenderedPageBreak/>
        <w:t>mercantile, or arcane in nature, might have had the motive to conspire with them remains unresolved.</w:t>
      </w:r>
    </w:p>
    <w:p w14:paraId="58DB8F65" w14:textId="77777777" w:rsidR="00763F39" w:rsidRDefault="00763F39" w:rsidP="00763F39">
      <w:pPr>
        <w:rPr>
          <w:rFonts w:ascii="Dreaming Outloud Pro" w:hAnsi="Dreaming Outloud Pro" w:cs="Dreaming Outloud Pro"/>
          <w:sz w:val="24"/>
          <w:szCs w:val="24"/>
        </w:rPr>
      </w:pPr>
      <w:r>
        <w:rPr>
          <w:rFonts w:ascii="Dreaming Outloud Pro" w:hAnsi="Dreaming Outloud Pro" w:cs="Dreaming Outloud Pro"/>
          <w:sz w:val="24"/>
          <w:szCs w:val="24"/>
        </w:rPr>
        <w:t>Within Somnolent alone, there are several entities that had been outspoken about the activity of Anthea Bloodclot, though any suggestion against a specific party would be conjecture at this point.</w:t>
      </w:r>
    </w:p>
    <w:p w14:paraId="5C1A42E0" w14:textId="566695E5" w:rsidR="00763F39" w:rsidRDefault="00763F39" w:rsidP="00763F39">
      <w:pPr>
        <w:pStyle w:val="ListParagraph"/>
        <w:numPr>
          <w:ilvl w:val="0"/>
          <w:numId w:val="2"/>
        </w:numPr>
        <w:rPr>
          <w:rFonts w:ascii="Dreaming Outloud Pro" w:hAnsi="Dreaming Outloud Pro" w:cs="Dreaming Outloud Pro"/>
          <w:sz w:val="24"/>
          <w:szCs w:val="24"/>
        </w:rPr>
      </w:pPr>
      <w:r w:rsidRPr="00763F39">
        <w:rPr>
          <w:rFonts w:ascii="Dreaming Outloud Pro" w:hAnsi="Dreaming Outloud Pro" w:cs="Dreaming Outloud Pro"/>
          <w:sz w:val="24"/>
          <w:szCs w:val="24"/>
        </w:rPr>
        <w:t>Somnolent itself was steadfastly neutral, resisting against integration into her empire</w:t>
      </w:r>
      <w:r>
        <w:rPr>
          <w:rFonts w:ascii="Dreaming Outloud Pro" w:hAnsi="Dreaming Outloud Pro" w:cs="Dreaming Outloud Pro"/>
          <w:sz w:val="24"/>
          <w:szCs w:val="24"/>
        </w:rPr>
        <w:t>, with Headman Romayne Drayton publicly denouncing her attempts to force Somnolent into the fold.</w:t>
      </w:r>
    </w:p>
    <w:p w14:paraId="392098D2" w14:textId="7B42D72F" w:rsidR="00763F39" w:rsidRDefault="00763F39" w:rsidP="00763F39">
      <w:pPr>
        <w:pStyle w:val="ListParagraph"/>
        <w:numPr>
          <w:ilvl w:val="0"/>
          <w:numId w:val="2"/>
        </w:numPr>
        <w:rPr>
          <w:rFonts w:ascii="Dreaming Outloud Pro" w:hAnsi="Dreaming Outloud Pro" w:cs="Dreaming Outloud Pro"/>
          <w:sz w:val="24"/>
          <w:szCs w:val="24"/>
        </w:rPr>
      </w:pPr>
      <w:r>
        <w:rPr>
          <w:rFonts w:ascii="Dreaming Outloud Pro" w:hAnsi="Dreaming Outloud Pro" w:cs="Dreaming Outloud Pro"/>
          <w:sz w:val="24"/>
          <w:szCs w:val="24"/>
        </w:rPr>
        <w:t xml:space="preserve">Doro were wary of the potential problems caused by a unified Rakara – </w:t>
      </w:r>
      <w:r w:rsidR="00BF234E">
        <w:rPr>
          <w:rFonts w:ascii="Dreaming Outloud Pro" w:hAnsi="Dreaming Outloud Pro" w:cs="Dreaming Outloud Pro"/>
          <w:sz w:val="24"/>
          <w:szCs w:val="24"/>
        </w:rPr>
        <w:t>cautious of</w:t>
      </w:r>
      <w:r>
        <w:rPr>
          <w:rFonts w:ascii="Dreaming Outloud Pro" w:hAnsi="Dreaming Outloud Pro" w:cs="Dreaming Outloud Pro"/>
          <w:sz w:val="24"/>
          <w:szCs w:val="24"/>
        </w:rPr>
        <w:t xml:space="preserve"> the impact this would have on </w:t>
      </w:r>
      <w:r w:rsidR="006416D4">
        <w:rPr>
          <w:rFonts w:ascii="Dreaming Outloud Pro" w:hAnsi="Dreaming Outloud Pro" w:cs="Dreaming Outloud Pro"/>
          <w:sz w:val="24"/>
          <w:szCs w:val="24"/>
        </w:rPr>
        <w:t xml:space="preserve">their </w:t>
      </w:r>
      <w:r>
        <w:rPr>
          <w:rFonts w:ascii="Dreaming Outloud Pro" w:hAnsi="Dreaming Outloud Pro" w:cs="Dreaming Outloud Pro"/>
          <w:sz w:val="24"/>
          <w:szCs w:val="24"/>
        </w:rPr>
        <w:t>trad</w:t>
      </w:r>
      <w:r w:rsidR="006416D4">
        <w:rPr>
          <w:rFonts w:ascii="Dreaming Outloud Pro" w:hAnsi="Dreaming Outloud Pro" w:cs="Dreaming Outloud Pro"/>
          <w:sz w:val="24"/>
          <w:szCs w:val="24"/>
        </w:rPr>
        <w:t xml:space="preserve">ing with </w:t>
      </w:r>
      <w:r w:rsidR="00490B65">
        <w:rPr>
          <w:rFonts w:ascii="Dreaming Outloud Pro" w:hAnsi="Dreaming Outloud Pro" w:cs="Dreaming Outloud Pro"/>
          <w:sz w:val="24"/>
          <w:szCs w:val="24"/>
        </w:rPr>
        <w:t>Rakaran clans and the route through to Minir</w:t>
      </w:r>
      <w:r>
        <w:rPr>
          <w:rFonts w:ascii="Dreaming Outloud Pro" w:hAnsi="Dreaming Outloud Pro" w:cs="Dreaming Outloud Pro"/>
          <w:sz w:val="24"/>
          <w:szCs w:val="24"/>
        </w:rPr>
        <w:t xml:space="preserve">, </w:t>
      </w:r>
      <w:r w:rsidR="00490B65">
        <w:rPr>
          <w:rFonts w:ascii="Dreaming Outloud Pro" w:hAnsi="Dreaming Outloud Pro" w:cs="Dreaming Outloud Pro"/>
          <w:sz w:val="24"/>
          <w:szCs w:val="24"/>
        </w:rPr>
        <w:t xml:space="preserve">as well as </w:t>
      </w:r>
      <w:r>
        <w:rPr>
          <w:rFonts w:ascii="Dreaming Outloud Pro" w:hAnsi="Dreaming Outloud Pro" w:cs="Dreaming Outloud Pro"/>
          <w:sz w:val="24"/>
          <w:szCs w:val="24"/>
        </w:rPr>
        <w:t xml:space="preserve">the potential of a new adversary rising so close to </w:t>
      </w:r>
      <w:r w:rsidR="00041D8F">
        <w:rPr>
          <w:rFonts w:ascii="Dreaming Outloud Pro" w:hAnsi="Dreaming Outloud Pro" w:cs="Dreaming Outloud Pro"/>
          <w:sz w:val="24"/>
          <w:szCs w:val="24"/>
        </w:rPr>
        <w:t>home</w:t>
      </w:r>
      <w:r>
        <w:rPr>
          <w:rFonts w:ascii="Dreaming Outloud Pro" w:hAnsi="Dreaming Outloud Pro" w:cs="Dreaming Outloud Pro"/>
          <w:sz w:val="24"/>
          <w:szCs w:val="24"/>
        </w:rPr>
        <w:t>.</w:t>
      </w:r>
    </w:p>
    <w:p w14:paraId="7163947A" w14:textId="77777777" w:rsidR="00982CE7" w:rsidRDefault="00982CE7" w:rsidP="00763F39">
      <w:pPr>
        <w:pStyle w:val="ListParagraph"/>
        <w:numPr>
          <w:ilvl w:val="0"/>
          <w:numId w:val="2"/>
        </w:numPr>
        <w:rPr>
          <w:rFonts w:ascii="Dreaming Outloud Pro" w:hAnsi="Dreaming Outloud Pro" w:cs="Dreaming Outloud Pro"/>
          <w:sz w:val="24"/>
          <w:szCs w:val="24"/>
        </w:rPr>
      </w:pPr>
      <w:r w:rsidRPr="00982CE7">
        <w:rPr>
          <w:rFonts w:ascii="Dreaming Outloud Pro" w:hAnsi="Dreaming Outloud Pro" w:cs="Dreaming Outloud Pro"/>
          <w:sz w:val="24"/>
          <w:szCs w:val="24"/>
        </w:rPr>
        <w:t xml:space="preserve">Perfid has a history of being decidedly outspoken against Anthea Bloodclot; with her open appreciation of Ardynian legacy being viewed a heresy to the Church of Elgira. However, this stance appears to of softened as Alistair Prussett was </w:t>
      </w:r>
      <w:r w:rsidR="00763F39" w:rsidRPr="00982CE7">
        <w:rPr>
          <w:rFonts w:ascii="Dreaming Outloud Pro" w:hAnsi="Dreaming Outloud Pro" w:cs="Dreaming Outloud Pro"/>
          <w:sz w:val="24"/>
          <w:szCs w:val="24"/>
        </w:rPr>
        <w:t>championing Anthea’s presence at Emberwake</w:t>
      </w:r>
      <w:r w:rsidRPr="00982CE7">
        <w:rPr>
          <w:rFonts w:ascii="Dreaming Outloud Pro" w:hAnsi="Dreaming Outloud Pro" w:cs="Dreaming Outloud Pro"/>
          <w:sz w:val="24"/>
          <w:szCs w:val="24"/>
        </w:rPr>
        <w:t xml:space="preserve"> with Perfid’s backing.</w:t>
      </w:r>
    </w:p>
    <w:p w14:paraId="54BC2621" w14:textId="7F4429A8" w:rsidR="00490B65" w:rsidRDefault="00490B65" w:rsidP="00763F39">
      <w:pPr>
        <w:pStyle w:val="ListParagraph"/>
        <w:numPr>
          <w:ilvl w:val="0"/>
          <w:numId w:val="2"/>
        </w:numPr>
        <w:rPr>
          <w:rFonts w:ascii="Dreaming Outloud Pro" w:hAnsi="Dreaming Outloud Pro" w:cs="Dreaming Outloud Pro"/>
          <w:sz w:val="24"/>
          <w:szCs w:val="24"/>
        </w:rPr>
      </w:pPr>
      <w:r>
        <w:rPr>
          <w:rFonts w:ascii="Dreaming Outloud Pro" w:hAnsi="Dreaming Outloud Pro" w:cs="Dreaming Outloud Pro"/>
          <w:sz w:val="24"/>
          <w:szCs w:val="24"/>
        </w:rPr>
        <w:t>Minir is known to have funded many of Anthea’s early activity, for reasons unconfirmed but likely linked to her shared interest in Ardynian legacy. However, these rumours fell notably silent as her power increased.</w:t>
      </w:r>
    </w:p>
    <w:p w14:paraId="66E6ABC4" w14:textId="35F2225B" w:rsidR="00763F39" w:rsidRPr="00982CE7" w:rsidRDefault="00763F39" w:rsidP="00982CE7">
      <w:pPr>
        <w:rPr>
          <w:rFonts w:ascii="Dreaming Outloud Pro" w:hAnsi="Dreaming Outloud Pro" w:cs="Dreaming Outloud Pro"/>
          <w:sz w:val="24"/>
          <w:szCs w:val="24"/>
        </w:rPr>
      </w:pPr>
      <w:r w:rsidRPr="00982CE7">
        <w:rPr>
          <w:rFonts w:ascii="Dreaming Outloud Pro" w:hAnsi="Dreaming Outloud Pro" w:cs="Dreaming Outloud Pro"/>
          <w:sz w:val="24"/>
          <w:szCs w:val="24"/>
        </w:rPr>
        <w:t xml:space="preserve">The responses of notable figures were immediate and varied. Ambassadors from the great clans expressed formal regret, each careful to distance themselves from implication. The emissaries of Perfid and Doro alike conveyed their outrage, citing both the affront to international dignity and the disruption of local peace. Eden Carrion, whose role in securing Anthea’s presence had been well publicised, denounced the act as cowardly. Romayne Drayton, leader of Somnolent, addressed the town square with a plea for calm, urging that judgment </w:t>
      </w:r>
      <w:r w:rsidR="00C3481B" w:rsidRPr="00982CE7">
        <w:rPr>
          <w:rFonts w:ascii="Dreaming Outloud Pro" w:hAnsi="Dreaming Outloud Pro" w:cs="Dreaming Outloud Pro"/>
          <w:sz w:val="24"/>
          <w:szCs w:val="24"/>
        </w:rPr>
        <w:t>is not</w:t>
      </w:r>
      <w:r w:rsidRPr="00982CE7">
        <w:rPr>
          <w:rFonts w:ascii="Dreaming Outloud Pro" w:hAnsi="Dreaming Outloud Pro" w:cs="Dreaming Outloud Pro"/>
          <w:sz w:val="24"/>
          <w:szCs w:val="24"/>
        </w:rPr>
        <w:t xml:space="preserve"> passed without truth, though he refrained from assigning responsibility or demanding inquiry.</w:t>
      </w:r>
    </w:p>
    <w:p w14:paraId="3A585AAA" w14:textId="5C3F6050" w:rsidR="00763F39" w:rsidRPr="00763F39" w:rsidRDefault="00763F39" w:rsidP="00763F39">
      <w:pPr>
        <w:rPr>
          <w:rFonts w:ascii="Dreaming Outloud Pro" w:hAnsi="Dreaming Outloud Pro" w:cs="Dreaming Outloud Pro"/>
          <w:sz w:val="24"/>
          <w:szCs w:val="24"/>
        </w:rPr>
      </w:pPr>
      <w:r w:rsidRPr="00763F39">
        <w:rPr>
          <w:rFonts w:ascii="Dreaming Outloud Pro" w:hAnsi="Dreaming Outloud Pro" w:cs="Dreaming Outloud Pro"/>
          <w:sz w:val="24"/>
          <w:szCs w:val="24"/>
        </w:rPr>
        <w:t xml:space="preserve">Thus stands the record </w:t>
      </w:r>
      <w:r w:rsidR="00C3481B" w:rsidRPr="00763F39">
        <w:rPr>
          <w:rFonts w:ascii="Dreaming Outloud Pro" w:hAnsi="Dreaming Outloud Pro" w:cs="Dreaming Outloud Pro"/>
          <w:sz w:val="24"/>
          <w:szCs w:val="24"/>
        </w:rPr>
        <w:t>currently</w:t>
      </w:r>
      <w:r w:rsidRPr="00763F39">
        <w:rPr>
          <w:rFonts w:ascii="Dreaming Outloud Pro" w:hAnsi="Dreaming Outloud Pro" w:cs="Dreaming Outloud Pro"/>
          <w:sz w:val="24"/>
          <w:szCs w:val="24"/>
        </w:rPr>
        <w:t>. Anthea Bloodclot is dead; her loss noted, her presence erased, her fate unresolved.</w:t>
      </w:r>
    </w:p>
    <w:p w14:paraId="577404B9" w14:textId="1F943FC1" w:rsidR="0081536E" w:rsidRPr="00763F39" w:rsidRDefault="00763F39">
      <w:pPr>
        <w:rPr>
          <w:rFonts w:ascii="Dreaming Outloud Pro" w:hAnsi="Dreaming Outloud Pro" w:cs="Dreaming Outloud Pro"/>
          <w:sz w:val="24"/>
          <w:szCs w:val="24"/>
        </w:rPr>
      </w:pPr>
      <w:r w:rsidRPr="00763F39">
        <w:rPr>
          <w:rFonts w:ascii="Dreaming Outloud Pro" w:hAnsi="Dreaming Outloud Pro" w:cs="Dreaming Outloud Pro"/>
          <w:i/>
          <w:iCs/>
          <w:sz w:val="24"/>
          <w:szCs w:val="24"/>
        </w:rPr>
        <w:t>Prepared and entered into the records of Somnolent by my hand,</w:t>
      </w:r>
      <w:r w:rsidRPr="00763F39">
        <w:rPr>
          <w:rFonts w:ascii="Dreaming Outloud Pro" w:hAnsi="Dreaming Outloud Pro" w:cs="Dreaming Outloud Pro"/>
          <w:sz w:val="24"/>
          <w:szCs w:val="24"/>
        </w:rPr>
        <w:br/>
      </w:r>
      <w:r w:rsidRPr="00763F39">
        <w:rPr>
          <w:rFonts w:ascii="Dreaming Outloud Pro" w:hAnsi="Dreaming Outloud Pro" w:cs="Dreaming Outloud Pro"/>
          <w:b/>
          <w:bCs/>
          <w:sz w:val="24"/>
          <w:szCs w:val="24"/>
        </w:rPr>
        <w:t>Alaric Hammerfall</w:t>
      </w:r>
      <w:r w:rsidRPr="00763F39">
        <w:rPr>
          <w:rFonts w:ascii="Dreaming Outloud Pro" w:hAnsi="Dreaming Outloud Pro" w:cs="Dreaming Outloud Pro"/>
          <w:sz w:val="24"/>
          <w:szCs w:val="24"/>
        </w:rPr>
        <w:br/>
        <w:t>Treasurer and Keeper of Records</w:t>
      </w:r>
    </w:p>
    <w:sectPr w:rsidR="0081536E" w:rsidRPr="00763F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reaming Outloud Pro">
    <w:charset w:val="00"/>
    <w:family w:val="script"/>
    <w:pitch w:val="variable"/>
    <w:sig w:usb0="800000EF" w:usb1="0000000A" w:usb2="00000008"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080C59"/>
    <w:multiLevelType w:val="hybridMultilevel"/>
    <w:tmpl w:val="C102F954"/>
    <w:lvl w:ilvl="0" w:tplc="08090001">
      <w:start w:val="1"/>
      <w:numFmt w:val="bullet"/>
      <w:lvlText w:val=""/>
      <w:lvlJc w:val="left"/>
      <w:pPr>
        <w:ind w:left="795" w:hanging="360"/>
      </w:pPr>
      <w:rPr>
        <w:rFonts w:ascii="Symbol" w:hAnsi="Symbol" w:hint="default"/>
      </w:rPr>
    </w:lvl>
    <w:lvl w:ilvl="1" w:tplc="08090003" w:tentative="1">
      <w:start w:val="1"/>
      <w:numFmt w:val="bullet"/>
      <w:lvlText w:val="o"/>
      <w:lvlJc w:val="left"/>
      <w:pPr>
        <w:ind w:left="1515" w:hanging="360"/>
      </w:pPr>
      <w:rPr>
        <w:rFonts w:ascii="Courier New" w:hAnsi="Courier New" w:cs="Courier New" w:hint="default"/>
      </w:rPr>
    </w:lvl>
    <w:lvl w:ilvl="2" w:tplc="08090005" w:tentative="1">
      <w:start w:val="1"/>
      <w:numFmt w:val="bullet"/>
      <w:lvlText w:val=""/>
      <w:lvlJc w:val="left"/>
      <w:pPr>
        <w:ind w:left="2235" w:hanging="360"/>
      </w:pPr>
      <w:rPr>
        <w:rFonts w:ascii="Wingdings" w:hAnsi="Wingdings" w:hint="default"/>
      </w:rPr>
    </w:lvl>
    <w:lvl w:ilvl="3" w:tplc="08090001" w:tentative="1">
      <w:start w:val="1"/>
      <w:numFmt w:val="bullet"/>
      <w:lvlText w:val=""/>
      <w:lvlJc w:val="left"/>
      <w:pPr>
        <w:ind w:left="2955" w:hanging="360"/>
      </w:pPr>
      <w:rPr>
        <w:rFonts w:ascii="Symbol" w:hAnsi="Symbol" w:hint="default"/>
      </w:rPr>
    </w:lvl>
    <w:lvl w:ilvl="4" w:tplc="08090003" w:tentative="1">
      <w:start w:val="1"/>
      <w:numFmt w:val="bullet"/>
      <w:lvlText w:val="o"/>
      <w:lvlJc w:val="left"/>
      <w:pPr>
        <w:ind w:left="3675" w:hanging="360"/>
      </w:pPr>
      <w:rPr>
        <w:rFonts w:ascii="Courier New" w:hAnsi="Courier New" w:cs="Courier New" w:hint="default"/>
      </w:rPr>
    </w:lvl>
    <w:lvl w:ilvl="5" w:tplc="08090005" w:tentative="1">
      <w:start w:val="1"/>
      <w:numFmt w:val="bullet"/>
      <w:lvlText w:val=""/>
      <w:lvlJc w:val="left"/>
      <w:pPr>
        <w:ind w:left="4395" w:hanging="360"/>
      </w:pPr>
      <w:rPr>
        <w:rFonts w:ascii="Wingdings" w:hAnsi="Wingdings" w:hint="default"/>
      </w:rPr>
    </w:lvl>
    <w:lvl w:ilvl="6" w:tplc="08090001" w:tentative="1">
      <w:start w:val="1"/>
      <w:numFmt w:val="bullet"/>
      <w:lvlText w:val=""/>
      <w:lvlJc w:val="left"/>
      <w:pPr>
        <w:ind w:left="5115" w:hanging="360"/>
      </w:pPr>
      <w:rPr>
        <w:rFonts w:ascii="Symbol" w:hAnsi="Symbol" w:hint="default"/>
      </w:rPr>
    </w:lvl>
    <w:lvl w:ilvl="7" w:tplc="08090003" w:tentative="1">
      <w:start w:val="1"/>
      <w:numFmt w:val="bullet"/>
      <w:lvlText w:val="o"/>
      <w:lvlJc w:val="left"/>
      <w:pPr>
        <w:ind w:left="5835" w:hanging="360"/>
      </w:pPr>
      <w:rPr>
        <w:rFonts w:ascii="Courier New" w:hAnsi="Courier New" w:cs="Courier New" w:hint="default"/>
      </w:rPr>
    </w:lvl>
    <w:lvl w:ilvl="8" w:tplc="08090005" w:tentative="1">
      <w:start w:val="1"/>
      <w:numFmt w:val="bullet"/>
      <w:lvlText w:val=""/>
      <w:lvlJc w:val="left"/>
      <w:pPr>
        <w:ind w:left="6555" w:hanging="360"/>
      </w:pPr>
      <w:rPr>
        <w:rFonts w:ascii="Wingdings" w:hAnsi="Wingdings" w:hint="default"/>
      </w:rPr>
    </w:lvl>
  </w:abstractNum>
  <w:abstractNum w:abstractNumId="1" w15:restartNumberingAfterBreak="0">
    <w:nsid w:val="3E1206EA"/>
    <w:multiLevelType w:val="hybridMultilevel"/>
    <w:tmpl w:val="FE4C50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22715053">
    <w:abstractNumId w:val="1"/>
  </w:num>
  <w:num w:numId="2" w16cid:durableId="432094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F39"/>
    <w:rsid w:val="000149E7"/>
    <w:rsid w:val="00041D8F"/>
    <w:rsid w:val="00130D29"/>
    <w:rsid w:val="00490B65"/>
    <w:rsid w:val="004E53D0"/>
    <w:rsid w:val="00525373"/>
    <w:rsid w:val="0054458E"/>
    <w:rsid w:val="005D7708"/>
    <w:rsid w:val="006416D4"/>
    <w:rsid w:val="00763F39"/>
    <w:rsid w:val="0081536E"/>
    <w:rsid w:val="008778F5"/>
    <w:rsid w:val="009172BB"/>
    <w:rsid w:val="00982CE7"/>
    <w:rsid w:val="00A84437"/>
    <w:rsid w:val="00BF234E"/>
    <w:rsid w:val="00C3481B"/>
    <w:rsid w:val="00C417F4"/>
    <w:rsid w:val="00D10AAC"/>
    <w:rsid w:val="00DE064B"/>
    <w:rsid w:val="00DF0A90"/>
    <w:rsid w:val="00E62FD0"/>
    <w:rsid w:val="00FB01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fff7e1"/>
    </o:shapedefaults>
    <o:shapelayout v:ext="edit">
      <o:idmap v:ext="edit" data="1"/>
    </o:shapelayout>
  </w:shapeDefaults>
  <w:decimalSymbol w:val="."/>
  <w:listSeparator w:val=","/>
  <w14:docId w14:val="10B061A8"/>
  <w15:chartTrackingRefBased/>
  <w15:docId w15:val="{53E33E62-C708-4160-A2C8-6816C2681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3F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3F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3F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3F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3F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3F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3F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3F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3F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3F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3F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3F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3F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3F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3F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3F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3F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3F39"/>
    <w:rPr>
      <w:rFonts w:eastAsiaTheme="majorEastAsia" w:cstheme="majorBidi"/>
      <w:color w:val="272727" w:themeColor="text1" w:themeTint="D8"/>
    </w:rPr>
  </w:style>
  <w:style w:type="paragraph" w:styleId="Title">
    <w:name w:val="Title"/>
    <w:basedOn w:val="Normal"/>
    <w:next w:val="Normal"/>
    <w:link w:val="TitleChar"/>
    <w:uiPriority w:val="10"/>
    <w:qFormat/>
    <w:rsid w:val="00763F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3F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3F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3F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3F39"/>
    <w:pPr>
      <w:spacing w:before="160"/>
      <w:jc w:val="center"/>
    </w:pPr>
    <w:rPr>
      <w:i/>
      <w:iCs/>
      <w:color w:val="404040" w:themeColor="text1" w:themeTint="BF"/>
    </w:rPr>
  </w:style>
  <w:style w:type="character" w:customStyle="1" w:styleId="QuoteChar">
    <w:name w:val="Quote Char"/>
    <w:basedOn w:val="DefaultParagraphFont"/>
    <w:link w:val="Quote"/>
    <w:uiPriority w:val="29"/>
    <w:rsid w:val="00763F39"/>
    <w:rPr>
      <w:i/>
      <w:iCs/>
      <w:color w:val="404040" w:themeColor="text1" w:themeTint="BF"/>
    </w:rPr>
  </w:style>
  <w:style w:type="paragraph" w:styleId="ListParagraph">
    <w:name w:val="List Paragraph"/>
    <w:basedOn w:val="Normal"/>
    <w:uiPriority w:val="34"/>
    <w:qFormat/>
    <w:rsid w:val="00763F39"/>
    <w:pPr>
      <w:ind w:left="720"/>
      <w:contextualSpacing/>
    </w:pPr>
  </w:style>
  <w:style w:type="character" w:styleId="IntenseEmphasis">
    <w:name w:val="Intense Emphasis"/>
    <w:basedOn w:val="DefaultParagraphFont"/>
    <w:uiPriority w:val="21"/>
    <w:qFormat/>
    <w:rsid w:val="00763F39"/>
    <w:rPr>
      <w:i/>
      <w:iCs/>
      <w:color w:val="2F5496" w:themeColor="accent1" w:themeShade="BF"/>
    </w:rPr>
  </w:style>
  <w:style w:type="paragraph" w:styleId="IntenseQuote">
    <w:name w:val="Intense Quote"/>
    <w:basedOn w:val="Normal"/>
    <w:next w:val="Normal"/>
    <w:link w:val="IntenseQuoteChar"/>
    <w:uiPriority w:val="30"/>
    <w:qFormat/>
    <w:rsid w:val="00763F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3F39"/>
    <w:rPr>
      <w:i/>
      <w:iCs/>
      <w:color w:val="2F5496" w:themeColor="accent1" w:themeShade="BF"/>
    </w:rPr>
  </w:style>
  <w:style w:type="character" w:styleId="IntenseReference">
    <w:name w:val="Intense Reference"/>
    <w:basedOn w:val="DefaultParagraphFont"/>
    <w:uiPriority w:val="32"/>
    <w:qFormat/>
    <w:rsid w:val="00763F3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07/relationships/hdphoto" Target="media/hdphoto1.wdp"/><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594</TotalTime>
  <Pages>2</Pages>
  <Words>690</Words>
  <Characters>3933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Ellis Chaddock</dc:creator>
  <cp:keywords/>
  <dc:description/>
  <cp:lastModifiedBy>Ellis Chaddock</cp:lastModifiedBy>
  <cp:revision>15</cp:revision>
  <dcterms:created xsi:type="dcterms:W3CDTF">2025-08-23T20:39:00Z</dcterms:created>
  <dcterms:modified xsi:type="dcterms:W3CDTF">2025-10-20T17:30:00Z</dcterms:modified>
</cp:coreProperties>
</file>