
<file path=[Content_Types].xml><?xml version="1.0" encoding="utf-8"?>
<Types xmlns="http://schemas.openxmlformats.org/package/2006/content-types">
  <Default Extension="png" ContentType="image/png"/>
  <Default Extension="pcz" ContentType="image/x-pcz"/>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E1CED">
      <w:pPr>
        <w:pStyle w:val="Title"/>
      </w:pPr>
      <w:bookmarkStart w:id="0" w:name="_GoBack"/>
      <w:bookmarkEnd w:id="0"/>
      <w:r>
        <w:t>Suicide Trends and Social Factors New Zealand</w:t>
      </w:r>
    </w:p>
    <w:p w:rsidR="00000000" w:rsidRDefault="003E1CED">
      <w:pPr>
        <w:pStyle w:val="Title"/>
      </w:pPr>
      <w:r>
        <w:t>1981–1999</w:t>
      </w:r>
    </w:p>
    <w:p w:rsidR="00000000" w:rsidRDefault="003E1CED">
      <w:pPr>
        <w:pStyle w:val="Title"/>
        <w:spacing w:before="240"/>
        <w:rPr>
          <w:rFonts w:ascii="Times New Roman Mäori" w:hAnsi="Times New Roman Mäori"/>
          <w:b w:val="0"/>
          <w:sz w:val="48"/>
        </w:rPr>
      </w:pPr>
      <w:r>
        <w:rPr>
          <w:rFonts w:ascii="Times New Roman Mäori" w:hAnsi="Times New Roman Mäori"/>
          <w:b w:val="0"/>
          <w:sz w:val="48"/>
        </w:rPr>
        <w:t>Analyses from the New Zealand</w:t>
      </w:r>
      <w:r>
        <w:rPr>
          <w:rFonts w:ascii="Times New Roman Mäori" w:hAnsi="Times New Roman Mäori"/>
          <w:b w:val="0"/>
          <w:sz w:val="48"/>
        </w:rPr>
        <w:br/>
        <w:t>Census–Mortality Study</w:t>
      </w:r>
    </w:p>
    <w:p w:rsidR="00000000" w:rsidRDefault="003E1CED">
      <w:pPr>
        <w:pStyle w:val="Subhead"/>
        <w:spacing w:before="4000"/>
        <w:rPr>
          <w:sz w:val="36"/>
        </w:rPr>
      </w:pPr>
      <w:r>
        <w:rPr>
          <w:sz w:val="36"/>
        </w:rPr>
        <w:t>Report 5: Social Explanations for Suicide in New Zealand</w:t>
      </w:r>
    </w:p>
    <w:p w:rsidR="00000000" w:rsidRDefault="003E1CED">
      <w:pPr>
        <w:sectPr w:rsidR="00000000">
          <w:pgSz w:w="11907" w:h="16834" w:code="9"/>
          <w:pgMar w:top="5103" w:right="851" w:bottom="851" w:left="2552" w:header="0" w:footer="0" w:gutter="0"/>
          <w:cols w:space="720"/>
        </w:sectPr>
      </w:pPr>
    </w:p>
    <w:p w:rsidR="00000000" w:rsidRDefault="003E1CED">
      <w:pPr>
        <w:pStyle w:val="Imprint"/>
      </w:pPr>
      <w:r>
        <w:lastRenderedPageBreak/>
        <w:t>Authors:</w:t>
      </w:r>
    </w:p>
    <w:p w:rsidR="00000000" w:rsidRDefault="003E1CED">
      <w:pPr>
        <w:pStyle w:val="Imprint"/>
      </w:pPr>
      <w:r>
        <w:t>Dr Sunny Collings</w:t>
      </w:r>
    </w:p>
    <w:p w:rsidR="00000000" w:rsidRDefault="003E1CED">
      <w:pPr>
        <w:pStyle w:val="Imprint"/>
      </w:pPr>
      <w:r>
        <w:t>Associate Professor Tony Blakely</w:t>
      </w:r>
    </w:p>
    <w:p w:rsidR="00000000" w:rsidRDefault="003E1CED">
      <w:pPr>
        <w:pStyle w:val="Imprint"/>
      </w:pPr>
      <w:r>
        <w:t>June Atkinson</w:t>
      </w:r>
    </w:p>
    <w:p w:rsidR="00000000" w:rsidRDefault="003E1CED">
      <w:pPr>
        <w:pStyle w:val="Imprint"/>
      </w:pPr>
      <w:r>
        <w:t>Jackie Fawcett</w:t>
      </w:r>
    </w:p>
    <w:p w:rsidR="00000000" w:rsidRDefault="003E1CED">
      <w:pPr>
        <w:pStyle w:val="Imprint"/>
        <w:spacing w:before="1200"/>
      </w:pPr>
      <w:r>
        <w:t>Published in December 2005 by the</w:t>
      </w:r>
      <w:r>
        <w:br/>
        <w:t>Ministry of Health</w:t>
      </w:r>
      <w:r>
        <w:br/>
        <w:t>PO Box 5013, Wellington, New Zealand</w:t>
      </w:r>
    </w:p>
    <w:p w:rsidR="00000000" w:rsidRDefault="003E1CED">
      <w:pPr>
        <w:pStyle w:val="Imprint"/>
      </w:pPr>
      <w:r>
        <w:t>ISBN 0-478-29654-1 (Book)</w:t>
      </w:r>
      <w:r>
        <w:br/>
        <w:t>ISBN 0-478-29655-X (Internet)</w:t>
      </w:r>
      <w:r>
        <w:br/>
        <w:t>HP 4166</w:t>
      </w:r>
    </w:p>
    <w:p w:rsidR="00000000" w:rsidRDefault="003E1CED">
      <w:pPr>
        <w:pStyle w:val="Imprint"/>
      </w:pPr>
      <w:r>
        <w:t>This document is available on the Ministry of Health’s website:</w:t>
      </w:r>
      <w:r>
        <w:br/>
        <w:t>http://www.moh.govt.nz</w:t>
      </w:r>
    </w:p>
    <w:p w:rsidR="00000000" w:rsidRDefault="003E1CED">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52.5pt" fillcolor="window">
            <v:imagedata r:id="rId7" o:title=""/>
          </v:shape>
        </w:pict>
      </w:r>
    </w:p>
    <w:p w:rsidR="00000000" w:rsidRDefault="003E1CED">
      <w:pPr>
        <w:jc w:val="center"/>
        <w:sectPr w:rsidR="00000000">
          <w:footerReference w:type="even" r:id="rId8"/>
          <w:footerReference w:type="default" r:id="rId9"/>
          <w:pgSz w:w="11907" w:h="16834" w:code="9"/>
          <w:pgMar w:top="6237" w:right="1134" w:bottom="1701" w:left="1985" w:header="0" w:footer="0" w:gutter="0"/>
          <w:cols w:space="720"/>
        </w:sectPr>
      </w:pPr>
    </w:p>
    <w:p w:rsidR="00000000" w:rsidRDefault="003E1CED">
      <w:pPr>
        <w:pStyle w:val="Heading1"/>
      </w:pPr>
      <w:bookmarkStart w:id="1" w:name="_Toc405792991"/>
      <w:bookmarkStart w:id="2" w:name="_Toc405793224"/>
      <w:bookmarkStart w:id="3" w:name="_Toc111349549"/>
      <w:r>
        <w:lastRenderedPageBreak/>
        <w:t>Preface: Sui</w:t>
      </w:r>
      <w:r>
        <w:t>te of Six Reports</w:t>
      </w:r>
      <w:bookmarkEnd w:id="3"/>
    </w:p>
    <w:p w:rsidR="00000000" w:rsidRDefault="003E1CED">
      <w:pPr>
        <w:pStyle w:val="Heading2"/>
        <w:ind w:left="0" w:firstLine="0"/>
      </w:pPr>
      <w:bookmarkStart w:id="4" w:name="_Toc110654650"/>
      <w:bookmarkStart w:id="5" w:name="_Toc110660405"/>
      <w:bookmarkStart w:id="6" w:name="_Toc111349550"/>
      <w:r>
        <w:t>Social and epidemiological explanations for New Zealand’s suicide trends to 1999</w:t>
      </w:r>
      <w:bookmarkEnd w:id="4"/>
      <w:bookmarkEnd w:id="5"/>
      <w:bookmarkEnd w:id="6"/>
    </w:p>
    <w:p w:rsidR="00000000" w:rsidRDefault="003E1CED">
      <w:r>
        <w:t xml:space="preserve">This paper is one of a suite of six reports that the Ministry of Health commissioned from the Wellington School of Medicine and Health Services between 2001 </w:t>
      </w:r>
      <w:r>
        <w:t>and 2004.  The suite of reports explores a range of possible social and epidemiological explanations, analyses and evidence about New Zealand’s suicide trends.  Due to a three-year time lag in coroner statistics being available, most of the reports address</w:t>
      </w:r>
      <w:r>
        <w:t xml:space="preserve"> suicide trends up to 1999.</w:t>
      </w:r>
    </w:p>
    <w:p w:rsidR="00000000" w:rsidRDefault="003E1CED"/>
    <w:p w:rsidR="00000000" w:rsidRDefault="003E1CED">
      <w:pPr>
        <w:pStyle w:val="Heading3"/>
      </w:pPr>
      <w:r>
        <w:t>National suicide prevention strategy</w:t>
      </w:r>
    </w:p>
    <w:p w:rsidR="00000000" w:rsidRDefault="003E1CED">
      <w:r>
        <w:t xml:space="preserve">The suite of reports aims to inform discussion on New Zealand’s proposed national suicide prevention strategy: </w:t>
      </w:r>
      <w:r>
        <w:rPr>
          <w:i/>
        </w:rPr>
        <w:t>A Life Worth Living: New Zealand Suicide Prevention Strategy</w:t>
      </w:r>
      <w:r>
        <w:t>.</w:t>
      </w:r>
    </w:p>
    <w:p w:rsidR="00000000" w:rsidRDefault="003E1C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1767"/>
        <w:gridCol w:w="2657"/>
        <w:gridCol w:w="3969"/>
      </w:tblGrid>
      <w:tr w:rsidR="00000000">
        <w:tblPrEx>
          <w:tblCellMar>
            <w:top w:w="0" w:type="dxa"/>
            <w:bottom w:w="0" w:type="dxa"/>
          </w:tblCellMar>
        </w:tblPrEx>
        <w:trPr>
          <w:cantSplit/>
        </w:trPr>
        <w:tc>
          <w:tcPr>
            <w:tcW w:w="963" w:type="dxa"/>
          </w:tcPr>
          <w:p w:rsidR="00000000" w:rsidRDefault="003E1CED">
            <w:pPr>
              <w:pStyle w:val="TableText"/>
              <w:jc w:val="center"/>
              <w:rPr>
                <w:b/>
              </w:rPr>
            </w:pPr>
            <w:r>
              <w:rPr>
                <w:b/>
              </w:rPr>
              <w:t>Report no.</w:t>
            </w:r>
          </w:p>
        </w:tc>
        <w:tc>
          <w:tcPr>
            <w:tcW w:w="1767" w:type="dxa"/>
          </w:tcPr>
          <w:p w:rsidR="00000000" w:rsidRDefault="003E1CED">
            <w:pPr>
              <w:pStyle w:val="TableText"/>
              <w:rPr>
                <w:b/>
              </w:rPr>
            </w:pPr>
            <w:r>
              <w:rPr>
                <w:b/>
              </w:rPr>
              <w:t>Topic</w:t>
            </w:r>
          </w:p>
        </w:tc>
        <w:tc>
          <w:tcPr>
            <w:tcW w:w="2657" w:type="dxa"/>
          </w:tcPr>
          <w:p w:rsidR="00000000" w:rsidRDefault="003E1CED">
            <w:pPr>
              <w:pStyle w:val="TableText"/>
              <w:rPr>
                <w:b/>
              </w:rPr>
            </w:pPr>
            <w:r>
              <w:rPr>
                <w:b/>
              </w:rPr>
              <w:t>Author/s</w:t>
            </w:r>
          </w:p>
        </w:tc>
        <w:tc>
          <w:tcPr>
            <w:tcW w:w="3969" w:type="dxa"/>
          </w:tcPr>
          <w:p w:rsidR="00000000" w:rsidRDefault="003E1CED">
            <w:pPr>
              <w:pStyle w:val="TableText"/>
              <w:rPr>
                <w:b/>
              </w:rPr>
            </w:pPr>
            <w:r>
              <w:rPr>
                <w:b/>
              </w:rPr>
              <w:t>Title</w:t>
            </w:r>
          </w:p>
        </w:tc>
      </w:tr>
      <w:tr w:rsidR="00000000">
        <w:tblPrEx>
          <w:tblCellMar>
            <w:top w:w="0" w:type="dxa"/>
            <w:bottom w:w="0" w:type="dxa"/>
          </w:tblCellMar>
        </w:tblPrEx>
        <w:trPr>
          <w:cantSplit/>
        </w:trPr>
        <w:tc>
          <w:tcPr>
            <w:tcW w:w="963" w:type="dxa"/>
            <w:tcBorders>
              <w:bottom w:val="single" w:sz="4" w:space="0" w:color="auto"/>
            </w:tcBorders>
          </w:tcPr>
          <w:p w:rsidR="00000000" w:rsidRDefault="003E1CED">
            <w:pPr>
              <w:pStyle w:val="TableText"/>
              <w:jc w:val="center"/>
            </w:pPr>
            <w:r>
              <w:t>1</w:t>
            </w:r>
          </w:p>
        </w:tc>
        <w:tc>
          <w:tcPr>
            <w:tcW w:w="1767" w:type="dxa"/>
            <w:tcBorders>
              <w:bottom w:val="single" w:sz="4" w:space="0" w:color="auto"/>
            </w:tcBorders>
          </w:tcPr>
          <w:p w:rsidR="00000000" w:rsidRDefault="003E1CED">
            <w:pPr>
              <w:pStyle w:val="TableText"/>
            </w:pPr>
            <w:r>
              <w:t>Literature review (2002)</w:t>
            </w:r>
          </w:p>
        </w:tc>
        <w:tc>
          <w:tcPr>
            <w:tcW w:w="2657" w:type="dxa"/>
            <w:tcBorders>
              <w:bottom w:val="single" w:sz="4" w:space="0" w:color="auto"/>
            </w:tcBorders>
          </w:tcPr>
          <w:p w:rsidR="00000000" w:rsidRDefault="003E1CED">
            <w:pPr>
              <w:pStyle w:val="TableText"/>
            </w:pPr>
            <w:r>
              <w:t>Caroline Maskill</w:t>
            </w:r>
            <w:r>
              <w:br/>
              <w:t>Ian Hodges</w:t>
            </w:r>
            <w:r>
              <w:br/>
              <w:t>Velma McLellan</w:t>
            </w:r>
            <w:r>
              <w:br/>
              <w:t>Dr Sunny Collings</w:t>
            </w:r>
          </w:p>
        </w:tc>
        <w:tc>
          <w:tcPr>
            <w:tcW w:w="3969" w:type="dxa"/>
            <w:tcBorders>
              <w:bottom w:val="single" w:sz="4" w:space="0" w:color="auto"/>
            </w:tcBorders>
          </w:tcPr>
          <w:p w:rsidR="00000000" w:rsidRDefault="003E1CED">
            <w:pPr>
              <w:pStyle w:val="TableText"/>
              <w:rPr>
                <w:i/>
                <w:iCs/>
              </w:rPr>
            </w:pPr>
            <w:r>
              <w:rPr>
                <w:i/>
                <w:iCs/>
              </w:rPr>
              <w:t>Explaining Patterns of Suicide: A selective review of studies examining social, economic, cultural and other population-level influences</w:t>
            </w:r>
          </w:p>
        </w:tc>
      </w:tr>
      <w:tr w:rsidR="00000000">
        <w:tblPrEx>
          <w:tblCellMar>
            <w:top w:w="0" w:type="dxa"/>
            <w:bottom w:w="0" w:type="dxa"/>
          </w:tblCellMar>
        </w:tblPrEx>
        <w:trPr>
          <w:cantSplit/>
        </w:trPr>
        <w:tc>
          <w:tcPr>
            <w:tcW w:w="963" w:type="dxa"/>
          </w:tcPr>
          <w:p w:rsidR="00000000" w:rsidRDefault="003E1CED">
            <w:pPr>
              <w:pStyle w:val="TableText"/>
              <w:jc w:val="center"/>
            </w:pPr>
            <w:r>
              <w:t>2</w:t>
            </w:r>
          </w:p>
        </w:tc>
        <w:tc>
          <w:tcPr>
            <w:tcW w:w="1767" w:type="dxa"/>
          </w:tcPr>
          <w:p w:rsidR="00000000" w:rsidRDefault="003E1CED">
            <w:pPr>
              <w:pStyle w:val="TableText"/>
            </w:pPr>
            <w:r>
              <w:t>Review of r</w:t>
            </w:r>
            <w:r>
              <w:t>outine data (2002)</w:t>
            </w:r>
          </w:p>
        </w:tc>
        <w:tc>
          <w:tcPr>
            <w:tcW w:w="2657" w:type="dxa"/>
          </w:tcPr>
          <w:p w:rsidR="00000000" w:rsidRDefault="003E1CED">
            <w:pPr>
              <w:pStyle w:val="TableText"/>
            </w:pPr>
            <w:r>
              <w:t>Stuart Ferguson</w:t>
            </w:r>
            <w:r>
              <w:br/>
              <w:t>Assoc Prof Tony Blakely</w:t>
            </w:r>
            <w:r>
              <w:br/>
              <w:t>Bridget Allan</w:t>
            </w:r>
            <w:r>
              <w:br/>
              <w:t>Dr Sunny Collings</w:t>
            </w:r>
          </w:p>
        </w:tc>
        <w:tc>
          <w:tcPr>
            <w:tcW w:w="3969" w:type="dxa"/>
          </w:tcPr>
          <w:p w:rsidR="00000000" w:rsidRDefault="003E1CED">
            <w:pPr>
              <w:pStyle w:val="TableText"/>
              <w:rPr>
                <w:i/>
                <w:iCs/>
              </w:rPr>
            </w:pPr>
            <w:r>
              <w:rPr>
                <w:i/>
                <w:iCs/>
              </w:rPr>
              <w:t>Suicide Rates in New Zealand: exploring associations with social and economic factors</w:t>
            </w:r>
          </w:p>
        </w:tc>
      </w:tr>
      <w:tr w:rsidR="00000000">
        <w:tblPrEx>
          <w:tblCellMar>
            <w:top w:w="0" w:type="dxa"/>
            <w:bottom w:w="0" w:type="dxa"/>
          </w:tblCellMar>
        </w:tblPrEx>
        <w:trPr>
          <w:cantSplit/>
        </w:trPr>
        <w:tc>
          <w:tcPr>
            <w:tcW w:w="963" w:type="dxa"/>
            <w:tcBorders>
              <w:bottom w:val="single" w:sz="4" w:space="0" w:color="auto"/>
            </w:tcBorders>
          </w:tcPr>
          <w:p w:rsidR="00000000" w:rsidRDefault="003E1CED">
            <w:pPr>
              <w:pStyle w:val="TableText"/>
              <w:jc w:val="center"/>
            </w:pPr>
            <w:r>
              <w:t>3</w:t>
            </w:r>
          </w:p>
        </w:tc>
        <w:tc>
          <w:tcPr>
            <w:tcW w:w="1767" w:type="dxa"/>
            <w:tcBorders>
              <w:bottom w:val="single" w:sz="4" w:space="0" w:color="auto"/>
            </w:tcBorders>
          </w:tcPr>
          <w:p w:rsidR="00000000" w:rsidRDefault="003E1CED">
            <w:pPr>
              <w:pStyle w:val="TableText"/>
            </w:pPr>
            <w:r>
              <w:t>Māori (2004)</w:t>
            </w:r>
          </w:p>
        </w:tc>
        <w:tc>
          <w:tcPr>
            <w:tcW w:w="2657" w:type="dxa"/>
            <w:tcBorders>
              <w:bottom w:val="single" w:sz="4" w:space="0" w:color="auto"/>
            </w:tcBorders>
          </w:tcPr>
          <w:p w:rsidR="00000000" w:rsidRDefault="003E1CED">
            <w:pPr>
              <w:pStyle w:val="TableText"/>
            </w:pPr>
            <w:r>
              <w:t>Dr Paul Hirini</w:t>
            </w:r>
            <w:r>
              <w:br/>
              <w:t>Dr Sunny Collings</w:t>
            </w:r>
          </w:p>
        </w:tc>
        <w:tc>
          <w:tcPr>
            <w:tcW w:w="3969" w:type="dxa"/>
            <w:tcBorders>
              <w:bottom w:val="single" w:sz="4" w:space="0" w:color="auto"/>
            </w:tcBorders>
          </w:tcPr>
          <w:p w:rsidR="00000000" w:rsidRDefault="003E1CED">
            <w:pPr>
              <w:pStyle w:val="TableText"/>
              <w:rPr>
                <w:i/>
                <w:iCs/>
              </w:rPr>
            </w:pPr>
            <w:r>
              <w:rPr>
                <w:i/>
                <w:iCs/>
              </w:rPr>
              <w:t>Whakamomori: He whakaaro, he k</w:t>
            </w:r>
            <w:r>
              <w:rPr>
                <w:i/>
                <w:iCs/>
              </w:rPr>
              <w:t>orero noa.  A collection of contemporary views on Māori and suicide</w:t>
            </w:r>
          </w:p>
        </w:tc>
      </w:tr>
      <w:tr w:rsidR="00000000">
        <w:tblPrEx>
          <w:tblCellMar>
            <w:top w:w="0" w:type="dxa"/>
            <w:bottom w:w="0" w:type="dxa"/>
          </w:tblCellMar>
        </w:tblPrEx>
        <w:trPr>
          <w:cantSplit/>
        </w:trPr>
        <w:tc>
          <w:tcPr>
            <w:tcW w:w="963" w:type="dxa"/>
            <w:tcBorders>
              <w:bottom w:val="single" w:sz="4" w:space="0" w:color="auto"/>
            </w:tcBorders>
          </w:tcPr>
          <w:p w:rsidR="00000000" w:rsidRDefault="003E1CED">
            <w:pPr>
              <w:pStyle w:val="TableText"/>
              <w:jc w:val="center"/>
            </w:pPr>
            <w:r>
              <w:t>4</w:t>
            </w:r>
          </w:p>
        </w:tc>
        <w:tc>
          <w:tcPr>
            <w:tcW w:w="1767" w:type="dxa"/>
            <w:tcBorders>
              <w:bottom w:val="single" w:sz="4" w:space="0" w:color="auto"/>
            </w:tcBorders>
          </w:tcPr>
          <w:p w:rsidR="00000000" w:rsidRDefault="003E1CED">
            <w:pPr>
              <w:pStyle w:val="TableText"/>
            </w:pPr>
            <w:r>
              <w:t>New Zealand–Finland comparison (2003)</w:t>
            </w:r>
          </w:p>
        </w:tc>
        <w:tc>
          <w:tcPr>
            <w:tcW w:w="2657" w:type="dxa"/>
            <w:tcBorders>
              <w:bottom w:val="single" w:sz="4" w:space="0" w:color="auto"/>
            </w:tcBorders>
          </w:tcPr>
          <w:p w:rsidR="00000000" w:rsidRDefault="003E1CED">
            <w:pPr>
              <w:pStyle w:val="TableText"/>
            </w:pPr>
            <w:r>
              <w:t>Assoc Prof Philippa Howden-Chapman</w:t>
            </w:r>
            <w:r>
              <w:br/>
              <w:t>Dr Simon Hales</w:t>
            </w:r>
            <w:r>
              <w:br/>
              <w:t>Dr Ralph Chapman</w:t>
            </w:r>
            <w:r>
              <w:br/>
              <w:t>Dr Ilmo Keskim</w:t>
            </w:r>
            <w:r>
              <w:rPr>
                <w:rFonts w:ascii="Arial" w:hAnsi="Arial" w:cs="Arial"/>
              </w:rPr>
              <w:t>ā</w:t>
            </w:r>
            <w:r>
              <w:t>ki</w:t>
            </w:r>
          </w:p>
        </w:tc>
        <w:tc>
          <w:tcPr>
            <w:tcW w:w="3969" w:type="dxa"/>
            <w:tcBorders>
              <w:bottom w:val="single" w:sz="4" w:space="0" w:color="auto"/>
            </w:tcBorders>
          </w:tcPr>
          <w:p w:rsidR="00000000" w:rsidRDefault="003E1CED">
            <w:pPr>
              <w:pStyle w:val="TableText"/>
              <w:rPr>
                <w:i/>
                <w:iCs/>
              </w:rPr>
            </w:pPr>
            <w:r>
              <w:rPr>
                <w:i/>
                <w:iCs/>
              </w:rPr>
              <w:t>The Impact of Economic Recession on Youth Suicide: a compariso</w:t>
            </w:r>
            <w:r>
              <w:rPr>
                <w:i/>
                <w:iCs/>
              </w:rPr>
              <w:t>n of New Zealand and Finland</w:t>
            </w:r>
          </w:p>
        </w:tc>
      </w:tr>
      <w:tr w:rsidR="00000000">
        <w:tblPrEx>
          <w:tblCellMar>
            <w:top w:w="0" w:type="dxa"/>
            <w:bottom w:w="0" w:type="dxa"/>
          </w:tblCellMar>
        </w:tblPrEx>
        <w:trPr>
          <w:cantSplit/>
        </w:trPr>
        <w:tc>
          <w:tcPr>
            <w:tcW w:w="963" w:type="dxa"/>
            <w:tcBorders>
              <w:bottom w:val="single" w:sz="4" w:space="0" w:color="auto"/>
            </w:tcBorders>
            <w:shd w:val="clear" w:color="auto" w:fill="E0E0E0"/>
          </w:tcPr>
          <w:p w:rsidR="00000000" w:rsidRDefault="003E1CED">
            <w:pPr>
              <w:pStyle w:val="TableText"/>
              <w:jc w:val="center"/>
            </w:pPr>
            <w:r>
              <w:t>5</w:t>
            </w:r>
          </w:p>
        </w:tc>
        <w:tc>
          <w:tcPr>
            <w:tcW w:w="1767" w:type="dxa"/>
            <w:tcBorders>
              <w:bottom w:val="single" w:sz="4" w:space="0" w:color="auto"/>
            </w:tcBorders>
            <w:shd w:val="clear" w:color="auto" w:fill="E0E0E0"/>
          </w:tcPr>
          <w:p w:rsidR="00000000" w:rsidRDefault="003E1CED">
            <w:pPr>
              <w:pStyle w:val="TableText"/>
            </w:pPr>
            <w:r>
              <w:t>Data analysis from the New Zealand Census–Mortality Study (2004)</w:t>
            </w:r>
          </w:p>
        </w:tc>
        <w:tc>
          <w:tcPr>
            <w:tcW w:w="2657" w:type="dxa"/>
            <w:tcBorders>
              <w:bottom w:val="single" w:sz="4" w:space="0" w:color="auto"/>
            </w:tcBorders>
            <w:shd w:val="clear" w:color="auto" w:fill="E0E0E0"/>
          </w:tcPr>
          <w:p w:rsidR="00000000" w:rsidRDefault="003E1CED">
            <w:pPr>
              <w:pStyle w:val="TableText"/>
            </w:pPr>
            <w:r>
              <w:t>Dr Sunny Collings</w:t>
            </w:r>
            <w:r>
              <w:br/>
              <w:t>Assoc Prof Tony  Blakely</w:t>
            </w:r>
            <w:r>
              <w:br/>
              <w:t>June Atkinson</w:t>
            </w:r>
            <w:r>
              <w:br/>
              <w:t>Jackie Fawcett</w:t>
            </w:r>
          </w:p>
        </w:tc>
        <w:tc>
          <w:tcPr>
            <w:tcW w:w="3969" w:type="dxa"/>
            <w:tcBorders>
              <w:bottom w:val="single" w:sz="4" w:space="0" w:color="auto"/>
            </w:tcBorders>
            <w:shd w:val="clear" w:color="auto" w:fill="E0E0E0"/>
          </w:tcPr>
          <w:p w:rsidR="00000000" w:rsidRDefault="003E1CED">
            <w:pPr>
              <w:pStyle w:val="TableText"/>
              <w:rPr>
                <w:i/>
                <w:iCs/>
              </w:rPr>
            </w:pPr>
            <w:r>
              <w:rPr>
                <w:i/>
                <w:iCs/>
              </w:rPr>
              <w:t>Suicide Trends and Social Factors in New Zealand 1981–1999: Analyses from the New Zeala</w:t>
            </w:r>
            <w:r>
              <w:rPr>
                <w:i/>
                <w:iCs/>
              </w:rPr>
              <w:t>nd Census–Mortality Study</w:t>
            </w:r>
          </w:p>
        </w:tc>
      </w:tr>
      <w:tr w:rsidR="00000000">
        <w:tblPrEx>
          <w:tblCellMar>
            <w:top w:w="0" w:type="dxa"/>
            <w:bottom w:w="0" w:type="dxa"/>
          </w:tblCellMar>
        </w:tblPrEx>
        <w:trPr>
          <w:cantSplit/>
        </w:trPr>
        <w:tc>
          <w:tcPr>
            <w:tcW w:w="963" w:type="dxa"/>
          </w:tcPr>
          <w:p w:rsidR="00000000" w:rsidRDefault="003E1CED">
            <w:pPr>
              <w:pStyle w:val="TableText"/>
              <w:jc w:val="center"/>
            </w:pPr>
            <w:r>
              <w:t>6</w:t>
            </w:r>
          </w:p>
        </w:tc>
        <w:tc>
          <w:tcPr>
            <w:tcW w:w="1767" w:type="dxa"/>
          </w:tcPr>
          <w:p w:rsidR="00000000" w:rsidRDefault="003E1CED">
            <w:pPr>
              <w:pStyle w:val="TableText"/>
            </w:pPr>
            <w:r>
              <w:t>Context and summary of reports 1–5 (2004)</w:t>
            </w:r>
          </w:p>
        </w:tc>
        <w:tc>
          <w:tcPr>
            <w:tcW w:w="2657" w:type="dxa"/>
          </w:tcPr>
          <w:p w:rsidR="00000000" w:rsidRDefault="003E1CED">
            <w:pPr>
              <w:pStyle w:val="TableText"/>
            </w:pPr>
            <w:r>
              <w:t>Dr Sunny Collings</w:t>
            </w:r>
            <w:r>
              <w:br/>
              <w:t>Assoc Prof Annette Beautrais</w:t>
            </w:r>
          </w:p>
        </w:tc>
        <w:tc>
          <w:tcPr>
            <w:tcW w:w="3969" w:type="dxa"/>
          </w:tcPr>
          <w:p w:rsidR="00000000" w:rsidRDefault="003E1CED">
            <w:pPr>
              <w:pStyle w:val="TableText"/>
              <w:rPr>
                <w:i/>
                <w:iCs/>
              </w:rPr>
            </w:pPr>
            <w:r>
              <w:rPr>
                <w:i/>
                <w:iCs/>
              </w:rPr>
              <w:t>Suicide Prevention in New Zealand: a contemporary perspective</w:t>
            </w:r>
          </w:p>
        </w:tc>
      </w:tr>
    </w:tbl>
    <w:p w:rsidR="00000000" w:rsidRDefault="003E1CED"/>
    <w:p w:rsidR="00000000" w:rsidRDefault="003E1CED">
      <w:pPr>
        <w:pStyle w:val="Heading3"/>
      </w:pPr>
      <w:r>
        <w:lastRenderedPageBreak/>
        <w:t>Copies of reports and suicide publications</w:t>
      </w:r>
    </w:p>
    <w:p w:rsidR="00000000" w:rsidRDefault="003E1CED">
      <w:pPr>
        <w:keepNext/>
      </w:pPr>
      <w:r>
        <w:t>The Ministry of Health website,</w:t>
      </w:r>
      <w:r>
        <w:t xml:space="preserve"> at </w:t>
      </w:r>
      <w:hyperlink r:id="rId10" w:history="1">
        <w:r>
          <w:rPr>
            <w:rStyle w:val="Hyperlink"/>
          </w:rPr>
          <w:t>www.moh.govt.nz/</w:t>
        </w:r>
      </w:hyperlink>
      <w:r>
        <w:rPr>
          <w:rStyle w:val="Hyperlink"/>
        </w:rPr>
        <w:t>,</w:t>
      </w:r>
      <w:r>
        <w:t xml:space="preserve"> contains pdf copies of the following suicide related documents:</w:t>
      </w:r>
    </w:p>
    <w:p w:rsidR="00000000" w:rsidRDefault="003E1CED">
      <w:pPr>
        <w:pStyle w:val="Bullet"/>
        <w:keepNext/>
        <w:spacing w:before="60"/>
      </w:pPr>
      <w:r>
        <w:t>the suite of six reports (2001–04)</w:t>
      </w:r>
    </w:p>
    <w:p w:rsidR="00000000" w:rsidRDefault="003E1CED">
      <w:pPr>
        <w:pStyle w:val="Bullet"/>
        <w:keepNext/>
        <w:spacing w:before="60"/>
      </w:pPr>
      <w:r>
        <w:rPr>
          <w:i/>
          <w:iCs/>
        </w:rPr>
        <w:t>A Life Worth Living: All Ages Suicide Prevention Strategy</w:t>
      </w:r>
      <w:r>
        <w:t xml:space="preserve"> (2005)</w:t>
      </w:r>
    </w:p>
    <w:p w:rsidR="00000000" w:rsidRDefault="003E1CED">
      <w:pPr>
        <w:pStyle w:val="Bullet"/>
        <w:spacing w:before="60"/>
      </w:pPr>
      <w:r>
        <w:t>Comprehensive review of the sui</w:t>
      </w:r>
      <w:r>
        <w:t>cide prevention literature (Beautrais et al 2005)</w:t>
      </w:r>
    </w:p>
    <w:p w:rsidR="00000000" w:rsidRDefault="003E1CED">
      <w:pPr>
        <w:pStyle w:val="Bullet"/>
        <w:spacing w:before="60"/>
      </w:pPr>
      <w:r>
        <w:t xml:space="preserve">the latest annual statistics, published as </w:t>
      </w:r>
      <w:r>
        <w:rPr>
          <w:i/>
          <w:iCs/>
        </w:rPr>
        <w:t>Suicide Facts</w:t>
      </w:r>
      <w:r>
        <w:t>.</w:t>
      </w:r>
    </w:p>
    <w:p w:rsidR="00000000" w:rsidRDefault="003E1CED"/>
    <w:p w:rsidR="00000000" w:rsidRDefault="003E1CED">
      <w:r>
        <w:t xml:space="preserve">Copies of suite of reports and other suicide or injury prevention-related information is available at: New Zealand Injury Prevention Strategy </w:t>
      </w:r>
      <w:hyperlink r:id="rId11" w:history="1">
        <w:r>
          <w:rPr>
            <w:rStyle w:val="Hyperlink"/>
          </w:rPr>
          <w:t>www.nzips.govt.nz</w:t>
        </w:r>
      </w:hyperlink>
      <w:r>
        <w:t xml:space="preserve">, and Suicide Prevention Information New Zealand </w:t>
      </w:r>
      <w:hyperlink r:id="rId12" w:history="1">
        <w:r>
          <w:rPr>
            <w:rStyle w:val="Hyperlink"/>
          </w:rPr>
          <w:t>www.spinz.org.nz</w:t>
        </w:r>
      </w:hyperlink>
      <w:r>
        <w:t>.</w:t>
      </w:r>
    </w:p>
    <w:p w:rsidR="00000000" w:rsidRDefault="003E1CED"/>
    <w:p w:rsidR="00000000" w:rsidRDefault="003E1CED">
      <w:pPr>
        <w:pStyle w:val="Heading1"/>
        <w:rPr>
          <w:bCs/>
        </w:rPr>
      </w:pPr>
      <w:r>
        <w:br w:type="page"/>
      </w:r>
      <w:bookmarkStart w:id="7" w:name="_Toc111349551"/>
      <w:r>
        <w:lastRenderedPageBreak/>
        <w:t>Acknowledgements</w:t>
      </w:r>
      <w:bookmarkEnd w:id="7"/>
    </w:p>
    <w:p w:rsidR="00000000" w:rsidRDefault="003E1CED">
      <w:r>
        <w:t>The New Zealand Census</w:t>
      </w:r>
      <w:r>
        <w:sym w:font="Symbol" w:char="F02D"/>
      </w:r>
      <w:r>
        <w:t>Mortality Study (NZCMS) was funded by the Health Res</w:t>
      </w:r>
      <w:r>
        <w:t>earch Council of New Zealand, and received ongoing funding from the New Zealand Ministry of Health.  The NZCMS is conducted in close collaboration with Statistics New Zealand.</w:t>
      </w:r>
    </w:p>
    <w:p w:rsidR="00000000" w:rsidRDefault="003E1CED"/>
    <w:p w:rsidR="00000000" w:rsidRDefault="003E1CED">
      <w:pPr>
        <w:rPr>
          <w:color w:val="000000"/>
        </w:rPr>
      </w:pPr>
      <w:r>
        <w:t>The project as a whole was overseen by a multidisciplinary advisory group whose</w:t>
      </w:r>
      <w:r>
        <w:t xml:space="preserve"> members also contributed directly to the development of this study: </w:t>
      </w:r>
      <w:r>
        <w:rPr>
          <w:color w:val="000000"/>
        </w:rPr>
        <w:t>Dr Rees Tapsell, Associate Professor Philippa Howden-Chapman, Associate Professor Annette Beautrais, and Mr Don Smith.</w:t>
      </w:r>
    </w:p>
    <w:p w:rsidR="00000000" w:rsidRDefault="003E1CED"/>
    <w:p w:rsidR="00000000" w:rsidRDefault="003E1CED">
      <w:pPr>
        <w:pStyle w:val="Heading1"/>
        <w:spacing w:before="600"/>
      </w:pPr>
      <w:bookmarkStart w:id="8" w:name="_Toc111349552"/>
      <w:r>
        <w:t>Disclaimer</w:t>
      </w:r>
      <w:bookmarkEnd w:id="8"/>
    </w:p>
    <w:p w:rsidR="00000000" w:rsidRDefault="003E1CED">
      <w:r>
        <w:t>This report was prepared under contract to the New Zeala</w:t>
      </w:r>
      <w:r>
        <w:t xml:space="preserve">nd Ministry of Health.  The copyright in this report is owned by the Crown and administered by the Ministry.  The views of the authors do not necessarily represent the views or policy of the New Zealand Ministry of Health.  The Ministry makes no warranty, </w:t>
      </w:r>
      <w:r>
        <w:t>express or implied, nor assumes any liability or responsibility for use of or reliance on the contents of this report.</w:t>
      </w:r>
    </w:p>
    <w:p w:rsidR="00000000" w:rsidRDefault="003E1CED"/>
    <w:p w:rsidR="00000000" w:rsidRDefault="003E1CED">
      <w:pPr>
        <w:pStyle w:val="Heading1"/>
        <w:spacing w:before="600"/>
      </w:pPr>
      <w:bookmarkStart w:id="9" w:name="_Toc111349553"/>
      <w:r>
        <w:t>Summary Statistics New Zealand Security Statement</w:t>
      </w:r>
      <w:bookmarkEnd w:id="9"/>
    </w:p>
    <w:p w:rsidR="00000000" w:rsidRDefault="003E1CED">
      <w:r>
        <w:t>The New Zealand Census</w:t>
      </w:r>
      <w:r>
        <w:sym w:font="Symbol" w:char="F02D"/>
      </w:r>
      <w:r>
        <w:t xml:space="preserve">Mortality Study (NZCMS) is a study of the relationship between </w:t>
      </w:r>
      <w:r>
        <w:t>socioeconomic factors and mortality in New Zealand, based on the integration of anonymised population census data from Statistics New Zealand and mortality data from the New Zealand Health Information Service.  The project was approved by Statistics New Ze</w:t>
      </w:r>
      <w:r>
        <w:t>aland as a Data Laboratory project under the Microdata Access Protocols in 1997.  The data sets created by the integration process are covered by the Statistics Act and can be used for statistical purposes only.  Only approved researchers who have signed S</w:t>
      </w:r>
      <w:r>
        <w:t xml:space="preserve">tatistics New Zealand’s declaration of secrecy can access the integrated data in the Data Laboratory.  </w:t>
      </w:r>
      <w:r>
        <w:rPr>
          <w:snapToGrid w:val="0"/>
        </w:rPr>
        <w:t xml:space="preserve">(A full security statement is in a technical report at </w:t>
      </w:r>
      <w:hyperlink r:id="rId13" w:history="1">
        <w:r>
          <w:rPr>
            <w:rStyle w:val="Hyperlink"/>
          </w:rPr>
          <w:t>http://www.wnmeds.ac.nz/nzcms-info.html</w:t>
        </w:r>
      </w:hyperlink>
      <w:r>
        <w:rPr>
          <w:snapToGrid w:val="0"/>
        </w:rPr>
        <w:t xml:space="preserve">.)  </w:t>
      </w:r>
      <w:r>
        <w:t>F</w:t>
      </w:r>
      <w:r>
        <w:t>or further information about confidentiality matters in regard to this study, please contact Statistics New Zealand.</w:t>
      </w:r>
    </w:p>
    <w:p w:rsidR="00000000" w:rsidRDefault="003E1CED"/>
    <w:p w:rsidR="00000000" w:rsidRDefault="003E1CED">
      <w:pPr>
        <w:sectPr w:rsidR="00000000">
          <w:footerReference w:type="even" r:id="rId14"/>
          <w:footerReference w:type="default" r:id="rId15"/>
          <w:pgSz w:w="11907" w:h="16840" w:code="9"/>
          <w:pgMar w:top="1418" w:right="1134" w:bottom="1701" w:left="1418" w:header="0" w:footer="284" w:gutter="0"/>
          <w:pgNumType w:fmt="lowerRoman"/>
          <w:cols w:space="720"/>
        </w:sectPr>
      </w:pPr>
    </w:p>
    <w:p w:rsidR="00000000" w:rsidRDefault="003E1CED"/>
    <w:p w:rsidR="00000000" w:rsidRDefault="003E1CED"/>
    <w:p w:rsidR="00000000" w:rsidRDefault="003E1CED">
      <w:pPr>
        <w:sectPr w:rsidR="00000000">
          <w:footerReference w:type="even" r:id="rId16"/>
          <w:pgSz w:w="11907" w:h="16840" w:code="9"/>
          <w:pgMar w:top="1418" w:right="1134" w:bottom="1701" w:left="1418" w:header="0" w:footer="284" w:gutter="0"/>
          <w:pgNumType w:fmt="lowerRoman"/>
          <w:cols w:space="720"/>
        </w:sectPr>
      </w:pPr>
    </w:p>
    <w:p w:rsidR="00000000" w:rsidRDefault="003E1CED">
      <w:pPr>
        <w:pStyle w:val="IntroHead"/>
      </w:pPr>
      <w:r>
        <w:lastRenderedPageBreak/>
        <w:t>Contents</w:t>
      </w:r>
      <w:bookmarkEnd w:id="1"/>
      <w:bookmarkEnd w:id="2"/>
    </w:p>
    <w:p w:rsidR="00000000" w:rsidRDefault="003E1CED">
      <w:pPr>
        <w:pStyle w:val="TOC1"/>
        <w:rPr>
          <w:rFonts w:ascii="Times New Roman" w:hAnsi="Times New Roman"/>
          <w:noProof/>
          <w:sz w:val="20"/>
          <w:lang w:val="en-GB"/>
        </w:rPr>
      </w:pPr>
      <w:r>
        <w:rPr>
          <w:rFonts w:ascii="Arial" w:hAnsi="Arial"/>
          <w:b/>
          <w:sz w:val="24"/>
        </w:rPr>
        <w:fldChar w:fldCharType="begin"/>
      </w:r>
      <w:r>
        <w:rPr>
          <w:rFonts w:ascii="Arial" w:hAnsi="Arial"/>
          <w:b/>
          <w:sz w:val="24"/>
        </w:rPr>
        <w:instrText xml:space="preserve"> TOC \o "1-2" </w:instrText>
      </w:r>
      <w:r>
        <w:rPr>
          <w:rFonts w:ascii="Arial" w:hAnsi="Arial"/>
          <w:b/>
          <w:sz w:val="24"/>
        </w:rPr>
        <w:fldChar w:fldCharType="separate"/>
      </w:r>
      <w:r>
        <w:rPr>
          <w:noProof/>
        </w:rPr>
        <w:t>Preface: Suite of Six Reports</w:t>
      </w:r>
      <w:r>
        <w:rPr>
          <w:noProof/>
          <w:sz w:val="20"/>
        </w:rPr>
        <w:tab/>
      </w:r>
      <w:r>
        <w:rPr>
          <w:noProof/>
          <w:sz w:val="20"/>
        </w:rPr>
        <w:fldChar w:fldCharType="begin"/>
      </w:r>
      <w:r>
        <w:rPr>
          <w:noProof/>
          <w:sz w:val="20"/>
        </w:rPr>
        <w:instrText xml:space="preserve"> PAGEREF _Toc111349549 \h </w:instrText>
      </w:r>
      <w:r>
        <w:rPr>
          <w:noProof/>
          <w:sz w:val="20"/>
        </w:rPr>
      </w:r>
      <w:r>
        <w:rPr>
          <w:noProof/>
          <w:sz w:val="20"/>
        </w:rPr>
        <w:fldChar w:fldCharType="separate"/>
      </w:r>
      <w:r>
        <w:rPr>
          <w:noProof/>
          <w:sz w:val="20"/>
        </w:rPr>
        <w:t>iii</w:t>
      </w:r>
      <w:r>
        <w:rPr>
          <w:noProof/>
          <w:sz w:val="20"/>
        </w:rPr>
        <w:fldChar w:fldCharType="end"/>
      </w:r>
    </w:p>
    <w:p w:rsidR="00000000" w:rsidRDefault="003E1CED">
      <w:pPr>
        <w:pStyle w:val="TOC1"/>
        <w:rPr>
          <w:rFonts w:ascii="Times New Roman" w:hAnsi="Times New Roman"/>
          <w:noProof/>
          <w:sz w:val="20"/>
          <w:lang w:val="en-GB"/>
        </w:rPr>
      </w:pPr>
      <w:r>
        <w:rPr>
          <w:noProof/>
        </w:rPr>
        <w:t>Acknowledgements</w:t>
      </w:r>
      <w:r>
        <w:rPr>
          <w:noProof/>
          <w:sz w:val="20"/>
        </w:rPr>
        <w:tab/>
      </w:r>
      <w:r>
        <w:rPr>
          <w:noProof/>
          <w:sz w:val="20"/>
        </w:rPr>
        <w:fldChar w:fldCharType="begin"/>
      </w:r>
      <w:r>
        <w:rPr>
          <w:noProof/>
          <w:sz w:val="20"/>
        </w:rPr>
        <w:instrText xml:space="preserve"> PAGEREF _Toc111349551 \h </w:instrText>
      </w:r>
      <w:r>
        <w:rPr>
          <w:noProof/>
          <w:sz w:val="20"/>
        </w:rPr>
      </w:r>
      <w:r>
        <w:rPr>
          <w:noProof/>
          <w:sz w:val="20"/>
        </w:rPr>
        <w:fldChar w:fldCharType="separate"/>
      </w:r>
      <w:r>
        <w:rPr>
          <w:noProof/>
          <w:sz w:val="20"/>
        </w:rPr>
        <w:t>v</w:t>
      </w:r>
      <w:r>
        <w:rPr>
          <w:noProof/>
          <w:sz w:val="20"/>
        </w:rPr>
        <w:fldChar w:fldCharType="end"/>
      </w:r>
    </w:p>
    <w:p w:rsidR="00000000" w:rsidRDefault="003E1CED">
      <w:pPr>
        <w:pStyle w:val="TOC1"/>
        <w:rPr>
          <w:rFonts w:ascii="Times New Roman" w:hAnsi="Times New Roman"/>
          <w:noProof/>
          <w:sz w:val="20"/>
          <w:lang w:val="en-GB"/>
        </w:rPr>
      </w:pPr>
      <w:r>
        <w:rPr>
          <w:noProof/>
        </w:rPr>
        <w:t>Disclaimer</w:t>
      </w:r>
      <w:r>
        <w:rPr>
          <w:noProof/>
          <w:sz w:val="20"/>
        </w:rPr>
        <w:tab/>
      </w:r>
      <w:r>
        <w:rPr>
          <w:noProof/>
          <w:sz w:val="20"/>
        </w:rPr>
        <w:fldChar w:fldCharType="begin"/>
      </w:r>
      <w:r>
        <w:rPr>
          <w:noProof/>
          <w:sz w:val="20"/>
        </w:rPr>
        <w:instrText xml:space="preserve"> PAGEREF _Toc111349552 \h </w:instrText>
      </w:r>
      <w:r>
        <w:rPr>
          <w:noProof/>
          <w:sz w:val="20"/>
        </w:rPr>
      </w:r>
      <w:r>
        <w:rPr>
          <w:noProof/>
          <w:sz w:val="20"/>
        </w:rPr>
        <w:fldChar w:fldCharType="separate"/>
      </w:r>
      <w:r>
        <w:rPr>
          <w:noProof/>
          <w:sz w:val="20"/>
        </w:rPr>
        <w:t>v</w:t>
      </w:r>
      <w:r>
        <w:rPr>
          <w:noProof/>
          <w:sz w:val="20"/>
        </w:rPr>
        <w:fldChar w:fldCharType="end"/>
      </w:r>
    </w:p>
    <w:p w:rsidR="00000000" w:rsidRDefault="003E1CED">
      <w:pPr>
        <w:pStyle w:val="TOC1"/>
        <w:rPr>
          <w:rFonts w:ascii="Times New Roman" w:hAnsi="Times New Roman"/>
          <w:noProof/>
          <w:sz w:val="20"/>
          <w:lang w:val="en-GB"/>
        </w:rPr>
      </w:pPr>
      <w:r>
        <w:rPr>
          <w:noProof/>
        </w:rPr>
        <w:t>Summary Statistics New Zealand Security Statement</w:t>
      </w:r>
      <w:r>
        <w:rPr>
          <w:noProof/>
          <w:sz w:val="20"/>
        </w:rPr>
        <w:tab/>
      </w:r>
      <w:r>
        <w:rPr>
          <w:noProof/>
          <w:sz w:val="20"/>
        </w:rPr>
        <w:fldChar w:fldCharType="begin"/>
      </w:r>
      <w:r>
        <w:rPr>
          <w:noProof/>
          <w:sz w:val="20"/>
        </w:rPr>
        <w:instrText xml:space="preserve"> PAGEREF _Toc111349553 \h </w:instrText>
      </w:r>
      <w:r>
        <w:rPr>
          <w:noProof/>
          <w:sz w:val="20"/>
        </w:rPr>
      </w:r>
      <w:r>
        <w:rPr>
          <w:noProof/>
          <w:sz w:val="20"/>
        </w:rPr>
        <w:fldChar w:fldCharType="separate"/>
      </w:r>
      <w:r>
        <w:rPr>
          <w:noProof/>
          <w:sz w:val="20"/>
        </w:rPr>
        <w:t>v</w:t>
      </w:r>
      <w:r>
        <w:rPr>
          <w:noProof/>
          <w:sz w:val="20"/>
        </w:rPr>
        <w:fldChar w:fldCharType="end"/>
      </w:r>
    </w:p>
    <w:p w:rsidR="00000000" w:rsidRDefault="003E1CED">
      <w:pPr>
        <w:pStyle w:val="TOC1"/>
        <w:rPr>
          <w:rFonts w:ascii="Times New Roman" w:hAnsi="Times New Roman"/>
          <w:noProof/>
          <w:sz w:val="20"/>
          <w:lang w:val="en-GB"/>
        </w:rPr>
      </w:pPr>
      <w:r>
        <w:rPr>
          <w:noProof/>
        </w:rPr>
        <w:t>Executive Summary</w:t>
      </w:r>
      <w:r>
        <w:rPr>
          <w:noProof/>
          <w:sz w:val="20"/>
        </w:rPr>
        <w:tab/>
      </w:r>
      <w:r>
        <w:rPr>
          <w:noProof/>
          <w:sz w:val="20"/>
        </w:rPr>
        <w:fldChar w:fldCharType="begin"/>
      </w:r>
      <w:r>
        <w:rPr>
          <w:noProof/>
          <w:sz w:val="20"/>
        </w:rPr>
        <w:instrText xml:space="preserve"> PAGEREF _Toc111349554 \h </w:instrText>
      </w:r>
      <w:r>
        <w:rPr>
          <w:noProof/>
          <w:sz w:val="20"/>
        </w:rPr>
      </w:r>
      <w:r>
        <w:rPr>
          <w:noProof/>
          <w:sz w:val="20"/>
        </w:rPr>
        <w:fldChar w:fldCharType="separate"/>
      </w:r>
      <w:r>
        <w:rPr>
          <w:noProof/>
          <w:sz w:val="20"/>
        </w:rPr>
        <w:t>ix</w:t>
      </w:r>
      <w:r>
        <w:rPr>
          <w:noProof/>
          <w:sz w:val="20"/>
        </w:rPr>
        <w:fldChar w:fldCharType="end"/>
      </w:r>
    </w:p>
    <w:p w:rsidR="00000000" w:rsidRDefault="003E1CED">
      <w:pPr>
        <w:pStyle w:val="TOC1"/>
        <w:rPr>
          <w:rFonts w:ascii="Times New Roman" w:hAnsi="Times New Roman"/>
          <w:noProof/>
          <w:sz w:val="20"/>
          <w:lang w:val="en-GB"/>
        </w:rPr>
      </w:pPr>
      <w:r>
        <w:rPr>
          <w:noProof/>
        </w:rPr>
        <w:t>Introduction</w:t>
      </w:r>
      <w:r>
        <w:rPr>
          <w:noProof/>
          <w:sz w:val="20"/>
        </w:rPr>
        <w:tab/>
      </w:r>
      <w:r>
        <w:rPr>
          <w:noProof/>
          <w:sz w:val="20"/>
        </w:rPr>
        <w:fldChar w:fldCharType="begin"/>
      </w:r>
      <w:r>
        <w:rPr>
          <w:noProof/>
          <w:sz w:val="20"/>
        </w:rPr>
        <w:instrText xml:space="preserve"> PAGEREF _Toc111349555 \h </w:instrText>
      </w:r>
      <w:r>
        <w:rPr>
          <w:noProof/>
          <w:sz w:val="20"/>
        </w:rPr>
      </w:r>
      <w:r>
        <w:rPr>
          <w:noProof/>
          <w:sz w:val="20"/>
        </w:rPr>
        <w:fldChar w:fldCharType="separate"/>
      </w:r>
      <w:r>
        <w:rPr>
          <w:noProof/>
          <w:sz w:val="20"/>
        </w:rPr>
        <w:t>1</w:t>
      </w:r>
      <w:r>
        <w:rPr>
          <w:noProof/>
          <w:sz w:val="20"/>
        </w:rPr>
        <w:fldChar w:fldCharType="end"/>
      </w:r>
    </w:p>
    <w:p w:rsidR="00000000" w:rsidRDefault="003E1CED">
      <w:pPr>
        <w:pStyle w:val="TOC2"/>
        <w:rPr>
          <w:rFonts w:ascii="Times New Roman" w:hAnsi="Times New Roman"/>
          <w:noProof/>
          <w:sz w:val="24"/>
          <w:szCs w:val="24"/>
          <w:lang w:val="en-GB"/>
        </w:rPr>
      </w:pPr>
      <w:r>
        <w:rPr>
          <w:noProof/>
        </w:rPr>
        <w:t>Social factors, the social mili</w:t>
      </w:r>
      <w:r>
        <w:rPr>
          <w:noProof/>
        </w:rPr>
        <w:t>eu and suicide</w:t>
      </w:r>
      <w:r>
        <w:rPr>
          <w:noProof/>
        </w:rPr>
        <w:tab/>
      </w:r>
      <w:r>
        <w:rPr>
          <w:noProof/>
        </w:rPr>
        <w:fldChar w:fldCharType="begin"/>
      </w:r>
      <w:r>
        <w:rPr>
          <w:noProof/>
        </w:rPr>
        <w:instrText xml:space="preserve"> PAGEREF _Toc111349556 \h </w:instrText>
      </w:r>
      <w:r>
        <w:rPr>
          <w:noProof/>
        </w:rPr>
      </w:r>
      <w:r>
        <w:rPr>
          <w:noProof/>
        </w:rPr>
        <w:fldChar w:fldCharType="separate"/>
      </w:r>
      <w:r>
        <w:rPr>
          <w:noProof/>
        </w:rPr>
        <w:t>1</w:t>
      </w:r>
      <w:r>
        <w:rPr>
          <w:noProof/>
        </w:rPr>
        <w:fldChar w:fldCharType="end"/>
      </w:r>
    </w:p>
    <w:p w:rsidR="00000000" w:rsidRDefault="003E1CED">
      <w:pPr>
        <w:pStyle w:val="TOC2"/>
        <w:rPr>
          <w:rFonts w:ascii="Times New Roman" w:hAnsi="Times New Roman"/>
          <w:noProof/>
          <w:sz w:val="24"/>
          <w:szCs w:val="24"/>
          <w:lang w:val="en-GB"/>
        </w:rPr>
      </w:pPr>
      <w:r>
        <w:rPr>
          <w:noProof/>
        </w:rPr>
        <w:t>Potential implications for the prevention of suicide</w:t>
      </w:r>
      <w:r>
        <w:rPr>
          <w:noProof/>
        </w:rPr>
        <w:tab/>
      </w:r>
      <w:r>
        <w:rPr>
          <w:noProof/>
        </w:rPr>
        <w:fldChar w:fldCharType="begin"/>
      </w:r>
      <w:r>
        <w:rPr>
          <w:noProof/>
        </w:rPr>
        <w:instrText xml:space="preserve"> PAGEREF _Toc111349557 \h </w:instrText>
      </w:r>
      <w:r>
        <w:rPr>
          <w:noProof/>
        </w:rPr>
      </w:r>
      <w:r>
        <w:rPr>
          <w:noProof/>
        </w:rPr>
        <w:fldChar w:fldCharType="separate"/>
      </w:r>
      <w:r>
        <w:rPr>
          <w:noProof/>
        </w:rPr>
        <w:t>2</w:t>
      </w:r>
      <w:r>
        <w:rPr>
          <w:noProof/>
        </w:rPr>
        <w:fldChar w:fldCharType="end"/>
      </w:r>
    </w:p>
    <w:p w:rsidR="00000000" w:rsidRDefault="003E1CED">
      <w:pPr>
        <w:pStyle w:val="TOC2"/>
        <w:rPr>
          <w:rFonts w:ascii="Times New Roman" w:hAnsi="Times New Roman"/>
          <w:noProof/>
          <w:sz w:val="24"/>
          <w:szCs w:val="24"/>
          <w:lang w:val="en-GB"/>
        </w:rPr>
      </w:pPr>
      <w:r>
        <w:rPr>
          <w:noProof/>
        </w:rPr>
        <w:t>The macrosocial context of the cohorts</w:t>
      </w:r>
      <w:r>
        <w:rPr>
          <w:noProof/>
        </w:rPr>
        <w:tab/>
      </w:r>
      <w:r>
        <w:rPr>
          <w:noProof/>
        </w:rPr>
        <w:fldChar w:fldCharType="begin"/>
      </w:r>
      <w:r>
        <w:rPr>
          <w:noProof/>
        </w:rPr>
        <w:instrText xml:space="preserve"> PAGEREF _Toc111349558 \h </w:instrText>
      </w:r>
      <w:r>
        <w:rPr>
          <w:noProof/>
        </w:rPr>
      </w:r>
      <w:r>
        <w:rPr>
          <w:noProof/>
        </w:rPr>
        <w:fldChar w:fldCharType="separate"/>
      </w:r>
      <w:r>
        <w:rPr>
          <w:noProof/>
        </w:rPr>
        <w:t>3</w:t>
      </w:r>
      <w:r>
        <w:rPr>
          <w:noProof/>
        </w:rPr>
        <w:fldChar w:fldCharType="end"/>
      </w:r>
    </w:p>
    <w:p w:rsidR="00000000" w:rsidRDefault="003E1CED">
      <w:pPr>
        <w:pStyle w:val="TOC2"/>
        <w:rPr>
          <w:rFonts w:ascii="Times New Roman" w:hAnsi="Times New Roman"/>
          <w:noProof/>
          <w:sz w:val="24"/>
          <w:szCs w:val="24"/>
          <w:lang w:val="en-GB"/>
        </w:rPr>
      </w:pPr>
      <w:r>
        <w:rPr>
          <w:noProof/>
        </w:rPr>
        <w:t>Suicide trends in New Zealand, by sex, age and ethnic</w:t>
      </w:r>
      <w:r>
        <w:rPr>
          <w:noProof/>
        </w:rPr>
        <w:t>ity</w:t>
      </w:r>
      <w:r>
        <w:rPr>
          <w:noProof/>
        </w:rPr>
        <w:tab/>
      </w:r>
      <w:r>
        <w:rPr>
          <w:noProof/>
        </w:rPr>
        <w:fldChar w:fldCharType="begin"/>
      </w:r>
      <w:r>
        <w:rPr>
          <w:noProof/>
        </w:rPr>
        <w:instrText xml:space="preserve"> PAGEREF _Toc111349559 \h </w:instrText>
      </w:r>
      <w:r>
        <w:rPr>
          <w:noProof/>
        </w:rPr>
      </w:r>
      <w:r>
        <w:rPr>
          <w:noProof/>
        </w:rPr>
        <w:fldChar w:fldCharType="separate"/>
      </w:r>
      <w:r>
        <w:rPr>
          <w:noProof/>
        </w:rPr>
        <w:t>3</w:t>
      </w:r>
      <w:r>
        <w:rPr>
          <w:noProof/>
        </w:rPr>
        <w:fldChar w:fldCharType="end"/>
      </w:r>
    </w:p>
    <w:p w:rsidR="00000000" w:rsidRDefault="003E1CED">
      <w:pPr>
        <w:pStyle w:val="TOC2"/>
        <w:rPr>
          <w:rFonts w:ascii="Times New Roman" w:hAnsi="Times New Roman"/>
          <w:noProof/>
          <w:sz w:val="24"/>
          <w:szCs w:val="24"/>
          <w:lang w:val="en-GB"/>
        </w:rPr>
      </w:pPr>
      <w:r>
        <w:rPr>
          <w:noProof/>
        </w:rPr>
        <w:t>Analytical models of how social context may affect suicide rates</w:t>
      </w:r>
      <w:r>
        <w:rPr>
          <w:noProof/>
        </w:rPr>
        <w:tab/>
      </w:r>
      <w:r>
        <w:rPr>
          <w:noProof/>
        </w:rPr>
        <w:fldChar w:fldCharType="begin"/>
      </w:r>
      <w:r>
        <w:rPr>
          <w:noProof/>
        </w:rPr>
        <w:instrText xml:space="preserve"> PAGEREF _Toc111349560 \h </w:instrText>
      </w:r>
      <w:r>
        <w:rPr>
          <w:noProof/>
        </w:rPr>
      </w:r>
      <w:r>
        <w:rPr>
          <w:noProof/>
        </w:rPr>
        <w:fldChar w:fldCharType="separate"/>
      </w:r>
      <w:r>
        <w:rPr>
          <w:noProof/>
        </w:rPr>
        <w:t>5</w:t>
      </w:r>
      <w:r>
        <w:rPr>
          <w:noProof/>
        </w:rPr>
        <w:fldChar w:fldCharType="end"/>
      </w:r>
    </w:p>
    <w:p w:rsidR="00000000" w:rsidRDefault="003E1CED">
      <w:pPr>
        <w:pStyle w:val="TOC2"/>
        <w:rPr>
          <w:rFonts w:ascii="Times New Roman" w:hAnsi="Times New Roman"/>
          <w:noProof/>
          <w:sz w:val="24"/>
          <w:szCs w:val="24"/>
          <w:lang w:val="en-GB"/>
        </w:rPr>
      </w:pPr>
      <w:r>
        <w:rPr>
          <w:noProof/>
        </w:rPr>
        <w:t>Socioeconomic position, marital status and suicide</w:t>
      </w:r>
      <w:r>
        <w:rPr>
          <w:noProof/>
        </w:rPr>
        <w:tab/>
      </w:r>
      <w:r>
        <w:rPr>
          <w:noProof/>
        </w:rPr>
        <w:fldChar w:fldCharType="begin"/>
      </w:r>
      <w:r>
        <w:rPr>
          <w:noProof/>
        </w:rPr>
        <w:instrText xml:space="preserve"> PAGEREF _Toc111349561 \h </w:instrText>
      </w:r>
      <w:r>
        <w:rPr>
          <w:noProof/>
        </w:rPr>
      </w:r>
      <w:r>
        <w:rPr>
          <w:noProof/>
        </w:rPr>
        <w:fldChar w:fldCharType="separate"/>
      </w:r>
      <w:r>
        <w:rPr>
          <w:noProof/>
        </w:rPr>
        <w:t>7</w:t>
      </w:r>
      <w:r>
        <w:rPr>
          <w:noProof/>
        </w:rPr>
        <w:fldChar w:fldCharType="end"/>
      </w:r>
    </w:p>
    <w:p w:rsidR="00000000" w:rsidRDefault="003E1CED">
      <w:pPr>
        <w:pStyle w:val="TOC2"/>
        <w:rPr>
          <w:rFonts w:ascii="Times New Roman" w:hAnsi="Times New Roman"/>
          <w:noProof/>
          <w:sz w:val="24"/>
          <w:szCs w:val="24"/>
          <w:lang w:val="en-GB"/>
        </w:rPr>
      </w:pPr>
      <w:r>
        <w:rPr>
          <w:noProof/>
        </w:rPr>
        <w:t>Aim of this report</w:t>
      </w:r>
      <w:r>
        <w:rPr>
          <w:noProof/>
        </w:rPr>
        <w:tab/>
      </w:r>
      <w:r>
        <w:rPr>
          <w:noProof/>
        </w:rPr>
        <w:fldChar w:fldCharType="begin"/>
      </w:r>
      <w:r>
        <w:rPr>
          <w:noProof/>
        </w:rPr>
        <w:instrText xml:space="preserve"> PAGEREF _Toc1113495</w:instrText>
      </w:r>
      <w:r>
        <w:rPr>
          <w:noProof/>
        </w:rPr>
        <w:instrText xml:space="preserve">62 \h </w:instrText>
      </w:r>
      <w:r>
        <w:rPr>
          <w:noProof/>
        </w:rPr>
      </w:r>
      <w:r>
        <w:rPr>
          <w:noProof/>
        </w:rPr>
        <w:fldChar w:fldCharType="separate"/>
      </w:r>
      <w:r>
        <w:rPr>
          <w:noProof/>
        </w:rPr>
        <w:t>7</w:t>
      </w:r>
      <w:r>
        <w:rPr>
          <w:noProof/>
        </w:rPr>
        <w:fldChar w:fldCharType="end"/>
      </w:r>
    </w:p>
    <w:p w:rsidR="00000000" w:rsidRDefault="003E1CED">
      <w:pPr>
        <w:pStyle w:val="TOC2"/>
        <w:rPr>
          <w:rFonts w:ascii="Times New Roman" w:hAnsi="Times New Roman"/>
          <w:noProof/>
          <w:sz w:val="24"/>
          <w:szCs w:val="24"/>
          <w:lang w:val="en-GB"/>
        </w:rPr>
      </w:pPr>
      <w:r>
        <w:rPr>
          <w:noProof/>
        </w:rPr>
        <w:t>The New Zealand Census</w:t>
      </w:r>
      <w:r>
        <w:rPr>
          <w:noProof/>
        </w:rPr>
        <w:sym w:font="Symbol" w:char="F02D"/>
      </w:r>
      <w:r>
        <w:rPr>
          <w:noProof/>
        </w:rPr>
        <w:t>Mortality Study</w:t>
      </w:r>
      <w:r>
        <w:rPr>
          <w:noProof/>
        </w:rPr>
        <w:tab/>
      </w:r>
      <w:r>
        <w:rPr>
          <w:noProof/>
        </w:rPr>
        <w:fldChar w:fldCharType="begin"/>
      </w:r>
      <w:r>
        <w:rPr>
          <w:noProof/>
        </w:rPr>
        <w:instrText xml:space="preserve"> PAGEREF _Toc111349563 \h </w:instrText>
      </w:r>
      <w:r>
        <w:rPr>
          <w:noProof/>
        </w:rPr>
      </w:r>
      <w:r>
        <w:rPr>
          <w:noProof/>
        </w:rPr>
        <w:fldChar w:fldCharType="separate"/>
      </w:r>
      <w:r>
        <w:rPr>
          <w:noProof/>
        </w:rPr>
        <w:t>7</w:t>
      </w:r>
      <w:r>
        <w:rPr>
          <w:noProof/>
        </w:rPr>
        <w:fldChar w:fldCharType="end"/>
      </w:r>
    </w:p>
    <w:p w:rsidR="00000000" w:rsidRDefault="003E1CED">
      <w:pPr>
        <w:pStyle w:val="TOC1"/>
        <w:rPr>
          <w:rFonts w:ascii="Times New Roman" w:hAnsi="Times New Roman"/>
          <w:noProof/>
          <w:sz w:val="20"/>
          <w:lang w:val="en-GB"/>
        </w:rPr>
      </w:pPr>
      <w:r>
        <w:rPr>
          <w:noProof/>
        </w:rPr>
        <w:t>Method</w:t>
      </w:r>
      <w:r>
        <w:rPr>
          <w:noProof/>
          <w:sz w:val="20"/>
        </w:rPr>
        <w:tab/>
      </w:r>
      <w:r>
        <w:rPr>
          <w:noProof/>
          <w:sz w:val="20"/>
        </w:rPr>
        <w:fldChar w:fldCharType="begin"/>
      </w:r>
      <w:r>
        <w:rPr>
          <w:noProof/>
          <w:sz w:val="20"/>
        </w:rPr>
        <w:instrText xml:space="preserve"> PAGEREF _Toc111349564 \h </w:instrText>
      </w:r>
      <w:r>
        <w:rPr>
          <w:noProof/>
          <w:sz w:val="20"/>
        </w:rPr>
      </w:r>
      <w:r>
        <w:rPr>
          <w:noProof/>
          <w:sz w:val="20"/>
        </w:rPr>
        <w:fldChar w:fldCharType="separate"/>
      </w:r>
      <w:r>
        <w:rPr>
          <w:noProof/>
          <w:sz w:val="20"/>
        </w:rPr>
        <w:t>8</w:t>
      </w:r>
      <w:r>
        <w:rPr>
          <w:noProof/>
          <w:sz w:val="20"/>
        </w:rPr>
        <w:fldChar w:fldCharType="end"/>
      </w:r>
    </w:p>
    <w:p w:rsidR="00000000" w:rsidRDefault="003E1CED">
      <w:pPr>
        <w:pStyle w:val="TOC2"/>
        <w:rPr>
          <w:rFonts w:ascii="Times New Roman" w:hAnsi="Times New Roman"/>
          <w:noProof/>
          <w:sz w:val="24"/>
          <w:szCs w:val="24"/>
          <w:lang w:val="en-GB"/>
        </w:rPr>
      </w:pPr>
      <w:r>
        <w:rPr>
          <w:noProof/>
        </w:rPr>
        <w:t>Linkage of census and mortality records</w:t>
      </w:r>
      <w:r>
        <w:rPr>
          <w:noProof/>
        </w:rPr>
        <w:tab/>
      </w:r>
      <w:r>
        <w:rPr>
          <w:noProof/>
        </w:rPr>
        <w:fldChar w:fldCharType="begin"/>
      </w:r>
      <w:r>
        <w:rPr>
          <w:noProof/>
        </w:rPr>
        <w:instrText xml:space="preserve"> PAGEREF _Toc111349565 \h </w:instrText>
      </w:r>
      <w:r>
        <w:rPr>
          <w:noProof/>
        </w:rPr>
      </w:r>
      <w:r>
        <w:rPr>
          <w:noProof/>
        </w:rPr>
        <w:fldChar w:fldCharType="separate"/>
      </w:r>
      <w:r>
        <w:rPr>
          <w:noProof/>
        </w:rPr>
        <w:t>8</w:t>
      </w:r>
      <w:r>
        <w:rPr>
          <w:noProof/>
        </w:rPr>
        <w:fldChar w:fldCharType="end"/>
      </w:r>
    </w:p>
    <w:p w:rsidR="00000000" w:rsidRDefault="003E1CED">
      <w:pPr>
        <w:pStyle w:val="TOC2"/>
        <w:rPr>
          <w:rFonts w:ascii="Times New Roman" w:hAnsi="Times New Roman"/>
          <w:noProof/>
          <w:sz w:val="24"/>
          <w:szCs w:val="24"/>
          <w:lang w:val="en-GB"/>
        </w:rPr>
      </w:pPr>
      <w:r>
        <w:rPr>
          <w:noProof/>
        </w:rPr>
        <w:t>Demographic and socioeconomic variables</w:t>
      </w:r>
      <w:r>
        <w:rPr>
          <w:noProof/>
        </w:rPr>
        <w:tab/>
      </w:r>
      <w:r>
        <w:rPr>
          <w:noProof/>
        </w:rPr>
        <w:fldChar w:fldCharType="begin"/>
      </w:r>
      <w:r>
        <w:rPr>
          <w:noProof/>
        </w:rPr>
        <w:instrText xml:space="preserve"> PAGEREF _Toc111349566</w:instrText>
      </w:r>
      <w:r>
        <w:rPr>
          <w:noProof/>
        </w:rPr>
        <w:instrText xml:space="preserve"> \h </w:instrText>
      </w:r>
      <w:r>
        <w:rPr>
          <w:noProof/>
        </w:rPr>
      </w:r>
      <w:r>
        <w:rPr>
          <w:noProof/>
        </w:rPr>
        <w:fldChar w:fldCharType="separate"/>
      </w:r>
      <w:r>
        <w:rPr>
          <w:noProof/>
        </w:rPr>
        <w:t>9</w:t>
      </w:r>
      <w:r>
        <w:rPr>
          <w:noProof/>
        </w:rPr>
        <w:fldChar w:fldCharType="end"/>
      </w:r>
    </w:p>
    <w:p w:rsidR="00000000" w:rsidRDefault="003E1CED">
      <w:pPr>
        <w:pStyle w:val="TOC2"/>
        <w:rPr>
          <w:rFonts w:ascii="Times New Roman" w:hAnsi="Times New Roman"/>
          <w:noProof/>
          <w:sz w:val="24"/>
          <w:szCs w:val="24"/>
          <w:lang w:val="en-GB"/>
        </w:rPr>
      </w:pPr>
      <w:r>
        <w:rPr>
          <w:noProof/>
        </w:rPr>
        <w:t>Analyses</w:t>
      </w:r>
      <w:r>
        <w:rPr>
          <w:noProof/>
        </w:rPr>
        <w:tab/>
      </w:r>
      <w:r>
        <w:rPr>
          <w:noProof/>
        </w:rPr>
        <w:fldChar w:fldCharType="begin"/>
      </w:r>
      <w:r>
        <w:rPr>
          <w:noProof/>
        </w:rPr>
        <w:instrText xml:space="preserve"> PAGEREF _Toc111349567 \h </w:instrText>
      </w:r>
      <w:r>
        <w:rPr>
          <w:noProof/>
        </w:rPr>
      </w:r>
      <w:r>
        <w:rPr>
          <w:noProof/>
        </w:rPr>
        <w:fldChar w:fldCharType="separate"/>
      </w:r>
      <w:r>
        <w:rPr>
          <w:noProof/>
        </w:rPr>
        <w:t>9</w:t>
      </w:r>
      <w:r>
        <w:rPr>
          <w:noProof/>
        </w:rPr>
        <w:fldChar w:fldCharType="end"/>
      </w:r>
    </w:p>
    <w:p w:rsidR="00000000" w:rsidRDefault="003E1CED">
      <w:pPr>
        <w:pStyle w:val="TOC1"/>
        <w:rPr>
          <w:rFonts w:ascii="Times New Roman" w:hAnsi="Times New Roman"/>
          <w:noProof/>
          <w:sz w:val="20"/>
          <w:lang w:val="en-GB"/>
        </w:rPr>
      </w:pPr>
      <w:r>
        <w:rPr>
          <w:noProof/>
        </w:rPr>
        <w:t>Results</w:t>
      </w:r>
      <w:r>
        <w:rPr>
          <w:noProof/>
          <w:sz w:val="20"/>
        </w:rPr>
        <w:tab/>
      </w:r>
      <w:r>
        <w:rPr>
          <w:noProof/>
          <w:sz w:val="20"/>
        </w:rPr>
        <w:fldChar w:fldCharType="begin"/>
      </w:r>
      <w:r>
        <w:rPr>
          <w:noProof/>
          <w:sz w:val="20"/>
        </w:rPr>
        <w:instrText xml:space="preserve"> PAGEREF _Toc111349568 \h </w:instrText>
      </w:r>
      <w:r>
        <w:rPr>
          <w:noProof/>
          <w:sz w:val="20"/>
        </w:rPr>
      </w:r>
      <w:r>
        <w:rPr>
          <w:noProof/>
          <w:sz w:val="20"/>
        </w:rPr>
        <w:fldChar w:fldCharType="separate"/>
      </w:r>
      <w:r>
        <w:rPr>
          <w:noProof/>
          <w:sz w:val="20"/>
        </w:rPr>
        <w:t>11</w:t>
      </w:r>
      <w:r>
        <w:rPr>
          <w:noProof/>
          <w:sz w:val="20"/>
        </w:rPr>
        <w:fldChar w:fldCharType="end"/>
      </w:r>
    </w:p>
    <w:p w:rsidR="00000000" w:rsidRDefault="003E1CED">
      <w:pPr>
        <w:pStyle w:val="TOC2"/>
        <w:rPr>
          <w:rFonts w:ascii="Times New Roman" w:hAnsi="Times New Roman"/>
          <w:noProof/>
          <w:sz w:val="24"/>
          <w:szCs w:val="24"/>
          <w:lang w:val="en-GB"/>
        </w:rPr>
      </w:pPr>
      <w:r>
        <w:rPr>
          <w:noProof/>
        </w:rPr>
        <w:t>Ethnicity</w:t>
      </w:r>
      <w:r>
        <w:rPr>
          <w:noProof/>
        </w:rPr>
        <w:tab/>
      </w:r>
      <w:r>
        <w:rPr>
          <w:noProof/>
        </w:rPr>
        <w:fldChar w:fldCharType="begin"/>
      </w:r>
      <w:r>
        <w:rPr>
          <w:noProof/>
        </w:rPr>
        <w:instrText xml:space="preserve"> PAGEREF _Toc111349569 \h </w:instrText>
      </w:r>
      <w:r>
        <w:rPr>
          <w:noProof/>
        </w:rPr>
      </w:r>
      <w:r>
        <w:rPr>
          <w:noProof/>
        </w:rPr>
        <w:fldChar w:fldCharType="separate"/>
      </w:r>
      <w:r>
        <w:rPr>
          <w:noProof/>
        </w:rPr>
        <w:t>11</w:t>
      </w:r>
      <w:r>
        <w:rPr>
          <w:noProof/>
        </w:rPr>
        <w:fldChar w:fldCharType="end"/>
      </w:r>
    </w:p>
    <w:p w:rsidR="00000000" w:rsidRDefault="003E1CED">
      <w:pPr>
        <w:pStyle w:val="TOC2"/>
        <w:rPr>
          <w:rFonts w:ascii="Times New Roman" w:hAnsi="Times New Roman"/>
          <w:noProof/>
          <w:sz w:val="24"/>
          <w:szCs w:val="24"/>
          <w:lang w:val="en-GB"/>
        </w:rPr>
      </w:pPr>
      <w:r>
        <w:rPr>
          <w:noProof/>
        </w:rPr>
        <w:t>Marital status</w:t>
      </w:r>
      <w:r>
        <w:rPr>
          <w:noProof/>
        </w:rPr>
        <w:tab/>
      </w:r>
      <w:r>
        <w:rPr>
          <w:noProof/>
        </w:rPr>
        <w:fldChar w:fldCharType="begin"/>
      </w:r>
      <w:r>
        <w:rPr>
          <w:noProof/>
        </w:rPr>
        <w:instrText xml:space="preserve"> PAGEREF _Toc111349570 \h </w:instrText>
      </w:r>
      <w:r>
        <w:rPr>
          <w:noProof/>
        </w:rPr>
      </w:r>
      <w:r>
        <w:rPr>
          <w:noProof/>
        </w:rPr>
        <w:fldChar w:fldCharType="separate"/>
      </w:r>
      <w:r>
        <w:rPr>
          <w:noProof/>
        </w:rPr>
        <w:t>14</w:t>
      </w:r>
      <w:r>
        <w:rPr>
          <w:noProof/>
        </w:rPr>
        <w:fldChar w:fldCharType="end"/>
      </w:r>
    </w:p>
    <w:p w:rsidR="00000000" w:rsidRDefault="003E1CED">
      <w:pPr>
        <w:pStyle w:val="TOC2"/>
        <w:rPr>
          <w:rFonts w:ascii="Times New Roman" w:hAnsi="Times New Roman"/>
          <w:noProof/>
          <w:sz w:val="24"/>
          <w:szCs w:val="24"/>
          <w:lang w:val="en-GB"/>
        </w:rPr>
      </w:pPr>
      <w:r>
        <w:rPr>
          <w:noProof/>
        </w:rPr>
        <w:t>Household income</w:t>
      </w:r>
      <w:r>
        <w:rPr>
          <w:noProof/>
        </w:rPr>
        <w:tab/>
      </w:r>
      <w:r>
        <w:rPr>
          <w:noProof/>
        </w:rPr>
        <w:fldChar w:fldCharType="begin"/>
      </w:r>
      <w:r>
        <w:rPr>
          <w:noProof/>
        </w:rPr>
        <w:instrText xml:space="preserve"> PAGEREF _Toc111349571 \h </w:instrText>
      </w:r>
      <w:r>
        <w:rPr>
          <w:noProof/>
        </w:rPr>
      </w:r>
      <w:r>
        <w:rPr>
          <w:noProof/>
        </w:rPr>
        <w:fldChar w:fldCharType="separate"/>
      </w:r>
      <w:r>
        <w:rPr>
          <w:noProof/>
        </w:rPr>
        <w:t>17</w:t>
      </w:r>
      <w:r>
        <w:rPr>
          <w:noProof/>
        </w:rPr>
        <w:fldChar w:fldCharType="end"/>
      </w:r>
    </w:p>
    <w:p w:rsidR="00000000" w:rsidRDefault="003E1CED">
      <w:pPr>
        <w:pStyle w:val="TOC2"/>
        <w:rPr>
          <w:rFonts w:ascii="Times New Roman" w:hAnsi="Times New Roman"/>
          <w:noProof/>
          <w:sz w:val="24"/>
          <w:szCs w:val="24"/>
          <w:lang w:val="en-GB"/>
        </w:rPr>
      </w:pPr>
      <w:r>
        <w:rPr>
          <w:noProof/>
        </w:rPr>
        <w:t>Car access</w:t>
      </w:r>
      <w:r>
        <w:rPr>
          <w:noProof/>
        </w:rPr>
        <w:tab/>
      </w:r>
      <w:r>
        <w:rPr>
          <w:noProof/>
        </w:rPr>
        <w:fldChar w:fldCharType="begin"/>
      </w:r>
      <w:r>
        <w:rPr>
          <w:noProof/>
        </w:rPr>
        <w:instrText xml:space="preserve"> PAGEREF _To</w:instrText>
      </w:r>
      <w:r>
        <w:rPr>
          <w:noProof/>
        </w:rPr>
        <w:instrText xml:space="preserve">c111349572 \h </w:instrText>
      </w:r>
      <w:r>
        <w:rPr>
          <w:noProof/>
        </w:rPr>
      </w:r>
      <w:r>
        <w:rPr>
          <w:noProof/>
        </w:rPr>
        <w:fldChar w:fldCharType="separate"/>
      </w:r>
      <w:r>
        <w:rPr>
          <w:noProof/>
        </w:rPr>
        <w:t>21</w:t>
      </w:r>
      <w:r>
        <w:rPr>
          <w:noProof/>
        </w:rPr>
        <w:fldChar w:fldCharType="end"/>
      </w:r>
    </w:p>
    <w:p w:rsidR="00000000" w:rsidRDefault="003E1CED">
      <w:pPr>
        <w:pStyle w:val="TOC2"/>
        <w:rPr>
          <w:rFonts w:ascii="Times New Roman" w:hAnsi="Times New Roman"/>
          <w:noProof/>
          <w:sz w:val="24"/>
          <w:szCs w:val="24"/>
          <w:lang w:val="en-GB"/>
        </w:rPr>
      </w:pPr>
      <w:r>
        <w:rPr>
          <w:noProof/>
        </w:rPr>
        <w:t>Highest qualification</w:t>
      </w:r>
      <w:r>
        <w:rPr>
          <w:noProof/>
        </w:rPr>
        <w:tab/>
      </w:r>
      <w:r>
        <w:rPr>
          <w:noProof/>
        </w:rPr>
        <w:fldChar w:fldCharType="begin"/>
      </w:r>
      <w:r>
        <w:rPr>
          <w:noProof/>
        </w:rPr>
        <w:instrText xml:space="preserve"> PAGEREF _Toc111349573 \h </w:instrText>
      </w:r>
      <w:r>
        <w:rPr>
          <w:noProof/>
        </w:rPr>
      </w:r>
      <w:r>
        <w:rPr>
          <w:noProof/>
        </w:rPr>
        <w:fldChar w:fldCharType="separate"/>
      </w:r>
      <w:r>
        <w:rPr>
          <w:noProof/>
        </w:rPr>
        <w:t>24</w:t>
      </w:r>
      <w:r>
        <w:rPr>
          <w:noProof/>
        </w:rPr>
        <w:fldChar w:fldCharType="end"/>
      </w:r>
    </w:p>
    <w:p w:rsidR="00000000" w:rsidRDefault="003E1CED">
      <w:pPr>
        <w:pStyle w:val="TOC2"/>
        <w:rPr>
          <w:rFonts w:ascii="Times New Roman" w:hAnsi="Times New Roman"/>
          <w:noProof/>
          <w:sz w:val="24"/>
          <w:szCs w:val="24"/>
          <w:lang w:val="en-GB"/>
        </w:rPr>
      </w:pPr>
      <w:r>
        <w:rPr>
          <w:noProof/>
        </w:rPr>
        <w:t>Labour-force status</w:t>
      </w:r>
      <w:r>
        <w:rPr>
          <w:noProof/>
        </w:rPr>
        <w:tab/>
      </w:r>
      <w:r>
        <w:rPr>
          <w:noProof/>
        </w:rPr>
        <w:fldChar w:fldCharType="begin"/>
      </w:r>
      <w:r>
        <w:rPr>
          <w:noProof/>
        </w:rPr>
        <w:instrText xml:space="preserve"> PAGEREF _Toc111349574 \h </w:instrText>
      </w:r>
      <w:r>
        <w:rPr>
          <w:noProof/>
        </w:rPr>
      </w:r>
      <w:r>
        <w:rPr>
          <w:noProof/>
        </w:rPr>
        <w:fldChar w:fldCharType="separate"/>
      </w:r>
      <w:r>
        <w:rPr>
          <w:noProof/>
        </w:rPr>
        <w:t>27</w:t>
      </w:r>
      <w:r>
        <w:rPr>
          <w:noProof/>
        </w:rPr>
        <w:fldChar w:fldCharType="end"/>
      </w:r>
    </w:p>
    <w:p w:rsidR="00000000" w:rsidRDefault="003E1CED">
      <w:pPr>
        <w:pStyle w:val="TOC2"/>
        <w:rPr>
          <w:rFonts w:ascii="Times New Roman" w:hAnsi="Times New Roman"/>
          <w:noProof/>
          <w:sz w:val="24"/>
          <w:szCs w:val="24"/>
          <w:lang w:val="en-GB"/>
        </w:rPr>
      </w:pPr>
      <w:r>
        <w:rPr>
          <w:noProof/>
        </w:rPr>
        <w:t>Multivariable results</w:t>
      </w:r>
      <w:r>
        <w:rPr>
          <w:noProof/>
        </w:rPr>
        <w:tab/>
      </w:r>
      <w:r>
        <w:rPr>
          <w:noProof/>
        </w:rPr>
        <w:fldChar w:fldCharType="begin"/>
      </w:r>
      <w:r>
        <w:rPr>
          <w:noProof/>
        </w:rPr>
        <w:instrText xml:space="preserve"> PAGEREF _Toc111349575 \h </w:instrText>
      </w:r>
      <w:r>
        <w:rPr>
          <w:noProof/>
        </w:rPr>
      </w:r>
      <w:r>
        <w:rPr>
          <w:noProof/>
        </w:rPr>
        <w:fldChar w:fldCharType="separate"/>
      </w:r>
      <w:r>
        <w:rPr>
          <w:noProof/>
        </w:rPr>
        <w:t>29</w:t>
      </w:r>
      <w:r>
        <w:rPr>
          <w:noProof/>
        </w:rPr>
        <w:fldChar w:fldCharType="end"/>
      </w:r>
    </w:p>
    <w:p w:rsidR="00000000" w:rsidRDefault="003E1CED">
      <w:pPr>
        <w:pStyle w:val="TOC2"/>
        <w:rPr>
          <w:rFonts w:ascii="Times New Roman" w:hAnsi="Times New Roman"/>
          <w:noProof/>
          <w:sz w:val="24"/>
          <w:szCs w:val="24"/>
          <w:lang w:val="en-GB"/>
        </w:rPr>
      </w:pPr>
      <w:r>
        <w:rPr>
          <w:noProof/>
        </w:rPr>
        <w:t>Examination of results by age group</w:t>
      </w:r>
      <w:r>
        <w:rPr>
          <w:noProof/>
        </w:rPr>
        <w:tab/>
      </w:r>
      <w:r>
        <w:rPr>
          <w:noProof/>
        </w:rPr>
        <w:fldChar w:fldCharType="begin"/>
      </w:r>
      <w:r>
        <w:rPr>
          <w:noProof/>
        </w:rPr>
        <w:instrText xml:space="preserve"> PAGEREF _Toc111349576 \h </w:instrText>
      </w:r>
      <w:r>
        <w:rPr>
          <w:noProof/>
        </w:rPr>
      </w:r>
      <w:r>
        <w:rPr>
          <w:noProof/>
        </w:rPr>
        <w:fldChar w:fldCharType="separate"/>
      </w:r>
      <w:r>
        <w:rPr>
          <w:noProof/>
        </w:rPr>
        <w:t>31</w:t>
      </w:r>
      <w:r>
        <w:rPr>
          <w:noProof/>
        </w:rPr>
        <w:fldChar w:fldCharType="end"/>
      </w:r>
    </w:p>
    <w:p w:rsidR="00000000" w:rsidRDefault="003E1CED">
      <w:pPr>
        <w:pStyle w:val="TOC1"/>
        <w:rPr>
          <w:rFonts w:ascii="Times New Roman" w:hAnsi="Times New Roman"/>
          <w:noProof/>
          <w:sz w:val="20"/>
          <w:lang w:val="en-GB"/>
        </w:rPr>
      </w:pPr>
      <w:r>
        <w:rPr>
          <w:noProof/>
        </w:rPr>
        <w:t>Disc</w:t>
      </w:r>
      <w:r>
        <w:rPr>
          <w:noProof/>
        </w:rPr>
        <w:t>ussion and Conclusion</w:t>
      </w:r>
      <w:r>
        <w:rPr>
          <w:noProof/>
          <w:sz w:val="20"/>
        </w:rPr>
        <w:tab/>
      </w:r>
      <w:r>
        <w:rPr>
          <w:noProof/>
          <w:sz w:val="20"/>
        </w:rPr>
        <w:fldChar w:fldCharType="begin"/>
      </w:r>
      <w:r>
        <w:rPr>
          <w:noProof/>
          <w:sz w:val="20"/>
        </w:rPr>
        <w:instrText xml:space="preserve"> PAGEREF _Toc111349577 \h </w:instrText>
      </w:r>
      <w:r>
        <w:rPr>
          <w:noProof/>
          <w:sz w:val="20"/>
        </w:rPr>
      </w:r>
      <w:r>
        <w:rPr>
          <w:noProof/>
          <w:sz w:val="20"/>
        </w:rPr>
        <w:fldChar w:fldCharType="separate"/>
      </w:r>
      <w:r>
        <w:rPr>
          <w:noProof/>
          <w:sz w:val="20"/>
        </w:rPr>
        <w:t>37</w:t>
      </w:r>
      <w:r>
        <w:rPr>
          <w:noProof/>
          <w:sz w:val="20"/>
        </w:rPr>
        <w:fldChar w:fldCharType="end"/>
      </w:r>
    </w:p>
    <w:p w:rsidR="00000000" w:rsidRDefault="003E1CED">
      <w:pPr>
        <w:pStyle w:val="TOC2"/>
        <w:rPr>
          <w:rFonts w:ascii="Times New Roman" w:hAnsi="Times New Roman"/>
          <w:noProof/>
          <w:sz w:val="24"/>
          <w:szCs w:val="24"/>
          <w:lang w:val="en-GB"/>
        </w:rPr>
      </w:pPr>
      <w:r>
        <w:rPr>
          <w:noProof/>
        </w:rPr>
        <w:t>Identifying patterns: from statistical to trend inferences</w:t>
      </w:r>
      <w:r>
        <w:rPr>
          <w:noProof/>
        </w:rPr>
        <w:tab/>
      </w:r>
      <w:r>
        <w:rPr>
          <w:noProof/>
        </w:rPr>
        <w:fldChar w:fldCharType="begin"/>
      </w:r>
      <w:r>
        <w:rPr>
          <w:noProof/>
        </w:rPr>
        <w:instrText xml:space="preserve"> PAGEREF _Toc111349578 \h </w:instrText>
      </w:r>
      <w:r>
        <w:rPr>
          <w:noProof/>
        </w:rPr>
      </w:r>
      <w:r>
        <w:rPr>
          <w:noProof/>
        </w:rPr>
        <w:fldChar w:fldCharType="separate"/>
      </w:r>
      <w:r>
        <w:rPr>
          <w:noProof/>
        </w:rPr>
        <w:t>37</w:t>
      </w:r>
      <w:r>
        <w:rPr>
          <w:noProof/>
        </w:rPr>
        <w:fldChar w:fldCharType="end"/>
      </w:r>
    </w:p>
    <w:p w:rsidR="00000000" w:rsidRDefault="003E1CED">
      <w:pPr>
        <w:pStyle w:val="TOC2"/>
        <w:rPr>
          <w:rFonts w:ascii="Times New Roman" w:hAnsi="Times New Roman"/>
          <w:noProof/>
          <w:sz w:val="24"/>
          <w:szCs w:val="24"/>
          <w:lang w:val="en-GB"/>
        </w:rPr>
      </w:pPr>
      <w:r>
        <w:rPr>
          <w:noProof/>
        </w:rPr>
        <w:t>Key findings</w:t>
      </w:r>
      <w:r>
        <w:rPr>
          <w:noProof/>
        </w:rPr>
        <w:tab/>
      </w:r>
      <w:r>
        <w:rPr>
          <w:noProof/>
        </w:rPr>
        <w:fldChar w:fldCharType="begin"/>
      </w:r>
      <w:r>
        <w:rPr>
          <w:noProof/>
        </w:rPr>
        <w:instrText xml:space="preserve"> PAGEREF _Toc111349579 \h </w:instrText>
      </w:r>
      <w:r>
        <w:rPr>
          <w:noProof/>
        </w:rPr>
      </w:r>
      <w:r>
        <w:rPr>
          <w:noProof/>
        </w:rPr>
        <w:fldChar w:fldCharType="separate"/>
      </w:r>
      <w:r>
        <w:rPr>
          <w:noProof/>
        </w:rPr>
        <w:t>40</w:t>
      </w:r>
      <w:r>
        <w:rPr>
          <w:noProof/>
        </w:rPr>
        <w:fldChar w:fldCharType="end"/>
      </w:r>
    </w:p>
    <w:p w:rsidR="00000000" w:rsidRDefault="003E1CED">
      <w:pPr>
        <w:pStyle w:val="TOC2"/>
        <w:rPr>
          <w:rFonts w:ascii="Times New Roman" w:hAnsi="Times New Roman"/>
          <w:noProof/>
          <w:sz w:val="24"/>
          <w:szCs w:val="24"/>
          <w:lang w:val="en-GB"/>
        </w:rPr>
      </w:pPr>
      <w:r>
        <w:rPr>
          <w:noProof/>
        </w:rPr>
        <w:t>Conclusions</w:t>
      </w:r>
      <w:r>
        <w:rPr>
          <w:noProof/>
        </w:rPr>
        <w:tab/>
      </w:r>
      <w:r>
        <w:rPr>
          <w:noProof/>
        </w:rPr>
        <w:fldChar w:fldCharType="begin"/>
      </w:r>
      <w:r>
        <w:rPr>
          <w:noProof/>
        </w:rPr>
        <w:instrText xml:space="preserve"> PAGEREF _Toc111349580 \h </w:instrText>
      </w:r>
      <w:r>
        <w:rPr>
          <w:noProof/>
        </w:rPr>
      </w:r>
      <w:r>
        <w:rPr>
          <w:noProof/>
        </w:rPr>
        <w:fldChar w:fldCharType="separate"/>
      </w:r>
      <w:r>
        <w:rPr>
          <w:noProof/>
        </w:rPr>
        <w:t>42</w:t>
      </w:r>
      <w:r>
        <w:rPr>
          <w:noProof/>
        </w:rPr>
        <w:fldChar w:fldCharType="end"/>
      </w:r>
    </w:p>
    <w:p w:rsidR="00000000" w:rsidRDefault="003E1CED">
      <w:pPr>
        <w:pStyle w:val="TOC1"/>
        <w:rPr>
          <w:rFonts w:ascii="Times New Roman" w:hAnsi="Times New Roman"/>
          <w:noProof/>
          <w:sz w:val="20"/>
          <w:lang w:val="en-GB"/>
        </w:rPr>
      </w:pPr>
      <w:r>
        <w:rPr>
          <w:noProof/>
        </w:rPr>
        <w:t>Appendices</w:t>
      </w:r>
      <w:r>
        <w:rPr>
          <w:noProof/>
          <w:sz w:val="20"/>
        </w:rPr>
        <w:tab/>
      </w:r>
      <w:r>
        <w:rPr>
          <w:noProof/>
          <w:sz w:val="20"/>
        </w:rPr>
        <w:fldChar w:fldCharType="begin"/>
      </w:r>
      <w:r>
        <w:rPr>
          <w:noProof/>
          <w:sz w:val="20"/>
        </w:rPr>
        <w:instrText xml:space="preserve"> PAGER</w:instrText>
      </w:r>
      <w:r>
        <w:rPr>
          <w:noProof/>
          <w:sz w:val="20"/>
        </w:rPr>
        <w:instrText xml:space="preserve">EF _Toc111349581 \h </w:instrText>
      </w:r>
      <w:r>
        <w:rPr>
          <w:noProof/>
          <w:sz w:val="20"/>
        </w:rPr>
      </w:r>
      <w:r>
        <w:rPr>
          <w:noProof/>
          <w:sz w:val="20"/>
        </w:rPr>
        <w:fldChar w:fldCharType="separate"/>
      </w:r>
      <w:r>
        <w:rPr>
          <w:noProof/>
          <w:sz w:val="20"/>
        </w:rPr>
        <w:t>43</w:t>
      </w:r>
      <w:r>
        <w:rPr>
          <w:noProof/>
          <w:sz w:val="20"/>
        </w:rPr>
        <w:fldChar w:fldCharType="end"/>
      </w:r>
    </w:p>
    <w:p w:rsidR="00000000" w:rsidRDefault="003E1CED">
      <w:pPr>
        <w:pStyle w:val="TOC1"/>
        <w:rPr>
          <w:rFonts w:ascii="Times New Roman" w:hAnsi="Times New Roman"/>
          <w:noProof/>
          <w:sz w:val="24"/>
          <w:szCs w:val="24"/>
          <w:lang w:val="en-GB"/>
        </w:rPr>
      </w:pPr>
      <w:r>
        <w:rPr>
          <w:noProof/>
        </w:rPr>
        <w:t>References</w:t>
      </w:r>
      <w:r>
        <w:rPr>
          <w:noProof/>
          <w:sz w:val="20"/>
        </w:rPr>
        <w:tab/>
      </w:r>
      <w:r>
        <w:rPr>
          <w:noProof/>
          <w:sz w:val="20"/>
        </w:rPr>
        <w:fldChar w:fldCharType="begin"/>
      </w:r>
      <w:r>
        <w:rPr>
          <w:noProof/>
          <w:sz w:val="20"/>
        </w:rPr>
        <w:instrText xml:space="preserve"> PAGEREF _Toc111349582 \h </w:instrText>
      </w:r>
      <w:r>
        <w:rPr>
          <w:noProof/>
          <w:sz w:val="20"/>
        </w:rPr>
      </w:r>
      <w:r>
        <w:rPr>
          <w:noProof/>
          <w:sz w:val="20"/>
        </w:rPr>
        <w:fldChar w:fldCharType="separate"/>
      </w:r>
      <w:r>
        <w:rPr>
          <w:noProof/>
          <w:sz w:val="20"/>
        </w:rPr>
        <w:t>55</w:t>
      </w:r>
      <w:r>
        <w:rPr>
          <w:noProof/>
          <w:sz w:val="20"/>
        </w:rPr>
        <w:fldChar w:fldCharType="end"/>
      </w:r>
    </w:p>
    <w:p w:rsidR="00000000" w:rsidRDefault="003E1CED">
      <w:r>
        <w:fldChar w:fldCharType="end"/>
      </w:r>
    </w:p>
    <w:p w:rsidR="00000000" w:rsidRDefault="003E1CED">
      <w:pPr>
        <w:pStyle w:val="TOC1"/>
        <w:keepNext/>
        <w:spacing w:before="0"/>
      </w:pPr>
      <w:r>
        <w:lastRenderedPageBreak/>
        <w:t>List of Figures</w:t>
      </w:r>
    </w:p>
    <w:p w:rsidR="00000000" w:rsidRDefault="003E1CED">
      <w:pPr>
        <w:pStyle w:val="TOC3"/>
        <w:rPr>
          <w:rFonts w:ascii="Times New Roman" w:hAnsi="Times New Roman"/>
          <w:noProof/>
          <w:sz w:val="24"/>
          <w:szCs w:val="24"/>
          <w:lang w:val="en-GB"/>
        </w:rPr>
      </w:pPr>
      <w:r>
        <w:fldChar w:fldCharType="begin"/>
      </w:r>
      <w:r>
        <w:instrText xml:space="preserve"> TOC \t "Figure,3" </w:instrText>
      </w:r>
      <w:r>
        <w:fldChar w:fldCharType="separate"/>
      </w:r>
      <w:r>
        <w:rPr>
          <w:noProof/>
        </w:rPr>
        <w:t>Figure 1:</w:t>
      </w:r>
      <w:r>
        <w:rPr>
          <w:rFonts w:ascii="Times New Roman" w:hAnsi="Times New Roman"/>
          <w:noProof/>
          <w:sz w:val="24"/>
          <w:szCs w:val="24"/>
          <w:lang w:val="en-GB"/>
        </w:rPr>
        <w:tab/>
      </w:r>
      <w:r>
        <w:rPr>
          <w:noProof/>
        </w:rPr>
        <w:t>Age-specific rates of suicide in New Zealand, 1949</w:t>
      </w:r>
      <w:r>
        <w:rPr>
          <w:b/>
          <w:noProof/>
        </w:rPr>
        <w:sym w:font="Symbol" w:char="F02D"/>
      </w:r>
      <w:r>
        <w:rPr>
          <w:noProof/>
        </w:rPr>
        <w:t>98</w:t>
      </w:r>
      <w:r>
        <w:rPr>
          <w:noProof/>
        </w:rPr>
        <w:tab/>
      </w:r>
      <w:r>
        <w:rPr>
          <w:noProof/>
        </w:rPr>
        <w:fldChar w:fldCharType="begin"/>
      </w:r>
      <w:r>
        <w:rPr>
          <w:noProof/>
        </w:rPr>
        <w:instrText xml:space="preserve"> PAGEREF _Toc110660447 \h </w:instrText>
      </w:r>
      <w:r>
        <w:rPr>
          <w:noProof/>
        </w:rPr>
      </w:r>
      <w:r>
        <w:rPr>
          <w:noProof/>
        </w:rPr>
        <w:fldChar w:fldCharType="separate"/>
      </w:r>
      <w:r>
        <w:rPr>
          <w:noProof/>
        </w:rPr>
        <w:t>4</w:t>
      </w:r>
      <w:r>
        <w:rPr>
          <w:noProof/>
        </w:rPr>
        <w:fldChar w:fldCharType="end"/>
      </w:r>
    </w:p>
    <w:p w:rsidR="00000000" w:rsidRDefault="003E1CED">
      <w:pPr>
        <w:pStyle w:val="TOC3"/>
        <w:rPr>
          <w:rFonts w:ascii="Times New Roman" w:hAnsi="Times New Roman"/>
          <w:noProof/>
          <w:sz w:val="24"/>
          <w:szCs w:val="24"/>
          <w:lang w:val="en-GB"/>
        </w:rPr>
      </w:pPr>
      <w:r>
        <w:rPr>
          <w:noProof/>
        </w:rPr>
        <w:t>Figure 2:</w:t>
      </w:r>
      <w:r>
        <w:rPr>
          <w:rFonts w:ascii="Times New Roman" w:hAnsi="Times New Roman"/>
          <w:noProof/>
          <w:sz w:val="24"/>
          <w:szCs w:val="24"/>
          <w:lang w:val="en-GB"/>
        </w:rPr>
        <w:tab/>
      </w:r>
      <w:r>
        <w:rPr>
          <w:noProof/>
        </w:rPr>
        <w:t>Age-specific rates of suicide in New Zeal</w:t>
      </w:r>
      <w:r>
        <w:rPr>
          <w:noProof/>
        </w:rPr>
        <w:t>and, 1980</w:t>
      </w:r>
      <w:r>
        <w:rPr>
          <w:b/>
          <w:noProof/>
        </w:rPr>
        <w:sym w:font="Symbol" w:char="F02D"/>
      </w:r>
      <w:r>
        <w:rPr>
          <w:noProof/>
        </w:rPr>
        <w:t>99</w:t>
      </w:r>
      <w:r>
        <w:rPr>
          <w:noProof/>
        </w:rPr>
        <w:tab/>
      </w:r>
      <w:r>
        <w:rPr>
          <w:noProof/>
        </w:rPr>
        <w:fldChar w:fldCharType="begin"/>
      </w:r>
      <w:r>
        <w:rPr>
          <w:noProof/>
        </w:rPr>
        <w:instrText xml:space="preserve"> PAGEREF _Toc110660448 \h </w:instrText>
      </w:r>
      <w:r>
        <w:rPr>
          <w:noProof/>
        </w:rPr>
      </w:r>
      <w:r>
        <w:rPr>
          <w:noProof/>
        </w:rPr>
        <w:fldChar w:fldCharType="separate"/>
      </w:r>
      <w:r>
        <w:rPr>
          <w:noProof/>
        </w:rPr>
        <w:t>4</w:t>
      </w:r>
      <w:r>
        <w:rPr>
          <w:noProof/>
        </w:rPr>
        <w:fldChar w:fldCharType="end"/>
      </w:r>
    </w:p>
    <w:p w:rsidR="00000000" w:rsidRDefault="003E1CED">
      <w:pPr>
        <w:pStyle w:val="TOC3"/>
        <w:rPr>
          <w:rFonts w:ascii="Times New Roman" w:hAnsi="Times New Roman"/>
          <w:noProof/>
          <w:sz w:val="24"/>
          <w:szCs w:val="24"/>
          <w:lang w:val="en-GB"/>
        </w:rPr>
      </w:pPr>
      <w:r>
        <w:rPr>
          <w:noProof/>
        </w:rPr>
        <w:t>Figure 3:</w:t>
      </w:r>
      <w:r>
        <w:rPr>
          <w:rFonts w:ascii="Times New Roman" w:hAnsi="Times New Roman"/>
          <w:noProof/>
          <w:sz w:val="24"/>
          <w:szCs w:val="24"/>
          <w:lang w:val="en-GB"/>
        </w:rPr>
        <w:tab/>
      </w:r>
      <w:r>
        <w:rPr>
          <w:noProof/>
        </w:rPr>
        <w:t>Suicide trends by ethnicity, sex and age</w:t>
      </w:r>
      <w:r>
        <w:rPr>
          <w:noProof/>
        </w:rPr>
        <w:tab/>
      </w:r>
      <w:r>
        <w:rPr>
          <w:noProof/>
        </w:rPr>
        <w:fldChar w:fldCharType="begin"/>
      </w:r>
      <w:r>
        <w:rPr>
          <w:noProof/>
        </w:rPr>
        <w:instrText xml:space="preserve"> PAGEREF _Toc110660449 \h </w:instrText>
      </w:r>
      <w:r>
        <w:rPr>
          <w:noProof/>
        </w:rPr>
      </w:r>
      <w:r>
        <w:rPr>
          <w:noProof/>
        </w:rPr>
        <w:fldChar w:fldCharType="separate"/>
      </w:r>
      <w:r>
        <w:rPr>
          <w:noProof/>
        </w:rPr>
        <w:t>12</w:t>
      </w:r>
      <w:r>
        <w:rPr>
          <w:noProof/>
        </w:rPr>
        <w:fldChar w:fldCharType="end"/>
      </w:r>
    </w:p>
    <w:p w:rsidR="00000000" w:rsidRDefault="003E1CED">
      <w:pPr>
        <w:pStyle w:val="TOC3"/>
        <w:rPr>
          <w:rFonts w:ascii="Times New Roman" w:hAnsi="Times New Roman"/>
          <w:noProof/>
          <w:sz w:val="24"/>
          <w:szCs w:val="24"/>
          <w:lang w:val="en-GB"/>
        </w:rPr>
      </w:pPr>
      <w:r>
        <w:rPr>
          <w:noProof/>
        </w:rPr>
        <w:t>Figure 4:</w:t>
      </w:r>
      <w:r>
        <w:rPr>
          <w:rFonts w:ascii="Times New Roman" w:hAnsi="Times New Roman"/>
          <w:noProof/>
          <w:sz w:val="24"/>
          <w:szCs w:val="24"/>
          <w:lang w:val="en-GB"/>
        </w:rPr>
        <w:tab/>
      </w:r>
      <w:r>
        <w:rPr>
          <w:noProof/>
        </w:rPr>
        <w:t>Suicide trends, by marital status, sex and age</w:t>
      </w:r>
      <w:r>
        <w:rPr>
          <w:noProof/>
        </w:rPr>
        <w:tab/>
      </w:r>
      <w:r>
        <w:rPr>
          <w:noProof/>
        </w:rPr>
        <w:fldChar w:fldCharType="begin"/>
      </w:r>
      <w:r>
        <w:rPr>
          <w:noProof/>
        </w:rPr>
        <w:instrText xml:space="preserve"> PAGEREF _Toc110660450 \h </w:instrText>
      </w:r>
      <w:r>
        <w:rPr>
          <w:noProof/>
        </w:rPr>
      </w:r>
      <w:r>
        <w:rPr>
          <w:noProof/>
        </w:rPr>
        <w:fldChar w:fldCharType="separate"/>
      </w:r>
      <w:r>
        <w:rPr>
          <w:noProof/>
        </w:rPr>
        <w:t>15</w:t>
      </w:r>
      <w:r>
        <w:rPr>
          <w:noProof/>
        </w:rPr>
        <w:fldChar w:fldCharType="end"/>
      </w:r>
    </w:p>
    <w:p w:rsidR="00000000" w:rsidRDefault="003E1CED">
      <w:pPr>
        <w:pStyle w:val="TOC3"/>
        <w:rPr>
          <w:rFonts w:ascii="Times New Roman" w:hAnsi="Times New Roman"/>
          <w:noProof/>
          <w:sz w:val="24"/>
          <w:szCs w:val="24"/>
          <w:lang w:val="en-GB"/>
        </w:rPr>
      </w:pPr>
      <w:r>
        <w:rPr>
          <w:noProof/>
        </w:rPr>
        <w:t>Figure 5:</w:t>
      </w:r>
      <w:r>
        <w:rPr>
          <w:rFonts w:ascii="Times New Roman" w:hAnsi="Times New Roman"/>
          <w:noProof/>
          <w:sz w:val="24"/>
          <w:szCs w:val="24"/>
          <w:lang w:val="en-GB"/>
        </w:rPr>
        <w:tab/>
      </w:r>
      <w:r>
        <w:rPr>
          <w:noProof/>
        </w:rPr>
        <w:t>Suicide trends, by househol</w:t>
      </w:r>
      <w:r>
        <w:rPr>
          <w:noProof/>
        </w:rPr>
        <w:t>d income</w:t>
      </w:r>
      <w:r>
        <w:rPr>
          <w:noProof/>
        </w:rPr>
        <w:tab/>
      </w:r>
      <w:r>
        <w:rPr>
          <w:noProof/>
        </w:rPr>
        <w:fldChar w:fldCharType="begin"/>
      </w:r>
      <w:r>
        <w:rPr>
          <w:noProof/>
        </w:rPr>
        <w:instrText xml:space="preserve"> PAGEREF _Toc110660451 \h </w:instrText>
      </w:r>
      <w:r>
        <w:rPr>
          <w:noProof/>
        </w:rPr>
      </w:r>
      <w:r>
        <w:rPr>
          <w:noProof/>
        </w:rPr>
        <w:fldChar w:fldCharType="separate"/>
      </w:r>
      <w:r>
        <w:rPr>
          <w:noProof/>
        </w:rPr>
        <w:t>18</w:t>
      </w:r>
      <w:r>
        <w:rPr>
          <w:noProof/>
        </w:rPr>
        <w:fldChar w:fldCharType="end"/>
      </w:r>
    </w:p>
    <w:p w:rsidR="00000000" w:rsidRDefault="003E1CED">
      <w:pPr>
        <w:pStyle w:val="TOC3"/>
        <w:rPr>
          <w:rFonts w:ascii="Times New Roman" w:hAnsi="Times New Roman"/>
          <w:noProof/>
          <w:sz w:val="24"/>
          <w:szCs w:val="24"/>
          <w:lang w:val="en-GB"/>
        </w:rPr>
      </w:pPr>
      <w:r>
        <w:rPr>
          <w:noProof/>
        </w:rPr>
        <w:t>Figure 6:</w:t>
      </w:r>
      <w:r>
        <w:rPr>
          <w:rFonts w:ascii="Times New Roman" w:hAnsi="Times New Roman"/>
          <w:noProof/>
          <w:sz w:val="24"/>
          <w:szCs w:val="24"/>
          <w:lang w:val="en-GB"/>
        </w:rPr>
        <w:tab/>
      </w:r>
      <w:r>
        <w:rPr>
          <w:noProof/>
        </w:rPr>
        <w:t>Suicide trends among 25</w:t>
      </w:r>
      <w:r>
        <w:rPr>
          <w:b/>
          <w:noProof/>
        </w:rPr>
        <w:sym w:font="Symbol" w:char="F02D"/>
      </w:r>
      <w:r>
        <w:rPr>
          <w:noProof/>
        </w:rPr>
        <w:t>44-year-old Māori males, by household income</w:t>
      </w:r>
      <w:r>
        <w:rPr>
          <w:noProof/>
        </w:rPr>
        <w:tab/>
      </w:r>
      <w:r>
        <w:rPr>
          <w:noProof/>
        </w:rPr>
        <w:fldChar w:fldCharType="begin"/>
      </w:r>
      <w:r>
        <w:rPr>
          <w:noProof/>
        </w:rPr>
        <w:instrText xml:space="preserve"> PAGEREF _Toc110660452 \h </w:instrText>
      </w:r>
      <w:r>
        <w:rPr>
          <w:noProof/>
        </w:rPr>
      </w:r>
      <w:r>
        <w:rPr>
          <w:noProof/>
        </w:rPr>
        <w:fldChar w:fldCharType="separate"/>
      </w:r>
      <w:r>
        <w:rPr>
          <w:noProof/>
        </w:rPr>
        <w:t>19</w:t>
      </w:r>
      <w:r>
        <w:rPr>
          <w:noProof/>
        </w:rPr>
        <w:fldChar w:fldCharType="end"/>
      </w:r>
    </w:p>
    <w:p w:rsidR="00000000" w:rsidRDefault="003E1CED">
      <w:pPr>
        <w:pStyle w:val="TOC3"/>
        <w:rPr>
          <w:rFonts w:ascii="Times New Roman" w:hAnsi="Times New Roman"/>
          <w:noProof/>
          <w:sz w:val="24"/>
          <w:szCs w:val="24"/>
          <w:lang w:val="en-GB"/>
        </w:rPr>
      </w:pPr>
      <w:r>
        <w:rPr>
          <w:noProof/>
        </w:rPr>
        <w:t>Figure 7:</w:t>
      </w:r>
      <w:r>
        <w:rPr>
          <w:rFonts w:ascii="Times New Roman" w:hAnsi="Times New Roman"/>
          <w:noProof/>
          <w:sz w:val="24"/>
          <w:szCs w:val="24"/>
          <w:lang w:val="en-GB"/>
        </w:rPr>
        <w:tab/>
      </w:r>
      <w:r>
        <w:rPr>
          <w:noProof/>
        </w:rPr>
        <w:t>Suicide trends, by household car access, sex and age</w:t>
      </w:r>
      <w:r>
        <w:rPr>
          <w:noProof/>
        </w:rPr>
        <w:tab/>
      </w:r>
      <w:r>
        <w:rPr>
          <w:noProof/>
        </w:rPr>
        <w:fldChar w:fldCharType="begin"/>
      </w:r>
      <w:r>
        <w:rPr>
          <w:noProof/>
        </w:rPr>
        <w:instrText xml:space="preserve"> PAGEREF _Toc110660453 \h </w:instrText>
      </w:r>
      <w:r>
        <w:rPr>
          <w:noProof/>
        </w:rPr>
      </w:r>
      <w:r>
        <w:rPr>
          <w:noProof/>
        </w:rPr>
        <w:fldChar w:fldCharType="separate"/>
      </w:r>
      <w:r>
        <w:rPr>
          <w:noProof/>
        </w:rPr>
        <w:t>22</w:t>
      </w:r>
      <w:r>
        <w:rPr>
          <w:noProof/>
        </w:rPr>
        <w:fldChar w:fldCharType="end"/>
      </w:r>
    </w:p>
    <w:p w:rsidR="00000000" w:rsidRDefault="003E1CED">
      <w:pPr>
        <w:pStyle w:val="TOC3"/>
        <w:rPr>
          <w:rFonts w:ascii="Times New Roman" w:hAnsi="Times New Roman"/>
          <w:noProof/>
          <w:sz w:val="24"/>
          <w:szCs w:val="24"/>
          <w:lang w:val="en-GB"/>
        </w:rPr>
      </w:pPr>
      <w:r>
        <w:rPr>
          <w:noProof/>
        </w:rPr>
        <w:t>Figure</w:t>
      </w:r>
      <w:r>
        <w:rPr>
          <w:noProof/>
        </w:rPr>
        <w:t xml:space="preserve"> 8:</w:t>
      </w:r>
      <w:r>
        <w:rPr>
          <w:rFonts w:ascii="Times New Roman" w:hAnsi="Times New Roman"/>
          <w:noProof/>
          <w:sz w:val="24"/>
          <w:szCs w:val="24"/>
          <w:lang w:val="en-GB"/>
        </w:rPr>
        <w:tab/>
      </w:r>
      <w:r>
        <w:rPr>
          <w:noProof/>
        </w:rPr>
        <w:t>Suicide trends, by highest educational qualification, sex and age</w:t>
      </w:r>
      <w:r>
        <w:rPr>
          <w:noProof/>
        </w:rPr>
        <w:tab/>
      </w:r>
      <w:r>
        <w:rPr>
          <w:noProof/>
        </w:rPr>
        <w:fldChar w:fldCharType="begin"/>
      </w:r>
      <w:r>
        <w:rPr>
          <w:noProof/>
        </w:rPr>
        <w:instrText xml:space="preserve"> PAGEREF _Toc110660454 \h </w:instrText>
      </w:r>
      <w:r>
        <w:rPr>
          <w:noProof/>
        </w:rPr>
      </w:r>
      <w:r>
        <w:rPr>
          <w:noProof/>
        </w:rPr>
        <w:fldChar w:fldCharType="separate"/>
      </w:r>
      <w:r>
        <w:rPr>
          <w:noProof/>
        </w:rPr>
        <w:t>25</w:t>
      </w:r>
      <w:r>
        <w:rPr>
          <w:noProof/>
        </w:rPr>
        <w:fldChar w:fldCharType="end"/>
      </w:r>
    </w:p>
    <w:p w:rsidR="00000000" w:rsidRDefault="003E1CED">
      <w:pPr>
        <w:pStyle w:val="TOC3"/>
        <w:rPr>
          <w:rFonts w:ascii="Times New Roman" w:hAnsi="Times New Roman"/>
          <w:noProof/>
          <w:sz w:val="24"/>
          <w:szCs w:val="24"/>
          <w:lang w:val="en-GB"/>
        </w:rPr>
      </w:pPr>
      <w:r>
        <w:rPr>
          <w:noProof/>
        </w:rPr>
        <w:t>Figure 9:</w:t>
      </w:r>
      <w:r>
        <w:rPr>
          <w:rFonts w:ascii="Times New Roman" w:hAnsi="Times New Roman"/>
          <w:noProof/>
          <w:sz w:val="24"/>
          <w:szCs w:val="24"/>
          <w:lang w:val="en-GB"/>
        </w:rPr>
        <w:tab/>
      </w:r>
      <w:r>
        <w:rPr>
          <w:noProof/>
        </w:rPr>
        <w:t>Suicide trends, by labour-force status, sex and age</w:t>
      </w:r>
      <w:r>
        <w:rPr>
          <w:noProof/>
        </w:rPr>
        <w:tab/>
      </w:r>
      <w:r>
        <w:rPr>
          <w:noProof/>
        </w:rPr>
        <w:fldChar w:fldCharType="begin"/>
      </w:r>
      <w:r>
        <w:rPr>
          <w:noProof/>
        </w:rPr>
        <w:instrText xml:space="preserve"> PAGEREF _Toc110660455 \h </w:instrText>
      </w:r>
      <w:r>
        <w:rPr>
          <w:noProof/>
        </w:rPr>
      </w:r>
      <w:r>
        <w:rPr>
          <w:noProof/>
        </w:rPr>
        <w:fldChar w:fldCharType="separate"/>
      </w:r>
      <w:r>
        <w:rPr>
          <w:noProof/>
        </w:rPr>
        <w:t>28</w:t>
      </w:r>
      <w:r>
        <w:rPr>
          <w:noProof/>
        </w:rPr>
        <w:fldChar w:fldCharType="end"/>
      </w:r>
    </w:p>
    <w:p w:rsidR="00000000" w:rsidRDefault="003E1CED">
      <w:r>
        <w:fldChar w:fldCharType="end"/>
      </w:r>
    </w:p>
    <w:p w:rsidR="00000000" w:rsidRDefault="003E1CED">
      <w:pPr>
        <w:pStyle w:val="TOC1"/>
        <w:spacing w:before="600"/>
      </w:pPr>
      <w:r>
        <w:t>List of Tables</w:t>
      </w:r>
    </w:p>
    <w:p w:rsidR="00000000" w:rsidRDefault="003E1CED">
      <w:pPr>
        <w:pStyle w:val="TOC3"/>
        <w:rPr>
          <w:rFonts w:ascii="Times New Roman" w:hAnsi="Times New Roman"/>
          <w:noProof/>
          <w:sz w:val="24"/>
          <w:szCs w:val="24"/>
          <w:lang w:val="en-GB"/>
        </w:rPr>
      </w:pPr>
      <w:r>
        <w:fldChar w:fldCharType="begin"/>
      </w:r>
      <w:r>
        <w:instrText xml:space="preserve"> TOC \t "Table,3" </w:instrText>
      </w:r>
      <w:r>
        <w:fldChar w:fldCharType="separate"/>
      </w:r>
      <w:r>
        <w:rPr>
          <w:noProof/>
        </w:rPr>
        <w:t>Table 1:</w:t>
      </w:r>
      <w:r>
        <w:rPr>
          <w:rFonts w:ascii="Times New Roman" w:hAnsi="Times New Roman"/>
          <w:noProof/>
          <w:sz w:val="24"/>
          <w:szCs w:val="24"/>
          <w:lang w:val="en-GB"/>
        </w:rPr>
        <w:tab/>
      </w:r>
      <w:r>
        <w:rPr>
          <w:noProof/>
        </w:rPr>
        <w:t>Suicide rate</w:t>
      </w:r>
      <w:r>
        <w:rPr>
          <w:noProof/>
        </w:rPr>
        <w:t>s (95 percent confidence intervals) per 100,000, by ethnicity</w:t>
      </w:r>
      <w:r>
        <w:rPr>
          <w:noProof/>
        </w:rPr>
        <w:tab/>
      </w:r>
      <w:r>
        <w:rPr>
          <w:noProof/>
        </w:rPr>
        <w:fldChar w:fldCharType="begin"/>
      </w:r>
      <w:r>
        <w:rPr>
          <w:noProof/>
        </w:rPr>
        <w:instrText xml:space="preserve"> PAGEREF _Toc110660456 \h </w:instrText>
      </w:r>
      <w:r>
        <w:rPr>
          <w:noProof/>
        </w:rPr>
      </w:r>
      <w:r>
        <w:rPr>
          <w:noProof/>
        </w:rPr>
        <w:fldChar w:fldCharType="separate"/>
      </w:r>
      <w:r>
        <w:rPr>
          <w:noProof/>
        </w:rPr>
        <w:t>13</w:t>
      </w:r>
      <w:r>
        <w:rPr>
          <w:noProof/>
        </w:rPr>
        <w:fldChar w:fldCharType="end"/>
      </w:r>
    </w:p>
    <w:p w:rsidR="00000000" w:rsidRDefault="003E1CED">
      <w:pPr>
        <w:pStyle w:val="TOC3"/>
        <w:rPr>
          <w:rFonts w:ascii="Times New Roman" w:hAnsi="Times New Roman"/>
          <w:noProof/>
          <w:sz w:val="24"/>
          <w:szCs w:val="24"/>
          <w:lang w:val="en-GB"/>
        </w:rPr>
      </w:pPr>
      <w:r>
        <w:rPr>
          <w:noProof/>
        </w:rPr>
        <w:t>Table 2:</w:t>
      </w:r>
      <w:r>
        <w:rPr>
          <w:rFonts w:ascii="Times New Roman" w:hAnsi="Times New Roman"/>
          <w:noProof/>
          <w:sz w:val="24"/>
          <w:szCs w:val="24"/>
          <w:lang w:val="en-GB"/>
        </w:rPr>
        <w:tab/>
      </w:r>
      <w:r>
        <w:rPr>
          <w:noProof/>
        </w:rPr>
        <w:t>Suicide rates (95 percent confidence intervals) per 100,000, by marital status</w:t>
      </w:r>
      <w:r>
        <w:rPr>
          <w:noProof/>
        </w:rPr>
        <w:tab/>
      </w:r>
      <w:r>
        <w:rPr>
          <w:noProof/>
        </w:rPr>
        <w:fldChar w:fldCharType="begin"/>
      </w:r>
      <w:r>
        <w:rPr>
          <w:noProof/>
        </w:rPr>
        <w:instrText xml:space="preserve"> PAGEREF _Toc110660457 \h </w:instrText>
      </w:r>
      <w:r>
        <w:rPr>
          <w:noProof/>
        </w:rPr>
      </w:r>
      <w:r>
        <w:rPr>
          <w:noProof/>
        </w:rPr>
        <w:fldChar w:fldCharType="separate"/>
      </w:r>
      <w:r>
        <w:rPr>
          <w:noProof/>
        </w:rPr>
        <w:t>16</w:t>
      </w:r>
      <w:r>
        <w:rPr>
          <w:noProof/>
        </w:rPr>
        <w:fldChar w:fldCharType="end"/>
      </w:r>
    </w:p>
    <w:p w:rsidR="00000000" w:rsidRDefault="003E1CED">
      <w:pPr>
        <w:pStyle w:val="TOC3"/>
        <w:rPr>
          <w:rFonts w:ascii="Times New Roman" w:hAnsi="Times New Roman"/>
          <w:noProof/>
          <w:sz w:val="24"/>
          <w:szCs w:val="24"/>
          <w:lang w:val="en-GB"/>
        </w:rPr>
      </w:pPr>
      <w:r>
        <w:rPr>
          <w:noProof/>
        </w:rPr>
        <w:t>Table 3:</w:t>
      </w:r>
      <w:r>
        <w:rPr>
          <w:rFonts w:ascii="Times New Roman" w:hAnsi="Times New Roman"/>
          <w:noProof/>
          <w:sz w:val="24"/>
          <w:szCs w:val="24"/>
          <w:lang w:val="en-GB"/>
        </w:rPr>
        <w:tab/>
      </w:r>
      <w:r>
        <w:rPr>
          <w:noProof/>
        </w:rPr>
        <w:t xml:space="preserve">Relative indices of inequality </w:t>
      </w:r>
      <w:r>
        <w:rPr>
          <w:noProof/>
        </w:rPr>
        <w:t>(95 percent confidence intervals) comparing suicide risk of low to high income</w:t>
      </w:r>
      <w:r>
        <w:rPr>
          <w:noProof/>
        </w:rPr>
        <w:tab/>
      </w:r>
      <w:r>
        <w:rPr>
          <w:noProof/>
        </w:rPr>
        <w:fldChar w:fldCharType="begin"/>
      </w:r>
      <w:r>
        <w:rPr>
          <w:noProof/>
        </w:rPr>
        <w:instrText xml:space="preserve"> PAGEREF _Toc110660458 \h </w:instrText>
      </w:r>
      <w:r>
        <w:rPr>
          <w:noProof/>
        </w:rPr>
      </w:r>
      <w:r>
        <w:rPr>
          <w:noProof/>
        </w:rPr>
        <w:fldChar w:fldCharType="separate"/>
      </w:r>
      <w:r>
        <w:rPr>
          <w:noProof/>
        </w:rPr>
        <w:t>19</w:t>
      </w:r>
      <w:r>
        <w:rPr>
          <w:noProof/>
        </w:rPr>
        <w:fldChar w:fldCharType="end"/>
      </w:r>
    </w:p>
    <w:p w:rsidR="00000000" w:rsidRDefault="003E1CED">
      <w:pPr>
        <w:pStyle w:val="TOC3"/>
        <w:rPr>
          <w:rFonts w:ascii="Times New Roman" w:hAnsi="Times New Roman"/>
          <w:noProof/>
          <w:sz w:val="24"/>
          <w:szCs w:val="24"/>
          <w:lang w:val="en-GB"/>
        </w:rPr>
      </w:pPr>
      <w:r>
        <w:rPr>
          <w:noProof/>
        </w:rPr>
        <w:t>Table 4:</w:t>
      </w:r>
      <w:r>
        <w:rPr>
          <w:rFonts w:ascii="Times New Roman" w:hAnsi="Times New Roman"/>
          <w:noProof/>
          <w:sz w:val="24"/>
          <w:szCs w:val="24"/>
          <w:lang w:val="en-GB"/>
        </w:rPr>
        <w:tab/>
      </w:r>
      <w:r>
        <w:rPr>
          <w:noProof/>
        </w:rPr>
        <w:t>Suicide rates (95 percent confidence intervals) per 100,000, by household income</w:t>
      </w:r>
      <w:r>
        <w:rPr>
          <w:noProof/>
        </w:rPr>
        <w:tab/>
      </w:r>
      <w:r>
        <w:rPr>
          <w:noProof/>
        </w:rPr>
        <w:fldChar w:fldCharType="begin"/>
      </w:r>
      <w:r>
        <w:rPr>
          <w:noProof/>
        </w:rPr>
        <w:instrText xml:space="preserve"> PAGEREF _Toc110660459 \h </w:instrText>
      </w:r>
      <w:r>
        <w:rPr>
          <w:noProof/>
        </w:rPr>
      </w:r>
      <w:r>
        <w:rPr>
          <w:noProof/>
        </w:rPr>
        <w:fldChar w:fldCharType="separate"/>
      </w:r>
      <w:r>
        <w:rPr>
          <w:noProof/>
        </w:rPr>
        <w:t>20</w:t>
      </w:r>
      <w:r>
        <w:rPr>
          <w:noProof/>
        </w:rPr>
        <w:fldChar w:fldCharType="end"/>
      </w:r>
    </w:p>
    <w:p w:rsidR="00000000" w:rsidRDefault="003E1CED">
      <w:pPr>
        <w:pStyle w:val="TOC3"/>
        <w:rPr>
          <w:rFonts w:ascii="Times New Roman" w:hAnsi="Times New Roman"/>
          <w:noProof/>
          <w:sz w:val="24"/>
          <w:szCs w:val="24"/>
          <w:lang w:val="en-GB"/>
        </w:rPr>
      </w:pPr>
      <w:r>
        <w:rPr>
          <w:noProof/>
        </w:rPr>
        <w:t>Table 5:</w:t>
      </w:r>
      <w:r>
        <w:rPr>
          <w:rFonts w:ascii="Times New Roman" w:hAnsi="Times New Roman"/>
          <w:noProof/>
          <w:sz w:val="24"/>
          <w:szCs w:val="24"/>
          <w:lang w:val="en-GB"/>
        </w:rPr>
        <w:tab/>
      </w:r>
      <w:r>
        <w:rPr>
          <w:noProof/>
        </w:rPr>
        <w:t>Suicide rate</w:t>
      </w:r>
      <w:r>
        <w:rPr>
          <w:noProof/>
        </w:rPr>
        <w:t>s (95 percent confidence intervals) per 100,000, by household car access</w:t>
      </w:r>
      <w:r>
        <w:rPr>
          <w:noProof/>
        </w:rPr>
        <w:tab/>
      </w:r>
      <w:r>
        <w:rPr>
          <w:noProof/>
        </w:rPr>
        <w:fldChar w:fldCharType="begin"/>
      </w:r>
      <w:r>
        <w:rPr>
          <w:noProof/>
        </w:rPr>
        <w:instrText xml:space="preserve"> PAGEREF _Toc110660460 \h </w:instrText>
      </w:r>
      <w:r>
        <w:rPr>
          <w:noProof/>
        </w:rPr>
      </w:r>
      <w:r>
        <w:rPr>
          <w:noProof/>
        </w:rPr>
        <w:fldChar w:fldCharType="separate"/>
      </w:r>
      <w:r>
        <w:rPr>
          <w:noProof/>
        </w:rPr>
        <w:t>23</w:t>
      </w:r>
      <w:r>
        <w:rPr>
          <w:noProof/>
        </w:rPr>
        <w:fldChar w:fldCharType="end"/>
      </w:r>
    </w:p>
    <w:p w:rsidR="00000000" w:rsidRDefault="003E1CED">
      <w:pPr>
        <w:pStyle w:val="TOC3"/>
        <w:rPr>
          <w:rFonts w:ascii="Times New Roman" w:hAnsi="Times New Roman"/>
          <w:noProof/>
          <w:sz w:val="24"/>
          <w:szCs w:val="24"/>
          <w:lang w:val="en-GB"/>
        </w:rPr>
      </w:pPr>
      <w:r>
        <w:rPr>
          <w:noProof/>
        </w:rPr>
        <w:t>Table 6:</w:t>
      </w:r>
      <w:r>
        <w:rPr>
          <w:rFonts w:ascii="Times New Roman" w:hAnsi="Times New Roman"/>
          <w:noProof/>
          <w:sz w:val="24"/>
          <w:szCs w:val="24"/>
          <w:lang w:val="en-GB"/>
        </w:rPr>
        <w:tab/>
      </w:r>
      <w:r>
        <w:rPr>
          <w:noProof/>
        </w:rPr>
        <w:t>Suicide rates (95 percent confidence intervals) per 100,000, by highest qualification</w:t>
      </w:r>
      <w:r>
        <w:rPr>
          <w:noProof/>
        </w:rPr>
        <w:tab/>
      </w:r>
      <w:r>
        <w:rPr>
          <w:noProof/>
        </w:rPr>
        <w:fldChar w:fldCharType="begin"/>
      </w:r>
      <w:r>
        <w:rPr>
          <w:noProof/>
        </w:rPr>
        <w:instrText xml:space="preserve"> PAGEREF _Toc110660461 \h </w:instrText>
      </w:r>
      <w:r>
        <w:rPr>
          <w:noProof/>
        </w:rPr>
      </w:r>
      <w:r>
        <w:rPr>
          <w:noProof/>
        </w:rPr>
        <w:fldChar w:fldCharType="separate"/>
      </w:r>
      <w:r>
        <w:rPr>
          <w:noProof/>
        </w:rPr>
        <w:t>26</w:t>
      </w:r>
      <w:r>
        <w:rPr>
          <w:noProof/>
        </w:rPr>
        <w:fldChar w:fldCharType="end"/>
      </w:r>
    </w:p>
    <w:p w:rsidR="00000000" w:rsidRDefault="003E1CED">
      <w:pPr>
        <w:pStyle w:val="TOC3"/>
        <w:rPr>
          <w:rFonts w:ascii="Times New Roman" w:hAnsi="Times New Roman"/>
          <w:noProof/>
          <w:sz w:val="24"/>
          <w:szCs w:val="24"/>
          <w:lang w:val="en-GB"/>
        </w:rPr>
      </w:pPr>
      <w:r>
        <w:rPr>
          <w:noProof/>
        </w:rPr>
        <w:t>Table 7:</w:t>
      </w:r>
      <w:r>
        <w:rPr>
          <w:rFonts w:ascii="Times New Roman" w:hAnsi="Times New Roman"/>
          <w:noProof/>
          <w:sz w:val="24"/>
          <w:szCs w:val="24"/>
          <w:lang w:val="en-GB"/>
        </w:rPr>
        <w:tab/>
      </w:r>
      <w:r>
        <w:rPr>
          <w:noProof/>
        </w:rPr>
        <w:t>Suicide rates</w:t>
      </w:r>
      <w:r>
        <w:rPr>
          <w:noProof/>
        </w:rPr>
        <w:t xml:space="preserve"> (95 percent confidence intervals) per 100,000, by labour-force status</w:t>
      </w:r>
      <w:r>
        <w:rPr>
          <w:noProof/>
        </w:rPr>
        <w:tab/>
      </w:r>
      <w:r>
        <w:rPr>
          <w:noProof/>
        </w:rPr>
        <w:fldChar w:fldCharType="begin"/>
      </w:r>
      <w:r>
        <w:rPr>
          <w:noProof/>
        </w:rPr>
        <w:instrText xml:space="preserve"> PAGEREF _Toc110660462 \h </w:instrText>
      </w:r>
      <w:r>
        <w:rPr>
          <w:noProof/>
        </w:rPr>
      </w:r>
      <w:r>
        <w:rPr>
          <w:noProof/>
        </w:rPr>
        <w:fldChar w:fldCharType="separate"/>
      </w:r>
      <w:r>
        <w:rPr>
          <w:noProof/>
        </w:rPr>
        <w:t>29</w:t>
      </w:r>
      <w:r>
        <w:rPr>
          <w:noProof/>
        </w:rPr>
        <w:fldChar w:fldCharType="end"/>
      </w:r>
    </w:p>
    <w:p w:rsidR="00000000" w:rsidRDefault="003E1CED">
      <w:pPr>
        <w:pStyle w:val="TOC3"/>
        <w:rPr>
          <w:rFonts w:ascii="Times New Roman" w:hAnsi="Times New Roman"/>
          <w:noProof/>
          <w:sz w:val="24"/>
          <w:szCs w:val="24"/>
          <w:lang w:val="en-GB"/>
        </w:rPr>
      </w:pPr>
      <w:r>
        <w:rPr>
          <w:noProof/>
        </w:rPr>
        <w:t>Table 8:</w:t>
      </w:r>
      <w:r>
        <w:rPr>
          <w:rFonts w:ascii="Times New Roman" w:hAnsi="Times New Roman"/>
          <w:noProof/>
          <w:sz w:val="24"/>
          <w:szCs w:val="24"/>
          <w:lang w:val="en-GB"/>
        </w:rPr>
        <w:tab/>
      </w:r>
      <w:r>
        <w:rPr>
          <w:noProof/>
        </w:rPr>
        <w:t>Rate ratios (95 percent confidence intervals) from Poisson regression models: 25</w:t>
      </w:r>
      <w:r>
        <w:rPr>
          <w:b/>
          <w:noProof/>
        </w:rPr>
        <w:sym w:font="Symbol" w:char="F02D"/>
      </w:r>
      <w:r>
        <w:rPr>
          <w:noProof/>
        </w:rPr>
        <w:t>44-year-old males</w:t>
      </w:r>
      <w:r>
        <w:rPr>
          <w:noProof/>
        </w:rPr>
        <w:tab/>
      </w:r>
      <w:r>
        <w:rPr>
          <w:noProof/>
        </w:rPr>
        <w:fldChar w:fldCharType="begin"/>
      </w:r>
      <w:r>
        <w:rPr>
          <w:noProof/>
        </w:rPr>
        <w:instrText xml:space="preserve"> PAGEREF _Toc110660463 \h </w:instrText>
      </w:r>
      <w:r>
        <w:rPr>
          <w:noProof/>
        </w:rPr>
      </w:r>
      <w:r>
        <w:rPr>
          <w:noProof/>
        </w:rPr>
        <w:fldChar w:fldCharType="separate"/>
      </w:r>
      <w:r>
        <w:rPr>
          <w:noProof/>
        </w:rPr>
        <w:t>32</w:t>
      </w:r>
      <w:r>
        <w:rPr>
          <w:noProof/>
        </w:rPr>
        <w:fldChar w:fldCharType="end"/>
      </w:r>
    </w:p>
    <w:p w:rsidR="00000000" w:rsidRDefault="003E1CED">
      <w:pPr>
        <w:pStyle w:val="TOC3"/>
        <w:rPr>
          <w:rFonts w:ascii="Times New Roman" w:hAnsi="Times New Roman"/>
          <w:noProof/>
          <w:sz w:val="24"/>
          <w:szCs w:val="24"/>
          <w:lang w:val="en-GB"/>
        </w:rPr>
      </w:pPr>
      <w:r>
        <w:rPr>
          <w:noProof/>
        </w:rPr>
        <w:t>Table 9:</w:t>
      </w:r>
      <w:r>
        <w:rPr>
          <w:rFonts w:ascii="Times New Roman" w:hAnsi="Times New Roman"/>
          <w:noProof/>
          <w:sz w:val="24"/>
          <w:szCs w:val="24"/>
          <w:lang w:val="en-GB"/>
        </w:rPr>
        <w:tab/>
      </w:r>
      <w:r>
        <w:rPr>
          <w:noProof/>
        </w:rPr>
        <w:t>Ra</w:t>
      </w:r>
      <w:r>
        <w:rPr>
          <w:noProof/>
        </w:rPr>
        <w:t>te ratios (95 percent confidence intervals) from Poisson regression models: 45</w:t>
      </w:r>
      <w:r>
        <w:rPr>
          <w:b/>
          <w:noProof/>
        </w:rPr>
        <w:sym w:font="Symbol" w:char="F02D"/>
      </w:r>
      <w:r>
        <w:rPr>
          <w:noProof/>
        </w:rPr>
        <w:t>64-year-old males</w:t>
      </w:r>
      <w:r>
        <w:rPr>
          <w:noProof/>
        </w:rPr>
        <w:tab/>
      </w:r>
      <w:r>
        <w:rPr>
          <w:noProof/>
        </w:rPr>
        <w:fldChar w:fldCharType="begin"/>
      </w:r>
      <w:r>
        <w:rPr>
          <w:noProof/>
        </w:rPr>
        <w:instrText xml:space="preserve"> PAGEREF _Toc110660464 \h </w:instrText>
      </w:r>
      <w:r>
        <w:rPr>
          <w:noProof/>
        </w:rPr>
      </w:r>
      <w:r>
        <w:rPr>
          <w:noProof/>
        </w:rPr>
        <w:fldChar w:fldCharType="separate"/>
      </w:r>
      <w:r>
        <w:rPr>
          <w:noProof/>
        </w:rPr>
        <w:t>35</w:t>
      </w:r>
      <w:r>
        <w:rPr>
          <w:noProof/>
        </w:rPr>
        <w:fldChar w:fldCharType="end"/>
      </w:r>
    </w:p>
    <w:p w:rsidR="00000000" w:rsidRDefault="003E1CED">
      <w:pPr>
        <w:pStyle w:val="TOC3"/>
        <w:rPr>
          <w:rFonts w:ascii="Times New Roman" w:hAnsi="Times New Roman"/>
          <w:noProof/>
          <w:sz w:val="24"/>
          <w:szCs w:val="24"/>
          <w:lang w:val="en-GB"/>
        </w:rPr>
      </w:pPr>
      <w:r>
        <w:rPr>
          <w:noProof/>
        </w:rPr>
        <w:t>Table 10:</w:t>
      </w:r>
      <w:r>
        <w:rPr>
          <w:rFonts w:ascii="Times New Roman" w:hAnsi="Times New Roman"/>
          <w:noProof/>
          <w:sz w:val="24"/>
          <w:szCs w:val="24"/>
          <w:lang w:val="en-GB"/>
        </w:rPr>
        <w:tab/>
      </w:r>
      <w:r>
        <w:rPr>
          <w:noProof/>
        </w:rPr>
        <w:t>Standardised rate ratios of suicide, by ethnicity</w:t>
      </w:r>
      <w:r>
        <w:rPr>
          <w:noProof/>
        </w:rPr>
        <w:tab/>
      </w:r>
      <w:r>
        <w:rPr>
          <w:noProof/>
        </w:rPr>
        <w:fldChar w:fldCharType="begin"/>
      </w:r>
      <w:r>
        <w:rPr>
          <w:noProof/>
        </w:rPr>
        <w:instrText xml:space="preserve"> PAGEREF _Toc110660465 \h </w:instrText>
      </w:r>
      <w:r>
        <w:rPr>
          <w:noProof/>
        </w:rPr>
      </w:r>
      <w:r>
        <w:rPr>
          <w:noProof/>
        </w:rPr>
        <w:fldChar w:fldCharType="separate"/>
      </w:r>
      <w:r>
        <w:rPr>
          <w:noProof/>
        </w:rPr>
        <w:t>43</w:t>
      </w:r>
      <w:r>
        <w:rPr>
          <w:noProof/>
        </w:rPr>
        <w:fldChar w:fldCharType="end"/>
      </w:r>
    </w:p>
    <w:p w:rsidR="00000000" w:rsidRDefault="003E1CED">
      <w:pPr>
        <w:pStyle w:val="TOC3"/>
        <w:rPr>
          <w:rFonts w:ascii="Times New Roman" w:hAnsi="Times New Roman"/>
          <w:noProof/>
          <w:sz w:val="24"/>
          <w:szCs w:val="24"/>
          <w:lang w:val="en-GB"/>
        </w:rPr>
      </w:pPr>
      <w:r>
        <w:rPr>
          <w:noProof/>
        </w:rPr>
        <w:t>Table 11:</w:t>
      </w:r>
      <w:r>
        <w:rPr>
          <w:rFonts w:ascii="Times New Roman" w:hAnsi="Times New Roman"/>
          <w:noProof/>
          <w:sz w:val="24"/>
          <w:szCs w:val="24"/>
          <w:lang w:val="en-GB"/>
        </w:rPr>
        <w:tab/>
      </w:r>
      <w:r>
        <w:rPr>
          <w:noProof/>
        </w:rPr>
        <w:t>Standardised rate diffe</w:t>
      </w:r>
      <w:r>
        <w:rPr>
          <w:noProof/>
        </w:rPr>
        <w:t>rences of suicide, by ethnicity</w:t>
      </w:r>
      <w:r>
        <w:rPr>
          <w:noProof/>
        </w:rPr>
        <w:tab/>
      </w:r>
      <w:r>
        <w:rPr>
          <w:noProof/>
        </w:rPr>
        <w:fldChar w:fldCharType="begin"/>
      </w:r>
      <w:r>
        <w:rPr>
          <w:noProof/>
        </w:rPr>
        <w:instrText xml:space="preserve"> PAGEREF _Toc110660466 \h </w:instrText>
      </w:r>
      <w:r>
        <w:rPr>
          <w:noProof/>
        </w:rPr>
      </w:r>
      <w:r>
        <w:rPr>
          <w:noProof/>
        </w:rPr>
        <w:fldChar w:fldCharType="separate"/>
      </w:r>
      <w:r>
        <w:rPr>
          <w:noProof/>
        </w:rPr>
        <w:t>44</w:t>
      </w:r>
      <w:r>
        <w:rPr>
          <w:noProof/>
        </w:rPr>
        <w:fldChar w:fldCharType="end"/>
      </w:r>
    </w:p>
    <w:p w:rsidR="00000000" w:rsidRDefault="003E1CED">
      <w:pPr>
        <w:pStyle w:val="TOC3"/>
        <w:rPr>
          <w:rFonts w:ascii="Times New Roman" w:hAnsi="Times New Roman"/>
          <w:noProof/>
          <w:sz w:val="24"/>
          <w:szCs w:val="24"/>
          <w:lang w:val="en-GB"/>
        </w:rPr>
      </w:pPr>
      <w:r>
        <w:rPr>
          <w:noProof/>
        </w:rPr>
        <w:t>Table 12:</w:t>
      </w:r>
      <w:r>
        <w:rPr>
          <w:rFonts w:ascii="Times New Roman" w:hAnsi="Times New Roman"/>
          <w:noProof/>
          <w:sz w:val="24"/>
          <w:szCs w:val="24"/>
          <w:lang w:val="en-GB"/>
        </w:rPr>
        <w:tab/>
      </w:r>
      <w:r>
        <w:rPr>
          <w:noProof/>
        </w:rPr>
        <w:t>Standardised rate ratios of suicide, by marital status</w:t>
      </w:r>
      <w:r>
        <w:rPr>
          <w:noProof/>
        </w:rPr>
        <w:tab/>
      </w:r>
      <w:r>
        <w:rPr>
          <w:noProof/>
        </w:rPr>
        <w:fldChar w:fldCharType="begin"/>
      </w:r>
      <w:r>
        <w:rPr>
          <w:noProof/>
        </w:rPr>
        <w:instrText xml:space="preserve"> PAGEREF _Toc110660467 \h </w:instrText>
      </w:r>
      <w:r>
        <w:rPr>
          <w:noProof/>
        </w:rPr>
      </w:r>
      <w:r>
        <w:rPr>
          <w:noProof/>
        </w:rPr>
        <w:fldChar w:fldCharType="separate"/>
      </w:r>
      <w:r>
        <w:rPr>
          <w:noProof/>
        </w:rPr>
        <w:t>45</w:t>
      </w:r>
      <w:r>
        <w:rPr>
          <w:noProof/>
        </w:rPr>
        <w:fldChar w:fldCharType="end"/>
      </w:r>
    </w:p>
    <w:p w:rsidR="00000000" w:rsidRDefault="003E1CED">
      <w:pPr>
        <w:pStyle w:val="TOC3"/>
        <w:rPr>
          <w:rFonts w:ascii="Times New Roman" w:hAnsi="Times New Roman"/>
          <w:noProof/>
          <w:sz w:val="24"/>
          <w:szCs w:val="24"/>
          <w:lang w:val="en-GB"/>
        </w:rPr>
      </w:pPr>
      <w:r>
        <w:rPr>
          <w:noProof/>
        </w:rPr>
        <w:t>Table 13:</w:t>
      </w:r>
      <w:r>
        <w:rPr>
          <w:rFonts w:ascii="Times New Roman" w:hAnsi="Times New Roman"/>
          <w:noProof/>
          <w:sz w:val="24"/>
          <w:szCs w:val="24"/>
          <w:lang w:val="en-GB"/>
        </w:rPr>
        <w:tab/>
      </w:r>
      <w:r>
        <w:rPr>
          <w:noProof/>
        </w:rPr>
        <w:t>Standardised rate differences of suicide, by marital status</w:t>
      </w:r>
      <w:r>
        <w:rPr>
          <w:noProof/>
        </w:rPr>
        <w:tab/>
      </w:r>
      <w:r>
        <w:rPr>
          <w:noProof/>
        </w:rPr>
        <w:fldChar w:fldCharType="begin"/>
      </w:r>
      <w:r>
        <w:rPr>
          <w:noProof/>
        </w:rPr>
        <w:instrText xml:space="preserve"> PAGEREF _Toc110660468</w:instrText>
      </w:r>
      <w:r>
        <w:rPr>
          <w:noProof/>
        </w:rPr>
        <w:instrText xml:space="preserve"> \h </w:instrText>
      </w:r>
      <w:r>
        <w:rPr>
          <w:noProof/>
        </w:rPr>
      </w:r>
      <w:r>
        <w:rPr>
          <w:noProof/>
        </w:rPr>
        <w:fldChar w:fldCharType="separate"/>
      </w:r>
      <w:r>
        <w:rPr>
          <w:noProof/>
        </w:rPr>
        <w:t>46</w:t>
      </w:r>
      <w:r>
        <w:rPr>
          <w:noProof/>
        </w:rPr>
        <w:fldChar w:fldCharType="end"/>
      </w:r>
    </w:p>
    <w:p w:rsidR="00000000" w:rsidRDefault="003E1CED">
      <w:pPr>
        <w:pStyle w:val="TOC3"/>
        <w:rPr>
          <w:rFonts w:ascii="Times New Roman" w:hAnsi="Times New Roman"/>
          <w:noProof/>
          <w:sz w:val="24"/>
          <w:szCs w:val="24"/>
          <w:lang w:val="en-GB"/>
        </w:rPr>
      </w:pPr>
      <w:r>
        <w:rPr>
          <w:noProof/>
        </w:rPr>
        <w:t>Table 14:</w:t>
      </w:r>
      <w:r>
        <w:rPr>
          <w:rFonts w:ascii="Times New Roman" w:hAnsi="Times New Roman"/>
          <w:noProof/>
          <w:sz w:val="24"/>
          <w:szCs w:val="24"/>
          <w:lang w:val="en-GB"/>
        </w:rPr>
        <w:tab/>
      </w:r>
      <w:r>
        <w:rPr>
          <w:noProof/>
        </w:rPr>
        <w:t>Standardised rate ratios of suicide, by household income</w:t>
      </w:r>
      <w:r>
        <w:rPr>
          <w:noProof/>
        </w:rPr>
        <w:tab/>
      </w:r>
      <w:r>
        <w:rPr>
          <w:noProof/>
        </w:rPr>
        <w:fldChar w:fldCharType="begin"/>
      </w:r>
      <w:r>
        <w:rPr>
          <w:noProof/>
        </w:rPr>
        <w:instrText xml:space="preserve"> PAGEREF _Toc110660469 \h </w:instrText>
      </w:r>
      <w:r>
        <w:rPr>
          <w:noProof/>
        </w:rPr>
      </w:r>
      <w:r>
        <w:rPr>
          <w:noProof/>
        </w:rPr>
        <w:fldChar w:fldCharType="separate"/>
      </w:r>
      <w:r>
        <w:rPr>
          <w:noProof/>
        </w:rPr>
        <w:t>47</w:t>
      </w:r>
      <w:r>
        <w:rPr>
          <w:noProof/>
        </w:rPr>
        <w:fldChar w:fldCharType="end"/>
      </w:r>
    </w:p>
    <w:p w:rsidR="00000000" w:rsidRDefault="003E1CED">
      <w:pPr>
        <w:pStyle w:val="TOC3"/>
        <w:rPr>
          <w:rFonts w:ascii="Times New Roman" w:hAnsi="Times New Roman"/>
          <w:noProof/>
          <w:sz w:val="24"/>
          <w:szCs w:val="24"/>
          <w:lang w:val="en-GB"/>
        </w:rPr>
      </w:pPr>
      <w:r>
        <w:rPr>
          <w:noProof/>
        </w:rPr>
        <w:t>Table 15:</w:t>
      </w:r>
      <w:r>
        <w:rPr>
          <w:rFonts w:ascii="Times New Roman" w:hAnsi="Times New Roman"/>
          <w:noProof/>
          <w:sz w:val="24"/>
          <w:szCs w:val="24"/>
          <w:lang w:val="en-GB"/>
        </w:rPr>
        <w:tab/>
      </w:r>
      <w:r>
        <w:rPr>
          <w:noProof/>
        </w:rPr>
        <w:t>Standardised rate differences of suicide, by household income</w:t>
      </w:r>
      <w:r>
        <w:rPr>
          <w:noProof/>
        </w:rPr>
        <w:tab/>
      </w:r>
      <w:r>
        <w:rPr>
          <w:noProof/>
        </w:rPr>
        <w:fldChar w:fldCharType="begin"/>
      </w:r>
      <w:r>
        <w:rPr>
          <w:noProof/>
        </w:rPr>
        <w:instrText xml:space="preserve"> PAGEREF _Toc110660470 \h </w:instrText>
      </w:r>
      <w:r>
        <w:rPr>
          <w:noProof/>
        </w:rPr>
      </w:r>
      <w:r>
        <w:rPr>
          <w:noProof/>
        </w:rPr>
        <w:fldChar w:fldCharType="separate"/>
      </w:r>
      <w:r>
        <w:rPr>
          <w:noProof/>
        </w:rPr>
        <w:t>48</w:t>
      </w:r>
      <w:r>
        <w:rPr>
          <w:noProof/>
        </w:rPr>
        <w:fldChar w:fldCharType="end"/>
      </w:r>
    </w:p>
    <w:p w:rsidR="00000000" w:rsidRDefault="003E1CED">
      <w:pPr>
        <w:pStyle w:val="TOC3"/>
        <w:rPr>
          <w:rFonts w:ascii="Times New Roman" w:hAnsi="Times New Roman"/>
          <w:noProof/>
          <w:sz w:val="24"/>
          <w:szCs w:val="24"/>
          <w:lang w:val="en-GB"/>
        </w:rPr>
      </w:pPr>
      <w:r>
        <w:rPr>
          <w:noProof/>
        </w:rPr>
        <w:t>Table 16:</w:t>
      </w:r>
      <w:r>
        <w:rPr>
          <w:rFonts w:ascii="Times New Roman" w:hAnsi="Times New Roman"/>
          <w:noProof/>
          <w:sz w:val="24"/>
          <w:szCs w:val="24"/>
          <w:lang w:val="en-GB"/>
        </w:rPr>
        <w:tab/>
      </w:r>
      <w:r>
        <w:rPr>
          <w:noProof/>
        </w:rPr>
        <w:t>Standardised rate ratios of sui</w:t>
      </w:r>
      <w:r>
        <w:rPr>
          <w:noProof/>
        </w:rPr>
        <w:t>cide, by household car access</w:t>
      </w:r>
      <w:r>
        <w:rPr>
          <w:noProof/>
        </w:rPr>
        <w:tab/>
      </w:r>
      <w:r>
        <w:rPr>
          <w:noProof/>
        </w:rPr>
        <w:fldChar w:fldCharType="begin"/>
      </w:r>
      <w:r>
        <w:rPr>
          <w:noProof/>
        </w:rPr>
        <w:instrText xml:space="preserve"> PAGEREF _Toc110660471 \h </w:instrText>
      </w:r>
      <w:r>
        <w:rPr>
          <w:noProof/>
        </w:rPr>
      </w:r>
      <w:r>
        <w:rPr>
          <w:noProof/>
        </w:rPr>
        <w:fldChar w:fldCharType="separate"/>
      </w:r>
      <w:r>
        <w:rPr>
          <w:noProof/>
        </w:rPr>
        <w:t>49</w:t>
      </w:r>
      <w:r>
        <w:rPr>
          <w:noProof/>
        </w:rPr>
        <w:fldChar w:fldCharType="end"/>
      </w:r>
    </w:p>
    <w:p w:rsidR="00000000" w:rsidRDefault="003E1CED">
      <w:pPr>
        <w:pStyle w:val="TOC3"/>
        <w:rPr>
          <w:rFonts w:ascii="Times New Roman" w:hAnsi="Times New Roman"/>
          <w:noProof/>
          <w:sz w:val="24"/>
          <w:szCs w:val="24"/>
          <w:lang w:val="en-GB"/>
        </w:rPr>
      </w:pPr>
      <w:r>
        <w:rPr>
          <w:noProof/>
        </w:rPr>
        <w:t>Table 17:</w:t>
      </w:r>
      <w:r>
        <w:rPr>
          <w:rFonts w:ascii="Times New Roman" w:hAnsi="Times New Roman"/>
          <w:noProof/>
          <w:sz w:val="24"/>
          <w:szCs w:val="24"/>
          <w:lang w:val="en-GB"/>
        </w:rPr>
        <w:tab/>
      </w:r>
      <w:r>
        <w:rPr>
          <w:noProof/>
        </w:rPr>
        <w:t>Standardised rate differences of suicide, by household car access</w:t>
      </w:r>
      <w:r>
        <w:rPr>
          <w:noProof/>
        </w:rPr>
        <w:tab/>
      </w:r>
      <w:r>
        <w:rPr>
          <w:noProof/>
        </w:rPr>
        <w:fldChar w:fldCharType="begin"/>
      </w:r>
      <w:r>
        <w:rPr>
          <w:noProof/>
        </w:rPr>
        <w:instrText xml:space="preserve"> PAGEREF _Toc110660472 \h </w:instrText>
      </w:r>
      <w:r>
        <w:rPr>
          <w:noProof/>
        </w:rPr>
      </w:r>
      <w:r>
        <w:rPr>
          <w:noProof/>
        </w:rPr>
        <w:fldChar w:fldCharType="separate"/>
      </w:r>
      <w:r>
        <w:rPr>
          <w:noProof/>
        </w:rPr>
        <w:t>50</w:t>
      </w:r>
      <w:r>
        <w:rPr>
          <w:noProof/>
        </w:rPr>
        <w:fldChar w:fldCharType="end"/>
      </w:r>
    </w:p>
    <w:p w:rsidR="00000000" w:rsidRDefault="003E1CED">
      <w:pPr>
        <w:pStyle w:val="TOC3"/>
        <w:rPr>
          <w:rFonts w:ascii="Times New Roman" w:hAnsi="Times New Roman"/>
          <w:noProof/>
          <w:sz w:val="24"/>
          <w:szCs w:val="24"/>
          <w:lang w:val="en-GB"/>
        </w:rPr>
      </w:pPr>
      <w:r>
        <w:rPr>
          <w:noProof/>
        </w:rPr>
        <w:t>Table 18:</w:t>
      </w:r>
      <w:r>
        <w:rPr>
          <w:rFonts w:ascii="Times New Roman" w:hAnsi="Times New Roman"/>
          <w:noProof/>
          <w:sz w:val="24"/>
          <w:szCs w:val="24"/>
          <w:lang w:val="en-GB"/>
        </w:rPr>
        <w:tab/>
      </w:r>
      <w:r>
        <w:rPr>
          <w:noProof/>
        </w:rPr>
        <w:t>Standardised rate ratios of suicide, by highest qualification</w:t>
      </w:r>
      <w:r>
        <w:rPr>
          <w:noProof/>
        </w:rPr>
        <w:tab/>
      </w:r>
      <w:r>
        <w:rPr>
          <w:noProof/>
        </w:rPr>
        <w:fldChar w:fldCharType="begin"/>
      </w:r>
      <w:r>
        <w:rPr>
          <w:noProof/>
        </w:rPr>
        <w:instrText xml:space="preserve"> PAGEREF _T</w:instrText>
      </w:r>
      <w:r>
        <w:rPr>
          <w:noProof/>
        </w:rPr>
        <w:instrText xml:space="preserve">oc110660473 \h </w:instrText>
      </w:r>
      <w:r>
        <w:rPr>
          <w:noProof/>
        </w:rPr>
      </w:r>
      <w:r>
        <w:rPr>
          <w:noProof/>
        </w:rPr>
        <w:fldChar w:fldCharType="separate"/>
      </w:r>
      <w:r>
        <w:rPr>
          <w:noProof/>
        </w:rPr>
        <w:t>51</w:t>
      </w:r>
      <w:r>
        <w:rPr>
          <w:noProof/>
        </w:rPr>
        <w:fldChar w:fldCharType="end"/>
      </w:r>
    </w:p>
    <w:p w:rsidR="00000000" w:rsidRDefault="003E1CED">
      <w:pPr>
        <w:pStyle w:val="TOC3"/>
        <w:rPr>
          <w:rFonts w:ascii="Times New Roman" w:hAnsi="Times New Roman"/>
          <w:noProof/>
          <w:sz w:val="24"/>
          <w:szCs w:val="24"/>
          <w:lang w:val="en-GB"/>
        </w:rPr>
      </w:pPr>
      <w:r>
        <w:rPr>
          <w:noProof/>
        </w:rPr>
        <w:t>Table 19:</w:t>
      </w:r>
      <w:r>
        <w:rPr>
          <w:rFonts w:ascii="Times New Roman" w:hAnsi="Times New Roman"/>
          <w:noProof/>
          <w:sz w:val="24"/>
          <w:szCs w:val="24"/>
          <w:lang w:val="en-GB"/>
        </w:rPr>
        <w:tab/>
      </w:r>
      <w:r>
        <w:rPr>
          <w:noProof/>
        </w:rPr>
        <w:t>Standardised rate differences of suicide, by highest qualification</w:t>
      </w:r>
      <w:r>
        <w:rPr>
          <w:noProof/>
        </w:rPr>
        <w:tab/>
      </w:r>
      <w:r>
        <w:rPr>
          <w:noProof/>
        </w:rPr>
        <w:fldChar w:fldCharType="begin"/>
      </w:r>
      <w:r>
        <w:rPr>
          <w:noProof/>
        </w:rPr>
        <w:instrText xml:space="preserve"> PAGEREF _Toc110660474 \h </w:instrText>
      </w:r>
      <w:r>
        <w:rPr>
          <w:noProof/>
        </w:rPr>
      </w:r>
      <w:r>
        <w:rPr>
          <w:noProof/>
        </w:rPr>
        <w:fldChar w:fldCharType="separate"/>
      </w:r>
      <w:r>
        <w:rPr>
          <w:noProof/>
        </w:rPr>
        <w:t>52</w:t>
      </w:r>
      <w:r>
        <w:rPr>
          <w:noProof/>
        </w:rPr>
        <w:fldChar w:fldCharType="end"/>
      </w:r>
    </w:p>
    <w:p w:rsidR="00000000" w:rsidRDefault="003E1CED">
      <w:pPr>
        <w:pStyle w:val="TOC3"/>
        <w:rPr>
          <w:rFonts w:ascii="Times New Roman" w:hAnsi="Times New Roman"/>
          <w:noProof/>
          <w:sz w:val="24"/>
          <w:szCs w:val="24"/>
          <w:lang w:val="en-GB"/>
        </w:rPr>
      </w:pPr>
      <w:r>
        <w:rPr>
          <w:noProof/>
        </w:rPr>
        <w:t>Table 20:</w:t>
      </w:r>
      <w:r>
        <w:rPr>
          <w:rFonts w:ascii="Times New Roman" w:hAnsi="Times New Roman"/>
          <w:noProof/>
          <w:sz w:val="24"/>
          <w:szCs w:val="24"/>
          <w:lang w:val="en-GB"/>
        </w:rPr>
        <w:tab/>
      </w:r>
      <w:r>
        <w:rPr>
          <w:noProof/>
        </w:rPr>
        <w:t>Standardised rate ratios of suicide, by labour-force status</w:t>
      </w:r>
      <w:r>
        <w:rPr>
          <w:noProof/>
        </w:rPr>
        <w:tab/>
      </w:r>
      <w:r>
        <w:rPr>
          <w:noProof/>
        </w:rPr>
        <w:fldChar w:fldCharType="begin"/>
      </w:r>
      <w:r>
        <w:rPr>
          <w:noProof/>
        </w:rPr>
        <w:instrText xml:space="preserve"> PAGEREF _Toc110660475 \h </w:instrText>
      </w:r>
      <w:r>
        <w:rPr>
          <w:noProof/>
        </w:rPr>
      </w:r>
      <w:r>
        <w:rPr>
          <w:noProof/>
        </w:rPr>
        <w:fldChar w:fldCharType="separate"/>
      </w:r>
      <w:r>
        <w:rPr>
          <w:noProof/>
        </w:rPr>
        <w:t>53</w:t>
      </w:r>
      <w:r>
        <w:rPr>
          <w:noProof/>
        </w:rPr>
        <w:fldChar w:fldCharType="end"/>
      </w:r>
    </w:p>
    <w:p w:rsidR="00000000" w:rsidRDefault="003E1CED">
      <w:pPr>
        <w:pStyle w:val="TOC3"/>
        <w:rPr>
          <w:rFonts w:ascii="Times New Roman" w:hAnsi="Times New Roman"/>
          <w:noProof/>
          <w:sz w:val="24"/>
          <w:szCs w:val="24"/>
          <w:lang w:val="en-GB"/>
        </w:rPr>
      </w:pPr>
      <w:r>
        <w:rPr>
          <w:noProof/>
        </w:rPr>
        <w:t>Table 21:</w:t>
      </w:r>
      <w:r>
        <w:rPr>
          <w:rFonts w:ascii="Times New Roman" w:hAnsi="Times New Roman"/>
          <w:noProof/>
          <w:sz w:val="24"/>
          <w:szCs w:val="24"/>
          <w:lang w:val="en-GB"/>
        </w:rPr>
        <w:tab/>
      </w:r>
      <w:r>
        <w:rPr>
          <w:noProof/>
        </w:rPr>
        <w:t>Standardised</w:t>
      </w:r>
      <w:r>
        <w:rPr>
          <w:noProof/>
        </w:rPr>
        <w:t xml:space="preserve"> rate differences of suicide, by labour-force status</w:t>
      </w:r>
      <w:r>
        <w:rPr>
          <w:noProof/>
        </w:rPr>
        <w:tab/>
      </w:r>
      <w:r>
        <w:rPr>
          <w:noProof/>
        </w:rPr>
        <w:fldChar w:fldCharType="begin"/>
      </w:r>
      <w:r>
        <w:rPr>
          <w:noProof/>
        </w:rPr>
        <w:instrText xml:space="preserve"> PAGEREF _Toc110660476 \h </w:instrText>
      </w:r>
      <w:r>
        <w:rPr>
          <w:noProof/>
        </w:rPr>
      </w:r>
      <w:r>
        <w:rPr>
          <w:noProof/>
        </w:rPr>
        <w:fldChar w:fldCharType="separate"/>
      </w:r>
      <w:r>
        <w:rPr>
          <w:noProof/>
        </w:rPr>
        <w:t>54</w:t>
      </w:r>
      <w:r>
        <w:rPr>
          <w:noProof/>
        </w:rPr>
        <w:fldChar w:fldCharType="end"/>
      </w:r>
    </w:p>
    <w:p w:rsidR="00000000" w:rsidRDefault="003E1CED">
      <w:r>
        <w:fldChar w:fldCharType="end"/>
      </w:r>
    </w:p>
    <w:p w:rsidR="00000000" w:rsidRDefault="003E1CED">
      <w:pPr>
        <w:pStyle w:val="Heading1"/>
      </w:pPr>
      <w:r>
        <w:br w:type="page"/>
      </w:r>
      <w:bookmarkStart w:id="10" w:name="_Toc111349554"/>
      <w:r>
        <w:lastRenderedPageBreak/>
        <w:t>Executive Summary</w:t>
      </w:r>
      <w:bookmarkEnd w:id="10"/>
    </w:p>
    <w:p w:rsidR="00000000" w:rsidRDefault="003E1CED">
      <w:r>
        <w:t>This study investigated whether trends in suicide in New Zealand during the 1980s and 1990s were related to various social indicators.  This involved</w:t>
      </w:r>
      <w:r>
        <w:t xml:space="preserve"> using data from the New Zealand Census</w:t>
      </w:r>
      <w:r>
        <w:sym w:font="Symbol" w:char="F02D"/>
      </w:r>
      <w:r>
        <w:t xml:space="preserve">Mortality Study (NZCMS) to determine whether the suicide rates that changed markedly and differently between age, gender and ethnic groups were also patterned by marital and socioeconomic markers in the context of a </w:t>
      </w:r>
      <w:r>
        <w:t>rapidly changing macrosocial environment.  Data provided by the Census made it possible for us to investigate this for ethnicity, marital status, household income, car access, highest qualification and labour-force status.</w:t>
      </w:r>
    </w:p>
    <w:p w:rsidR="00000000" w:rsidRDefault="003E1CED"/>
    <w:p w:rsidR="00000000" w:rsidRDefault="003E1CED">
      <w:r>
        <w:t xml:space="preserve">This study is an extension of a </w:t>
      </w:r>
      <w:r>
        <w:t>previously published investigation from the NZCMS, which demonstrated an association between socioeconomic position and unemployment and suicide among 25–64-year-olds using a single NZCMS cohort.  Here we present results from a series of national cohort st</w:t>
      </w:r>
      <w:r>
        <w:t>udies covering four intervals in the 1980s and 1990s: 1981</w:t>
      </w:r>
      <w:r>
        <w:sym w:font="Symbol" w:char="F02D"/>
      </w:r>
      <w:r>
        <w:t>84, 1986</w:t>
      </w:r>
      <w:r>
        <w:sym w:font="Symbol" w:char="F02D"/>
      </w:r>
      <w:r>
        <w:t>89, 1991</w:t>
      </w:r>
      <w:r>
        <w:sym w:font="Symbol" w:char="F02D"/>
      </w:r>
      <w:r>
        <w:t>94 and 1996</w:t>
      </w:r>
      <w:r>
        <w:sym w:font="Symbol" w:char="F02D"/>
      </w:r>
      <w:r>
        <w:t>99.</w:t>
      </w:r>
    </w:p>
    <w:p w:rsidR="00000000" w:rsidRDefault="003E1CED"/>
    <w:p w:rsidR="00000000" w:rsidRDefault="003E1CED">
      <w:r>
        <w:t>The key findings of the current study were as follows.</w:t>
      </w:r>
    </w:p>
    <w:p w:rsidR="00000000" w:rsidRDefault="003E1CED">
      <w:pPr>
        <w:pStyle w:val="Bullet"/>
      </w:pPr>
      <w:r>
        <w:t>No socioeconomic or marital groups were immune to background trends in suicide rates.</w:t>
      </w:r>
    </w:p>
    <w:p w:rsidR="00000000" w:rsidRDefault="003E1CED">
      <w:pPr>
        <w:pStyle w:val="Bullet"/>
      </w:pPr>
      <w:r>
        <w:t>Over time, suicide tr</w:t>
      </w:r>
      <w:r>
        <w:t>ends varied by income.</w:t>
      </w:r>
    </w:p>
    <w:p w:rsidR="00000000" w:rsidRDefault="003E1CED">
      <w:pPr>
        <w:pStyle w:val="Bullet"/>
      </w:pPr>
      <w:r>
        <w:t>Being married is protective for men and women, which is consistent with other similar countries.</w:t>
      </w:r>
    </w:p>
    <w:p w:rsidR="00000000" w:rsidRDefault="003E1CED">
      <w:pPr>
        <w:pStyle w:val="Bullet"/>
      </w:pPr>
      <w:r>
        <w:t xml:space="preserve">Lower socioeconomic position was generally associated with higher suicide rates </w:t>
      </w:r>
      <w:r>
        <w:sym w:font="Symbol" w:char="F02D"/>
      </w:r>
      <w:r>
        <w:t xml:space="preserve"> a similar finding to some overseas studies.</w:t>
      </w:r>
    </w:p>
    <w:p w:rsidR="00000000" w:rsidRDefault="003E1CED">
      <w:pPr>
        <w:pStyle w:val="Bullet"/>
      </w:pPr>
      <w:r>
        <w:t xml:space="preserve">Among men </w:t>
      </w:r>
      <w:r>
        <w:t>aged 18</w:t>
      </w:r>
      <w:r>
        <w:sym w:font="Symbol" w:char="F02D"/>
      </w:r>
      <w:r>
        <w:t>44 years and women aged 18</w:t>
      </w:r>
      <w:r>
        <w:sym w:font="Symbol" w:char="F02D"/>
      </w:r>
      <w:r>
        <w:t>24 years, suicide rates increased as much among the employed as among the unemployed.</w:t>
      </w:r>
    </w:p>
    <w:p w:rsidR="00000000" w:rsidRDefault="003E1CED">
      <w:pPr>
        <w:pStyle w:val="Bullet"/>
      </w:pPr>
      <w:r>
        <w:t>Socioeconomic disadvantage appears to make a contribution to the risk of suicide among younger M</w:t>
      </w:r>
      <w:r>
        <w:rPr>
          <w:rFonts w:ascii="Times New Roman" w:hAnsi="Times New Roman"/>
        </w:rPr>
        <w:t>ā</w:t>
      </w:r>
      <w:r>
        <w:rPr>
          <w:rFonts w:cs="Times New Roman Mäori"/>
        </w:rPr>
        <w:t>ori men.</w:t>
      </w:r>
    </w:p>
    <w:p w:rsidR="00000000" w:rsidRDefault="003E1CED">
      <w:pPr>
        <w:pStyle w:val="Bullet"/>
      </w:pPr>
      <w:r>
        <w:t>Suicide rates were higher amo</w:t>
      </w:r>
      <w:r>
        <w:t>ng more educated women than among less educated women over all time periods.</w:t>
      </w:r>
    </w:p>
    <w:p w:rsidR="00000000" w:rsidRDefault="003E1CED">
      <w:pPr>
        <w:pStyle w:val="Bullet"/>
      </w:pPr>
      <w:r>
        <w:t>We did not investigate important established proximal risk factors such as mental illness.</w:t>
      </w:r>
    </w:p>
    <w:p w:rsidR="00000000" w:rsidRDefault="003E1CED"/>
    <w:p w:rsidR="00000000" w:rsidRDefault="003E1CED">
      <w:r>
        <w:t>We have demonstrated that suicide rates are patterned by socioeconomic factors.  Althou</w:t>
      </w:r>
      <w:r>
        <w:t>gh we have not demonstrated the mechanisms for these associations, our findings are consistent with the existence of causal pathways between social conditions and death by suicide.  It is notable that no social groups were immune to background suicide tren</w:t>
      </w:r>
      <w:r>
        <w:t>ds – although we did find evidence of greater susceptibility among low-</w:t>
      </w:r>
      <w:r>
        <w:lastRenderedPageBreak/>
        <w:t>income people.  The challenge is to better understand the patterns we have observed, the nature of the links, and how these might inform interventions to reduce suicide rates.</w:t>
      </w:r>
    </w:p>
    <w:p w:rsidR="00000000" w:rsidRDefault="003E1CED"/>
    <w:p w:rsidR="00000000" w:rsidRDefault="003E1CED">
      <w:pPr>
        <w:sectPr w:rsidR="00000000">
          <w:footerReference w:type="even" r:id="rId17"/>
          <w:pgSz w:w="11907" w:h="16840" w:code="9"/>
          <w:pgMar w:top="1418" w:right="1134" w:bottom="1701" w:left="1418" w:header="0" w:footer="284" w:gutter="0"/>
          <w:pgNumType w:fmt="lowerRoman"/>
          <w:cols w:space="720"/>
        </w:sectPr>
      </w:pPr>
    </w:p>
    <w:p w:rsidR="00000000" w:rsidRDefault="003E1CED">
      <w:pPr>
        <w:pStyle w:val="Heading1"/>
      </w:pPr>
      <w:bookmarkStart w:id="11" w:name="_Toc405792993"/>
      <w:bookmarkStart w:id="12" w:name="_Toc405793226"/>
      <w:bookmarkStart w:id="13" w:name="_Toc111349555"/>
      <w:r>
        <w:lastRenderedPageBreak/>
        <w:t>Introdu</w:t>
      </w:r>
      <w:r>
        <w:t>ction</w:t>
      </w:r>
      <w:bookmarkEnd w:id="11"/>
      <w:bookmarkEnd w:id="12"/>
      <w:bookmarkEnd w:id="13"/>
    </w:p>
    <w:p w:rsidR="00000000" w:rsidRDefault="003E1CED">
      <w:pPr>
        <w:pStyle w:val="Heading2"/>
      </w:pPr>
      <w:bookmarkStart w:id="14" w:name="_Toc91292283"/>
      <w:bookmarkStart w:id="15" w:name="_Toc111349556"/>
      <w:r>
        <w:t>Social factors, the social milieu and suicide</w:t>
      </w:r>
      <w:bookmarkEnd w:id="14"/>
      <w:bookmarkEnd w:id="15"/>
    </w:p>
    <w:p w:rsidR="00000000" w:rsidRDefault="003E1CED">
      <w:r>
        <w:t>The nature of the relationship between social factors and suicide has long been the subject of debate.  This relationship is of interest because it is expected that a quantifiable understanding of what ca</w:t>
      </w:r>
      <w:r>
        <w:t>uses suicide will lead to the development of preventive interventions.  Although there is no doubt that suicide rates in New Zealand, as elsewhere, are patterned by social factors (Stack 2000; Kposowa 2000; Blakely et al 2003; Ajwani et al 2003), there con</w:t>
      </w:r>
      <w:r>
        <w:t>tinues to be disagreement about the meaning of the patterning and how it might be used to develop practical methods for preventing suicide.</w:t>
      </w:r>
    </w:p>
    <w:p w:rsidR="00000000" w:rsidRDefault="003E1CED"/>
    <w:p w:rsidR="00000000" w:rsidRDefault="003E1CED">
      <w:r>
        <w:t xml:space="preserve">For example, many past observations about the relationship of suicide rates to social factors such as unemployment </w:t>
      </w:r>
      <w:r>
        <w:t xml:space="preserve">have been made on the basis of ecological studies (Norstrom 1988; Whitley et al 1999; Neelman and Lewis 1990; Hawton et al 2001).  Such studies are commonly regarded as having limited value for establishing causation at the level of the individual.  Other </w:t>
      </w:r>
      <w:r>
        <w:t xml:space="preserve">methods such as cohort and case control studies have been regarded as providing a higher quality of evidence for the risk factors for suicide, because they can provide more accurate evidence about causation at the level of the individual.  However, it has </w:t>
      </w:r>
      <w:r>
        <w:t>also been argued that ecological studies are a powerful method for increasing our understanding of the effects of the social environment on health outcomes because they focus on context (Morgenstern 1995; Marmot 1998) – particularly when combined with indi</w:t>
      </w:r>
      <w:r>
        <w:t>vidual-level data in a multi-level study design (Krieger 1994; Susser 1996; Diez-Roux 1998; Marmot 2000; Blakely and Woodward 2000).</w:t>
      </w:r>
    </w:p>
    <w:p w:rsidR="00000000" w:rsidRDefault="003E1CED"/>
    <w:p w:rsidR="00000000" w:rsidRDefault="003E1CED">
      <w:r>
        <w:t>New Zealand researchers have made a strong contribution to individual-level studies.  For example, Beautrais and co-worker</w:t>
      </w:r>
      <w:r>
        <w:t>s, of the Canterbury Suicide Project, have demonstrated that mental illness (and especially the presence of more than one disorder) makes a large contribution to the risk of medically serious suicide attempts (Beautrais, Joyce, Mulder, Fergusson et al 1996</w:t>
      </w:r>
      <w:r>
        <w:t xml:space="preserve">).  In this study the odds of serious suicide attempts among those with two or more diagnosed mental disorders was 90 times greater than among those with no mental disorder.  The population-attributable risk of mental illness was 76 percent.  That is, the </w:t>
      </w:r>
      <w:r>
        <w:t>incidence of serious suicide attempts would be reduced by 76 percent if everyone who had mental illness could attain the much lower suicide risk of those people without mental illness.</w:t>
      </w:r>
    </w:p>
    <w:p w:rsidR="00000000" w:rsidRDefault="003E1CED"/>
    <w:p w:rsidR="00000000" w:rsidRDefault="003E1CED">
      <w:r>
        <w:t>Other work from the Canterbury Suicide Project and the Christchurch Lo</w:t>
      </w:r>
      <w:r>
        <w:t xml:space="preserve">ngitudinal Health and Development Study has shown that childhood exposure to adversity and socioeconomic disadvantage and having a mental disorder make important independent contributions to the risk of serious suicide attempts among teenagers and </w:t>
      </w:r>
      <w:r>
        <w:lastRenderedPageBreak/>
        <w:t>young ad</w:t>
      </w:r>
      <w:r>
        <w:t>ults (Beautrais, Joyce and Mulder 1996).  Favourable combinations of factors such as self-esteem, positive peer relationships and success at school confer relative resilience (Fergusson et al 2003).  For older adults, mental illness (especially mood disord</w:t>
      </w:r>
      <w:r>
        <w:t>ers) and lack of social support have been identified as important risk factors for attempted or completed suicide (Beautrais 2002).</w:t>
      </w:r>
    </w:p>
    <w:p w:rsidR="00000000" w:rsidRDefault="003E1CED"/>
    <w:p w:rsidR="00000000" w:rsidRDefault="003E1CED">
      <w:pPr>
        <w:keepLines/>
      </w:pPr>
      <w:r>
        <w:t>It is clear from these and other studies that social factors that act as immediate social exposures are contributors to the</w:t>
      </w:r>
      <w:r>
        <w:t xml:space="preserve"> risk of suicide.  However, social factors might also act as higher-level contextual risk factors to influence an individual’s risk of suicide, either by direct effects or indirect effects via personal risk factors.  For example, at the individual level un</w:t>
      </w:r>
      <w:r>
        <w:t>employment is a modest predictor of suicide in New Zealand (Blakely et al 2003).  However, it is possible that the unemployment rate, a characteristic of society itself, may also influence the risk of individuals.  Other potential contextual risk factors i</w:t>
      </w:r>
      <w:r>
        <w:t>nclude the overall economic performance of a country, and the level of income inequality in a society.</w:t>
      </w:r>
    </w:p>
    <w:p w:rsidR="00000000" w:rsidRDefault="003E1CED"/>
    <w:p w:rsidR="00000000" w:rsidRDefault="003E1CED">
      <w:pPr>
        <w:pStyle w:val="Heading2"/>
      </w:pPr>
      <w:bookmarkStart w:id="16" w:name="_Toc91292284"/>
      <w:bookmarkStart w:id="17" w:name="_Toc111349557"/>
      <w:r>
        <w:t>Potential implications for the prevention of suicide</w:t>
      </w:r>
      <w:bookmarkEnd w:id="16"/>
      <w:bookmarkEnd w:id="17"/>
    </w:p>
    <w:p w:rsidR="00000000" w:rsidRDefault="003E1CED">
      <w:r>
        <w:t>Whatever the problem in question, the success of any prevention strategies is dependent on the know</w:t>
      </w:r>
      <w:r>
        <w:t>ledge available about its causation and on the ability to modify risk or protective factors in the causal chain.  Suicide prevention is increasingly being considered from a multi-level perspective (van Heeringen et al 2000), but there are challenges in ter</w:t>
      </w:r>
      <w:r>
        <w:t>ms of establishing a satisfactory standard of evidence to justify population-based interventions directed at any but the already established individual-level risk factors.</w:t>
      </w:r>
    </w:p>
    <w:p w:rsidR="00000000" w:rsidRDefault="003E1CED"/>
    <w:p w:rsidR="00000000" w:rsidRDefault="003E1CED">
      <w:r>
        <w:t>Wider social and cultural environments are difficult to characterise, and the causa</w:t>
      </w:r>
      <w:r>
        <w:t>l nature of relationships with specific outcomes are more difficult to quantify in ways that meet the standard requirements of methodologically sound studies and causal inference.  There is a tension between the ability to conduct in-depth enquiries of rel</w:t>
      </w:r>
      <w:r>
        <w:t>atively few people, which yield much detail about individual-level exposures, and the ability to conduct less in-depth enquiries of large populations.  Studies of large populations (such as national populations) provide an opportunity to examine the effect</w:t>
      </w:r>
      <w:r>
        <w:t xml:space="preserve"> of aspects of the wider milieu on whole populations and sub-populations.  Often in very large studies the ability to directly control for some individual level factors is lost, but alternative techniques such as sensitivity analyses of the ‘missing’ facto</w:t>
      </w:r>
      <w:r>
        <w:t>rs can offset some of the disadvantage (Blakely et al 2003).</w:t>
      </w:r>
    </w:p>
    <w:p w:rsidR="00000000" w:rsidRDefault="003E1CED"/>
    <w:p w:rsidR="00000000" w:rsidRDefault="003E1CED">
      <w:r>
        <w:t xml:space="preserve">It is important to note that a lack of evidence in respect of a purported risk factor </w:t>
      </w:r>
      <w:r>
        <w:rPr>
          <w:i/>
        </w:rPr>
        <w:t>does not</w:t>
      </w:r>
      <w:r>
        <w:t xml:space="preserve"> mean it is not a risk factor; it means we do not yet know if it is one.  It has been relatively eas</w:t>
      </w:r>
      <w:r>
        <w:t xml:space="preserve">ier to obtain strong evidence about individual-level risk factors for suicide than about contextual effects.  However, this does not mean that risk factors exerting </w:t>
      </w:r>
      <w:r>
        <w:lastRenderedPageBreak/>
        <w:t>their effects at other levels are neither important nor modifiable.  What is required is co</w:t>
      </w:r>
      <w:r>
        <w:t>ntinued effort to try to better understand the relationships between contextual and individual-level factors and suicide.</w:t>
      </w:r>
    </w:p>
    <w:p w:rsidR="00000000" w:rsidRDefault="003E1CED"/>
    <w:p w:rsidR="00000000" w:rsidRDefault="003E1CED">
      <w:r>
        <w:t>Obviously some social, demographic or biological characteristics of individuals (such as marital status, sex or skin colour and facia</w:t>
      </w:r>
      <w:r>
        <w:t>l appearance) have no potential for modification by population-based interventions.  However, structural and cultural influences in society that result in part from the ways groups of people organise themselves and interact on the basis of such factors may</w:t>
      </w:r>
      <w:r>
        <w:t xml:space="preserve"> be modifiable.  For example, we cannot change people’s ethnicity, but we can modify social processes and structures that contribute to health, social and economic variations between ethnic groups (Krieger 2000; Jones 2000).  This claim is supported by the</w:t>
      </w:r>
      <w:r>
        <w:t xml:space="preserve"> observation that different countries elect to have different economic and welfare policies, which have differing effects on their social milieux.  Variations in the social milieu also occur over time within countries.  For example, the social acceptabilit</w:t>
      </w:r>
      <w:r>
        <w:t>y of drinking and driving, and tobacco smoking, has diminished over time within New Zealand and it is plausible that government policies have made a contribution to these changes.</w:t>
      </w:r>
    </w:p>
    <w:p w:rsidR="00000000" w:rsidRDefault="003E1CED">
      <w:pPr>
        <w:pStyle w:val="Heading2"/>
      </w:pPr>
      <w:bookmarkStart w:id="18" w:name="_Toc91292285"/>
      <w:bookmarkStart w:id="19" w:name="_Toc111349558"/>
      <w:r>
        <w:t>The macrosocial context of the cohorts</w:t>
      </w:r>
      <w:bookmarkEnd w:id="18"/>
      <w:bookmarkEnd w:id="19"/>
    </w:p>
    <w:p w:rsidR="00000000" w:rsidRDefault="003E1CED">
      <w:r>
        <w:t>This report uses data on the whole Ne</w:t>
      </w:r>
      <w:r>
        <w:t>w Zealand population for the 1980s and 1990s.  Given that New Zealand society changed dramatically during that time, we have a ‘natural experiment’ of changing social context within which to study any change in the association of individual-level social fa</w:t>
      </w:r>
      <w:r>
        <w:t>ctors with suicide.</w:t>
      </w:r>
    </w:p>
    <w:p w:rsidR="00000000" w:rsidRDefault="003E1CED"/>
    <w:p w:rsidR="00000000" w:rsidRDefault="003E1CED">
      <w:r>
        <w:t>During the 1980s and 1990s major social and economic change occurred in New Zealand.  The regulated economy of the late 1970s and early 1980s featured controls on price and wage fluctuations, state housing and mortgage subsidies for lo</w:t>
      </w:r>
      <w:r>
        <w:t>w-income people, and a steadily low unemployment rate (4 percent and below).  Although there had been some pressure for change in the previous decade (Belich 2001), between 1984 and at least 1993 successive governments implemented major reforms to the rela</w:t>
      </w:r>
      <w:r>
        <w:t>tionship between the state and the public.  Changes included the deregulation of the financial sector, reorganisation of the state sector, and the removal of supplementary income provisions and import tariffs for some industry sectors (Cheyne et al 1997; B</w:t>
      </w:r>
      <w:r>
        <w:t>oston et al 1999; Belich 2001).  Some results of these reforms included a substantially flattened tax system, fully targeted income support, a consumption tax, market rentals for state-provided housing, privatised major utilities, user charges for secondar</w:t>
      </w:r>
      <w:r>
        <w:t>y health, education and other government services, and a restructured labour market designed to facilitate ‘flexibility’ in employment (Mowbray 2001).</w:t>
      </w:r>
    </w:p>
    <w:p w:rsidR="00000000" w:rsidRDefault="003E1CED"/>
    <w:p w:rsidR="00000000" w:rsidRDefault="003E1CED">
      <w:r>
        <w:t>Since the onset of these changes, substantially widened income inequalities have been observed in New Ze</w:t>
      </w:r>
      <w:r>
        <w:t>aland (Mowbray 2001; Statistics New Zealand 1999).  The effects of this increased gap were not evenly distributed across the population, with M</w:t>
      </w:r>
      <w:r>
        <w:rPr>
          <w:rFonts w:ascii="Times New Roman" w:hAnsi="Times New Roman"/>
        </w:rPr>
        <w:t>ā</w:t>
      </w:r>
      <w:r>
        <w:rPr>
          <w:rFonts w:cs="Times New Roman Mäori"/>
        </w:rPr>
        <w:t xml:space="preserve">ori being </w:t>
      </w:r>
      <w:r>
        <w:rPr>
          <w:rFonts w:cs="Times New Roman Mäori"/>
        </w:rPr>
        <w:lastRenderedPageBreak/>
        <w:t>affected more than non-M</w:t>
      </w:r>
      <w:r>
        <w:rPr>
          <w:rFonts w:ascii="Times New Roman" w:hAnsi="Times New Roman"/>
        </w:rPr>
        <w:t>ā</w:t>
      </w:r>
      <w:r>
        <w:rPr>
          <w:rFonts w:cs="Times New Roman Mäori"/>
        </w:rPr>
        <w:t>ori</w:t>
      </w:r>
      <w:r>
        <w:t>.  For some of the key social determinants of health such as employment status, education, income and housing (Howden-Chapman and Tobias 2000), inequalities between M</w:t>
      </w:r>
      <w:r>
        <w:rPr>
          <w:rFonts w:ascii="Times New Roman" w:hAnsi="Times New Roman"/>
        </w:rPr>
        <w:t>ā</w:t>
      </w:r>
      <w:r>
        <w:rPr>
          <w:rFonts w:cs="Times New Roman Mäori"/>
        </w:rPr>
        <w:t>ori and non-M</w:t>
      </w:r>
      <w:r>
        <w:rPr>
          <w:rFonts w:ascii="Times New Roman" w:hAnsi="Times New Roman"/>
        </w:rPr>
        <w:t>ā</w:t>
      </w:r>
      <w:r>
        <w:rPr>
          <w:rFonts w:cs="Times New Roman Mäori"/>
        </w:rPr>
        <w:t>ori widened (Mowbray 2001; Statistic</w:t>
      </w:r>
      <w:r>
        <w:rPr>
          <w:rFonts w:cs="Times New Roman Mäori"/>
        </w:rPr>
        <w:t>s New Zealand 1999; Te Puni K</w:t>
      </w:r>
      <w:r>
        <w:rPr>
          <w:rFonts w:ascii="Times New Roman" w:hAnsi="Times New Roman"/>
        </w:rPr>
        <w:t>ō</w:t>
      </w:r>
      <w:r>
        <w:rPr>
          <w:rFonts w:cs="Times New Roman Mäori"/>
        </w:rPr>
        <w:t>kiri 2000)</w:t>
      </w:r>
      <w:r>
        <w:t>.</w:t>
      </w:r>
    </w:p>
    <w:p w:rsidR="00000000" w:rsidRDefault="003E1CED"/>
    <w:p w:rsidR="00000000" w:rsidRDefault="003E1CED">
      <w:pPr>
        <w:pStyle w:val="Heading2"/>
      </w:pPr>
      <w:bookmarkStart w:id="20" w:name="_Toc91292286"/>
      <w:bookmarkStart w:id="21" w:name="_Toc111349559"/>
      <w:r>
        <w:t>Suicide trends in New Zealand, by sex, age and ethnicity</w:t>
      </w:r>
      <w:bookmarkEnd w:id="20"/>
      <w:bookmarkEnd w:id="21"/>
    </w:p>
    <w:p w:rsidR="00000000" w:rsidRDefault="003E1CED">
      <w:r>
        <w:t>Suicide rates in New Zealand have changed dramatically in the last 50 years (Beautrais 2003; Ferguson et al 2003), with dramatic increases among 15</w:t>
      </w:r>
      <w:r>
        <w:sym w:font="Symbol" w:char="F02D"/>
      </w:r>
      <w:r>
        <w:t>24 and 2</w:t>
      </w:r>
      <w:r>
        <w:t>5</w:t>
      </w:r>
      <w:r>
        <w:sym w:font="Symbol" w:char="F02D"/>
      </w:r>
      <w:r>
        <w:t>44-year-olds and downward trends among people aged 45 years and older (see Figure 1).  Looking at 15</w:t>
      </w:r>
      <w:r>
        <w:sym w:font="Symbol" w:char="F02D"/>
      </w:r>
      <w:r>
        <w:t>24-year-olds, rates doubled in the 30 years between 1950 and 1980, and then doubled again between 1980 and the mid-1990s.  Rates among 25</w:t>
      </w:r>
      <w:r>
        <w:sym w:font="Symbol" w:char="F02D"/>
      </w:r>
      <w:r>
        <w:t>44-year-olds ap</w:t>
      </w:r>
      <w:r>
        <w:t>proximately doubled over the last 50 years of the 20</w:t>
      </w:r>
      <w:r>
        <w:rPr>
          <w:szCs w:val="24"/>
        </w:rPr>
        <w:t>th</w:t>
      </w:r>
      <w:r>
        <w:t xml:space="preserve"> century.  By sex, male suicide rates were approximately four times the female suicide rates by the end of the 1990s, a differential that had increased from a two-and-a-half-fold discrepancy around 1950</w:t>
      </w:r>
      <w:r>
        <w:t>.</w:t>
      </w:r>
    </w:p>
    <w:p w:rsidR="00000000" w:rsidRDefault="003E1CED"/>
    <w:p w:rsidR="00000000" w:rsidRDefault="003E1CED">
      <w:r>
        <w:t>A number of other countries also had increases in suicide rates and shifts in the population distribution of suicide during this period, including Australia, Finland and the USA (WHO 1999).</w:t>
      </w:r>
    </w:p>
    <w:p w:rsidR="00000000" w:rsidRDefault="003E1CED"/>
    <w:p w:rsidR="00000000" w:rsidRDefault="003E1CED">
      <w:pPr>
        <w:pStyle w:val="Figure"/>
        <w:rPr>
          <w:b w:val="0"/>
        </w:rPr>
      </w:pPr>
      <w:bookmarkStart w:id="22" w:name="_Ref69188215"/>
      <w:bookmarkStart w:id="23" w:name="_Toc91292383"/>
      <w:bookmarkStart w:id="24" w:name="_Toc110660447"/>
      <w:r>
        <w:t>Figure 1</w:t>
      </w:r>
      <w:bookmarkEnd w:id="22"/>
      <w:r>
        <w:t>:</w:t>
      </w:r>
      <w:r>
        <w:rPr>
          <w:b w:val="0"/>
        </w:rPr>
        <w:tab/>
        <w:t>Age-specific rates of suicide in New Zealand, 1949</w:t>
      </w:r>
      <w:r>
        <w:rPr>
          <w:b w:val="0"/>
        </w:rPr>
        <w:sym w:font="Symbol" w:char="F02D"/>
      </w:r>
      <w:r>
        <w:rPr>
          <w:b w:val="0"/>
        </w:rPr>
        <w:t>9</w:t>
      </w:r>
      <w:r>
        <w:rPr>
          <w:b w:val="0"/>
        </w:rPr>
        <w:t>8</w:t>
      </w:r>
      <w:bookmarkEnd w:id="23"/>
      <w:bookmarkEnd w:id="24"/>
    </w:p>
    <w:p w:rsidR="00000000" w:rsidRDefault="003E1CED">
      <w:r>
        <w:rPr>
          <w:noProof/>
        </w:rPr>
        <w:pict>
          <v:shape id="_x0000_i1026" type="#_x0000_t75" style="width:420.75pt;height:215.25pt" fillcolor="window">
            <v:imagedata r:id="rId18" o:title="" croptop="2000f" cropbottom="3301f" cropleft="1732f" cropright="2019f"/>
          </v:shape>
        </w:pict>
      </w:r>
    </w:p>
    <w:p w:rsidR="00000000" w:rsidRDefault="003E1CED">
      <w:pPr>
        <w:pStyle w:val="Source"/>
      </w:pPr>
      <w:r>
        <w:t>Source: Ferguson et al, 2003</w:t>
      </w:r>
    </w:p>
    <w:p w:rsidR="00000000" w:rsidRDefault="003E1CED">
      <w:pPr>
        <w:pStyle w:val="Note"/>
      </w:pPr>
      <w:r>
        <w:t>Note: Rates are smoothed over three years.</w:t>
      </w:r>
    </w:p>
    <w:p w:rsidR="00000000" w:rsidRDefault="003E1CED"/>
    <w:p w:rsidR="00000000" w:rsidRDefault="003E1CED">
      <w:r>
        <w:t>Trends also varied by ethnicity during the 1980s and 1990s.  In the early 1980s M</w:t>
      </w:r>
      <w:r>
        <w:rPr>
          <w:rFonts w:ascii="Times New Roman" w:hAnsi="Times New Roman"/>
        </w:rPr>
        <w:t>ā</w:t>
      </w:r>
      <w:r>
        <w:rPr>
          <w:rFonts w:cs="Times New Roman Mäori"/>
        </w:rPr>
        <w:t>ori had lower suicide rates than non-Māori non-Pacific people, but by the late 1990s M</w:t>
      </w:r>
      <w:r>
        <w:rPr>
          <w:rFonts w:ascii="Times New Roman" w:hAnsi="Times New Roman"/>
        </w:rPr>
        <w:t>ā</w:t>
      </w:r>
      <w:r>
        <w:rPr>
          <w:rFonts w:cs="Times New Roman Mäori"/>
        </w:rPr>
        <w:t xml:space="preserve">ori suicide rates were 50 percent </w:t>
      </w:r>
      <w:r>
        <w:t>greater (Figure 2) (Ajwani et al 2003).  Pacific people tend to have lower suicide rates than both M</w:t>
      </w:r>
      <w:r>
        <w:rPr>
          <w:rFonts w:ascii="Times New Roman" w:hAnsi="Times New Roman"/>
        </w:rPr>
        <w:t>ā</w:t>
      </w:r>
      <w:r>
        <w:rPr>
          <w:rFonts w:cs="Times New Roman Mäori"/>
        </w:rPr>
        <w:t>ori and non-M</w:t>
      </w:r>
      <w:r>
        <w:rPr>
          <w:rFonts w:ascii="Times New Roman" w:hAnsi="Times New Roman"/>
        </w:rPr>
        <w:t>ā</w:t>
      </w:r>
      <w:r>
        <w:rPr>
          <w:rFonts w:cs="Times New Roman Mäori"/>
        </w:rPr>
        <w:t>ori non-Pacific</w:t>
      </w:r>
      <w:r>
        <w:t>.  T</w:t>
      </w:r>
      <w:r>
        <w:t xml:space="preserve">he pattern </w:t>
      </w:r>
      <w:r>
        <w:lastRenderedPageBreak/>
        <w:t>varied somewhat by age, with M</w:t>
      </w:r>
      <w:r>
        <w:rPr>
          <w:rFonts w:ascii="Times New Roman" w:hAnsi="Times New Roman"/>
        </w:rPr>
        <w:t>ā</w:t>
      </w:r>
      <w:r>
        <w:rPr>
          <w:rFonts w:cs="Times New Roman Mäori"/>
        </w:rPr>
        <w:t>ori suicide rates being double non-M</w:t>
      </w:r>
      <w:r>
        <w:rPr>
          <w:rFonts w:ascii="Times New Roman" w:hAnsi="Times New Roman"/>
        </w:rPr>
        <w:t>ā</w:t>
      </w:r>
      <w:r>
        <w:rPr>
          <w:rFonts w:cs="Times New Roman Mäori"/>
        </w:rPr>
        <w:t>ori non-Pacific rates among 15</w:t>
      </w:r>
      <w:r>
        <w:sym w:font="Symbol" w:char="F02D"/>
      </w:r>
      <w:r>
        <w:t>24-year-olds during the late 1990s, and similar among 45</w:t>
      </w:r>
      <w:r>
        <w:sym w:font="Symbol" w:char="F02D"/>
      </w:r>
      <w:r>
        <w:t>74-year-olds.</w:t>
      </w:r>
    </w:p>
    <w:p w:rsidR="00000000" w:rsidRDefault="003E1CED"/>
    <w:p w:rsidR="00000000" w:rsidRDefault="003E1CED">
      <w:pPr>
        <w:pStyle w:val="Figure"/>
        <w:rPr>
          <w:b w:val="0"/>
        </w:rPr>
      </w:pPr>
      <w:bookmarkStart w:id="25" w:name="_Toc91292384"/>
      <w:bookmarkStart w:id="26" w:name="_Toc110660448"/>
      <w:r>
        <w:t>Figure 2:</w:t>
      </w:r>
      <w:r>
        <w:rPr>
          <w:b w:val="0"/>
        </w:rPr>
        <w:tab/>
        <w:t>Age-specific rates of suicide in New Zealand, 1980</w:t>
      </w:r>
      <w:r>
        <w:rPr>
          <w:b w:val="0"/>
        </w:rPr>
        <w:sym w:font="Symbol" w:char="F02D"/>
      </w:r>
      <w:r>
        <w:rPr>
          <w:b w:val="0"/>
        </w:rPr>
        <w:t>99</w:t>
      </w:r>
      <w:bookmarkEnd w:id="25"/>
      <w:bookmarkEnd w:id="26"/>
    </w:p>
    <w:tbl>
      <w:tblPr>
        <w:tblW w:w="0" w:type="auto"/>
        <w:tblLayout w:type="fixed"/>
        <w:tblLook w:val="0000" w:firstRow="0" w:lastRow="0" w:firstColumn="0" w:lastColumn="0" w:noHBand="0" w:noVBand="0"/>
      </w:tblPr>
      <w:tblGrid>
        <w:gridCol w:w="4732"/>
        <w:gridCol w:w="4732"/>
      </w:tblGrid>
      <w:tr w:rsidR="00000000">
        <w:tblPrEx>
          <w:tblCellMar>
            <w:top w:w="0" w:type="dxa"/>
            <w:bottom w:w="0" w:type="dxa"/>
          </w:tblCellMar>
        </w:tblPrEx>
        <w:trPr>
          <w:cantSplit/>
        </w:trPr>
        <w:tc>
          <w:tcPr>
            <w:tcW w:w="4732" w:type="dxa"/>
          </w:tcPr>
          <w:p w:rsidR="00000000" w:rsidRDefault="003E1CED">
            <w:pPr>
              <w:pStyle w:val="TableText"/>
              <w:jc w:val="center"/>
              <w:rPr>
                <w:b/>
              </w:rPr>
            </w:pPr>
            <w:r>
              <w:rPr>
                <w:b/>
              </w:rPr>
              <w:t>Males</w:t>
            </w:r>
          </w:p>
        </w:tc>
        <w:tc>
          <w:tcPr>
            <w:tcW w:w="4732" w:type="dxa"/>
          </w:tcPr>
          <w:p w:rsidR="00000000" w:rsidRDefault="003E1CED">
            <w:pPr>
              <w:pStyle w:val="TableText"/>
              <w:jc w:val="center"/>
              <w:rPr>
                <w:b/>
              </w:rPr>
            </w:pPr>
            <w:r>
              <w:rPr>
                <w:b/>
              </w:rPr>
              <w:t>Fema</w:t>
            </w:r>
            <w:r>
              <w:rPr>
                <w:b/>
              </w:rPr>
              <w:t>les</w:t>
            </w:r>
          </w:p>
        </w:tc>
      </w:tr>
      <w:tr w:rsidR="00000000">
        <w:tblPrEx>
          <w:tblCellMar>
            <w:top w:w="0" w:type="dxa"/>
            <w:bottom w:w="0" w:type="dxa"/>
          </w:tblCellMar>
        </w:tblPrEx>
        <w:trPr>
          <w:cantSplit/>
        </w:trPr>
        <w:tc>
          <w:tcPr>
            <w:tcW w:w="4732" w:type="dxa"/>
          </w:tcPr>
          <w:p w:rsidR="00000000" w:rsidRDefault="003E1CED">
            <w:pPr>
              <w:pStyle w:val="TableText"/>
              <w:spacing w:before="0"/>
            </w:pPr>
            <w:r>
              <w:pict>
                <v:shape id="_x0000_i1027" type="#_x0000_t75" style="width:229.5pt;height:140.25pt" fillcolor="window">
                  <v:imagedata r:id="rId19" r:pict="rId20" o:title=""/>
                </v:shape>
              </w:pict>
            </w:r>
          </w:p>
        </w:tc>
        <w:tc>
          <w:tcPr>
            <w:tcW w:w="4732" w:type="dxa"/>
          </w:tcPr>
          <w:p w:rsidR="00000000" w:rsidRDefault="003E1CED">
            <w:pPr>
              <w:pStyle w:val="TableText"/>
              <w:spacing w:before="0"/>
            </w:pPr>
            <w:r>
              <w:pict>
                <v:shape id="_x0000_i1028" type="#_x0000_t75" style="width:229.5pt;height:141pt" fillcolor="window">
                  <v:imagedata r:id="rId21" r:pict="rId22" o:title=""/>
                </v:shape>
              </w:pict>
            </w:r>
          </w:p>
        </w:tc>
      </w:tr>
      <w:tr w:rsidR="00000000">
        <w:tblPrEx>
          <w:tblCellMar>
            <w:top w:w="0" w:type="dxa"/>
            <w:bottom w:w="0" w:type="dxa"/>
          </w:tblCellMar>
        </w:tblPrEx>
        <w:trPr>
          <w:cantSplit/>
        </w:trPr>
        <w:tc>
          <w:tcPr>
            <w:tcW w:w="9464" w:type="dxa"/>
            <w:gridSpan w:val="2"/>
          </w:tcPr>
          <w:p w:rsidR="00000000" w:rsidRDefault="003E1CED">
            <w:pPr>
              <w:pStyle w:val="TableText"/>
              <w:jc w:val="center"/>
            </w:pPr>
            <w:r>
              <w:pict>
                <v:shape id="_x0000_i1029" type="#_x0000_t75" style="width:174pt;height:14.25pt" fillcolor="window">
                  <v:imagedata r:id="rId23" r:pict="rId24" o:title=""/>
                </v:shape>
              </w:pict>
            </w:r>
          </w:p>
        </w:tc>
      </w:tr>
    </w:tbl>
    <w:p w:rsidR="00000000" w:rsidRDefault="003E1CED">
      <w:pPr>
        <w:pStyle w:val="Source"/>
      </w:pPr>
      <w:r>
        <w:t>Source: Ajwani et al 2003</w:t>
      </w:r>
    </w:p>
    <w:p w:rsidR="00000000" w:rsidRDefault="003E1CED">
      <w:pPr>
        <w:pStyle w:val="Note"/>
      </w:pPr>
      <w:r>
        <w:t>Notes: Rates are smoothed over three years and adjusted for numerator</w:t>
      </w:r>
      <w:r>
        <w:sym w:font="Symbol" w:char="F02D"/>
      </w:r>
      <w:r>
        <w:t>denominator bias.  Prioritised ethnic groups have been used.</w:t>
      </w:r>
    </w:p>
    <w:p w:rsidR="00000000" w:rsidRDefault="003E1CED"/>
    <w:p w:rsidR="00000000" w:rsidRDefault="003E1CED">
      <w:pPr>
        <w:keepLines/>
      </w:pPr>
      <w:r>
        <w:t>These changes in suicide rates and trends during the 1980s and 1990s indicate the pos</w:t>
      </w:r>
      <w:r>
        <w:t xml:space="preserve">sibility of changes in the vulnerability to suicide for different groups in society.  Two possible </w:t>
      </w:r>
      <w:r>
        <w:sym w:font="Symbol" w:char="F02D"/>
      </w:r>
      <w:r>
        <w:t xml:space="preserve"> although not mutually exclusive </w:t>
      </w:r>
      <w:r>
        <w:sym w:font="Symbol" w:char="F02D"/>
      </w:r>
      <w:r>
        <w:t xml:space="preserve"> explanations for the </w:t>
      </w:r>
      <w:r>
        <w:rPr>
          <w:i/>
        </w:rPr>
        <w:t>increasing</w:t>
      </w:r>
      <w:r>
        <w:t xml:space="preserve"> suicide trends among young people, M</w:t>
      </w:r>
      <w:r>
        <w:t>āori and males might include:</w:t>
      </w:r>
    </w:p>
    <w:p w:rsidR="00000000" w:rsidRDefault="003E1CED">
      <w:pPr>
        <w:pStyle w:val="Bullet"/>
      </w:pPr>
      <w:r>
        <w:t>an increase in the prevalence of individual-level suicide risk factors among some sub-populations (these risk factors might range from mental illness to substance use to socioeconomic position, and if such risk factors interac</w:t>
      </w:r>
      <w:r>
        <w:t xml:space="preserve">ted, or were just increasingly </w:t>
      </w:r>
      <w:r>
        <w:rPr>
          <w:i/>
        </w:rPr>
        <w:t xml:space="preserve">clustered </w:t>
      </w:r>
      <w:r>
        <w:t>among these sub-populations, they might explain the observed trends)</w:t>
      </w:r>
    </w:p>
    <w:p w:rsidR="00000000" w:rsidRDefault="003E1CED">
      <w:pPr>
        <w:pStyle w:val="Bullet"/>
      </w:pPr>
      <w:r>
        <w:t xml:space="preserve">a differential impact, across sex, age and ethnic groups, of changes in the social context (eg, secular trends in community-level characteristics </w:t>
      </w:r>
      <w:r>
        <w:t>such as religiosity, individualism, and labour market factors) that altered the social and individual acceptability of suicide.</w:t>
      </w:r>
    </w:p>
    <w:p w:rsidR="00000000" w:rsidRDefault="003E1CED"/>
    <w:p w:rsidR="00000000" w:rsidRDefault="003E1CED">
      <w:r>
        <w:t>We expand on this second possibility in the next section.</w:t>
      </w:r>
    </w:p>
    <w:p w:rsidR="00000000" w:rsidRDefault="003E1CED"/>
    <w:p w:rsidR="00000000" w:rsidRDefault="003E1CED">
      <w:pPr>
        <w:pStyle w:val="Heading2"/>
      </w:pPr>
      <w:bookmarkStart w:id="27" w:name="_Toc91292287"/>
      <w:bookmarkStart w:id="28" w:name="_Toc111349560"/>
      <w:r>
        <w:t>Analytical models of how social context may affect suicide rates</w:t>
      </w:r>
      <w:bookmarkEnd w:id="27"/>
      <w:bookmarkEnd w:id="28"/>
    </w:p>
    <w:p w:rsidR="00000000" w:rsidRDefault="003E1CED">
      <w:r>
        <w:t>Fro</w:t>
      </w:r>
      <w:r>
        <w:t>m a study design or analytical point of view, there are three ways in which social context might influence health status or outcomes – in this case suicide.</w:t>
      </w:r>
    </w:p>
    <w:p w:rsidR="00000000" w:rsidRDefault="003E1CED">
      <w:pPr>
        <w:pStyle w:val="Bullet"/>
      </w:pPr>
      <w:r>
        <w:lastRenderedPageBreak/>
        <w:t xml:space="preserve">Contextual variables may </w:t>
      </w:r>
      <w:r>
        <w:rPr>
          <w:i/>
        </w:rPr>
        <w:t>change the distribution of individual-level risk factors</w:t>
      </w:r>
      <w:r>
        <w:t xml:space="preserve"> for suicide.  For</w:t>
      </w:r>
      <w:r>
        <w:t xml:space="preserve"> example, periods of high unemployment may affect youth more than other groups in society, increasing the rates of unemployment and poverty in this group, which might in turn adversely affect their mental health and thus increase suicide rates for this sub</w:t>
      </w:r>
      <w:r>
        <w:t>-population.</w:t>
      </w:r>
    </w:p>
    <w:p w:rsidR="00000000" w:rsidRDefault="003E1CED">
      <w:pPr>
        <w:pStyle w:val="Bullet"/>
      </w:pPr>
      <w:r>
        <w:t xml:space="preserve">Contextual variables may </w:t>
      </w:r>
      <w:r>
        <w:rPr>
          <w:i/>
        </w:rPr>
        <w:t>directly influence the suicide risk of individuals</w:t>
      </w:r>
      <w:r>
        <w:t>.  For example, decreasing social cohesion may directly increase the suicide rates in a given sub-population.  By ‘directly’ we mean that there will be pathways between</w:t>
      </w:r>
      <w:r>
        <w:t xml:space="preserve"> high-level and individual-level variables that allow the context to have an effect at the level of the individual, but we may either not know, or not need to know, what these pathways are.</w:t>
      </w:r>
    </w:p>
    <w:p w:rsidR="00000000" w:rsidRDefault="003E1CED">
      <w:pPr>
        <w:pStyle w:val="Bullet"/>
      </w:pPr>
      <w:r>
        <w:t xml:space="preserve">Contextual factors may </w:t>
      </w:r>
      <w:r>
        <w:rPr>
          <w:i/>
        </w:rPr>
        <w:t>alter the association between individual-le</w:t>
      </w:r>
      <w:r>
        <w:rPr>
          <w:i/>
        </w:rPr>
        <w:t>vel risk or protective factors</w:t>
      </w:r>
      <w:r>
        <w:t xml:space="preserve"> and suicide.  For example, high degrees of income inequality and social fragmentation may increase the risk of suicide among the unemployed.</w:t>
      </w:r>
    </w:p>
    <w:p w:rsidR="00000000" w:rsidRDefault="003E1CED"/>
    <w:p w:rsidR="00000000" w:rsidRDefault="003E1CED">
      <w:r>
        <w:t xml:space="preserve">These three mechanisms have been described as indirect cross-level effects, direct </w:t>
      </w:r>
      <w:r>
        <w:t>cross-level effects, and cross-level effect modification (Blakely and Woodward 2000) respectively.</w:t>
      </w:r>
    </w:p>
    <w:p w:rsidR="00000000" w:rsidRDefault="003E1CED"/>
    <w:p w:rsidR="00000000" w:rsidRDefault="003E1CED">
      <w:r>
        <w:t xml:space="preserve">Quantitatively examining the possible association of contextual factors with health requires varying the contextual variable of interest.  Which is to say, </w:t>
      </w:r>
      <w:r>
        <w:t>the essential condition for epidemiological studies is variation in the exposure.  There are two main types of either ecological or multi-level study designs that ensure variation in the contextual variable: comparisons over time and comparisons across spa</w:t>
      </w:r>
      <w:r>
        <w:t>ce (eg, neighbourhoods, regions and countries).</w:t>
      </w:r>
    </w:p>
    <w:p w:rsidR="00000000" w:rsidRDefault="003E1CED"/>
    <w:p w:rsidR="00000000" w:rsidRDefault="003E1CED">
      <w:pPr>
        <w:keepLines/>
      </w:pPr>
      <w:r>
        <w:t>For example, to examine the effect of income inequality as the contextual variable, we might conduct analyses of changes in suicide rates over time within one country to see if they correlate with changes in</w:t>
      </w:r>
      <w:r>
        <w:t xml:space="preserve"> income inequality over time.  Rapidly rising levels of income inequality and unemployment in New Zealand between the late 1980s and early 1990s did in fact coincide with increasing youth suicide rates over time (Ferguson et al 2003).  Note that this rapid</w:t>
      </w:r>
      <w:r>
        <w:t>ly rising income inequality and unemployment also coincided with falling suicide rates among people aged 45 years and older.  Therefore if this were to be accepted as a partial explanation for rising suicide rates in the younger age group, a differential e</w:t>
      </w:r>
      <w:r>
        <w:t>ffect for younger and older age groups must be invoked.</w:t>
      </w:r>
    </w:p>
    <w:p w:rsidR="00000000" w:rsidRDefault="003E1CED"/>
    <w:p w:rsidR="00000000" w:rsidRDefault="003E1CED">
      <w:r>
        <w:t>If such a differential effect exists it could be for several reasons.  The association of income inequality and unemployment with suicide rates could vary by age.  Alternatively, an intervening unmea</w:t>
      </w:r>
      <w:r>
        <w:t xml:space="preserve">sured factor, such as improved access to treatment for depression, may protect people in the older age group.  Finally, the association could </w:t>
      </w:r>
      <w:r>
        <w:lastRenderedPageBreak/>
        <w:t>be spurious: an artefact of small overall numbers causing large fluctuations in rates, for example.</w:t>
      </w:r>
    </w:p>
    <w:p w:rsidR="00000000" w:rsidRDefault="003E1CED"/>
    <w:p w:rsidR="00000000" w:rsidRDefault="003E1CED">
      <w:pPr>
        <w:rPr>
          <w:snapToGrid w:val="0"/>
        </w:rPr>
      </w:pPr>
      <w:r>
        <w:t>Turning to co</w:t>
      </w:r>
      <w:r>
        <w:t>mparisons over space within one time period, the association of regional income inequality with suicide in New Zealand from 1991 to 1994 has been examined (Blakely and Atkinson).  This study compared suicide risk across 35 regions using New Zealand Census–</w:t>
      </w:r>
      <w:r>
        <w:t>Mortality Study (NZCMS) data and a multi-level design that adjusted for individual-level confounding by sex, age, ethnicity and household income.  The Gini coefficient was used to measure regional income inequality.  The Gini ranges from zero (perfect equa</w:t>
      </w:r>
      <w:r>
        <w:t>lity) to 1.0 (perfect inequality), and the inter-quartile range was 0.02.  Among 25</w:t>
      </w:r>
      <w:r>
        <w:sym w:font="Symbol" w:char="F02D"/>
      </w:r>
      <w:r>
        <w:t xml:space="preserve">64-year-old females, the relative risk for a 0.01 unit increase in the Gini was </w:t>
      </w:r>
      <w:r>
        <w:rPr>
          <w:snapToGrid w:val="0"/>
        </w:rPr>
        <w:t>1.087, but the 95 percent confidence interval comfortably included 1 (0.957</w:t>
      </w:r>
      <w:r>
        <w:rPr>
          <w:snapToGrid w:val="0"/>
        </w:rPr>
        <w:sym w:font="Symbol" w:char="F02D"/>
      </w:r>
      <w:r>
        <w:rPr>
          <w:snapToGrid w:val="0"/>
        </w:rPr>
        <w:t>1.234 (ie, the a</w:t>
      </w:r>
      <w:r>
        <w:rPr>
          <w:snapToGrid w:val="0"/>
        </w:rPr>
        <w:t>ssociation was not statistically significant).  The association among males was weaker still, and also not statistically significant.</w:t>
      </w:r>
    </w:p>
    <w:p w:rsidR="00000000" w:rsidRDefault="003E1CED"/>
    <w:p w:rsidR="00000000" w:rsidRDefault="003E1CED">
      <w:r>
        <w:t xml:space="preserve">There are good reasons why we might not expect an association of income inequality with suicide </w:t>
      </w:r>
      <w:r>
        <w:rPr>
          <w:i/>
        </w:rPr>
        <w:t>within</w:t>
      </w:r>
      <w:r>
        <w:t xml:space="preserve"> New Zealand.  Firs</w:t>
      </w:r>
      <w:r>
        <w:t xml:space="preserve">t, New Zealand has relatively little regional variation in education, health, welfare and other systems that might plausibly explain any material basis to the association of income inequality with health.  Second, and related to the first reason, there is </w:t>
      </w:r>
      <w:r>
        <w:t>probably less variation in income inequality by region than in other countries due to the same taxation and government systems applying throughout New Zealand.  While it is difficult to make comparisons of income inequality between countries, it seems like</w:t>
      </w:r>
      <w:r>
        <w:t>ly that the range of income inequality (the exposure) within New Zealand is narrower than for US counties and metropolitan areas, say, and that the level of regional income inequality is less.</w:t>
      </w:r>
    </w:p>
    <w:p w:rsidR="00000000" w:rsidRDefault="003E1CED"/>
    <w:p w:rsidR="00000000" w:rsidRDefault="003E1CED">
      <w:r>
        <w:t xml:space="preserve">It is important to note that most of the studies that compare </w:t>
      </w:r>
      <w:r>
        <w:t>rates over time and across space test only for the presence of direct cross-level effects.  This is the case even when a multi-level study includes individual-level data.  Statistical testing for cross-level effect modification requires very powerful studi</w:t>
      </w:r>
      <w:r>
        <w:t>es, and testing for indirect cross-level effects requires much individual-level data, preferably with repeated measures.</w:t>
      </w:r>
    </w:p>
    <w:p w:rsidR="00000000" w:rsidRDefault="003E1CED"/>
    <w:p w:rsidR="00000000" w:rsidRDefault="003E1CED">
      <w:pPr>
        <w:pStyle w:val="Heading2"/>
      </w:pPr>
      <w:bookmarkStart w:id="29" w:name="_Toc91292288"/>
      <w:bookmarkStart w:id="30" w:name="_Toc111349561"/>
      <w:r>
        <w:lastRenderedPageBreak/>
        <w:t>Socioeconomic position, marital status and suicide</w:t>
      </w:r>
      <w:bookmarkEnd w:id="29"/>
      <w:bookmarkEnd w:id="30"/>
    </w:p>
    <w:p w:rsidR="00000000" w:rsidRDefault="003E1CED">
      <w:pPr>
        <w:keepLines/>
      </w:pPr>
      <w:r>
        <w:t xml:space="preserve">Numerous studies internationally demonstrate an association of lower socioeconomic </w:t>
      </w:r>
      <w:r>
        <w:t>position and not being married with higher suicide rates.  Suicide is just one of many (actually most) diseases patterned in this way by social factors (Marmot and Wilkinson 1999; Berkman and Kawachi 2000; Blakely et al 2002).  What do we already know abou</w:t>
      </w:r>
      <w:r>
        <w:t xml:space="preserve">t the association of marital status and socioeconomic position with suicide at any one point in time in New Zealand?  Consistent with international research, we have previously found higher suicide risk among lower socioeconomic and unmarried adults using </w:t>
      </w:r>
      <w:r>
        <w:t>the 1991</w:t>
      </w:r>
      <w:r>
        <w:sym w:font="Symbol" w:char="F02D"/>
      </w:r>
      <w:r>
        <w:t xml:space="preserve">94 cohort of the NZCMS.  Of interest, 6 percent of suicides were attributable to unemployment, and the association of unemployment with suicide persisted after adjustment for socioeconomic factors (Blakely et al 2003).  The investigation reported </w:t>
      </w:r>
      <w:r>
        <w:t xml:space="preserve">here is a logical extension to the earlier paper, which reported only on individual-level associations at one point in time, finding that among 25–64–year-old men, 6 percent of suicides were attributable to unemployment (Blakely et al 2003).  Now that all </w:t>
      </w:r>
      <w:r>
        <w:t>four NZCMS cohorts (see below) are assembled, this report extends the work of this previous research paper that was only able to include 1991</w:t>
      </w:r>
      <w:r>
        <w:sym w:font="Symbol" w:char="F02D"/>
      </w:r>
      <w:r>
        <w:t>94 data, and presents trends over time during the 1980s and 1990s.</w:t>
      </w:r>
    </w:p>
    <w:p w:rsidR="00000000" w:rsidRDefault="003E1CED"/>
    <w:p w:rsidR="00000000" w:rsidRDefault="003E1CED">
      <w:pPr>
        <w:pStyle w:val="Heading2"/>
      </w:pPr>
      <w:bookmarkStart w:id="31" w:name="_Toc91292289"/>
      <w:bookmarkStart w:id="32" w:name="_Toc111349562"/>
      <w:r>
        <w:t>Aim of this report</w:t>
      </w:r>
      <w:bookmarkEnd w:id="31"/>
      <w:bookmarkEnd w:id="32"/>
    </w:p>
    <w:p w:rsidR="00000000" w:rsidRDefault="003E1CED">
      <w:r>
        <w:t>As stated previously, there</w:t>
      </w:r>
      <w:r>
        <w:t xml:space="preserve"> were both changing social contexts in New Zealand during the 1980s and 1990s and changing patterns of suicide by demographic groups.  However, in this report we do not attempt to identify which aspects of the changing social context might be important for</w:t>
      </w:r>
      <w:r>
        <w:t xml:space="preserve"> suicide.  Rather, we take the varying secular trends in suicide by sex, age and ethnicity as the backdrop, and then try to determine whether these trends also varied by marital status and socioeconomic factors during the 1980s and 1990s.  Put another way,</w:t>
      </w:r>
      <w:r>
        <w:t xml:space="preserve"> we examine whether people in different socioeconomic or marital groups were more (or less) vulnerable to background secular trends in suicide.  Given the macro-social changes in New Zealand during this period, this analysis will allow a consideration of w</w:t>
      </w:r>
      <w:r>
        <w:t xml:space="preserve">hat we defined above as cross-level effect modification.  That is, we can examine how the individual-level associations of marital status and socioeconomic position with suicide </w:t>
      </w:r>
      <w:r>
        <w:rPr>
          <w:i/>
        </w:rPr>
        <w:t>changed</w:t>
      </w:r>
      <w:r>
        <w:t xml:space="preserve"> over time, and then make inferences about how they changed with the ch</w:t>
      </w:r>
      <w:r>
        <w:t>anging social context.</w:t>
      </w:r>
    </w:p>
    <w:p w:rsidR="00000000" w:rsidRDefault="003E1CED"/>
    <w:p w:rsidR="00000000" w:rsidRDefault="003E1CED">
      <w:pPr>
        <w:pStyle w:val="Heading2"/>
      </w:pPr>
      <w:bookmarkStart w:id="33" w:name="_Toc91292290"/>
      <w:bookmarkStart w:id="34" w:name="_Toc111349563"/>
      <w:r>
        <w:t>The New Zealand Census</w:t>
      </w:r>
      <w:r>
        <w:sym w:font="Symbol" w:char="F02D"/>
      </w:r>
      <w:r>
        <w:t>Mortality Study</w:t>
      </w:r>
      <w:bookmarkEnd w:id="33"/>
      <w:bookmarkEnd w:id="34"/>
    </w:p>
    <w:p w:rsidR="00000000" w:rsidRDefault="003E1CED">
      <w:r>
        <w:t>The NZCMS is a series of four short-duration cohort studies of the entire New Zealand population (1981, 1986, 1991 and 1996 censuses), each followed up for mortality in the subsequent three yea</w:t>
      </w:r>
      <w:r>
        <w:t>rs.  (As such, the NZCMS generates Platt type 1 analysis findings [Platt 1984].)  The four cohorts are, in essence, replicated studies that ensure high validity when making comparisons over time.  With this design we can examine the association between soc</w:t>
      </w:r>
      <w:r>
        <w:t xml:space="preserve">ial variables and suicide at each of four periods evenly spread </w:t>
      </w:r>
      <w:r>
        <w:lastRenderedPageBreak/>
        <w:t>over the 1980s and 1990s, and also determine trends in suicide by social factors over that 20-year period.</w:t>
      </w:r>
    </w:p>
    <w:p w:rsidR="00000000" w:rsidRDefault="003E1CED"/>
    <w:p w:rsidR="00000000" w:rsidRDefault="003E1CED">
      <w:pPr>
        <w:pStyle w:val="Heading1"/>
      </w:pPr>
      <w:bookmarkStart w:id="35" w:name="_Toc91292291"/>
      <w:r>
        <w:br w:type="page"/>
      </w:r>
      <w:bookmarkStart w:id="36" w:name="_Toc111349564"/>
      <w:r>
        <w:lastRenderedPageBreak/>
        <w:t>Method</w:t>
      </w:r>
      <w:bookmarkEnd w:id="35"/>
      <w:bookmarkEnd w:id="36"/>
    </w:p>
    <w:p w:rsidR="00000000" w:rsidRDefault="003E1CED">
      <w:pPr>
        <w:pStyle w:val="Heading2"/>
      </w:pPr>
      <w:bookmarkStart w:id="37" w:name="_Toc91292292"/>
      <w:bookmarkStart w:id="38" w:name="_Toc111349565"/>
      <w:r>
        <w:t>Linkage of census and mortality records</w:t>
      </w:r>
      <w:bookmarkEnd w:id="37"/>
      <w:bookmarkEnd w:id="38"/>
    </w:p>
    <w:p w:rsidR="00000000" w:rsidRDefault="003E1CED">
      <w:r>
        <w:t>The anonymous and probabilistic reco</w:t>
      </w:r>
      <w:r>
        <w:t>rd linkage of census and mortality data in the NZCMS has been described in detail elsewhere (Blakely et al 2000; Blakely 2002b; Hill et al 2002; Fawcett et al 2002).  Further details can be found at the NZCMS website (</w:t>
      </w:r>
      <w:hyperlink r:id="rId25" w:history="1">
        <w:r>
          <w:rPr>
            <w:rStyle w:val="Hyperlink"/>
          </w:rPr>
          <w:t>www.wnmeds.ac.nz/nzcms-info.html</w:t>
        </w:r>
      </w:hyperlink>
      <w:r>
        <w:t>).  In summary, mortality records for people aged 0</w:t>
      </w:r>
      <w:r>
        <w:sym w:font="Symbol" w:char="F02D"/>
      </w:r>
      <w:r>
        <w:t xml:space="preserve">74 years of age on 1981, 1986, 1991 and 1996 census nights, and who died in the three years following census night, were anonymously and probabilistically </w:t>
      </w:r>
      <w:r>
        <w:t>linked to the respective census.  On average, three-quarters of mortality records were linked to a census record (the proportion was about 80 percent in 1996</w:t>
      </w:r>
      <w:r>
        <w:sym w:font="Symbol" w:char="F02D"/>
      </w:r>
      <w:r>
        <w:t>99 and closer to 70 percent in 1981</w:t>
      </w:r>
      <w:r>
        <w:sym w:font="Symbol" w:char="F02D"/>
      </w:r>
      <w:r>
        <w:t>84).  The linkage success varied by age (lower among 15</w:t>
      </w:r>
      <w:r>
        <w:sym w:font="Symbol" w:char="F02D"/>
      </w:r>
      <w:r>
        <w:t>24-yea</w:t>
      </w:r>
      <w:r>
        <w:t>r-olds) and ethnicity (lower among M</w:t>
      </w:r>
      <w:r>
        <w:rPr>
          <w:rFonts w:ascii="Times New Roman" w:hAnsi="Times New Roman"/>
        </w:rPr>
        <w:t>ā</w:t>
      </w:r>
      <w:r>
        <w:rPr>
          <w:rFonts w:cs="Times New Roman Mäori"/>
        </w:rPr>
        <w:t>ori and Pacific peoples)</w:t>
      </w:r>
      <w:r>
        <w:t>.  However, once allowing for these variations by age and ethnicity, there was relatively little difference in linkage success by socioeconomic deprivation (Blakely et al 2000).</w:t>
      </w:r>
    </w:p>
    <w:p w:rsidR="00000000" w:rsidRDefault="003E1CED"/>
    <w:p w:rsidR="00000000" w:rsidRDefault="003E1CED">
      <w:r>
        <w:t>The problem of v</w:t>
      </w:r>
      <w:r>
        <w:t>arying linkage rates by demographic strata was overcome by using weighting in all cohort analyses of the linked data (Fawcett et al 2002).  While many mortality records were not linked to census records, we knew a considerable amount about these deaths fro</w:t>
      </w:r>
      <w:r>
        <w:t xml:space="preserve">m the mortality data (eg, sex, age, ethnicity, small area deprivation, region of New Zealand).  Accordingly, we stratified all eligible mortality records (linked and unlinked) by these variables, and within each stratum determined the linkage proportion.  </w:t>
      </w:r>
      <w:r>
        <w:t>We then used the inverse of this proportion to weight the linked census</w:t>
      </w:r>
      <w:r>
        <w:sym w:font="Symbol" w:char="F02D"/>
      </w:r>
      <w:r>
        <w:t>mortality record in subsequent cohort analyses.</w:t>
      </w:r>
    </w:p>
    <w:p w:rsidR="00000000" w:rsidRDefault="003E1CED"/>
    <w:p w:rsidR="00000000" w:rsidRDefault="003E1CED">
      <w:r>
        <w:t>For example, if 20 out of 30 25</w:t>
      </w:r>
      <w:r>
        <w:sym w:font="Symbol" w:char="F02D"/>
      </w:r>
      <w:r>
        <w:t>44-year-old M</w:t>
      </w:r>
      <w:r>
        <w:rPr>
          <w:rFonts w:ascii="Times New Roman" w:hAnsi="Times New Roman"/>
        </w:rPr>
        <w:t>ā</w:t>
      </w:r>
      <w:r>
        <w:rPr>
          <w:rFonts w:cs="Times New Roman Mäori"/>
        </w:rPr>
        <w:t>ori males in Northland from non-socioeconomically deprived neighbourhoods were linked</w:t>
      </w:r>
      <w:r>
        <w:t xml:space="preserve"> to </w:t>
      </w:r>
      <w:r>
        <w:t>a census record, we assigned a weight of 1.5 (30 divided by 20) to each of these 20 linked census</w:t>
      </w:r>
      <w:r>
        <w:sym w:font="Symbol" w:char="F02D"/>
      </w:r>
      <w:r>
        <w:t>mortality records.  That is, within each of these fine strata we assumed that the linked census</w:t>
      </w:r>
      <w:r>
        <w:sym w:font="Symbol" w:char="F02D"/>
      </w:r>
      <w:r>
        <w:t>mortality records were representative of those census responde</w:t>
      </w:r>
      <w:r>
        <w:t>nts who actually died during follow-up, but whose mortality record was not linked to their census record.  For any residual linkage bias to remain in the analyses there must be remaining linkage bias by unmeasured characteristics within these strata.  We d</w:t>
      </w:r>
      <w:r>
        <w:t xml:space="preserve">o not believe this is likely for demographic and socioeconomic characteristics.  However, it is possible for other variables such as residential mobility, for which we had no </w:t>
      </w:r>
      <w:r>
        <w:rPr>
          <w:i/>
        </w:rPr>
        <w:t>direct</w:t>
      </w:r>
      <w:r>
        <w:t xml:space="preserve"> measure.  Therefore, we do not report cohort analyses for the potentially </w:t>
      </w:r>
      <w:r>
        <w:t>interesting variable of housing tenure, because this is highly correlated with residential mobility.</w:t>
      </w:r>
    </w:p>
    <w:p w:rsidR="00000000" w:rsidRDefault="003E1CED"/>
    <w:p w:rsidR="00000000" w:rsidRDefault="003E1CED">
      <w:pPr>
        <w:pStyle w:val="Heading2"/>
      </w:pPr>
      <w:bookmarkStart w:id="39" w:name="_Toc91292293"/>
      <w:bookmarkStart w:id="40" w:name="_Toc111349566"/>
      <w:r>
        <w:lastRenderedPageBreak/>
        <w:t>Demographic and socioeconomic variables</w:t>
      </w:r>
      <w:bookmarkEnd w:id="39"/>
      <w:bookmarkEnd w:id="40"/>
    </w:p>
    <w:p w:rsidR="00000000" w:rsidRDefault="003E1CED">
      <w:pPr>
        <w:keepNext/>
      </w:pPr>
      <w:r>
        <w:t xml:space="preserve">The census variables used as independent variables were sex, age, ethnicity, marital status, labour-force status, </w:t>
      </w:r>
      <w:r>
        <w:t>highest qualification, household income, and household car access.</w:t>
      </w:r>
    </w:p>
    <w:p w:rsidR="00000000" w:rsidRDefault="003E1CED">
      <w:pPr>
        <w:keepNext/>
      </w:pPr>
    </w:p>
    <w:p w:rsidR="00000000" w:rsidRDefault="003E1CED">
      <w:pPr>
        <w:keepLines/>
      </w:pPr>
      <w:r>
        <w:t>We used a ‘prioritised’ definition of ethnicity.  M</w:t>
      </w:r>
      <w:r>
        <w:rPr>
          <w:rFonts w:ascii="Times New Roman" w:hAnsi="Times New Roman"/>
        </w:rPr>
        <w:t>ā</w:t>
      </w:r>
      <w:r>
        <w:rPr>
          <w:rFonts w:cs="Times New Roman Mäori"/>
        </w:rPr>
        <w:t>ori</w:t>
      </w:r>
      <w:r>
        <w:rPr>
          <w:i/>
        </w:rPr>
        <w:t xml:space="preserve"> </w:t>
      </w:r>
      <w:r>
        <w:t>ethnicity was assigned if one of the three possible self-identified ethnicity responses on the 1986, 1991 or 1996 censuses was Māori</w:t>
      </w:r>
      <w:r>
        <w:t>.  Therefore, for Māori, the prioritised ethnic group represents the total Māori ethnic group.  For those not allocated as Māori, the prioritised ethnic group was assigned as Pacific if one of the self-identified ethnic groups was Pacific.  The remainder w</w:t>
      </w:r>
      <w:r>
        <w:t xml:space="preserve">ere assigned as non-Māori non-Pacific.  In the 1981 census those who recorded any degree of Māori ethnic origin were categorised as prioritised Māori.  Of the rest, those who recorded any degree of Pacific ethnic origin in the 1981 census were categorised </w:t>
      </w:r>
      <w:r>
        <w:t>as prioritised Pacific.  Although the definition is not identical to the 1986 and 1991 censuses, it is similar enough for a time series.</w:t>
      </w:r>
    </w:p>
    <w:p w:rsidR="00000000" w:rsidRDefault="003E1CED"/>
    <w:p w:rsidR="00000000" w:rsidRDefault="003E1CED">
      <w:r>
        <w:t xml:space="preserve">Marital status was based on a legal definition of marriage and categorised as currently married (married, remarried), </w:t>
      </w:r>
      <w:r>
        <w:t xml:space="preserve">never married and a combined category of separated, divorced, and widowed.  Labour-force status was classified as employed, unemployed (ie, actively seeking work </w:t>
      </w:r>
      <w:r>
        <w:rPr>
          <w:i/>
        </w:rPr>
        <w:t>and</w:t>
      </w:r>
      <w:r>
        <w:t xml:space="preserve"> available for work) and the non-active labour force (eg, retired, students, homemakers, pe</w:t>
      </w:r>
      <w:r>
        <w:t>rmanently sick).  Highest qualification included post-school qualifications for 25</w:t>
      </w:r>
      <w:r>
        <w:sym w:font="Symbol" w:char="F02D"/>
      </w:r>
      <w:r>
        <w:t>64-year-olds, but was limited to school qualifications for 18</w:t>
      </w:r>
      <w:r>
        <w:sym w:font="Symbol" w:char="F02D"/>
      </w:r>
      <w:r>
        <w:t>24-year-olds.</w:t>
      </w:r>
    </w:p>
    <w:p w:rsidR="00000000" w:rsidRDefault="003E1CED"/>
    <w:p w:rsidR="00000000" w:rsidRDefault="003E1CED">
      <w:r>
        <w:t xml:space="preserve">Household income was calculated by summing the personal incomes of all adults in the household, </w:t>
      </w:r>
      <w:r>
        <w:t xml:space="preserve">inflation adjusting to 1996 dollars, and equivalising for the number of children and adults in the household using the New Zealand-specific Jensen scale (Jensen 1988).  Tertile groupings of household income were derived </w:t>
      </w:r>
      <w:r>
        <w:rPr>
          <w:i/>
        </w:rPr>
        <w:t xml:space="preserve">separately </w:t>
      </w:r>
      <w:r>
        <w:t>for each of the eight dem</w:t>
      </w:r>
      <w:r>
        <w:t>ographic groups formed by cross-classifying sex and the four age groups of 15</w:t>
      </w:r>
      <w:r>
        <w:sym w:font="Symbol" w:char="F02D"/>
      </w:r>
      <w:r>
        <w:t>24, 25</w:t>
      </w:r>
      <w:r>
        <w:sym w:font="Symbol" w:char="F02D"/>
      </w:r>
      <w:r>
        <w:t>44, 45</w:t>
      </w:r>
      <w:r>
        <w:sym w:font="Symbol" w:char="F02D"/>
      </w:r>
      <w:r>
        <w:t>64 and 65</w:t>
      </w:r>
      <w:r>
        <w:sym w:font="Symbol" w:char="F02D"/>
      </w:r>
      <w:r>
        <w:t>77-years.  This preserved an approximately even spread of incomes within each demographic stratum, and was not inconsistent with the underlying concept of</w:t>
      </w:r>
      <w:r>
        <w:t xml:space="preserve"> ranking by income.</w:t>
      </w:r>
    </w:p>
    <w:p w:rsidR="00000000" w:rsidRDefault="003E1CED"/>
    <w:p w:rsidR="00000000" w:rsidRDefault="003E1CED">
      <w:pPr>
        <w:pStyle w:val="Heading2"/>
      </w:pPr>
      <w:bookmarkStart w:id="41" w:name="_Toc91292294"/>
      <w:bookmarkStart w:id="42" w:name="_Toc111349567"/>
      <w:r>
        <w:t>Analyses</w:t>
      </w:r>
      <w:bookmarkEnd w:id="41"/>
      <w:bookmarkEnd w:id="42"/>
    </w:p>
    <w:p w:rsidR="00000000" w:rsidRDefault="003E1CED">
      <w:r>
        <w:t>Age- and ethnicity-standardised rates of suicide death (ICD-9 codes 950</w:t>
      </w:r>
      <w:r>
        <w:sym w:font="Symbol" w:char="F02D"/>
      </w:r>
      <w:r>
        <w:t>959 and 980</w:t>
      </w:r>
      <w:r>
        <w:sym w:font="Symbol" w:char="F02D"/>
      </w:r>
      <w:r>
        <w:t>989) were calculated for all census respondents who had complete data for each socioeconomic factor and marital status.  Direct standardisatio</w:t>
      </w:r>
      <w:r>
        <w:t>n methods were used (Rothman and Greenland 1998), with the 1991 census population as the external standard.  The numbers of weighted deaths were used as numerators, and person-time as denominators.  We also calculated standardised rate ratios (SRRs), expre</w:t>
      </w:r>
      <w:r>
        <w:t xml:space="preserve">ssed per </w:t>
      </w:r>
      <w:r>
        <w:lastRenderedPageBreak/>
        <w:t>100,000 person-years, and standardised rate differences (SRDs), and accompanying 95 percent confidence intervals.  Ethnicity was also standardised for, because it is a determinant of socioeconomic position and is associated with suicide rates (Ajw</w:t>
      </w:r>
      <w:r>
        <w:t>ani et al 2003), and is therefore a potential confounder.  To examine trends over time, we used graphs and summary estimates to:</w:t>
      </w:r>
    </w:p>
    <w:p w:rsidR="00000000" w:rsidRDefault="003E1CED">
      <w:pPr>
        <w:pStyle w:val="Bullet"/>
      </w:pPr>
      <w:r>
        <w:t xml:space="preserve">compare suicide rates across time within each level of socioeconomic position, including testing for statistically significant </w:t>
      </w:r>
      <w:r>
        <w:t>trends</w:t>
      </w:r>
    </w:p>
    <w:p w:rsidR="00000000" w:rsidRDefault="003E1CED">
      <w:pPr>
        <w:pStyle w:val="Bullet"/>
      </w:pPr>
      <w:r>
        <w:t>compare the social gradient or disparity in suicide rates across time (eg, whether the association of income with suicide changed over the four cohorts).</w:t>
      </w:r>
    </w:p>
    <w:p w:rsidR="00000000" w:rsidRDefault="003E1CED"/>
    <w:p w:rsidR="00000000" w:rsidRDefault="003E1CED">
      <w:r>
        <w:t xml:space="preserve">We initially attempted to conduct analyses within the eight sex-by-age strata.  However, some </w:t>
      </w:r>
      <w:r>
        <w:t>analyses were not possible (eg, attained educational qualification among 15</w:t>
      </w:r>
      <w:r>
        <w:sym w:font="Symbol" w:char="F02D"/>
      </w:r>
      <w:r>
        <w:t>24-year-olds, because many are still undertaking education).  For statistical precision we also had to aggregate age groups.</w:t>
      </w:r>
    </w:p>
    <w:p w:rsidR="00000000" w:rsidRDefault="003E1CED"/>
    <w:p w:rsidR="00000000" w:rsidRDefault="003E1CED">
      <w:pPr>
        <w:rPr>
          <w:highlight w:val="yellow"/>
        </w:rPr>
      </w:pPr>
      <w:r>
        <w:t>Finally, we conducted multivariable analyses to answer</w:t>
      </w:r>
      <w:r>
        <w:t xml:space="preserve"> specific questions that arose from the above bivariate analyses.  (These questions are listed at the beginning of the section on ‘Multivariable analyses’.)  Due to varying rates and trends in suicide over time by sex, age group and ethnic group, we did no</w:t>
      </w:r>
      <w:r>
        <w:t>t aggregate the data for these multivariable analyses.  Rather, we were restricted to conducting analyses among 25</w:t>
      </w:r>
      <w:r>
        <w:sym w:font="Symbol" w:char="F02D"/>
      </w:r>
      <w:r>
        <w:t>44 and 45</w:t>
      </w:r>
      <w:r>
        <w:sym w:font="Symbol" w:char="F02D"/>
      </w:r>
      <w:r>
        <w:t>64-year-old males only, and comparing just Māori and non-Māori non-Pacific.  Due to sparse data, it was not possible to conduct mul</w:t>
      </w:r>
      <w:r>
        <w:t>tivariable analyses for females, 65</w:t>
      </w:r>
      <w:r>
        <w:sym w:font="Symbol" w:char="F02D"/>
      </w:r>
      <w:r>
        <w:t>74-year-olds, or Pacific males aged 25</w:t>
      </w:r>
      <w:r>
        <w:sym w:font="Symbol" w:char="F02D"/>
      </w:r>
      <w:r>
        <w:t>64 years of age.  We used Poisson regression for the multivariable analyses.</w:t>
      </w:r>
    </w:p>
    <w:p w:rsidR="00000000" w:rsidRDefault="003E1CED"/>
    <w:p w:rsidR="00000000" w:rsidRDefault="003E1CED">
      <w:pPr>
        <w:pStyle w:val="Heading1"/>
      </w:pPr>
      <w:bookmarkStart w:id="43" w:name="_Toc91292295"/>
      <w:r>
        <w:br w:type="page"/>
      </w:r>
      <w:bookmarkStart w:id="44" w:name="_Toc111349568"/>
      <w:r>
        <w:lastRenderedPageBreak/>
        <w:t>Results</w:t>
      </w:r>
      <w:bookmarkEnd w:id="43"/>
      <w:bookmarkEnd w:id="44"/>
    </w:p>
    <w:p w:rsidR="00000000" w:rsidRDefault="003E1CED">
      <w:pPr>
        <w:pStyle w:val="Heading2"/>
      </w:pPr>
      <w:bookmarkStart w:id="45" w:name="_Toc91292296"/>
      <w:bookmarkStart w:id="46" w:name="_Toc111349569"/>
      <w:r>
        <w:t>Ethnicity</w:t>
      </w:r>
      <w:bookmarkEnd w:id="45"/>
      <w:bookmarkEnd w:id="46"/>
    </w:p>
    <w:p w:rsidR="00000000" w:rsidRDefault="003E1CED">
      <w:r>
        <w:t xml:space="preserve">Figure 3 </w:t>
      </w:r>
      <w:r>
        <w:fldChar w:fldCharType="begin"/>
      </w:r>
      <w:r>
        <w:instrText xml:space="preserve"> REF _Ref54016717 \p \h </w:instrText>
      </w:r>
      <w:r>
        <w:fldChar w:fldCharType="separate"/>
      </w:r>
      <w:r>
        <w:t>below</w:t>
      </w:r>
      <w:r>
        <w:fldChar w:fldCharType="end"/>
      </w:r>
      <w:r>
        <w:t xml:space="preserve"> shows the age-standardised rates of suici</w:t>
      </w:r>
      <w:r>
        <w:t>de for M</w:t>
      </w:r>
      <w:r>
        <w:t>āori, Pacific and non-Māori non-Pacific people per 100,000 person-years in each of the 1981</w:t>
      </w:r>
      <w:r>
        <w:sym w:font="Symbol" w:char="F02D"/>
      </w:r>
      <w:r>
        <w:t>84, 1986</w:t>
      </w:r>
      <w:r>
        <w:sym w:font="Symbol" w:char="F02D"/>
      </w:r>
      <w:r>
        <w:t>89, 1991</w:t>
      </w:r>
      <w:r>
        <w:sym w:font="Symbol" w:char="F02D"/>
      </w:r>
      <w:r>
        <w:t>94 and 1996</w:t>
      </w:r>
      <w:r>
        <w:sym w:font="Symbol" w:char="F02D"/>
      </w:r>
      <w:r>
        <w:t>99 periods.  There were too few suicide deaths among Māori and Pacific people aged 65 years and older to allow presentation.  The actu</w:t>
      </w:r>
      <w:r>
        <w:t xml:space="preserve">al rates (and 95 percent confidence intervals) are presented in Table 1 </w:t>
      </w:r>
      <w:r>
        <w:fldChar w:fldCharType="begin"/>
      </w:r>
      <w:r>
        <w:instrText xml:space="preserve"> REF _Ref54016988 \p \h </w:instrText>
      </w:r>
      <w:r>
        <w:fldChar w:fldCharType="separate"/>
      </w:r>
      <w:r>
        <w:t>below</w:t>
      </w:r>
      <w:r>
        <w:fldChar w:fldCharType="end"/>
      </w:r>
      <w:r>
        <w:t>, and standardised rate ratios and differences are presented in Tables 10 and 11 of the Appendix.</w:t>
      </w:r>
    </w:p>
    <w:p w:rsidR="00000000" w:rsidRDefault="003E1CED"/>
    <w:p w:rsidR="00000000" w:rsidRDefault="003E1CED">
      <w:r>
        <w:t>Examining Figure 3, it is apparent that suicide rate</w:t>
      </w:r>
      <w:r>
        <w:t>s increased over the period for most ethnic- by-sex-by-age groupings, with p values of the trend statistics often being less than 0.05.  Exceptions to this general pattern were non-M</w:t>
      </w:r>
      <w:r>
        <w:t>āori non-Pacific females aged 25</w:t>
      </w:r>
      <w:r>
        <w:sym w:font="Symbol" w:char="F02D"/>
      </w:r>
      <w:r>
        <w:t>44 years, and non-Māori non-Pacific males and females aged 45</w:t>
      </w:r>
      <w:r>
        <w:sym w:font="Symbol" w:char="F02D"/>
      </w:r>
      <w:r>
        <w:t>64 years.  Notably, 45</w:t>
      </w:r>
      <w:r>
        <w:sym w:font="Symbol" w:char="F02D"/>
      </w:r>
      <w:r>
        <w:t>64-year-old non-Māori non-Pacific females actually had a decreasing trend (52 percent decrease from 1981</w:t>
      </w:r>
      <w:r>
        <w:sym w:font="Symbol" w:char="F02D"/>
      </w:r>
      <w:r>
        <w:t>84 to 1996</w:t>
      </w:r>
      <w:r>
        <w:sym w:font="Symbol" w:char="F02D"/>
      </w:r>
      <w:r>
        <w:t>99; p for trend = 0.05</w:t>
      </w:r>
      <w:r>
        <w:t>).  The trends for Pacific people were very imprecise due to few deaths, although for 15</w:t>
      </w:r>
      <w:r>
        <w:sym w:font="Symbol" w:char="F02D"/>
      </w:r>
      <w:r>
        <w:t>24 and 25</w:t>
      </w:r>
      <w:r>
        <w:sym w:font="Symbol" w:char="F02D"/>
      </w:r>
      <w:r>
        <w:t>44-year-old males the trend tended to be an increasing one.  The most pronounced increasing trends occurred among Māori, most notably 15</w:t>
      </w:r>
      <w:r>
        <w:sym w:font="Symbol" w:char="F02D"/>
      </w:r>
      <w:r>
        <w:t>24-year-old males (a</w:t>
      </w:r>
      <w:r>
        <w:t>n eight-fold increase; p for trend = 0.01), but also among 15</w:t>
      </w:r>
      <w:r>
        <w:sym w:font="Symbol" w:char="F02D"/>
      </w:r>
      <w:r>
        <w:t>24-year-old females (a four-fold increase) and 25</w:t>
      </w:r>
      <w:r>
        <w:sym w:font="Symbol" w:char="F02D"/>
      </w:r>
      <w:r>
        <w:t>44-year-old males and females (two- to three-fold increases).</w:t>
      </w:r>
    </w:p>
    <w:p w:rsidR="00000000" w:rsidRDefault="003E1CED"/>
    <w:p w:rsidR="00000000" w:rsidRDefault="003E1CED">
      <w:r>
        <w:t>Comparing across ethnic groups, among 15</w:t>
      </w:r>
      <w:r>
        <w:sym w:font="Symbol" w:char="F02D"/>
      </w:r>
      <w:r>
        <w:t>24 and 25</w:t>
      </w:r>
      <w:r>
        <w:sym w:font="Symbol" w:char="F02D"/>
      </w:r>
      <w:r>
        <w:t xml:space="preserve">44-year-old males and females </w:t>
      </w:r>
      <w:r>
        <w:t>non-M</w:t>
      </w:r>
      <w:r>
        <w:t>āori non-Pacific people had higher suicide rates than Māori during 1981</w:t>
      </w:r>
      <w:r>
        <w:sym w:font="Symbol" w:char="F02D"/>
      </w:r>
      <w:r>
        <w:t>84 but by 1996</w:t>
      </w:r>
      <w:r>
        <w:sym w:font="Symbol" w:char="F02D"/>
      </w:r>
      <w:r>
        <w:t>99 this pattern had reversed.</w:t>
      </w:r>
    </w:p>
    <w:p w:rsidR="00000000" w:rsidRDefault="003E1CED"/>
    <w:p w:rsidR="00000000" w:rsidRDefault="003E1CED">
      <w:pPr>
        <w:pStyle w:val="Figure"/>
        <w:rPr>
          <w:b w:val="0"/>
        </w:rPr>
      </w:pPr>
      <w:bookmarkStart w:id="47" w:name="IDX"/>
      <w:bookmarkStart w:id="48" w:name="_Ref54016708"/>
      <w:bookmarkStart w:id="49" w:name="_Ref54016717"/>
      <w:bookmarkStart w:id="50" w:name="_Toc91292385"/>
      <w:bookmarkStart w:id="51" w:name="_Toc110660449"/>
      <w:bookmarkEnd w:id="47"/>
      <w:r>
        <w:lastRenderedPageBreak/>
        <w:t>Figure 3</w:t>
      </w:r>
      <w:bookmarkEnd w:id="48"/>
      <w:r>
        <w:t>:</w:t>
      </w:r>
      <w:r>
        <w:rPr>
          <w:b w:val="0"/>
        </w:rPr>
        <w:tab/>
        <w:t>Suicide trends by ethnicity</w:t>
      </w:r>
      <w:bookmarkEnd w:id="49"/>
      <w:r>
        <w:rPr>
          <w:b w:val="0"/>
        </w:rPr>
        <w:t>, sex and age</w:t>
      </w:r>
      <w:bookmarkEnd w:id="50"/>
      <w:bookmarkEnd w:id="51"/>
    </w:p>
    <w:p w:rsidR="00000000" w:rsidRDefault="003E1CED">
      <w:r>
        <w:pict>
          <v:shape id="_x0000_i1030" type="#_x0000_t75" style="width:414.75pt;height:615.75pt">
            <v:imagedata r:id="rId26" o:title="" croptop="863f" cropbottom="2127f"/>
          </v:shape>
        </w:pict>
      </w:r>
    </w:p>
    <w:p w:rsidR="00000000" w:rsidRDefault="003E1CED">
      <w:pPr>
        <w:pStyle w:val="Note"/>
      </w:pPr>
      <w:r>
        <w:t>Notes: Rates are per 100,000 person-years of follow-up, and age-standardised by five-</w:t>
      </w:r>
      <w:r>
        <w:t>year group using the 1991 census as the standard population.  Error bars are 95% confidence intervals.</w:t>
      </w:r>
    </w:p>
    <w:p w:rsidR="00000000" w:rsidRDefault="003E1CED"/>
    <w:p w:rsidR="00000000" w:rsidRDefault="003E1CED">
      <w:pPr>
        <w:pStyle w:val="Table"/>
        <w:rPr>
          <w:rFonts w:ascii="Arial" w:hAnsi="Arial"/>
          <w:b w:val="0"/>
          <w:sz w:val="19"/>
        </w:rPr>
      </w:pPr>
      <w:bookmarkStart w:id="52" w:name="IDX2"/>
      <w:bookmarkStart w:id="53" w:name="_Ref54016968"/>
      <w:bookmarkStart w:id="54" w:name="_Ref54016988"/>
      <w:bookmarkStart w:id="55" w:name="_Toc91292362"/>
      <w:bookmarkStart w:id="56" w:name="_Toc110660456"/>
      <w:bookmarkEnd w:id="52"/>
      <w:r>
        <w:lastRenderedPageBreak/>
        <w:t>Table 1</w:t>
      </w:r>
      <w:bookmarkEnd w:id="53"/>
      <w:r>
        <w:t>:</w:t>
      </w:r>
      <w:r>
        <w:rPr>
          <w:b w:val="0"/>
        </w:rPr>
        <w:tab/>
        <w:t>Suicide rates (95 percent confidence intervals) per 100,000, by ethnicity</w:t>
      </w:r>
      <w:bookmarkEnd w:id="54"/>
      <w:bookmarkEnd w:id="55"/>
      <w:bookmarkEnd w:id="56"/>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029"/>
        <w:gridCol w:w="540"/>
        <w:gridCol w:w="1080"/>
        <w:gridCol w:w="540"/>
        <w:gridCol w:w="1080"/>
        <w:gridCol w:w="540"/>
        <w:gridCol w:w="1080"/>
        <w:gridCol w:w="540"/>
        <w:gridCol w:w="1080"/>
        <w:gridCol w:w="992"/>
      </w:tblGrid>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Age (year)</w:t>
            </w:r>
          </w:p>
        </w:tc>
        <w:tc>
          <w:tcPr>
            <w:tcW w:w="1029" w:type="dxa"/>
          </w:tcPr>
          <w:p w:rsidR="00000000" w:rsidRDefault="003E1CED">
            <w:pPr>
              <w:pStyle w:val="TableText"/>
              <w:spacing w:before="60" w:after="60"/>
              <w:jc w:val="center"/>
              <w:rPr>
                <w:b/>
                <w:sz w:val="17"/>
                <w:szCs w:val="17"/>
              </w:rPr>
            </w:pPr>
            <w:r>
              <w:rPr>
                <w:b/>
                <w:sz w:val="17"/>
                <w:szCs w:val="17"/>
              </w:rPr>
              <w:t>Ethnicity</w:t>
            </w:r>
          </w:p>
        </w:tc>
        <w:tc>
          <w:tcPr>
            <w:tcW w:w="162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2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2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2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992"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Males</w:t>
            </w:r>
          </w:p>
        </w:tc>
        <w:tc>
          <w:tcPr>
            <w:tcW w:w="1029" w:type="dxa"/>
          </w:tcPr>
          <w:p w:rsidR="00000000" w:rsidRDefault="003E1CED">
            <w:pPr>
              <w:pStyle w:val="TableText"/>
              <w:spacing w:before="60" w:after="60"/>
              <w:rPr>
                <w:sz w:val="17"/>
                <w:szCs w:val="17"/>
              </w:rPr>
            </w:pPr>
          </w:p>
        </w:tc>
        <w:tc>
          <w:tcPr>
            <w:tcW w:w="540" w:type="dxa"/>
            <w:tcBorders>
              <w:right w:val="nil"/>
            </w:tcBorders>
          </w:tcPr>
          <w:p w:rsidR="00000000" w:rsidRDefault="003E1CED">
            <w:pPr>
              <w:pStyle w:val="TableText"/>
              <w:spacing w:before="60" w:after="60"/>
              <w:rPr>
                <w:sz w:val="17"/>
                <w:szCs w:val="17"/>
              </w:rPr>
            </w:pPr>
          </w:p>
        </w:tc>
        <w:tc>
          <w:tcPr>
            <w:tcW w:w="1080" w:type="dxa"/>
            <w:tcBorders>
              <w:left w:val="nil"/>
            </w:tcBorders>
          </w:tcPr>
          <w:p w:rsidR="00000000" w:rsidRDefault="003E1CED">
            <w:pPr>
              <w:pStyle w:val="TableText"/>
              <w:spacing w:before="60" w:after="60"/>
              <w:jc w:val="center"/>
              <w:rPr>
                <w:sz w:val="17"/>
                <w:szCs w:val="17"/>
              </w:rPr>
            </w:pPr>
          </w:p>
        </w:tc>
        <w:tc>
          <w:tcPr>
            <w:tcW w:w="540" w:type="dxa"/>
            <w:tcBorders>
              <w:right w:val="nil"/>
            </w:tcBorders>
          </w:tcPr>
          <w:p w:rsidR="00000000" w:rsidRDefault="003E1CED">
            <w:pPr>
              <w:pStyle w:val="TableText"/>
              <w:spacing w:before="60" w:after="60"/>
              <w:rPr>
                <w:sz w:val="17"/>
                <w:szCs w:val="17"/>
              </w:rPr>
            </w:pPr>
          </w:p>
        </w:tc>
        <w:tc>
          <w:tcPr>
            <w:tcW w:w="1080" w:type="dxa"/>
            <w:tcBorders>
              <w:left w:val="nil"/>
            </w:tcBorders>
          </w:tcPr>
          <w:p w:rsidR="00000000" w:rsidRDefault="003E1CED">
            <w:pPr>
              <w:pStyle w:val="TableText"/>
              <w:spacing w:before="60" w:after="60"/>
              <w:jc w:val="center"/>
              <w:rPr>
                <w:sz w:val="17"/>
                <w:szCs w:val="17"/>
              </w:rPr>
            </w:pPr>
          </w:p>
        </w:tc>
        <w:tc>
          <w:tcPr>
            <w:tcW w:w="540" w:type="dxa"/>
            <w:tcBorders>
              <w:right w:val="nil"/>
            </w:tcBorders>
          </w:tcPr>
          <w:p w:rsidR="00000000" w:rsidRDefault="003E1CED">
            <w:pPr>
              <w:pStyle w:val="TableText"/>
              <w:spacing w:before="60" w:after="60"/>
              <w:rPr>
                <w:sz w:val="17"/>
                <w:szCs w:val="17"/>
              </w:rPr>
            </w:pPr>
          </w:p>
        </w:tc>
        <w:tc>
          <w:tcPr>
            <w:tcW w:w="1080" w:type="dxa"/>
            <w:tcBorders>
              <w:left w:val="nil"/>
            </w:tcBorders>
          </w:tcPr>
          <w:p w:rsidR="00000000" w:rsidRDefault="003E1CED">
            <w:pPr>
              <w:pStyle w:val="TableText"/>
              <w:spacing w:before="60" w:after="60"/>
              <w:jc w:val="center"/>
              <w:rPr>
                <w:sz w:val="17"/>
                <w:szCs w:val="17"/>
              </w:rPr>
            </w:pPr>
          </w:p>
        </w:tc>
        <w:tc>
          <w:tcPr>
            <w:tcW w:w="540" w:type="dxa"/>
            <w:tcBorders>
              <w:right w:val="nil"/>
            </w:tcBorders>
          </w:tcPr>
          <w:p w:rsidR="00000000" w:rsidRDefault="003E1CED">
            <w:pPr>
              <w:pStyle w:val="TableText"/>
              <w:spacing w:before="60" w:after="60"/>
              <w:rPr>
                <w:sz w:val="17"/>
                <w:szCs w:val="17"/>
              </w:rPr>
            </w:pPr>
          </w:p>
        </w:tc>
        <w:tc>
          <w:tcPr>
            <w:tcW w:w="1080" w:type="dxa"/>
            <w:tcBorders>
              <w:left w:val="nil"/>
            </w:tcBorders>
          </w:tcPr>
          <w:p w:rsidR="00000000" w:rsidRDefault="003E1CED">
            <w:pPr>
              <w:pStyle w:val="TableText"/>
              <w:tabs>
                <w:tab w:val="decimal" w:pos="255"/>
              </w:tabs>
              <w:spacing w:before="60" w:after="60"/>
              <w:rPr>
                <w:sz w:val="17"/>
                <w:szCs w:val="17"/>
              </w:rPr>
            </w:pPr>
          </w:p>
        </w:tc>
        <w:tc>
          <w:tcPr>
            <w:tcW w:w="992"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(2.0–18.0)</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43.3</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(25.1–61.5)</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69.2</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(47.2–91.2)</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81.8</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(56.7–106.9)</w:t>
            </w:r>
          </w:p>
        </w:tc>
        <w:tc>
          <w:tcPr>
            <w:tcW w:w="992" w:type="dxa"/>
            <w:tcBorders>
              <w:bottom w:val="nil"/>
            </w:tcBorders>
          </w:tcPr>
          <w:p w:rsidR="00000000" w:rsidRDefault="003E1CED">
            <w:pPr>
              <w:pStyle w:val="TableText"/>
              <w:spacing w:before="60" w:after="60"/>
              <w:jc w:val="center"/>
              <w:rPr>
                <w:sz w:val="17"/>
                <w:szCs w:val="17"/>
              </w:rPr>
            </w:pPr>
            <w:r>
              <w:rPr>
                <w:sz w:val="17"/>
                <w:szCs w:val="17"/>
              </w:rPr>
              <w:t>0.011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33.9</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(10.9–105.1)</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36.2</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(3.7–68.7)</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42.3</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(8.5–76.1)</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51.7</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(20.9–82.5)</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0.032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21.2</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(15.6–26.8)</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34.9</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(28.3–41.5)</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40.4</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(32.7–48.1)</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41.3</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(33.8–48.8)</w:t>
            </w:r>
          </w:p>
        </w:tc>
        <w:tc>
          <w:tcPr>
            <w:tcW w:w="992" w:type="dxa"/>
            <w:tcBorders>
              <w:top w:val="nil"/>
            </w:tcBorders>
          </w:tcPr>
          <w:p w:rsidR="00000000" w:rsidRDefault="003E1CED">
            <w:pPr>
              <w:pStyle w:val="TableText"/>
              <w:spacing w:before="0" w:after="60"/>
              <w:jc w:val="center"/>
              <w:rPr>
                <w:sz w:val="17"/>
                <w:szCs w:val="17"/>
              </w:rPr>
            </w:pPr>
            <w:r>
              <w:rPr>
                <w:sz w:val="17"/>
                <w:szCs w:val="17"/>
              </w:rPr>
              <w:t>0.</w:t>
            </w:r>
            <w:r>
              <w:rPr>
                <w:sz w:val="17"/>
                <w:szCs w:val="17"/>
              </w:rPr>
              <w:t>073</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22.7</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(11.1–34.3)</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22.5</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(11.2–33.8)</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36.6</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(23.8–49.4)</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59.1</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(42.5–75.7)</w:t>
            </w:r>
          </w:p>
        </w:tc>
        <w:tc>
          <w:tcPr>
            <w:tcW w:w="992" w:type="dxa"/>
            <w:tcBorders>
              <w:bottom w:val="nil"/>
            </w:tcBorders>
          </w:tcPr>
          <w:p w:rsidR="00000000" w:rsidRDefault="003E1CED">
            <w:pPr>
              <w:pStyle w:val="TableText"/>
              <w:spacing w:before="60" w:after="60"/>
              <w:jc w:val="center"/>
              <w:rPr>
                <w:sz w:val="17"/>
                <w:szCs w:val="17"/>
              </w:rPr>
            </w:pPr>
            <w:r>
              <w:rPr>
                <w:sz w:val="17"/>
                <w:szCs w:val="17"/>
              </w:rPr>
              <w:t>0.102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15.8</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(5.8–43.2)</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24.0</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(5.9–42.1)</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21.1</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(5.0–37.2)</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33.8</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(13.5–54.1)</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0.148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20.7</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(17.0–24.4)</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28.3</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(24.3–32.3)</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32.0</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(27.7–36.3)</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33.7</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(29.</w:t>
            </w:r>
            <w:r>
              <w:rPr>
                <w:sz w:val="17"/>
                <w:szCs w:val="17"/>
              </w:rPr>
              <w:t>4–38.0)</w:t>
            </w:r>
          </w:p>
        </w:tc>
        <w:tc>
          <w:tcPr>
            <w:tcW w:w="992" w:type="dxa"/>
            <w:tcBorders>
              <w:top w:val="nil"/>
            </w:tcBorders>
          </w:tcPr>
          <w:p w:rsidR="00000000" w:rsidRDefault="003E1CED">
            <w:pPr>
              <w:pStyle w:val="TableText"/>
              <w:spacing w:before="0" w:after="60"/>
              <w:jc w:val="center"/>
              <w:rPr>
                <w:sz w:val="17"/>
                <w:szCs w:val="17"/>
              </w:rPr>
            </w:pPr>
            <w:r>
              <w:rPr>
                <w:sz w:val="17"/>
                <w:szCs w:val="17"/>
              </w:rPr>
              <w:t>0.043</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15.0</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(1.7–28.3)</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13.3</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(0.3–26.3)</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10.7</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(1.2–20.2)</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24.7</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(12.1–37.3)</w:t>
            </w:r>
          </w:p>
        </w:tc>
        <w:tc>
          <w:tcPr>
            <w:tcW w:w="992" w:type="dxa"/>
            <w:tcBorders>
              <w:bottom w:val="nil"/>
            </w:tcBorders>
          </w:tcPr>
          <w:p w:rsidR="00000000" w:rsidRDefault="003E1CED">
            <w:pPr>
              <w:pStyle w:val="TableText"/>
              <w:spacing w:before="60" w:after="60"/>
              <w:jc w:val="center"/>
              <w:rPr>
                <w:sz w:val="17"/>
                <w:szCs w:val="17"/>
              </w:rPr>
            </w:pPr>
            <w:r>
              <w:rPr>
                <w:sz w:val="17"/>
                <w:szCs w:val="17"/>
              </w:rPr>
              <w:t>0.539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(0.0–0.0)</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19.5</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(6.3–60.8)</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20.9</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(6.4–67.9)</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14.1</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(4.3–46.1)</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0.376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22.1</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(18.0–26.2)</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30.4</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(25.7–35.1)</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26.0</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(21.9–30.1)</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22.1</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(18.6–25.6)</w:t>
            </w:r>
          </w:p>
        </w:tc>
        <w:tc>
          <w:tcPr>
            <w:tcW w:w="992" w:type="dxa"/>
            <w:tcBorders>
              <w:top w:val="nil"/>
            </w:tcBorders>
          </w:tcPr>
          <w:p w:rsidR="00000000" w:rsidRDefault="003E1CED">
            <w:pPr>
              <w:pStyle w:val="TableText"/>
              <w:spacing w:before="0" w:after="60"/>
              <w:jc w:val="center"/>
              <w:rPr>
                <w:sz w:val="17"/>
                <w:szCs w:val="17"/>
              </w:rPr>
            </w:pPr>
            <w:r>
              <w:rPr>
                <w:sz w:val="17"/>
                <w:szCs w:val="17"/>
              </w:rPr>
              <w:t>0.808</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19.7</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(10.9–28.5)</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(10.4–27.6)</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26.7</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(18.0–35.4)</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45.9</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(34.6–57.2)</w:t>
            </w:r>
          </w:p>
        </w:tc>
        <w:tc>
          <w:tcPr>
            <w:tcW w:w="992" w:type="dxa"/>
            <w:tcBorders>
              <w:bottom w:val="nil"/>
            </w:tcBorders>
          </w:tcPr>
          <w:p w:rsidR="00000000" w:rsidRDefault="003E1CED">
            <w:pPr>
              <w:pStyle w:val="TableText"/>
              <w:spacing w:before="60" w:after="60"/>
              <w:jc w:val="center"/>
              <w:rPr>
                <w:sz w:val="17"/>
                <w:szCs w:val="17"/>
              </w:rPr>
            </w:pPr>
            <w:r>
              <w:rPr>
                <w:sz w:val="17"/>
                <w:szCs w:val="17"/>
              </w:rPr>
              <w:t>0.141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9.8</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(0.0–19.6)</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22.3</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(8.3–36.3)</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21.0</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(7.3–34.7)</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26.2</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(12.1–40.3)</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0.088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21.2</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(18.4–24.0)</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29.1</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(26.0–32.2)</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29.7</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(26.6–32</w:t>
            </w:r>
            <w:r>
              <w:rPr>
                <w:sz w:val="17"/>
                <w:szCs w:val="17"/>
              </w:rPr>
              <w:t>.8)</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29.3</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(26.3–32.3)</w:t>
            </w:r>
          </w:p>
        </w:tc>
        <w:tc>
          <w:tcPr>
            <w:tcW w:w="992" w:type="dxa"/>
            <w:tcBorders>
              <w:top w:val="nil"/>
            </w:tcBorders>
          </w:tcPr>
          <w:p w:rsidR="00000000" w:rsidRDefault="003E1CED">
            <w:pPr>
              <w:pStyle w:val="TableText"/>
              <w:spacing w:before="0" w:after="60"/>
              <w:jc w:val="center"/>
              <w:rPr>
                <w:sz w:val="17"/>
                <w:szCs w:val="17"/>
              </w:rPr>
            </w:pPr>
            <w:r>
              <w:rPr>
                <w:sz w:val="17"/>
                <w:szCs w:val="17"/>
              </w:rPr>
              <w:t>0.194</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029" w:type="dxa"/>
          </w:tcPr>
          <w:p w:rsidR="00000000" w:rsidRDefault="003E1CED">
            <w:pPr>
              <w:pStyle w:val="TableText"/>
              <w:spacing w:before="60" w:after="60"/>
              <w:rPr>
                <w:sz w:val="17"/>
                <w:szCs w:val="17"/>
              </w:rPr>
            </w:pPr>
          </w:p>
        </w:tc>
        <w:tc>
          <w:tcPr>
            <w:tcW w:w="540" w:type="dxa"/>
            <w:tcBorders>
              <w:right w:val="nil"/>
            </w:tcBorders>
          </w:tcPr>
          <w:p w:rsidR="00000000" w:rsidRDefault="003E1CED">
            <w:pPr>
              <w:pStyle w:val="TableText"/>
              <w:tabs>
                <w:tab w:val="decimal" w:pos="255"/>
              </w:tabs>
              <w:spacing w:before="60" w:after="60"/>
              <w:rPr>
                <w:sz w:val="17"/>
                <w:szCs w:val="17"/>
              </w:rPr>
            </w:pPr>
          </w:p>
        </w:tc>
        <w:tc>
          <w:tcPr>
            <w:tcW w:w="1080" w:type="dxa"/>
            <w:tcBorders>
              <w:left w:val="nil"/>
            </w:tcBorders>
          </w:tcPr>
          <w:p w:rsidR="00000000" w:rsidRDefault="003E1CED">
            <w:pPr>
              <w:pStyle w:val="TableText"/>
              <w:tabs>
                <w:tab w:val="decimal" w:pos="255"/>
              </w:tabs>
              <w:spacing w:before="60" w:after="60"/>
              <w:rPr>
                <w:sz w:val="17"/>
                <w:szCs w:val="17"/>
              </w:rPr>
            </w:pPr>
          </w:p>
        </w:tc>
        <w:tc>
          <w:tcPr>
            <w:tcW w:w="540" w:type="dxa"/>
            <w:tcBorders>
              <w:right w:val="nil"/>
            </w:tcBorders>
          </w:tcPr>
          <w:p w:rsidR="00000000" w:rsidRDefault="003E1CED">
            <w:pPr>
              <w:pStyle w:val="TableText"/>
              <w:tabs>
                <w:tab w:val="decimal" w:pos="255"/>
              </w:tabs>
              <w:spacing w:before="60" w:after="60"/>
              <w:rPr>
                <w:sz w:val="17"/>
                <w:szCs w:val="17"/>
              </w:rPr>
            </w:pPr>
          </w:p>
        </w:tc>
        <w:tc>
          <w:tcPr>
            <w:tcW w:w="1080" w:type="dxa"/>
            <w:tcBorders>
              <w:left w:val="nil"/>
            </w:tcBorders>
          </w:tcPr>
          <w:p w:rsidR="00000000" w:rsidRDefault="003E1CED">
            <w:pPr>
              <w:pStyle w:val="TableText"/>
              <w:tabs>
                <w:tab w:val="decimal" w:pos="255"/>
              </w:tabs>
              <w:spacing w:before="60" w:after="60"/>
              <w:rPr>
                <w:sz w:val="17"/>
                <w:szCs w:val="17"/>
              </w:rPr>
            </w:pPr>
          </w:p>
        </w:tc>
        <w:tc>
          <w:tcPr>
            <w:tcW w:w="540" w:type="dxa"/>
            <w:tcBorders>
              <w:right w:val="nil"/>
            </w:tcBorders>
          </w:tcPr>
          <w:p w:rsidR="00000000" w:rsidRDefault="003E1CED">
            <w:pPr>
              <w:pStyle w:val="TableText"/>
              <w:tabs>
                <w:tab w:val="decimal" w:pos="255"/>
              </w:tabs>
              <w:spacing w:before="60" w:after="60"/>
              <w:rPr>
                <w:sz w:val="17"/>
                <w:szCs w:val="17"/>
              </w:rPr>
            </w:pPr>
          </w:p>
        </w:tc>
        <w:tc>
          <w:tcPr>
            <w:tcW w:w="1080" w:type="dxa"/>
            <w:tcBorders>
              <w:left w:val="nil"/>
            </w:tcBorders>
          </w:tcPr>
          <w:p w:rsidR="00000000" w:rsidRDefault="003E1CED">
            <w:pPr>
              <w:pStyle w:val="TableText"/>
              <w:tabs>
                <w:tab w:val="decimal" w:pos="255"/>
              </w:tabs>
              <w:spacing w:before="60" w:after="60"/>
              <w:rPr>
                <w:sz w:val="17"/>
                <w:szCs w:val="17"/>
              </w:rPr>
            </w:pPr>
          </w:p>
        </w:tc>
        <w:tc>
          <w:tcPr>
            <w:tcW w:w="540" w:type="dxa"/>
            <w:tcBorders>
              <w:right w:val="nil"/>
            </w:tcBorders>
          </w:tcPr>
          <w:p w:rsidR="00000000" w:rsidRDefault="003E1CED">
            <w:pPr>
              <w:pStyle w:val="TableText"/>
              <w:tabs>
                <w:tab w:val="decimal" w:pos="255"/>
              </w:tabs>
              <w:spacing w:before="60" w:after="60"/>
              <w:rPr>
                <w:sz w:val="17"/>
                <w:szCs w:val="17"/>
              </w:rPr>
            </w:pPr>
          </w:p>
        </w:tc>
        <w:tc>
          <w:tcPr>
            <w:tcW w:w="1080" w:type="dxa"/>
            <w:tcBorders>
              <w:left w:val="nil"/>
            </w:tcBorders>
          </w:tcPr>
          <w:p w:rsidR="00000000" w:rsidRDefault="003E1CED">
            <w:pPr>
              <w:pStyle w:val="TableText"/>
              <w:tabs>
                <w:tab w:val="decimal" w:pos="255"/>
              </w:tabs>
              <w:spacing w:before="60" w:after="60"/>
              <w:rPr>
                <w:sz w:val="17"/>
                <w:szCs w:val="17"/>
              </w:rPr>
            </w:pPr>
          </w:p>
        </w:tc>
        <w:tc>
          <w:tcPr>
            <w:tcW w:w="992"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5.7</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(1.4–22.6)</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9.9</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(2.0–17.8)</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9.2</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(0.8–17.6)</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21.3</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(9.8–32.8)</w:t>
            </w:r>
          </w:p>
        </w:tc>
        <w:tc>
          <w:tcPr>
            <w:tcW w:w="992" w:type="dxa"/>
            <w:tcBorders>
              <w:bottom w:val="nil"/>
            </w:tcBorders>
          </w:tcPr>
          <w:p w:rsidR="00000000" w:rsidRDefault="003E1CED">
            <w:pPr>
              <w:pStyle w:val="TableText"/>
              <w:spacing w:before="60" w:after="60"/>
              <w:jc w:val="center"/>
              <w:rPr>
                <w:sz w:val="17"/>
                <w:szCs w:val="17"/>
              </w:rPr>
            </w:pPr>
            <w:r>
              <w:rPr>
                <w:sz w:val="17"/>
                <w:szCs w:val="17"/>
              </w:rPr>
              <w:t>0.154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10.5</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(2.6–42.1)</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(0.0–0.0)</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3.6</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(0.5–25.5)</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3.7</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(0.5–26.1)</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0.365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4.1</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(1.6–6.6)</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8.1</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(4.5–11.7)</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7</w:t>
            </w:r>
            <w:r>
              <w:rPr>
                <w:sz w:val="17"/>
                <w:szCs w:val="17"/>
              </w:rPr>
              <w:t>.8</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(4.7–10.9)</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(9.1–17.9)</w:t>
            </w:r>
          </w:p>
        </w:tc>
        <w:tc>
          <w:tcPr>
            <w:tcW w:w="992" w:type="dxa"/>
            <w:tcBorders>
              <w:top w:val="nil"/>
            </w:tcBorders>
          </w:tcPr>
          <w:p w:rsidR="00000000" w:rsidRDefault="003E1CED">
            <w:pPr>
              <w:pStyle w:val="TableText"/>
              <w:spacing w:before="0" w:after="60"/>
              <w:jc w:val="center"/>
              <w:rPr>
                <w:sz w:val="17"/>
                <w:szCs w:val="17"/>
              </w:rPr>
            </w:pPr>
            <w:r>
              <w:rPr>
                <w:sz w:val="17"/>
                <w:szCs w:val="17"/>
              </w:rPr>
              <w:t>0.075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5.3</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(0.0–10.6)</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6.4</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(1.9–10.9)</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5.3</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(0.4–10.2)</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15.5</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(9.0–22.0)</w:t>
            </w:r>
          </w:p>
        </w:tc>
        <w:tc>
          <w:tcPr>
            <w:tcW w:w="992" w:type="dxa"/>
            <w:tcBorders>
              <w:bottom w:val="nil"/>
            </w:tcBorders>
          </w:tcPr>
          <w:p w:rsidR="00000000" w:rsidRDefault="003E1CED">
            <w:pPr>
              <w:pStyle w:val="TableText"/>
              <w:spacing w:before="60" w:after="60"/>
              <w:jc w:val="center"/>
              <w:rPr>
                <w:sz w:val="17"/>
                <w:szCs w:val="17"/>
              </w:rPr>
            </w:pPr>
            <w:r>
              <w:rPr>
                <w:sz w:val="17"/>
                <w:szCs w:val="17"/>
              </w:rPr>
              <w:t>0.308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(0.0–0.0)</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5.1</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(1.3–20.2)</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2.8</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(0.4–19.2)</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11.4</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(2.1–20.7)</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0.656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7.8</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(5.5–10.1)</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8.6</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(6.4–10.8)</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7.4</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(5.5–9</w:t>
            </w:r>
            <w:r>
              <w:rPr>
                <w:sz w:val="17"/>
                <w:szCs w:val="17"/>
              </w:rPr>
              <w:t>.3)</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(6.5–10.3)</w:t>
            </w:r>
          </w:p>
        </w:tc>
        <w:tc>
          <w:tcPr>
            <w:tcW w:w="992" w:type="dxa"/>
            <w:tcBorders>
              <w:top w:val="nil"/>
            </w:tcBorders>
          </w:tcPr>
          <w:p w:rsidR="00000000" w:rsidRDefault="003E1CED">
            <w:pPr>
              <w:pStyle w:val="TableText"/>
              <w:spacing w:before="0" w:after="60"/>
              <w:jc w:val="center"/>
              <w:rPr>
                <w:sz w:val="17"/>
                <w:szCs w:val="17"/>
              </w:rPr>
            </w:pPr>
            <w:r>
              <w:rPr>
                <w:sz w:val="17"/>
                <w:szCs w:val="17"/>
              </w:rPr>
              <w:t>0.857</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2.8</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(0.4–20.6)</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(0.0–0.0)</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(0.3–13.9)</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5.3</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(0.0–10.6)</w:t>
            </w:r>
          </w:p>
        </w:tc>
        <w:tc>
          <w:tcPr>
            <w:tcW w:w="992" w:type="dxa"/>
            <w:tcBorders>
              <w:bottom w:val="nil"/>
            </w:tcBorders>
          </w:tcPr>
          <w:p w:rsidR="00000000" w:rsidRDefault="003E1CED">
            <w:pPr>
              <w:pStyle w:val="TableText"/>
              <w:spacing w:before="60" w:after="60"/>
              <w:jc w:val="center"/>
              <w:rPr>
                <w:sz w:val="17"/>
                <w:szCs w:val="17"/>
              </w:rPr>
            </w:pPr>
            <w:r>
              <w:rPr>
                <w:sz w:val="17"/>
                <w:szCs w:val="17"/>
              </w:rPr>
              <w:t>0.703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(0.0–0.0)</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10.7</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(2.7–43.1)</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2.2</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(0.3–16.1)</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3.3</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(0.5–22.8)</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0.793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12.8</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(9.8–15.8)</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11.5</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(8.9–14.1)</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10.6</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(8.1–13.1)</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6.1</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r>
              <w:rPr>
                <w:sz w:val="17"/>
                <w:szCs w:val="17"/>
              </w:rPr>
              <w:t>4.3–7.9)</w:t>
            </w:r>
          </w:p>
        </w:tc>
        <w:tc>
          <w:tcPr>
            <w:tcW w:w="992" w:type="dxa"/>
            <w:tcBorders>
              <w:top w:val="nil"/>
            </w:tcBorders>
          </w:tcPr>
          <w:p w:rsidR="00000000" w:rsidRDefault="003E1CED">
            <w:pPr>
              <w:pStyle w:val="TableText"/>
              <w:spacing w:before="0" w:after="60"/>
              <w:jc w:val="center"/>
              <w:rPr>
                <w:sz w:val="17"/>
                <w:szCs w:val="17"/>
              </w:rPr>
            </w:pPr>
            <w:r>
              <w:rPr>
                <w:sz w:val="17"/>
                <w:szCs w:val="17"/>
              </w:rPr>
              <w:t>0.054</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4.4</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(0.5–8.3)</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4.0</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(1.2–6.8)</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4.0</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(0.6–7.4)</w:t>
            </w:r>
          </w:p>
        </w:tc>
        <w:tc>
          <w:tcPr>
            <w:tcW w:w="54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11.7</w:t>
            </w:r>
          </w:p>
        </w:tc>
        <w:tc>
          <w:tcPr>
            <w:tcW w:w="1080" w:type="dxa"/>
            <w:tcBorders>
              <w:left w:val="nil"/>
              <w:bottom w:val="nil"/>
            </w:tcBorders>
          </w:tcPr>
          <w:p w:rsidR="00000000" w:rsidRDefault="003E1CED">
            <w:pPr>
              <w:pStyle w:val="TableText"/>
              <w:tabs>
                <w:tab w:val="decimal" w:pos="255"/>
              </w:tabs>
              <w:spacing w:before="60" w:after="60"/>
              <w:rPr>
                <w:sz w:val="17"/>
                <w:szCs w:val="17"/>
              </w:rPr>
            </w:pPr>
            <w:r>
              <w:rPr>
                <w:sz w:val="17"/>
                <w:szCs w:val="17"/>
              </w:rPr>
              <w:t>(7.2–16.2)</w:t>
            </w:r>
          </w:p>
        </w:tc>
        <w:tc>
          <w:tcPr>
            <w:tcW w:w="992" w:type="dxa"/>
            <w:tcBorders>
              <w:bottom w:val="nil"/>
            </w:tcBorders>
          </w:tcPr>
          <w:p w:rsidR="00000000" w:rsidRDefault="003E1CED">
            <w:pPr>
              <w:pStyle w:val="TableText"/>
              <w:spacing w:before="60" w:after="60"/>
              <w:jc w:val="center"/>
              <w:rPr>
                <w:sz w:val="17"/>
                <w:szCs w:val="17"/>
              </w:rPr>
            </w:pPr>
            <w:r>
              <w:rPr>
                <w:sz w:val="17"/>
                <w:szCs w:val="17"/>
              </w:rPr>
              <w:t>0.327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Pacific</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(0.0–0.0)</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7.2</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(0.1–14.3)</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(0.6–11.0)</w:t>
            </w:r>
          </w:p>
        </w:tc>
        <w:tc>
          <w:tcPr>
            <w:tcW w:w="54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1080"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(2.1–14.7)</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0.848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Non-Māori non-Pacific</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9.7</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(7.9–11.5)</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9.7</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(8.0–11.4)</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8.6</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(7.1–10.1)</w:t>
            </w:r>
          </w:p>
        </w:tc>
        <w:tc>
          <w:tcPr>
            <w:tcW w:w="540" w:type="dxa"/>
            <w:tcBorders>
              <w:top w:val="nil"/>
              <w:right w:val="nil"/>
            </w:tcBorders>
          </w:tcPr>
          <w:p w:rsidR="00000000" w:rsidRDefault="003E1CED">
            <w:pPr>
              <w:pStyle w:val="TableText"/>
              <w:tabs>
                <w:tab w:val="decimal" w:pos="255"/>
              </w:tabs>
              <w:spacing w:before="0" w:after="60"/>
              <w:rPr>
                <w:sz w:val="17"/>
                <w:szCs w:val="17"/>
              </w:rPr>
            </w:pPr>
            <w:r>
              <w:rPr>
                <w:sz w:val="17"/>
                <w:szCs w:val="17"/>
              </w:rPr>
              <w:t>7.5</w:t>
            </w:r>
          </w:p>
        </w:tc>
        <w:tc>
          <w:tcPr>
            <w:tcW w:w="1080" w:type="dxa"/>
            <w:tcBorders>
              <w:top w:val="nil"/>
              <w:left w:val="nil"/>
            </w:tcBorders>
          </w:tcPr>
          <w:p w:rsidR="00000000" w:rsidRDefault="003E1CED">
            <w:pPr>
              <w:pStyle w:val="TableText"/>
              <w:tabs>
                <w:tab w:val="decimal" w:pos="255"/>
              </w:tabs>
              <w:spacing w:before="0" w:after="60"/>
              <w:rPr>
                <w:sz w:val="17"/>
                <w:szCs w:val="17"/>
              </w:rPr>
            </w:pPr>
            <w:r>
              <w:rPr>
                <w:sz w:val="17"/>
                <w:szCs w:val="17"/>
              </w:rPr>
              <w:t>(6.1–8.9)</w:t>
            </w:r>
          </w:p>
        </w:tc>
        <w:tc>
          <w:tcPr>
            <w:tcW w:w="992" w:type="dxa"/>
            <w:tcBorders>
              <w:top w:val="nil"/>
            </w:tcBorders>
          </w:tcPr>
          <w:p w:rsidR="00000000" w:rsidRDefault="003E1CED">
            <w:pPr>
              <w:pStyle w:val="TableText"/>
              <w:spacing w:before="0" w:after="60"/>
              <w:jc w:val="center"/>
              <w:rPr>
                <w:sz w:val="17"/>
                <w:szCs w:val="17"/>
              </w:rPr>
            </w:pPr>
            <w:r>
              <w:rPr>
                <w:sz w:val="17"/>
                <w:szCs w:val="17"/>
              </w:rPr>
              <w:t>0.046</w:t>
            </w:r>
          </w:p>
        </w:tc>
      </w:tr>
    </w:tbl>
    <w:p w:rsidR="00000000" w:rsidRDefault="003E1CED"/>
    <w:p w:rsidR="00000000" w:rsidRDefault="003E1CED">
      <w:pPr>
        <w:pStyle w:val="Heading2"/>
      </w:pPr>
      <w:bookmarkStart w:id="57" w:name="_Toc91292297"/>
      <w:bookmarkStart w:id="58" w:name="_Toc111349570"/>
      <w:r>
        <w:lastRenderedPageBreak/>
        <w:t>Marital status</w:t>
      </w:r>
      <w:bookmarkEnd w:id="57"/>
      <w:bookmarkEnd w:id="58"/>
    </w:p>
    <w:p w:rsidR="00000000" w:rsidRDefault="003E1CED">
      <w:pPr>
        <w:keepNext/>
      </w:pPr>
      <w:r>
        <w:t xml:space="preserve">Figure 4 </w:t>
      </w:r>
      <w:r>
        <w:fldChar w:fldCharType="begin"/>
      </w:r>
      <w:r>
        <w:instrText xml:space="preserve"> REF _Ref54018249 \p \h </w:instrText>
      </w:r>
      <w:r>
        <w:instrText xml:space="preserve"> \* MERGEFORMAT </w:instrText>
      </w:r>
      <w:r>
        <w:fldChar w:fldCharType="separate"/>
      </w:r>
      <w:r>
        <w:t>below</w:t>
      </w:r>
      <w:r>
        <w:fldChar w:fldCharType="end"/>
      </w:r>
      <w:r>
        <w:t xml:space="preserve"> shows the age-standardised rates of suicide per 100,000 person-years for currently married people, separated, divorced and widowed people, and people who have never married.  Resul</w:t>
      </w:r>
      <w:r>
        <w:t>ts are not presented for 15</w:t>
      </w:r>
      <w:r>
        <w:sym w:font="Symbol" w:char="F02D"/>
      </w:r>
      <w:r>
        <w:t>24-year-olds.  The actual rates (and 95 percent confidence intervals) are presented in Table 2, and standardised rate ratios and differences are presented in Tables 12 and 13 of the Appendix.</w:t>
      </w:r>
    </w:p>
    <w:p w:rsidR="00000000" w:rsidRDefault="003E1CED">
      <w:pPr>
        <w:keepNext/>
      </w:pPr>
    </w:p>
    <w:p w:rsidR="00000000" w:rsidRDefault="003E1CED">
      <w:pPr>
        <w:keepLines/>
      </w:pPr>
      <w:r>
        <w:t>Among all demographic groups and al</w:t>
      </w:r>
      <w:r>
        <w:t>l cohorts, married people had lower suicide rates than either never married or separated, divorced and widowed people.  Based on an inspection of the rate ratios and 95 percent confidence intervals (Table 12), there was no convincing evidence of a changing</w:t>
      </w:r>
      <w:r>
        <w:t xml:space="preserve"> strength of the association of marital status with suicide over time.</w:t>
      </w:r>
    </w:p>
    <w:p w:rsidR="00000000" w:rsidRDefault="003E1CED"/>
    <w:p w:rsidR="00000000" w:rsidRDefault="003E1CED">
      <w:r>
        <w:t>From the early 1980s to the late 1990s (Figure 4), suicide rates increased by about 50 percent among 25</w:t>
      </w:r>
      <w:r>
        <w:sym w:font="Symbol" w:char="F02D"/>
      </w:r>
      <w:r>
        <w:t>44-year-old males in all three marital status groups.  This increase was only st</w:t>
      </w:r>
      <w:r>
        <w:t>atistically significant among married 25</w:t>
      </w:r>
      <w:r>
        <w:sym w:font="Symbol" w:char="F02D"/>
      </w:r>
      <w:r>
        <w:t>44-year-old males (p for trend &lt; 0.01), a consequence of the smaller size of the two other groups.  Among 25</w:t>
      </w:r>
      <w:r>
        <w:sym w:font="Symbol" w:char="F02D"/>
      </w:r>
      <w:r>
        <w:t>44-year-old females and 45</w:t>
      </w:r>
      <w:r>
        <w:sym w:font="Symbol" w:char="F02D"/>
      </w:r>
      <w:r>
        <w:t>64-year-old males there were no clear trends, but among 45</w:t>
      </w:r>
      <w:r>
        <w:sym w:font="Symbol" w:char="F02D"/>
      </w:r>
      <w:r>
        <w:t xml:space="preserve">64-year-old females </w:t>
      </w:r>
      <w:r>
        <w:t>the suicide rates approximately halved among all three marital status groups.  The only significant trend among 65</w:t>
      </w:r>
      <w:r>
        <w:sym w:font="Symbol" w:char="F02D"/>
      </w:r>
      <w:r>
        <w:t>77-year-olds was a 26 percent decrease among currently married males (p for trend = 0.05).</w:t>
      </w:r>
    </w:p>
    <w:p w:rsidR="00000000" w:rsidRDefault="003E1CED"/>
    <w:p w:rsidR="00000000" w:rsidRDefault="003E1CED">
      <w:pPr>
        <w:pStyle w:val="Figure"/>
        <w:rPr>
          <w:b w:val="0"/>
        </w:rPr>
      </w:pPr>
      <w:bookmarkStart w:id="59" w:name="_Ref54018246"/>
      <w:bookmarkStart w:id="60" w:name="_Ref54018249"/>
      <w:bookmarkStart w:id="61" w:name="_Toc91292386"/>
      <w:bookmarkStart w:id="62" w:name="_Toc110660450"/>
      <w:r>
        <w:lastRenderedPageBreak/>
        <w:t>Figure 4</w:t>
      </w:r>
      <w:bookmarkEnd w:id="59"/>
      <w:r>
        <w:t>:</w:t>
      </w:r>
      <w:r>
        <w:rPr>
          <w:b w:val="0"/>
        </w:rPr>
        <w:tab/>
        <w:t>Suicide trends, by marital status</w:t>
      </w:r>
      <w:bookmarkEnd w:id="60"/>
      <w:r>
        <w:rPr>
          <w:b w:val="0"/>
        </w:rPr>
        <w:t xml:space="preserve">, sex </w:t>
      </w:r>
      <w:r>
        <w:rPr>
          <w:b w:val="0"/>
        </w:rPr>
        <w:t>and age</w:t>
      </w:r>
      <w:bookmarkEnd w:id="61"/>
      <w:bookmarkEnd w:id="62"/>
    </w:p>
    <w:p w:rsidR="00000000" w:rsidRDefault="003E1CED">
      <w:r>
        <w:pict>
          <v:shape id="_x0000_i1031" type="#_x0000_t75" style="width:394.5pt;height:604.5pt" fillcolor="window">
            <v:imagedata r:id="rId27" o:title="" croptop="876f" cropbottom="2300f" cropright="2206f"/>
          </v:shape>
        </w:pict>
      </w:r>
    </w:p>
    <w:p w:rsidR="00000000" w:rsidRDefault="003E1CED">
      <w:pPr>
        <w:pStyle w:val="Note"/>
      </w:pPr>
      <w:bookmarkStart w:id="63" w:name="Figure_footnote"/>
      <w:r>
        <w:t>Notes: Rates are per 100,000 person-years of follow-up, and age- and ethnicity-standardised (five-year age groups, and Māori, Pacific, non-Māori non-Pacific) using the 1991 census as the standard population.  Error bars are 95% confidence interva</w:t>
      </w:r>
      <w:r>
        <w:t>ls.</w:t>
      </w:r>
      <w:bookmarkEnd w:id="63"/>
    </w:p>
    <w:p w:rsidR="00000000" w:rsidRDefault="003E1CED"/>
    <w:p w:rsidR="00000000" w:rsidRDefault="003E1CED">
      <w:pPr>
        <w:pStyle w:val="Table"/>
        <w:rPr>
          <w:b w:val="0"/>
        </w:rPr>
      </w:pPr>
      <w:bookmarkStart w:id="64" w:name="IDX4"/>
      <w:bookmarkStart w:id="65" w:name="_Ref54016973"/>
      <w:bookmarkStart w:id="66" w:name="_Toc91292363"/>
      <w:bookmarkStart w:id="67" w:name="_Toc110660457"/>
      <w:bookmarkEnd w:id="64"/>
      <w:r>
        <w:lastRenderedPageBreak/>
        <w:t>Table 2</w:t>
      </w:r>
      <w:bookmarkEnd w:id="65"/>
      <w:r>
        <w:t>:</w:t>
      </w:r>
      <w:r>
        <w:rPr>
          <w:b w:val="0"/>
        </w:rPr>
        <w:tab/>
        <w:t>Suicide rates (95 percent confidence intervals) per 100,000, by marital status</w:t>
      </w:r>
      <w:bookmarkEnd w:id="66"/>
      <w:bookmarkEnd w:id="67"/>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5"/>
        <w:gridCol w:w="1697"/>
        <w:gridCol w:w="567"/>
        <w:gridCol w:w="992"/>
        <w:gridCol w:w="425"/>
        <w:gridCol w:w="992"/>
        <w:gridCol w:w="496"/>
        <w:gridCol w:w="992"/>
        <w:gridCol w:w="496"/>
        <w:gridCol w:w="993"/>
        <w:gridCol w:w="851"/>
      </w:tblGrid>
      <w:tr w:rsidR="00000000">
        <w:tblPrEx>
          <w:tblCellMar>
            <w:top w:w="0" w:type="dxa"/>
            <w:bottom w:w="0" w:type="dxa"/>
          </w:tblCellMar>
        </w:tblPrEx>
        <w:trPr>
          <w:cantSplit/>
        </w:trPr>
        <w:tc>
          <w:tcPr>
            <w:tcW w:w="855" w:type="dxa"/>
          </w:tcPr>
          <w:p w:rsidR="00000000" w:rsidRDefault="003E1CED">
            <w:pPr>
              <w:pStyle w:val="TableText"/>
              <w:spacing w:before="60" w:after="60"/>
              <w:rPr>
                <w:b/>
                <w:sz w:val="16"/>
                <w:szCs w:val="16"/>
              </w:rPr>
            </w:pPr>
            <w:bookmarkStart w:id="68" w:name="IDX1"/>
            <w:bookmarkEnd w:id="68"/>
            <w:r>
              <w:rPr>
                <w:b/>
                <w:sz w:val="16"/>
                <w:szCs w:val="16"/>
              </w:rPr>
              <w:t>Age (year)</w:t>
            </w:r>
          </w:p>
        </w:tc>
        <w:tc>
          <w:tcPr>
            <w:tcW w:w="1697" w:type="dxa"/>
          </w:tcPr>
          <w:p w:rsidR="00000000" w:rsidRDefault="003E1CED">
            <w:pPr>
              <w:pStyle w:val="TableText"/>
              <w:spacing w:before="60" w:after="60"/>
              <w:jc w:val="center"/>
              <w:rPr>
                <w:b/>
                <w:sz w:val="16"/>
                <w:szCs w:val="16"/>
              </w:rPr>
            </w:pPr>
            <w:r>
              <w:rPr>
                <w:b/>
                <w:sz w:val="16"/>
                <w:szCs w:val="16"/>
              </w:rPr>
              <w:t>Marital status</w:t>
            </w:r>
          </w:p>
        </w:tc>
        <w:tc>
          <w:tcPr>
            <w:tcW w:w="1559" w:type="dxa"/>
            <w:gridSpan w:val="2"/>
          </w:tcPr>
          <w:p w:rsidR="00000000" w:rsidRDefault="003E1CED">
            <w:pPr>
              <w:pStyle w:val="TableText"/>
              <w:spacing w:before="60" w:after="60"/>
              <w:jc w:val="center"/>
              <w:rPr>
                <w:b/>
                <w:sz w:val="16"/>
                <w:szCs w:val="16"/>
              </w:rPr>
            </w:pPr>
            <w:r>
              <w:rPr>
                <w:b/>
                <w:sz w:val="16"/>
                <w:szCs w:val="16"/>
              </w:rPr>
              <w:t>1981</w:t>
            </w:r>
            <w:r>
              <w:rPr>
                <w:b/>
                <w:sz w:val="16"/>
                <w:szCs w:val="16"/>
              </w:rPr>
              <w:sym w:font="Symbol" w:char="F02D"/>
            </w:r>
            <w:r>
              <w:rPr>
                <w:b/>
                <w:sz w:val="16"/>
                <w:szCs w:val="16"/>
              </w:rPr>
              <w:t>84</w:t>
            </w:r>
          </w:p>
        </w:tc>
        <w:tc>
          <w:tcPr>
            <w:tcW w:w="1417" w:type="dxa"/>
            <w:gridSpan w:val="2"/>
          </w:tcPr>
          <w:p w:rsidR="00000000" w:rsidRDefault="003E1CED">
            <w:pPr>
              <w:pStyle w:val="TableText"/>
              <w:spacing w:before="60" w:after="60"/>
              <w:jc w:val="center"/>
              <w:rPr>
                <w:b/>
                <w:sz w:val="16"/>
                <w:szCs w:val="16"/>
              </w:rPr>
            </w:pPr>
            <w:r>
              <w:rPr>
                <w:b/>
                <w:sz w:val="16"/>
                <w:szCs w:val="16"/>
              </w:rPr>
              <w:t>1986</w:t>
            </w:r>
            <w:r>
              <w:rPr>
                <w:b/>
                <w:sz w:val="16"/>
                <w:szCs w:val="16"/>
              </w:rPr>
              <w:sym w:font="Symbol" w:char="F02D"/>
            </w:r>
            <w:r>
              <w:rPr>
                <w:b/>
                <w:sz w:val="16"/>
                <w:szCs w:val="16"/>
              </w:rPr>
              <w:t>89</w:t>
            </w:r>
          </w:p>
        </w:tc>
        <w:tc>
          <w:tcPr>
            <w:tcW w:w="1488" w:type="dxa"/>
            <w:gridSpan w:val="2"/>
          </w:tcPr>
          <w:p w:rsidR="00000000" w:rsidRDefault="003E1CED">
            <w:pPr>
              <w:pStyle w:val="TableText"/>
              <w:spacing w:before="60" w:after="60"/>
              <w:jc w:val="center"/>
              <w:rPr>
                <w:b/>
                <w:sz w:val="16"/>
                <w:szCs w:val="16"/>
              </w:rPr>
            </w:pPr>
            <w:r>
              <w:rPr>
                <w:b/>
                <w:sz w:val="16"/>
                <w:szCs w:val="16"/>
              </w:rPr>
              <w:t>1991</w:t>
            </w:r>
            <w:r>
              <w:rPr>
                <w:b/>
                <w:sz w:val="16"/>
                <w:szCs w:val="16"/>
              </w:rPr>
              <w:sym w:font="Symbol" w:char="F02D"/>
            </w:r>
            <w:r>
              <w:rPr>
                <w:b/>
                <w:sz w:val="16"/>
                <w:szCs w:val="16"/>
              </w:rPr>
              <w:t>94</w:t>
            </w:r>
          </w:p>
        </w:tc>
        <w:tc>
          <w:tcPr>
            <w:tcW w:w="1489" w:type="dxa"/>
            <w:gridSpan w:val="2"/>
          </w:tcPr>
          <w:p w:rsidR="00000000" w:rsidRDefault="003E1CED">
            <w:pPr>
              <w:pStyle w:val="TableText"/>
              <w:spacing w:before="60" w:after="60"/>
              <w:jc w:val="center"/>
              <w:rPr>
                <w:b/>
                <w:sz w:val="16"/>
                <w:szCs w:val="16"/>
              </w:rPr>
            </w:pPr>
            <w:r>
              <w:rPr>
                <w:b/>
                <w:sz w:val="16"/>
                <w:szCs w:val="16"/>
              </w:rPr>
              <w:t>1996</w:t>
            </w:r>
            <w:r>
              <w:rPr>
                <w:b/>
                <w:sz w:val="16"/>
                <w:szCs w:val="16"/>
              </w:rPr>
              <w:sym w:font="Symbol" w:char="F02D"/>
            </w:r>
            <w:r>
              <w:rPr>
                <w:b/>
                <w:sz w:val="16"/>
                <w:szCs w:val="16"/>
              </w:rPr>
              <w:t>99</w:t>
            </w:r>
          </w:p>
        </w:tc>
        <w:tc>
          <w:tcPr>
            <w:tcW w:w="851" w:type="dxa"/>
          </w:tcPr>
          <w:p w:rsidR="00000000" w:rsidRDefault="003E1CED">
            <w:pPr>
              <w:pStyle w:val="TableText"/>
              <w:spacing w:before="60" w:after="60"/>
              <w:jc w:val="center"/>
              <w:rPr>
                <w:b/>
                <w:sz w:val="16"/>
                <w:szCs w:val="16"/>
              </w:rPr>
            </w:pPr>
            <w:r>
              <w:rPr>
                <w:b/>
                <w:sz w:val="16"/>
                <w:szCs w:val="16"/>
              </w:rPr>
              <w:t>P (trend)</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6"/>
                <w:szCs w:val="16"/>
              </w:rPr>
            </w:pPr>
            <w:r>
              <w:rPr>
                <w:b/>
                <w:sz w:val="16"/>
                <w:szCs w:val="16"/>
              </w:rPr>
              <w:t>Males</w:t>
            </w:r>
          </w:p>
        </w:tc>
        <w:tc>
          <w:tcPr>
            <w:tcW w:w="1697" w:type="dxa"/>
          </w:tcPr>
          <w:p w:rsidR="00000000" w:rsidRDefault="003E1CED">
            <w:pPr>
              <w:pStyle w:val="TableText"/>
              <w:spacing w:before="60" w:after="60"/>
              <w:rPr>
                <w:sz w:val="16"/>
                <w:szCs w:val="16"/>
              </w:rPr>
            </w:pPr>
          </w:p>
        </w:tc>
        <w:tc>
          <w:tcPr>
            <w:tcW w:w="567" w:type="dxa"/>
            <w:tcBorders>
              <w:right w:val="nil"/>
            </w:tcBorders>
          </w:tcPr>
          <w:p w:rsidR="00000000" w:rsidRDefault="003E1CED">
            <w:pPr>
              <w:pStyle w:val="TableText"/>
              <w:spacing w:before="60" w:after="60"/>
              <w:rPr>
                <w:sz w:val="16"/>
                <w:szCs w:val="16"/>
              </w:rPr>
            </w:pPr>
          </w:p>
        </w:tc>
        <w:tc>
          <w:tcPr>
            <w:tcW w:w="992" w:type="dxa"/>
            <w:tcBorders>
              <w:left w:val="nil"/>
            </w:tcBorders>
          </w:tcPr>
          <w:p w:rsidR="00000000" w:rsidRDefault="003E1CED">
            <w:pPr>
              <w:pStyle w:val="TableText"/>
              <w:spacing w:before="60" w:after="60"/>
              <w:rPr>
                <w:sz w:val="16"/>
                <w:szCs w:val="16"/>
              </w:rPr>
            </w:pPr>
          </w:p>
        </w:tc>
        <w:tc>
          <w:tcPr>
            <w:tcW w:w="425" w:type="dxa"/>
            <w:tcBorders>
              <w:right w:val="nil"/>
            </w:tcBorders>
          </w:tcPr>
          <w:p w:rsidR="00000000" w:rsidRDefault="003E1CED">
            <w:pPr>
              <w:pStyle w:val="TableText"/>
              <w:spacing w:before="60" w:after="60"/>
              <w:rPr>
                <w:sz w:val="16"/>
                <w:szCs w:val="16"/>
              </w:rPr>
            </w:pPr>
          </w:p>
        </w:tc>
        <w:tc>
          <w:tcPr>
            <w:tcW w:w="992" w:type="dxa"/>
            <w:tcBorders>
              <w:left w:val="nil"/>
            </w:tcBorders>
          </w:tcPr>
          <w:p w:rsidR="00000000" w:rsidRDefault="003E1CED">
            <w:pPr>
              <w:pStyle w:val="TableText"/>
              <w:spacing w:before="60" w:after="60"/>
              <w:rPr>
                <w:sz w:val="16"/>
                <w:szCs w:val="16"/>
              </w:rPr>
            </w:pPr>
          </w:p>
        </w:tc>
        <w:tc>
          <w:tcPr>
            <w:tcW w:w="496" w:type="dxa"/>
            <w:tcBorders>
              <w:right w:val="nil"/>
            </w:tcBorders>
          </w:tcPr>
          <w:p w:rsidR="00000000" w:rsidRDefault="003E1CED">
            <w:pPr>
              <w:pStyle w:val="TableText"/>
              <w:spacing w:before="60" w:after="60"/>
              <w:rPr>
                <w:sz w:val="16"/>
                <w:szCs w:val="16"/>
              </w:rPr>
            </w:pPr>
          </w:p>
        </w:tc>
        <w:tc>
          <w:tcPr>
            <w:tcW w:w="992" w:type="dxa"/>
            <w:tcBorders>
              <w:left w:val="nil"/>
            </w:tcBorders>
          </w:tcPr>
          <w:p w:rsidR="00000000" w:rsidRDefault="003E1CED">
            <w:pPr>
              <w:pStyle w:val="TableText"/>
              <w:spacing w:before="60" w:after="60"/>
              <w:rPr>
                <w:sz w:val="16"/>
                <w:szCs w:val="16"/>
              </w:rPr>
            </w:pPr>
          </w:p>
        </w:tc>
        <w:tc>
          <w:tcPr>
            <w:tcW w:w="496" w:type="dxa"/>
            <w:tcBorders>
              <w:right w:val="nil"/>
            </w:tcBorders>
          </w:tcPr>
          <w:p w:rsidR="00000000" w:rsidRDefault="003E1CED">
            <w:pPr>
              <w:pStyle w:val="TableText"/>
              <w:spacing w:before="60" w:after="60"/>
              <w:rPr>
                <w:sz w:val="16"/>
                <w:szCs w:val="16"/>
              </w:rPr>
            </w:pPr>
          </w:p>
        </w:tc>
        <w:tc>
          <w:tcPr>
            <w:tcW w:w="993" w:type="dxa"/>
            <w:tcBorders>
              <w:left w:val="nil"/>
            </w:tcBorders>
          </w:tcPr>
          <w:p w:rsidR="00000000" w:rsidRDefault="003E1CED">
            <w:pPr>
              <w:pStyle w:val="TableText"/>
              <w:spacing w:before="60" w:after="60"/>
              <w:rPr>
                <w:sz w:val="16"/>
                <w:szCs w:val="16"/>
              </w:rPr>
            </w:pPr>
          </w:p>
        </w:tc>
        <w:tc>
          <w:tcPr>
            <w:tcW w:w="851" w:type="dxa"/>
          </w:tcPr>
          <w:p w:rsidR="00000000" w:rsidRDefault="003E1CED">
            <w:pPr>
              <w:pStyle w:val="TableText"/>
              <w:spacing w:before="60" w:after="60"/>
              <w:jc w:val="center"/>
              <w:rPr>
                <w:sz w:val="16"/>
                <w:szCs w:val="16"/>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25</w:t>
            </w:r>
            <w:r>
              <w:rPr>
                <w:sz w:val="16"/>
                <w:szCs w:val="16"/>
              </w:rPr>
              <w:sym w:font="Symbol" w:char="F02D"/>
            </w:r>
            <w:r>
              <w:rPr>
                <w:sz w:val="16"/>
                <w:szCs w:val="16"/>
              </w:rPr>
              <w:t>44</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35.9</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(22.2–49.6)</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51.9</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(38.7–65.1)</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47.7</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(38.0–57.4)</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52.3</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w:t>
            </w:r>
            <w:r>
              <w:rPr>
                <w:sz w:val="16"/>
                <w:szCs w:val="16"/>
              </w:rPr>
              <w:t>42.9–61.7)</w:t>
            </w:r>
          </w:p>
        </w:tc>
        <w:tc>
          <w:tcPr>
            <w:tcW w:w="851" w:type="dxa"/>
            <w:tcBorders>
              <w:bottom w:val="nil"/>
            </w:tcBorders>
          </w:tcPr>
          <w:p w:rsidR="00000000" w:rsidRDefault="003E1CED">
            <w:pPr>
              <w:pStyle w:val="TableText"/>
              <w:spacing w:before="60" w:after="60"/>
              <w:jc w:val="center"/>
              <w:rPr>
                <w:sz w:val="16"/>
                <w:szCs w:val="16"/>
              </w:rPr>
            </w:pPr>
            <w:r>
              <w:rPr>
                <w:sz w:val="16"/>
                <w:szCs w:val="16"/>
              </w:rPr>
              <w:t>0.226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17.8</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(13.8–21.8)</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19.9</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(15.6–24.2)</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23.1</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(17.9–28.3)</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26.0</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(19.6–32.4)</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0.005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33.3</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(16.9–49.7)</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34.9</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(18.7–51.1)</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39.5</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(23.2–55.8)</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57.8</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(35.7–79.9)</w:t>
            </w:r>
          </w:p>
        </w:tc>
        <w:tc>
          <w:tcPr>
            <w:tcW w:w="851" w:type="dxa"/>
            <w:tcBorders>
              <w:top w:val="nil"/>
            </w:tcBorders>
          </w:tcPr>
          <w:p w:rsidR="00000000" w:rsidRDefault="003E1CED">
            <w:pPr>
              <w:pStyle w:val="TableText"/>
              <w:spacing w:before="0" w:after="60"/>
              <w:jc w:val="center"/>
              <w:rPr>
                <w:sz w:val="16"/>
                <w:szCs w:val="16"/>
              </w:rPr>
            </w:pPr>
            <w:r>
              <w:rPr>
                <w:sz w:val="16"/>
                <w:szCs w:val="16"/>
              </w:rPr>
              <w:t>0.135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45</w:t>
            </w:r>
            <w:r>
              <w:rPr>
                <w:sz w:val="16"/>
                <w:szCs w:val="16"/>
              </w:rPr>
              <w:sym w:font="Symbol" w:char="F02D"/>
            </w:r>
            <w:r>
              <w:rPr>
                <w:sz w:val="16"/>
                <w:szCs w:val="16"/>
              </w:rPr>
              <w:t>64</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39.6</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(19.3–59.9)</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66.7</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(41.3–92.1)</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47.7</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(27.2–68.2)</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41.4</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(24.0–58.8)</w:t>
            </w:r>
          </w:p>
        </w:tc>
        <w:tc>
          <w:tcPr>
            <w:tcW w:w="851" w:type="dxa"/>
            <w:tcBorders>
              <w:bottom w:val="nil"/>
            </w:tcBorders>
          </w:tcPr>
          <w:p w:rsidR="00000000" w:rsidRDefault="003E1CED">
            <w:pPr>
              <w:pStyle w:val="TableText"/>
              <w:spacing w:before="60" w:after="60"/>
              <w:jc w:val="center"/>
              <w:rPr>
                <w:sz w:val="16"/>
                <w:szCs w:val="16"/>
              </w:rPr>
            </w:pPr>
            <w:r>
              <w:rPr>
                <w:sz w:val="16"/>
                <w:szCs w:val="16"/>
              </w:rPr>
              <w:t>0.864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17.6</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(13.7–21.5)</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24.0</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(19.6–28.4)</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20.0</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(16.1–23.9)</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18.6</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(15.0–22.2)</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0.957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39.4</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(23.1–55.7)</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38.3</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(23.7–52.9)</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41.9</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(28.7–55.1)</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36.5</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(25.3–47.7)</w:t>
            </w:r>
          </w:p>
        </w:tc>
        <w:tc>
          <w:tcPr>
            <w:tcW w:w="851" w:type="dxa"/>
            <w:tcBorders>
              <w:top w:val="nil"/>
            </w:tcBorders>
          </w:tcPr>
          <w:p w:rsidR="00000000" w:rsidRDefault="003E1CED">
            <w:pPr>
              <w:pStyle w:val="TableText"/>
              <w:spacing w:before="0" w:after="60"/>
              <w:jc w:val="center"/>
              <w:rPr>
                <w:sz w:val="16"/>
                <w:szCs w:val="16"/>
              </w:rPr>
            </w:pPr>
            <w:r>
              <w:rPr>
                <w:sz w:val="16"/>
                <w:szCs w:val="16"/>
              </w:rPr>
              <w:t>0.</w:t>
            </w:r>
            <w:r>
              <w:rPr>
                <w:sz w:val="16"/>
                <w:szCs w:val="16"/>
              </w:rPr>
              <w:t>601</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65</w:t>
            </w:r>
            <w:r>
              <w:rPr>
                <w:sz w:val="16"/>
                <w:szCs w:val="16"/>
              </w:rPr>
              <w:sym w:font="Symbol" w:char="F02D"/>
            </w:r>
            <w:r>
              <w:rPr>
                <w:sz w:val="16"/>
                <w:szCs w:val="16"/>
              </w:rPr>
              <w:t>77</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62.6</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(20.1–105.1)</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62.5</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(20.2–104.8)</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62.0</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(21.4–102.6)</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63.8</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(24.5–103.1)</w:t>
            </w:r>
          </w:p>
        </w:tc>
        <w:tc>
          <w:tcPr>
            <w:tcW w:w="851" w:type="dxa"/>
            <w:tcBorders>
              <w:bottom w:val="nil"/>
            </w:tcBorders>
          </w:tcPr>
          <w:p w:rsidR="00000000" w:rsidRDefault="003E1CED">
            <w:pPr>
              <w:pStyle w:val="TableText"/>
              <w:spacing w:before="60" w:after="60"/>
              <w:jc w:val="center"/>
              <w:rPr>
                <w:sz w:val="16"/>
                <w:szCs w:val="16"/>
              </w:rPr>
            </w:pPr>
            <w:r>
              <w:rPr>
                <w:sz w:val="16"/>
                <w:szCs w:val="16"/>
              </w:rPr>
              <w:t>0.455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28.7</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(20.5–36.9)</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29.0</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(20.8–37.2)</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25.0</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(17.8–32.2)</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21.4</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(15.2–27.6)</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0.052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72.9</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(41.8–104.0)</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66.1</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(3</w:t>
            </w:r>
            <w:r>
              <w:rPr>
                <w:sz w:val="16"/>
                <w:szCs w:val="16"/>
              </w:rPr>
              <w:t>8.0–94.2)</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30.2</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(12.8–47.6)</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40.7</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(21.9–59.5)</w:t>
            </w:r>
          </w:p>
        </w:tc>
        <w:tc>
          <w:tcPr>
            <w:tcW w:w="851" w:type="dxa"/>
            <w:tcBorders>
              <w:top w:val="nil"/>
            </w:tcBorders>
          </w:tcPr>
          <w:p w:rsidR="00000000" w:rsidRDefault="003E1CED">
            <w:pPr>
              <w:pStyle w:val="TableText"/>
              <w:spacing w:before="0" w:after="60"/>
              <w:jc w:val="center"/>
              <w:rPr>
                <w:sz w:val="16"/>
                <w:szCs w:val="16"/>
              </w:rPr>
            </w:pPr>
            <w:r>
              <w:rPr>
                <w:sz w:val="16"/>
                <w:szCs w:val="16"/>
              </w:rPr>
              <w:t>0.269</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25</w:t>
            </w:r>
            <w:r>
              <w:rPr>
                <w:sz w:val="16"/>
                <w:szCs w:val="16"/>
              </w:rPr>
              <w:sym w:font="Symbol" w:char="F02D"/>
            </w:r>
            <w:r>
              <w:rPr>
                <w:sz w:val="16"/>
                <w:szCs w:val="16"/>
              </w:rPr>
              <w:t>64</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37.3</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(25.8–48.8)</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57.5</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(44.8–70.2)</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47.7</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(37.9–57.5)</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48.1</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(39.3–56.9)</w:t>
            </w:r>
          </w:p>
        </w:tc>
        <w:tc>
          <w:tcPr>
            <w:tcW w:w="851" w:type="dxa"/>
            <w:tcBorders>
              <w:bottom w:val="nil"/>
            </w:tcBorders>
          </w:tcPr>
          <w:p w:rsidR="00000000" w:rsidRDefault="003E1CED">
            <w:pPr>
              <w:pStyle w:val="TableText"/>
              <w:spacing w:before="60" w:after="60"/>
              <w:jc w:val="center"/>
              <w:rPr>
                <w:sz w:val="16"/>
                <w:szCs w:val="16"/>
              </w:rPr>
            </w:pPr>
            <w:r>
              <w:rPr>
                <w:sz w:val="16"/>
                <w:szCs w:val="16"/>
              </w:rPr>
              <w:t>0.619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17.7</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(14.8–20.6)</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21.5</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(18.3–24.7)</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21.9</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(18.4–25.4)</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23.2</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(19.0–27.4)</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0.080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w:t>
            </w:r>
            <w:r>
              <w:rPr>
                <w:sz w:val="16"/>
                <w:szCs w:val="16"/>
              </w:rPr>
              <w:t>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35.7</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(23.8–47.6)</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36.2</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(24.8–47.6)</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40.4</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(29.1–51.7)</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49.7</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(35.4–64.0)</w:t>
            </w:r>
          </w:p>
        </w:tc>
        <w:tc>
          <w:tcPr>
            <w:tcW w:w="851" w:type="dxa"/>
            <w:tcBorders>
              <w:top w:val="nil"/>
            </w:tcBorders>
          </w:tcPr>
          <w:p w:rsidR="00000000" w:rsidRDefault="003E1CED">
            <w:pPr>
              <w:pStyle w:val="TableText"/>
              <w:spacing w:before="0" w:after="60"/>
              <w:jc w:val="center"/>
              <w:rPr>
                <w:sz w:val="16"/>
                <w:szCs w:val="16"/>
              </w:rPr>
            </w:pPr>
            <w:r>
              <w:rPr>
                <w:sz w:val="16"/>
                <w:szCs w:val="16"/>
              </w:rPr>
              <w:t>0.097</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6"/>
                <w:szCs w:val="16"/>
              </w:rPr>
            </w:pPr>
            <w:r>
              <w:rPr>
                <w:b/>
                <w:sz w:val="16"/>
                <w:szCs w:val="16"/>
              </w:rPr>
              <w:t>Females</w:t>
            </w:r>
          </w:p>
        </w:tc>
        <w:tc>
          <w:tcPr>
            <w:tcW w:w="1697" w:type="dxa"/>
          </w:tcPr>
          <w:p w:rsidR="00000000" w:rsidRDefault="003E1CED">
            <w:pPr>
              <w:pStyle w:val="TableText"/>
              <w:spacing w:before="60" w:after="60"/>
              <w:rPr>
                <w:sz w:val="16"/>
                <w:szCs w:val="16"/>
              </w:rPr>
            </w:pPr>
          </w:p>
        </w:tc>
        <w:tc>
          <w:tcPr>
            <w:tcW w:w="567" w:type="dxa"/>
            <w:tcBorders>
              <w:right w:val="nil"/>
            </w:tcBorders>
          </w:tcPr>
          <w:p w:rsidR="00000000" w:rsidRDefault="003E1CED">
            <w:pPr>
              <w:pStyle w:val="TableText"/>
              <w:tabs>
                <w:tab w:val="decimal" w:pos="255"/>
              </w:tabs>
              <w:spacing w:before="60" w:after="60"/>
              <w:rPr>
                <w:sz w:val="16"/>
                <w:szCs w:val="16"/>
              </w:rPr>
            </w:pPr>
          </w:p>
        </w:tc>
        <w:tc>
          <w:tcPr>
            <w:tcW w:w="992" w:type="dxa"/>
            <w:tcBorders>
              <w:left w:val="nil"/>
            </w:tcBorders>
          </w:tcPr>
          <w:p w:rsidR="00000000" w:rsidRDefault="003E1CED">
            <w:pPr>
              <w:pStyle w:val="TableText"/>
              <w:tabs>
                <w:tab w:val="decimal" w:pos="255"/>
              </w:tabs>
              <w:spacing w:before="60" w:after="60"/>
              <w:rPr>
                <w:sz w:val="16"/>
                <w:szCs w:val="16"/>
              </w:rPr>
            </w:pPr>
          </w:p>
        </w:tc>
        <w:tc>
          <w:tcPr>
            <w:tcW w:w="425" w:type="dxa"/>
            <w:tcBorders>
              <w:right w:val="nil"/>
            </w:tcBorders>
          </w:tcPr>
          <w:p w:rsidR="00000000" w:rsidRDefault="003E1CED">
            <w:pPr>
              <w:pStyle w:val="TableText"/>
              <w:tabs>
                <w:tab w:val="decimal" w:pos="255"/>
              </w:tabs>
              <w:spacing w:before="60" w:after="60"/>
              <w:rPr>
                <w:sz w:val="16"/>
                <w:szCs w:val="16"/>
              </w:rPr>
            </w:pPr>
          </w:p>
        </w:tc>
        <w:tc>
          <w:tcPr>
            <w:tcW w:w="992" w:type="dxa"/>
            <w:tcBorders>
              <w:left w:val="nil"/>
            </w:tcBorders>
          </w:tcPr>
          <w:p w:rsidR="00000000" w:rsidRDefault="003E1CED">
            <w:pPr>
              <w:pStyle w:val="TableText"/>
              <w:tabs>
                <w:tab w:val="decimal" w:pos="255"/>
              </w:tabs>
              <w:spacing w:before="60" w:after="60"/>
              <w:rPr>
                <w:sz w:val="16"/>
                <w:szCs w:val="16"/>
              </w:rPr>
            </w:pPr>
          </w:p>
        </w:tc>
        <w:tc>
          <w:tcPr>
            <w:tcW w:w="496" w:type="dxa"/>
            <w:tcBorders>
              <w:right w:val="nil"/>
            </w:tcBorders>
          </w:tcPr>
          <w:p w:rsidR="00000000" w:rsidRDefault="003E1CED">
            <w:pPr>
              <w:pStyle w:val="TableText"/>
              <w:tabs>
                <w:tab w:val="decimal" w:pos="255"/>
              </w:tabs>
              <w:spacing w:before="60" w:after="60"/>
              <w:rPr>
                <w:sz w:val="16"/>
                <w:szCs w:val="16"/>
              </w:rPr>
            </w:pPr>
          </w:p>
        </w:tc>
        <w:tc>
          <w:tcPr>
            <w:tcW w:w="992" w:type="dxa"/>
            <w:tcBorders>
              <w:left w:val="nil"/>
            </w:tcBorders>
          </w:tcPr>
          <w:p w:rsidR="00000000" w:rsidRDefault="003E1CED">
            <w:pPr>
              <w:pStyle w:val="TableText"/>
              <w:tabs>
                <w:tab w:val="decimal" w:pos="255"/>
              </w:tabs>
              <w:spacing w:before="60" w:after="60"/>
              <w:rPr>
                <w:sz w:val="16"/>
                <w:szCs w:val="16"/>
              </w:rPr>
            </w:pPr>
          </w:p>
        </w:tc>
        <w:tc>
          <w:tcPr>
            <w:tcW w:w="496" w:type="dxa"/>
            <w:tcBorders>
              <w:right w:val="nil"/>
            </w:tcBorders>
          </w:tcPr>
          <w:p w:rsidR="00000000" w:rsidRDefault="003E1CED">
            <w:pPr>
              <w:pStyle w:val="TableText"/>
              <w:tabs>
                <w:tab w:val="decimal" w:pos="255"/>
              </w:tabs>
              <w:spacing w:before="60" w:after="60"/>
              <w:rPr>
                <w:sz w:val="16"/>
                <w:szCs w:val="16"/>
              </w:rPr>
            </w:pPr>
          </w:p>
        </w:tc>
        <w:tc>
          <w:tcPr>
            <w:tcW w:w="993" w:type="dxa"/>
            <w:tcBorders>
              <w:left w:val="nil"/>
            </w:tcBorders>
          </w:tcPr>
          <w:p w:rsidR="00000000" w:rsidRDefault="003E1CED">
            <w:pPr>
              <w:pStyle w:val="TableText"/>
              <w:tabs>
                <w:tab w:val="decimal" w:pos="255"/>
              </w:tabs>
              <w:spacing w:before="60" w:after="60"/>
              <w:rPr>
                <w:sz w:val="16"/>
                <w:szCs w:val="16"/>
              </w:rPr>
            </w:pPr>
          </w:p>
        </w:tc>
        <w:tc>
          <w:tcPr>
            <w:tcW w:w="851" w:type="dxa"/>
          </w:tcPr>
          <w:p w:rsidR="00000000" w:rsidRDefault="003E1CED">
            <w:pPr>
              <w:pStyle w:val="TableText"/>
              <w:spacing w:before="60" w:after="60"/>
              <w:jc w:val="center"/>
              <w:rPr>
                <w:sz w:val="16"/>
                <w:szCs w:val="16"/>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25</w:t>
            </w:r>
            <w:r>
              <w:rPr>
                <w:sz w:val="16"/>
                <w:szCs w:val="16"/>
              </w:rPr>
              <w:sym w:font="Symbol" w:char="F02D"/>
            </w:r>
            <w:r>
              <w:rPr>
                <w:sz w:val="16"/>
                <w:szCs w:val="16"/>
              </w:rPr>
              <w:t>44</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15.1</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(2.0–28.2)</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19.4</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(10.3–28.5)</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9.1</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(4.1–14.1)</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11.6</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(7.2–16.0)</w:t>
            </w:r>
          </w:p>
        </w:tc>
        <w:tc>
          <w:tcPr>
            <w:tcW w:w="851" w:type="dxa"/>
            <w:tcBorders>
              <w:bottom w:val="nil"/>
            </w:tcBorders>
          </w:tcPr>
          <w:p w:rsidR="00000000" w:rsidRDefault="003E1CED">
            <w:pPr>
              <w:pStyle w:val="TableText"/>
              <w:spacing w:before="60" w:after="60"/>
              <w:jc w:val="center"/>
              <w:rPr>
                <w:sz w:val="16"/>
                <w:szCs w:val="16"/>
              </w:rPr>
            </w:pPr>
            <w:r>
              <w:rPr>
                <w:sz w:val="16"/>
                <w:szCs w:val="16"/>
              </w:rPr>
              <w:t>0.525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5.8</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(3.7–7.9)</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5.5</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(3.6–7.4)</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6.0</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(3.</w:t>
            </w:r>
            <w:r>
              <w:rPr>
                <w:sz w:val="16"/>
                <w:szCs w:val="16"/>
              </w:rPr>
              <w:t>8–8.2)</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7.1</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(4.5–9.7)</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0.230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11.3</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(3.9–18.7)</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8.9</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(3.4–14.4)</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8.1</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(3.6–12.6)</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23.6</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(12.2–35.0)</w:t>
            </w:r>
          </w:p>
        </w:tc>
        <w:tc>
          <w:tcPr>
            <w:tcW w:w="851" w:type="dxa"/>
            <w:tcBorders>
              <w:top w:val="nil"/>
            </w:tcBorders>
          </w:tcPr>
          <w:p w:rsidR="00000000" w:rsidRDefault="003E1CED">
            <w:pPr>
              <w:pStyle w:val="TableText"/>
              <w:spacing w:before="0" w:after="60"/>
              <w:jc w:val="center"/>
              <w:rPr>
                <w:sz w:val="16"/>
                <w:szCs w:val="16"/>
              </w:rPr>
            </w:pPr>
            <w:r>
              <w:rPr>
                <w:sz w:val="16"/>
                <w:szCs w:val="16"/>
              </w:rPr>
              <w:t>0.746</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45</w:t>
            </w:r>
            <w:r>
              <w:rPr>
                <w:sz w:val="16"/>
                <w:szCs w:val="16"/>
              </w:rPr>
              <w:sym w:font="Symbol" w:char="F02D"/>
            </w:r>
            <w:r>
              <w:rPr>
                <w:sz w:val="16"/>
                <w:szCs w:val="16"/>
              </w:rPr>
              <w:t>64</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15.3</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(5.1–46.3)</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20.5</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(3.8–37.2)</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16.1</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(2.0–30.2)</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6.3</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(2.0–19.5)</w:t>
            </w:r>
          </w:p>
        </w:tc>
        <w:tc>
          <w:tcPr>
            <w:tcW w:w="851" w:type="dxa"/>
            <w:tcBorders>
              <w:bottom w:val="nil"/>
            </w:tcBorders>
          </w:tcPr>
          <w:p w:rsidR="00000000" w:rsidRDefault="003E1CED">
            <w:pPr>
              <w:pStyle w:val="TableText"/>
              <w:spacing w:before="60" w:after="60"/>
              <w:jc w:val="center"/>
              <w:rPr>
                <w:sz w:val="16"/>
                <w:szCs w:val="16"/>
              </w:rPr>
            </w:pPr>
            <w:r>
              <w:rPr>
                <w:sz w:val="16"/>
                <w:szCs w:val="16"/>
              </w:rPr>
              <w:t>0.162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10.2</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(7.3–13.1)</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8.6</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(6.1–11.1)</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8.4</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(5.9–10.9)</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4.6</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(2.9–6.3)</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0.060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18.0</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(9.7–26.3)</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18.3</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(10.8–25.8)</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11.6</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(6.2–17.0)</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10.5</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(5.6–15.4)</w:t>
            </w:r>
          </w:p>
        </w:tc>
        <w:tc>
          <w:tcPr>
            <w:tcW w:w="851" w:type="dxa"/>
            <w:tcBorders>
              <w:top w:val="nil"/>
            </w:tcBorders>
          </w:tcPr>
          <w:p w:rsidR="00000000" w:rsidRDefault="003E1CED">
            <w:pPr>
              <w:pStyle w:val="TableText"/>
              <w:spacing w:before="0" w:after="60"/>
              <w:jc w:val="center"/>
              <w:rPr>
                <w:sz w:val="16"/>
                <w:szCs w:val="16"/>
              </w:rPr>
            </w:pPr>
            <w:r>
              <w:rPr>
                <w:sz w:val="16"/>
                <w:szCs w:val="16"/>
              </w:rPr>
              <w:t>0.082</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65</w:t>
            </w:r>
            <w:r>
              <w:rPr>
                <w:sz w:val="16"/>
                <w:szCs w:val="16"/>
              </w:rPr>
              <w:sym w:font="Symbol" w:char="F02D"/>
            </w:r>
            <w:r>
              <w:rPr>
                <w:sz w:val="16"/>
                <w:szCs w:val="16"/>
              </w:rPr>
              <w:t>77</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12.6</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(4.0–39.8)</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13.5</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(4.3–42.0)</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11.1</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(2.8–44.7)</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13.3</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(3.3–53.3)</w:t>
            </w:r>
          </w:p>
        </w:tc>
        <w:tc>
          <w:tcPr>
            <w:tcW w:w="851" w:type="dxa"/>
            <w:tcBorders>
              <w:bottom w:val="nil"/>
            </w:tcBorders>
          </w:tcPr>
          <w:p w:rsidR="00000000" w:rsidRDefault="003E1CED">
            <w:pPr>
              <w:pStyle w:val="TableText"/>
              <w:spacing w:before="60" w:after="60"/>
              <w:jc w:val="center"/>
              <w:rPr>
                <w:sz w:val="16"/>
                <w:szCs w:val="16"/>
              </w:rPr>
            </w:pPr>
            <w:r>
              <w:rPr>
                <w:sz w:val="16"/>
                <w:szCs w:val="16"/>
              </w:rPr>
              <w:t>0.876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w:t>
            </w:r>
            <w:r>
              <w:rPr>
                <w:sz w:val="16"/>
                <w:szCs w:val="16"/>
              </w:rPr>
              <w:t>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7.8</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(3.5–12.1)</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8.8</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(3.4–14.2)</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7.9</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(3.2–12.6)</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4.3</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(1.5–7.1)</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0.162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14.2</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(6.7–21.7)</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15.1</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(7.6–22.6)</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7.6</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(2.7–12.5)</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7.5</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(2.8–12.2)</w:t>
            </w:r>
          </w:p>
        </w:tc>
        <w:tc>
          <w:tcPr>
            <w:tcW w:w="851" w:type="dxa"/>
            <w:tcBorders>
              <w:top w:val="nil"/>
            </w:tcBorders>
          </w:tcPr>
          <w:p w:rsidR="00000000" w:rsidRDefault="003E1CED">
            <w:pPr>
              <w:pStyle w:val="TableText"/>
              <w:spacing w:before="0" w:after="60"/>
              <w:jc w:val="center"/>
              <w:rPr>
                <w:sz w:val="16"/>
                <w:szCs w:val="16"/>
              </w:rPr>
            </w:pPr>
            <w:r>
              <w:rPr>
                <w:sz w:val="16"/>
                <w:szCs w:val="16"/>
              </w:rPr>
              <w:t>0.139</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6"/>
                <w:szCs w:val="16"/>
              </w:rPr>
            </w:pPr>
            <w:r>
              <w:rPr>
                <w:sz w:val="16"/>
                <w:szCs w:val="16"/>
              </w:rPr>
              <w:t>25</w:t>
            </w:r>
            <w:r>
              <w:rPr>
                <w:sz w:val="16"/>
                <w:szCs w:val="16"/>
              </w:rPr>
              <w:sym w:font="Symbol" w:char="F02D"/>
            </w:r>
            <w:r>
              <w:rPr>
                <w:sz w:val="16"/>
                <w:szCs w:val="16"/>
              </w:rPr>
              <w:t>64</w:t>
            </w:r>
          </w:p>
        </w:tc>
        <w:tc>
          <w:tcPr>
            <w:tcW w:w="1697" w:type="dxa"/>
            <w:tcBorders>
              <w:bottom w:val="nil"/>
            </w:tcBorders>
          </w:tcPr>
          <w:p w:rsidR="00000000" w:rsidRDefault="003E1CED">
            <w:pPr>
              <w:pStyle w:val="TableText"/>
              <w:spacing w:before="60" w:after="60"/>
              <w:rPr>
                <w:sz w:val="16"/>
                <w:szCs w:val="16"/>
              </w:rPr>
            </w:pPr>
            <w:r>
              <w:rPr>
                <w:sz w:val="16"/>
                <w:szCs w:val="16"/>
              </w:rPr>
              <w:t>Never married</w:t>
            </w:r>
          </w:p>
        </w:tc>
        <w:tc>
          <w:tcPr>
            <w:tcW w:w="567"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15.2</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(4.8–25.6)</w:t>
            </w:r>
          </w:p>
        </w:tc>
        <w:tc>
          <w:tcPr>
            <w:tcW w:w="425"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19.8</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(11.4–28.2)</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11.8</w:t>
            </w:r>
          </w:p>
        </w:tc>
        <w:tc>
          <w:tcPr>
            <w:tcW w:w="992" w:type="dxa"/>
            <w:tcBorders>
              <w:left w:val="nil"/>
              <w:bottom w:val="nil"/>
            </w:tcBorders>
          </w:tcPr>
          <w:p w:rsidR="00000000" w:rsidRDefault="003E1CED">
            <w:pPr>
              <w:pStyle w:val="TableText"/>
              <w:tabs>
                <w:tab w:val="decimal" w:pos="255"/>
              </w:tabs>
              <w:spacing w:before="60" w:after="60"/>
              <w:rPr>
                <w:sz w:val="16"/>
                <w:szCs w:val="16"/>
              </w:rPr>
            </w:pPr>
            <w:r>
              <w:rPr>
                <w:sz w:val="16"/>
                <w:szCs w:val="16"/>
              </w:rPr>
              <w:t>(5.7–17.9)</w:t>
            </w:r>
          </w:p>
        </w:tc>
        <w:tc>
          <w:tcPr>
            <w:tcW w:w="496" w:type="dxa"/>
            <w:tcBorders>
              <w:bottom w:val="nil"/>
              <w:right w:val="nil"/>
            </w:tcBorders>
          </w:tcPr>
          <w:p w:rsidR="00000000" w:rsidRDefault="003E1CED">
            <w:pPr>
              <w:pStyle w:val="TableText"/>
              <w:tabs>
                <w:tab w:val="decimal" w:pos="255"/>
              </w:tabs>
              <w:spacing w:before="60" w:after="60"/>
              <w:rPr>
                <w:sz w:val="16"/>
                <w:szCs w:val="16"/>
              </w:rPr>
            </w:pPr>
            <w:r>
              <w:rPr>
                <w:sz w:val="16"/>
                <w:szCs w:val="16"/>
              </w:rPr>
              <w:t>9.6</w:t>
            </w:r>
          </w:p>
        </w:tc>
        <w:tc>
          <w:tcPr>
            <w:tcW w:w="993" w:type="dxa"/>
            <w:tcBorders>
              <w:left w:val="nil"/>
              <w:bottom w:val="nil"/>
            </w:tcBorders>
          </w:tcPr>
          <w:p w:rsidR="00000000" w:rsidRDefault="003E1CED">
            <w:pPr>
              <w:pStyle w:val="TableText"/>
              <w:tabs>
                <w:tab w:val="decimal" w:pos="255"/>
              </w:tabs>
              <w:spacing w:before="60" w:after="60"/>
              <w:rPr>
                <w:sz w:val="16"/>
                <w:szCs w:val="16"/>
              </w:rPr>
            </w:pPr>
            <w:r>
              <w:rPr>
                <w:sz w:val="16"/>
                <w:szCs w:val="16"/>
              </w:rPr>
              <w:t>(5.8–</w:t>
            </w:r>
            <w:r>
              <w:rPr>
                <w:sz w:val="16"/>
                <w:szCs w:val="16"/>
              </w:rPr>
              <w:t>13.4)</w:t>
            </w:r>
          </w:p>
        </w:tc>
        <w:tc>
          <w:tcPr>
            <w:tcW w:w="851" w:type="dxa"/>
            <w:tcBorders>
              <w:bottom w:val="nil"/>
            </w:tcBorders>
          </w:tcPr>
          <w:p w:rsidR="00000000" w:rsidRDefault="003E1CED">
            <w:pPr>
              <w:pStyle w:val="TableText"/>
              <w:spacing w:before="60" w:after="60"/>
              <w:jc w:val="center"/>
              <w:rPr>
                <w:sz w:val="16"/>
                <w:szCs w:val="16"/>
              </w:rPr>
            </w:pPr>
            <w:r>
              <w:rPr>
                <w:sz w:val="16"/>
                <w:szCs w:val="16"/>
              </w:rPr>
              <w:t>0.150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bottom w:val="nil"/>
            </w:tcBorders>
          </w:tcPr>
          <w:p w:rsidR="00000000" w:rsidRDefault="003E1CED">
            <w:pPr>
              <w:pStyle w:val="TableText"/>
              <w:spacing w:before="0" w:after="60"/>
              <w:rPr>
                <w:sz w:val="16"/>
                <w:szCs w:val="16"/>
              </w:rPr>
            </w:pPr>
            <w:r>
              <w:rPr>
                <w:sz w:val="16"/>
                <w:szCs w:val="16"/>
              </w:rPr>
              <w:t>Currently married</w:t>
            </w:r>
          </w:p>
        </w:tc>
        <w:tc>
          <w:tcPr>
            <w:tcW w:w="567"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7.4</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(5.7–9.1)</w:t>
            </w:r>
          </w:p>
        </w:tc>
        <w:tc>
          <w:tcPr>
            <w:tcW w:w="425"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6.7</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(5.2–8.2)</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6.9</w:t>
            </w:r>
          </w:p>
        </w:tc>
        <w:tc>
          <w:tcPr>
            <w:tcW w:w="992"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(5.2–8.6)</w:t>
            </w:r>
          </w:p>
        </w:tc>
        <w:tc>
          <w:tcPr>
            <w:tcW w:w="496" w:type="dxa"/>
            <w:tcBorders>
              <w:top w:val="nil"/>
              <w:bottom w:val="nil"/>
              <w:right w:val="nil"/>
            </w:tcBorders>
          </w:tcPr>
          <w:p w:rsidR="00000000" w:rsidRDefault="003E1CED">
            <w:pPr>
              <w:pStyle w:val="TableText"/>
              <w:tabs>
                <w:tab w:val="decimal" w:pos="255"/>
              </w:tabs>
              <w:spacing w:before="0" w:after="60"/>
              <w:rPr>
                <w:sz w:val="16"/>
                <w:szCs w:val="16"/>
              </w:rPr>
            </w:pPr>
            <w:r>
              <w:rPr>
                <w:sz w:val="16"/>
                <w:szCs w:val="16"/>
              </w:rPr>
              <w:t>6.2</w:t>
            </w:r>
          </w:p>
        </w:tc>
        <w:tc>
          <w:tcPr>
            <w:tcW w:w="993" w:type="dxa"/>
            <w:tcBorders>
              <w:top w:val="nil"/>
              <w:left w:val="nil"/>
              <w:bottom w:val="nil"/>
            </w:tcBorders>
          </w:tcPr>
          <w:p w:rsidR="00000000" w:rsidRDefault="003E1CED">
            <w:pPr>
              <w:pStyle w:val="TableText"/>
              <w:tabs>
                <w:tab w:val="decimal" w:pos="255"/>
              </w:tabs>
              <w:spacing w:before="0" w:after="60"/>
              <w:rPr>
                <w:sz w:val="16"/>
                <w:szCs w:val="16"/>
              </w:rPr>
            </w:pPr>
            <w:r>
              <w:rPr>
                <w:sz w:val="16"/>
                <w:szCs w:val="16"/>
              </w:rPr>
              <w:t>(4.5–7.9)</w:t>
            </w:r>
          </w:p>
        </w:tc>
        <w:tc>
          <w:tcPr>
            <w:tcW w:w="851" w:type="dxa"/>
            <w:tcBorders>
              <w:top w:val="nil"/>
              <w:bottom w:val="nil"/>
            </w:tcBorders>
          </w:tcPr>
          <w:p w:rsidR="00000000" w:rsidRDefault="003E1CED">
            <w:pPr>
              <w:pStyle w:val="TableText"/>
              <w:spacing w:before="0" w:after="60"/>
              <w:jc w:val="center"/>
              <w:rPr>
                <w:sz w:val="16"/>
                <w:szCs w:val="16"/>
              </w:rPr>
            </w:pPr>
            <w:r>
              <w:rPr>
                <w:sz w:val="16"/>
                <w:szCs w:val="16"/>
              </w:rPr>
              <w:t>0.133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6"/>
                <w:szCs w:val="16"/>
              </w:rPr>
            </w:pPr>
          </w:p>
        </w:tc>
        <w:tc>
          <w:tcPr>
            <w:tcW w:w="1697" w:type="dxa"/>
            <w:tcBorders>
              <w:top w:val="nil"/>
            </w:tcBorders>
          </w:tcPr>
          <w:p w:rsidR="00000000" w:rsidRDefault="003E1CED">
            <w:pPr>
              <w:pStyle w:val="TableText"/>
              <w:spacing w:before="0" w:after="60"/>
              <w:rPr>
                <w:sz w:val="16"/>
                <w:szCs w:val="16"/>
              </w:rPr>
            </w:pPr>
            <w:r>
              <w:rPr>
                <w:sz w:val="16"/>
                <w:szCs w:val="16"/>
              </w:rPr>
              <w:t>Separated, divorced and widowed</w:t>
            </w:r>
          </w:p>
        </w:tc>
        <w:tc>
          <w:tcPr>
            <w:tcW w:w="567" w:type="dxa"/>
            <w:tcBorders>
              <w:top w:val="nil"/>
              <w:right w:val="nil"/>
            </w:tcBorders>
          </w:tcPr>
          <w:p w:rsidR="00000000" w:rsidRDefault="003E1CED">
            <w:pPr>
              <w:pStyle w:val="TableText"/>
              <w:tabs>
                <w:tab w:val="decimal" w:pos="255"/>
              </w:tabs>
              <w:spacing w:before="0" w:after="60"/>
              <w:rPr>
                <w:sz w:val="16"/>
                <w:szCs w:val="16"/>
              </w:rPr>
            </w:pPr>
            <w:r>
              <w:rPr>
                <w:sz w:val="16"/>
                <w:szCs w:val="16"/>
              </w:rPr>
              <w:t>13.8</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(8.2–19.4)</w:t>
            </w:r>
          </w:p>
        </w:tc>
        <w:tc>
          <w:tcPr>
            <w:tcW w:w="425" w:type="dxa"/>
            <w:tcBorders>
              <w:top w:val="nil"/>
              <w:right w:val="nil"/>
            </w:tcBorders>
          </w:tcPr>
          <w:p w:rsidR="00000000" w:rsidRDefault="003E1CED">
            <w:pPr>
              <w:pStyle w:val="TableText"/>
              <w:tabs>
                <w:tab w:val="decimal" w:pos="255"/>
              </w:tabs>
              <w:spacing w:before="0" w:after="60"/>
              <w:rPr>
                <w:sz w:val="16"/>
                <w:szCs w:val="16"/>
              </w:rPr>
            </w:pPr>
            <w:r>
              <w:rPr>
                <w:sz w:val="16"/>
                <w:szCs w:val="16"/>
              </w:rPr>
              <w:t>12.4</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(7.9–16.9)</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9.4</w:t>
            </w:r>
          </w:p>
        </w:tc>
        <w:tc>
          <w:tcPr>
            <w:tcW w:w="992" w:type="dxa"/>
            <w:tcBorders>
              <w:top w:val="nil"/>
              <w:left w:val="nil"/>
            </w:tcBorders>
          </w:tcPr>
          <w:p w:rsidR="00000000" w:rsidRDefault="003E1CED">
            <w:pPr>
              <w:pStyle w:val="TableText"/>
              <w:tabs>
                <w:tab w:val="decimal" w:pos="255"/>
              </w:tabs>
              <w:spacing w:before="0" w:after="60"/>
              <w:rPr>
                <w:sz w:val="16"/>
                <w:szCs w:val="16"/>
              </w:rPr>
            </w:pPr>
            <w:r>
              <w:rPr>
                <w:sz w:val="16"/>
                <w:szCs w:val="16"/>
              </w:rPr>
              <w:t>(6.0–12.8)</w:t>
            </w:r>
          </w:p>
        </w:tc>
        <w:tc>
          <w:tcPr>
            <w:tcW w:w="496" w:type="dxa"/>
            <w:tcBorders>
              <w:top w:val="nil"/>
              <w:right w:val="nil"/>
            </w:tcBorders>
          </w:tcPr>
          <w:p w:rsidR="00000000" w:rsidRDefault="003E1CED">
            <w:pPr>
              <w:pStyle w:val="TableText"/>
              <w:tabs>
                <w:tab w:val="decimal" w:pos="255"/>
              </w:tabs>
              <w:spacing w:before="0" w:after="60"/>
              <w:rPr>
                <w:sz w:val="16"/>
                <w:szCs w:val="16"/>
              </w:rPr>
            </w:pPr>
            <w:r>
              <w:rPr>
                <w:sz w:val="16"/>
                <w:szCs w:val="16"/>
              </w:rPr>
              <w:t>18.7</w:t>
            </w:r>
          </w:p>
        </w:tc>
        <w:tc>
          <w:tcPr>
            <w:tcW w:w="993" w:type="dxa"/>
            <w:tcBorders>
              <w:top w:val="nil"/>
              <w:left w:val="nil"/>
            </w:tcBorders>
          </w:tcPr>
          <w:p w:rsidR="00000000" w:rsidRDefault="003E1CED">
            <w:pPr>
              <w:pStyle w:val="TableText"/>
              <w:tabs>
                <w:tab w:val="decimal" w:pos="255"/>
              </w:tabs>
              <w:spacing w:before="0" w:after="60"/>
              <w:rPr>
                <w:sz w:val="16"/>
                <w:szCs w:val="16"/>
              </w:rPr>
            </w:pPr>
            <w:r>
              <w:rPr>
                <w:sz w:val="16"/>
                <w:szCs w:val="16"/>
              </w:rPr>
              <w:t>(11.4–26.0)</w:t>
            </w:r>
          </w:p>
        </w:tc>
        <w:tc>
          <w:tcPr>
            <w:tcW w:w="851" w:type="dxa"/>
            <w:tcBorders>
              <w:top w:val="nil"/>
            </w:tcBorders>
          </w:tcPr>
          <w:p w:rsidR="00000000" w:rsidRDefault="003E1CED">
            <w:pPr>
              <w:pStyle w:val="TableText"/>
              <w:spacing w:before="0" w:after="60"/>
              <w:jc w:val="center"/>
              <w:rPr>
                <w:sz w:val="16"/>
                <w:szCs w:val="16"/>
              </w:rPr>
            </w:pPr>
            <w:r>
              <w:rPr>
                <w:sz w:val="16"/>
                <w:szCs w:val="16"/>
              </w:rPr>
              <w:t>0.957</w:t>
            </w:r>
          </w:p>
        </w:tc>
      </w:tr>
    </w:tbl>
    <w:p w:rsidR="00000000" w:rsidRDefault="003E1CED"/>
    <w:p w:rsidR="00000000" w:rsidRDefault="003E1CED">
      <w:pPr>
        <w:pStyle w:val="Heading2"/>
      </w:pPr>
      <w:bookmarkStart w:id="69" w:name="_Ref68074279"/>
      <w:bookmarkStart w:id="70" w:name="_Toc91292298"/>
      <w:bookmarkStart w:id="71" w:name="_Toc111349571"/>
      <w:r>
        <w:t>Household income</w:t>
      </w:r>
      <w:bookmarkEnd w:id="69"/>
      <w:bookmarkEnd w:id="70"/>
      <w:bookmarkEnd w:id="71"/>
    </w:p>
    <w:p w:rsidR="00000000" w:rsidRDefault="003E1CED">
      <w:pPr>
        <w:keepNext/>
      </w:pPr>
      <w:r>
        <w:t>Figure 5 shows the age-standardised rat</w:t>
      </w:r>
      <w:r>
        <w:t>es of suicide per 100,000 person-years for low, medium and high household income tertiles.  Results are presented for all age groups.  The actual rates (and 95 percent confidence intervals) are presented in Table 4, and standardised rate ratios and differe</w:t>
      </w:r>
      <w:r>
        <w:t>nces are presented in Tables 14 and 15 of the Appendix.</w:t>
      </w:r>
    </w:p>
    <w:p w:rsidR="00000000" w:rsidRDefault="003E1CED">
      <w:pPr>
        <w:keepNext/>
      </w:pPr>
    </w:p>
    <w:p w:rsidR="00000000" w:rsidRDefault="003E1CED">
      <w:pPr>
        <w:keepNext/>
      </w:pPr>
      <w:r>
        <w:t>Looking at trends over time, we can see from Figure 5 that there was a tendency for suicide rates to increase or decrease together regardless of household income among 15</w:t>
      </w:r>
      <w:r>
        <w:sym w:font="Symbol" w:char="F02D"/>
      </w:r>
      <w:r>
        <w:t>24 and 65</w:t>
      </w:r>
      <w:r>
        <w:sym w:font="Symbol" w:char="F02D"/>
      </w:r>
      <w:r>
        <w:t>77-year-olds, resp</w:t>
      </w:r>
      <w:r>
        <w:t xml:space="preserve">ectively.  Among the middle two age groups, though, </w:t>
      </w:r>
      <w:r>
        <w:lastRenderedPageBreak/>
        <w:t>there appears to have been differing trends in suicide rates by level of household income.</w:t>
      </w:r>
    </w:p>
    <w:p w:rsidR="00000000" w:rsidRDefault="003E1CED">
      <w:pPr>
        <w:keepNext/>
      </w:pPr>
    </w:p>
    <w:p w:rsidR="00000000" w:rsidRDefault="003E1CED">
      <w:pPr>
        <w:keepLines/>
      </w:pPr>
      <w:r>
        <w:t>Among 25</w:t>
      </w:r>
      <w:r>
        <w:sym w:font="Symbol" w:char="F02D"/>
      </w:r>
      <w:r>
        <w:t>44-year-old males, the suicide rate from 1981</w:t>
      </w:r>
      <w:r>
        <w:sym w:font="Symbol" w:char="F02D"/>
      </w:r>
      <w:r>
        <w:t>84 to 1996</w:t>
      </w:r>
      <w:r>
        <w:sym w:font="Symbol" w:char="F02D"/>
      </w:r>
      <w:r>
        <w:t>99 increased by 105 percent, 69 percent and 51</w:t>
      </w:r>
      <w:r>
        <w:t xml:space="preserve"> percent for low-, medium- and high-income males, respectively (p for trend all 0.05 or less).  Suicide rates also increased markedly among low-income 25</w:t>
      </w:r>
      <w:r>
        <w:sym w:font="Symbol" w:char="F02D"/>
      </w:r>
      <w:r>
        <w:t>44-year-old females (175 percent; p for trend = 0.09), but showed no apparent change among middle- and</w:t>
      </w:r>
      <w:r>
        <w:t xml:space="preserve"> high-income groups.</w:t>
      </w:r>
    </w:p>
    <w:p w:rsidR="00000000" w:rsidRDefault="003E1CED"/>
    <w:p w:rsidR="00000000" w:rsidRDefault="003E1CED">
      <w:r>
        <w:t>Among 45</w:t>
      </w:r>
      <w:r>
        <w:sym w:font="Symbol" w:char="F02D"/>
      </w:r>
      <w:r>
        <w:t>64-year-olds the patterns and trends were less clear, but there was a suggestion that any decrease in suicide rates was only apparent in the high-income tertiles.</w:t>
      </w:r>
    </w:p>
    <w:p w:rsidR="00000000" w:rsidRDefault="003E1CED"/>
    <w:p w:rsidR="00000000" w:rsidRDefault="003E1CED">
      <w:r>
        <w:t>Comparing across income groups, low-income people aged 25</w:t>
      </w:r>
      <w:r>
        <w:sym w:font="Symbol" w:char="F02D"/>
      </w:r>
      <w:r>
        <w:t xml:space="preserve">64 </w:t>
      </w:r>
      <w:r>
        <w:t>years of age (and possibly 65</w:t>
      </w:r>
      <w:r>
        <w:sym w:font="Symbol" w:char="F02D"/>
      </w:r>
      <w:r>
        <w:t>77 years) tended to have higher suicide rates than high-income people.  It is possible that the lack of any clear difference in suicide rates across income tertiles among 15</w:t>
      </w:r>
      <w:r>
        <w:sym w:font="Symbol" w:char="F02D"/>
      </w:r>
      <w:r>
        <w:t>24-year-olds was due to the difficulty using househo</w:t>
      </w:r>
      <w:r>
        <w:t>ld income to characterise socioeconomic position among youth (ie, due to substantial misclassification bias through moving households and not yet being in the active labour force).</w:t>
      </w:r>
    </w:p>
    <w:p w:rsidR="00000000" w:rsidRDefault="003E1CED"/>
    <w:p w:rsidR="00000000" w:rsidRDefault="003E1CED">
      <w:r>
        <w:t>Importantly, the standardised rate ratios (SRRs) comparing suicide rates i</w:t>
      </w:r>
      <w:r>
        <w:t>n the low-income tertile to the high-income tertile increased over time for males and females aged 25</w:t>
      </w:r>
      <w:r>
        <w:sym w:font="Symbol" w:char="F02D"/>
      </w:r>
      <w:r>
        <w:t>64 years (see Table 14) as follows:</w:t>
      </w:r>
    </w:p>
    <w:p w:rsidR="00000000" w:rsidRDefault="003E1CED">
      <w:pPr>
        <w:pStyle w:val="Bullet"/>
      </w:pPr>
      <w:r>
        <w:t>among 25</w:t>
      </w:r>
      <w:r>
        <w:sym w:font="Symbol" w:char="F02D"/>
      </w:r>
      <w:r>
        <w:t>44-year-old males the SRR increased from 1.22 (95 percent confidence interval 0.75</w:t>
      </w:r>
      <w:r>
        <w:sym w:font="Symbol" w:char="F02D"/>
      </w:r>
      <w:r>
        <w:t>2.00) to 1.66 (1.20</w:t>
      </w:r>
      <w:r>
        <w:sym w:font="Symbol" w:char="F02D"/>
      </w:r>
      <w:r>
        <w:t>2.29)</w:t>
      </w:r>
    </w:p>
    <w:p w:rsidR="00000000" w:rsidRDefault="003E1CED">
      <w:pPr>
        <w:pStyle w:val="Bullet"/>
      </w:pPr>
      <w:r>
        <w:t>among 25</w:t>
      </w:r>
      <w:r>
        <w:sym w:font="Symbol" w:char="F02D"/>
      </w:r>
      <w:r>
        <w:t>44-year-old females the SRR increased from 0.60 (0.28</w:t>
      </w:r>
      <w:r>
        <w:sym w:font="Symbol" w:char="F02D"/>
      </w:r>
      <w:r>
        <w:t>1.30) to 1.77 (1.05</w:t>
      </w:r>
      <w:r>
        <w:sym w:font="Symbol" w:char="F02D"/>
      </w:r>
      <w:r>
        <w:t>2.98)</w:t>
      </w:r>
    </w:p>
    <w:p w:rsidR="00000000" w:rsidRDefault="003E1CED">
      <w:pPr>
        <w:pStyle w:val="Bullet"/>
      </w:pPr>
      <w:r>
        <w:t>among 45</w:t>
      </w:r>
      <w:r>
        <w:sym w:font="Symbol" w:char="F02D"/>
      </w:r>
      <w:r>
        <w:t>64-year-old males the SRR increased from 1.31 (0.78</w:t>
      </w:r>
      <w:r>
        <w:sym w:font="Symbol" w:char="F02D"/>
      </w:r>
      <w:r>
        <w:t>2.21) to 2.18 (1.37</w:t>
      </w:r>
      <w:r>
        <w:sym w:font="Symbol" w:char="F02D"/>
      </w:r>
      <w:r>
        <w:t>3.47)</w:t>
      </w:r>
    </w:p>
    <w:p w:rsidR="00000000" w:rsidRDefault="003E1CED">
      <w:pPr>
        <w:pStyle w:val="Bullet"/>
      </w:pPr>
      <w:r>
        <w:t>among 45</w:t>
      </w:r>
      <w:r>
        <w:sym w:font="Symbol" w:char="F02D"/>
      </w:r>
      <w:r>
        <w:t>64-year-old females the SRR increased from 0.76 (0.42</w:t>
      </w:r>
      <w:r>
        <w:sym w:font="Symbol" w:char="F02D"/>
      </w:r>
      <w:r>
        <w:t>1.37) to 2.15 (1.</w:t>
      </w:r>
      <w:r>
        <w:t>00</w:t>
      </w:r>
      <w:r>
        <w:sym w:font="Symbol" w:char="F02D"/>
      </w:r>
      <w:r>
        <w:t>4.62).</w:t>
      </w:r>
    </w:p>
    <w:p w:rsidR="00000000" w:rsidRDefault="003E1CED"/>
    <w:p w:rsidR="00000000" w:rsidRDefault="003E1CED">
      <w:pPr>
        <w:pStyle w:val="Figure"/>
        <w:rPr>
          <w:b w:val="0"/>
        </w:rPr>
      </w:pPr>
      <w:bookmarkStart w:id="72" w:name="_Toc110660451"/>
      <w:r>
        <w:lastRenderedPageBreak/>
        <w:t>Figure 5:</w:t>
      </w:r>
      <w:r>
        <w:rPr>
          <w:b w:val="0"/>
        </w:rPr>
        <w:tab/>
        <w:t>Suicide trends, by household income</w:t>
      </w:r>
      <w:bookmarkEnd w:id="72"/>
    </w:p>
    <w:p w:rsidR="00000000" w:rsidRDefault="003E1CED">
      <w:r>
        <w:pict>
          <v:shape id="_x0000_i1032" type="#_x0000_t75" style="width:396.75pt;height:611.25pt" fillcolor="window">
            <v:imagedata r:id="rId28" o:title="" croptop="201f" cropbottom="2294f" cropright="1885f"/>
          </v:shape>
        </w:pict>
      </w:r>
    </w:p>
    <w:p w:rsidR="00000000" w:rsidRDefault="003E1CED">
      <w:pPr>
        <w:pStyle w:val="Note"/>
      </w:pPr>
      <w:r>
        <w:t>Notes: Rates are per 100,000 person-years of follow-up, and age- and ethnicity-standardised (five-year age groups, and M</w:t>
      </w:r>
      <w:r>
        <w:t>āori, Pacific, non-Māori non-Pacific) using the 1991 census as the standard population.  Error bars are 95% confidence intervals.</w:t>
      </w:r>
    </w:p>
    <w:p w:rsidR="00000000" w:rsidRDefault="003E1CED"/>
    <w:p w:rsidR="00000000" w:rsidRDefault="003E1CED">
      <w:r>
        <w:lastRenderedPageBreak/>
        <w:t>We explored these trends of suicide inequalities by income more extensively using the relative index of inequality (RII).  Th</w:t>
      </w:r>
      <w:r>
        <w:t xml:space="preserve">is measure uses suicide rates across the full range of </w:t>
      </w:r>
      <w:r>
        <w:rPr>
          <w:i/>
        </w:rPr>
        <w:t>ranked</w:t>
      </w:r>
      <w:r>
        <w:t xml:space="preserve"> incomes, giving a relative risk for the person with the lowest income compared to the person with the highest income.  We used regression methods to derive the RIIs (see Mackenbach and Kunst 199</w:t>
      </w:r>
      <w:r>
        <w:t xml:space="preserve">7), based on rates of suicide in each quintile (as opposed to tertile) of household income.  The results are shown in Table 3 </w:t>
      </w:r>
      <w:r>
        <w:fldChar w:fldCharType="begin"/>
      </w:r>
      <w:r>
        <w:instrText xml:space="preserve"> REF _Ref54021253 \p \h </w:instrText>
      </w:r>
      <w:r>
        <w:instrText xml:space="preserve"> \* MERGEFORMAT </w:instrText>
      </w:r>
      <w:r>
        <w:fldChar w:fldCharType="separate"/>
      </w:r>
      <w:r>
        <w:t>below</w:t>
      </w:r>
      <w:r>
        <w:fldChar w:fldCharType="end"/>
      </w:r>
      <w:r>
        <w:t>.  As with the rate ratios, there is a trend of increasing RIIs over time for 25</w:t>
      </w:r>
      <w:r>
        <w:sym w:font="Symbol" w:char="F02D"/>
      </w:r>
      <w:r>
        <w:t>44 and 45</w:t>
      </w:r>
      <w:r>
        <w:sym w:font="Symbol" w:char="F02D"/>
      </w:r>
      <w:r>
        <w:t>64-year-old males and females, but no clear trend for either 15</w:t>
      </w:r>
      <w:r>
        <w:sym w:font="Symbol" w:char="F02D"/>
      </w:r>
      <w:r>
        <w:t>24 or 65</w:t>
      </w:r>
      <w:r>
        <w:sym w:font="Symbol" w:char="F02D"/>
      </w:r>
      <w:r>
        <w:t>77-year-olds.</w:t>
      </w:r>
    </w:p>
    <w:p w:rsidR="00000000" w:rsidRDefault="003E1CED"/>
    <w:p w:rsidR="00000000" w:rsidRDefault="003E1CED">
      <w:pPr>
        <w:pStyle w:val="Table"/>
        <w:rPr>
          <w:rFonts w:ascii="Arial" w:hAnsi="Arial"/>
          <w:b w:val="0"/>
          <w:sz w:val="19"/>
        </w:rPr>
      </w:pPr>
      <w:bookmarkStart w:id="73" w:name="_Ref54021249"/>
      <w:bookmarkStart w:id="74" w:name="_Ref54021253"/>
      <w:bookmarkStart w:id="75" w:name="_Toc91292364"/>
      <w:bookmarkStart w:id="76" w:name="_Toc110660458"/>
      <w:r>
        <w:t>Table 3</w:t>
      </w:r>
      <w:bookmarkEnd w:id="73"/>
      <w:r>
        <w:t>:</w:t>
      </w:r>
      <w:r>
        <w:rPr>
          <w:b w:val="0"/>
        </w:rPr>
        <w:tab/>
        <w:t>Relative indices of inequality (95 percent confidence intervals) comparing suicide risk of low to high income</w:t>
      </w:r>
      <w:bookmarkEnd w:id="74"/>
      <w:bookmarkEnd w:id="75"/>
      <w:bookmarkEnd w:id="76"/>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029"/>
        <w:gridCol w:w="540"/>
        <w:gridCol w:w="1080"/>
        <w:gridCol w:w="540"/>
        <w:gridCol w:w="1080"/>
        <w:gridCol w:w="540"/>
        <w:gridCol w:w="1080"/>
        <w:gridCol w:w="540"/>
        <w:gridCol w:w="1080"/>
        <w:gridCol w:w="992"/>
      </w:tblGrid>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Sex</w:t>
            </w:r>
          </w:p>
        </w:tc>
        <w:tc>
          <w:tcPr>
            <w:tcW w:w="1029" w:type="dxa"/>
          </w:tcPr>
          <w:p w:rsidR="00000000" w:rsidRDefault="003E1CED">
            <w:pPr>
              <w:pStyle w:val="TableText"/>
              <w:spacing w:before="60" w:after="60"/>
              <w:rPr>
                <w:b/>
                <w:sz w:val="17"/>
                <w:szCs w:val="17"/>
              </w:rPr>
            </w:pPr>
            <w:r>
              <w:rPr>
                <w:b/>
                <w:sz w:val="17"/>
                <w:szCs w:val="17"/>
              </w:rPr>
              <w:t>Age (year)</w:t>
            </w:r>
          </w:p>
        </w:tc>
        <w:tc>
          <w:tcPr>
            <w:tcW w:w="162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2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2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2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992"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Males</w:t>
            </w:r>
          </w:p>
        </w:tc>
        <w:tc>
          <w:tcPr>
            <w:tcW w:w="1029" w:type="dxa"/>
            <w:tcBorders>
              <w:bottom w:val="nil"/>
            </w:tcBorders>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1.75</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(0.55–5.55)</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0.83</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(0.41–1.68)</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1.31</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(0.65–2.63)</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1.04</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(0.53–2.03)</w:t>
            </w:r>
          </w:p>
        </w:tc>
        <w:tc>
          <w:tcPr>
            <w:tcW w:w="992" w:type="dxa"/>
            <w:tcBorders>
              <w:bottom w:val="nil"/>
            </w:tcBorders>
          </w:tcPr>
          <w:p w:rsidR="00000000" w:rsidRDefault="003E1CED">
            <w:pPr>
              <w:pStyle w:val="TableText"/>
              <w:spacing w:before="60" w:after="60"/>
              <w:jc w:val="center"/>
              <w:rPr>
                <w:sz w:val="17"/>
                <w:szCs w:val="17"/>
              </w:rPr>
            </w:pPr>
            <w:r>
              <w:rPr>
                <w:sz w:val="17"/>
                <w:szCs w:val="17"/>
              </w:rPr>
              <w:t>0.81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25</w:t>
            </w:r>
            <w:r>
              <w:rPr>
                <w:sz w:val="17"/>
                <w:szCs w:val="17"/>
              </w:rPr>
              <w:sym w:font="Symbol" w:char="F02D"/>
            </w:r>
            <w:r>
              <w:rPr>
                <w:sz w:val="17"/>
                <w:szCs w:val="17"/>
              </w:rPr>
              <w:t>44</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1.22</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(0.60–2.47)</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1.43</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(0.80–2.56)</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2.37</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(1.29–4.36)</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2.20</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(1.27–3.81)</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0.11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45</w:t>
            </w:r>
            <w:r>
              <w:rPr>
                <w:sz w:val="17"/>
                <w:szCs w:val="17"/>
              </w:rPr>
              <w:sym w:font="Symbol" w:char="F02D"/>
            </w:r>
            <w:r>
              <w:rPr>
                <w:sz w:val="17"/>
                <w:szCs w:val="17"/>
              </w:rPr>
              <w:t>64</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1.78</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(0.76–4.19)</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2.06</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(1.04–4.09)</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3.32</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(1.35–8.12)</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2.94</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(1.31–6</w:t>
            </w:r>
            <w:r>
              <w:rPr>
                <w:sz w:val="17"/>
                <w:szCs w:val="17"/>
              </w:rPr>
              <w:t>.61)</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0.11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65</w:t>
            </w:r>
            <w:r>
              <w:rPr>
                <w:sz w:val="17"/>
                <w:szCs w:val="17"/>
              </w:rPr>
              <w:sym w:font="Symbol" w:char="F02D"/>
            </w:r>
            <w:r>
              <w:rPr>
                <w:sz w:val="17"/>
                <w:szCs w:val="17"/>
              </w:rPr>
              <w:t>77</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1.39</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(0.55–3.54)</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3.05</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(0.94–9.91)</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0.99</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(0.39–2.50)</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1.28</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(0.55–2.99)</w:t>
            </w:r>
          </w:p>
        </w:tc>
        <w:tc>
          <w:tcPr>
            <w:tcW w:w="992" w:type="dxa"/>
            <w:tcBorders>
              <w:top w:val="nil"/>
            </w:tcBorders>
          </w:tcPr>
          <w:p w:rsidR="00000000" w:rsidRDefault="003E1CED">
            <w:pPr>
              <w:pStyle w:val="TableText"/>
              <w:spacing w:before="0" w:after="60"/>
              <w:jc w:val="center"/>
              <w:rPr>
                <w:sz w:val="17"/>
                <w:szCs w:val="17"/>
              </w:rPr>
            </w:pPr>
            <w:r>
              <w:rPr>
                <w:sz w:val="17"/>
                <w:szCs w:val="17"/>
              </w:rPr>
              <w:t>0.61</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Females</w:t>
            </w:r>
          </w:p>
        </w:tc>
        <w:tc>
          <w:tcPr>
            <w:tcW w:w="1029" w:type="dxa"/>
            <w:tcBorders>
              <w:bottom w:val="nil"/>
            </w:tcBorders>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0.74</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(0.07–8.02)</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1.57</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(0.31–8.03)</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0.58</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(0.12–2.87)</w:t>
            </w:r>
          </w:p>
        </w:tc>
        <w:tc>
          <w:tcPr>
            <w:tcW w:w="540" w:type="dxa"/>
            <w:tcBorders>
              <w:bottom w:val="nil"/>
              <w:right w:val="nil"/>
            </w:tcBorders>
          </w:tcPr>
          <w:p w:rsidR="00000000" w:rsidRDefault="003E1CED">
            <w:pPr>
              <w:pStyle w:val="TableText"/>
              <w:spacing w:before="60" w:after="60"/>
              <w:jc w:val="center"/>
              <w:rPr>
                <w:sz w:val="17"/>
                <w:szCs w:val="17"/>
              </w:rPr>
            </w:pPr>
            <w:r>
              <w:rPr>
                <w:sz w:val="17"/>
                <w:szCs w:val="17"/>
              </w:rPr>
              <w:t>0.62</w:t>
            </w:r>
          </w:p>
        </w:tc>
        <w:tc>
          <w:tcPr>
            <w:tcW w:w="1080" w:type="dxa"/>
            <w:tcBorders>
              <w:left w:val="nil"/>
              <w:bottom w:val="nil"/>
            </w:tcBorders>
          </w:tcPr>
          <w:p w:rsidR="00000000" w:rsidRDefault="003E1CED">
            <w:pPr>
              <w:pStyle w:val="TableText"/>
              <w:tabs>
                <w:tab w:val="decimal" w:pos="142"/>
              </w:tabs>
              <w:spacing w:before="60" w:after="60"/>
              <w:rPr>
                <w:sz w:val="17"/>
                <w:szCs w:val="17"/>
              </w:rPr>
            </w:pPr>
            <w:r>
              <w:rPr>
                <w:sz w:val="17"/>
                <w:szCs w:val="17"/>
              </w:rPr>
              <w:t>(0.17–2.30)</w:t>
            </w:r>
          </w:p>
        </w:tc>
        <w:tc>
          <w:tcPr>
            <w:tcW w:w="992" w:type="dxa"/>
            <w:tcBorders>
              <w:bottom w:val="nil"/>
            </w:tcBorders>
          </w:tcPr>
          <w:p w:rsidR="00000000" w:rsidRDefault="003E1CED">
            <w:pPr>
              <w:pStyle w:val="TableText"/>
              <w:spacing w:before="60" w:after="60"/>
              <w:jc w:val="center"/>
              <w:rPr>
                <w:sz w:val="17"/>
                <w:szCs w:val="17"/>
              </w:rPr>
            </w:pPr>
            <w:r>
              <w:rPr>
                <w:sz w:val="17"/>
                <w:szCs w:val="17"/>
              </w:rPr>
              <w:t>0.41</w:t>
            </w:r>
          </w:p>
        </w:tc>
      </w:tr>
      <w:tr w:rsidR="00000000">
        <w:tblPrEx>
          <w:tblCellMar>
            <w:top w:w="0" w:type="dxa"/>
            <w:bottom w:w="0" w:type="dxa"/>
          </w:tblCellMar>
        </w:tblPrEx>
        <w:trPr>
          <w:cantSplit/>
        </w:trPr>
        <w:tc>
          <w:tcPr>
            <w:tcW w:w="855" w:type="dxa"/>
            <w:vMerge/>
          </w:tcPr>
          <w:p w:rsidR="00000000" w:rsidRDefault="003E1CED">
            <w:pPr>
              <w:pStyle w:val="TableText"/>
              <w:spacing w:before="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25</w:t>
            </w:r>
            <w:r>
              <w:rPr>
                <w:sz w:val="17"/>
                <w:szCs w:val="17"/>
              </w:rPr>
              <w:sym w:font="Symbol" w:char="F02D"/>
            </w:r>
            <w:r>
              <w:rPr>
                <w:sz w:val="17"/>
                <w:szCs w:val="17"/>
              </w:rPr>
              <w:t>44</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0.47</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(0.12–1.82)</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1.29</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(0.48–3.49)</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1.37</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(0.48–3.95)</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2.35</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(0.89–6.21)</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w:t>
            </w:r>
            <w:r>
              <w:rPr>
                <w:sz w:val="17"/>
                <w:szCs w:val="17"/>
              </w:rPr>
              <w:t>.08</w:t>
            </w:r>
          </w:p>
        </w:tc>
      </w:tr>
      <w:tr w:rsidR="00000000">
        <w:tblPrEx>
          <w:tblCellMar>
            <w:top w:w="0" w:type="dxa"/>
            <w:bottom w:w="0" w:type="dxa"/>
          </w:tblCellMar>
        </w:tblPrEx>
        <w:trPr>
          <w:cantSplit/>
        </w:trPr>
        <w:tc>
          <w:tcPr>
            <w:tcW w:w="855" w:type="dxa"/>
            <w:vMerge/>
          </w:tcPr>
          <w:p w:rsidR="00000000" w:rsidRDefault="003E1CED">
            <w:pPr>
              <w:pStyle w:val="TableText"/>
              <w:spacing w:before="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45</w:t>
            </w:r>
            <w:r>
              <w:rPr>
                <w:sz w:val="17"/>
                <w:szCs w:val="17"/>
              </w:rPr>
              <w:sym w:font="Symbol" w:char="F02D"/>
            </w:r>
            <w:r>
              <w:rPr>
                <w:sz w:val="17"/>
                <w:szCs w:val="17"/>
              </w:rPr>
              <w:t>64</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0.75</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(0.30–1.87)</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2.89</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(0.83–9.99)</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1.90</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(0.64–5.67)</w:t>
            </w:r>
          </w:p>
        </w:tc>
        <w:tc>
          <w:tcPr>
            <w:tcW w:w="540" w:type="dxa"/>
            <w:tcBorders>
              <w:top w:val="nil"/>
              <w:bottom w:val="nil"/>
              <w:right w:val="nil"/>
            </w:tcBorders>
          </w:tcPr>
          <w:p w:rsidR="00000000" w:rsidRDefault="003E1CED">
            <w:pPr>
              <w:pStyle w:val="TableText"/>
              <w:spacing w:before="0" w:after="60"/>
              <w:jc w:val="center"/>
              <w:rPr>
                <w:sz w:val="17"/>
                <w:szCs w:val="17"/>
              </w:rPr>
            </w:pPr>
            <w:r>
              <w:rPr>
                <w:sz w:val="17"/>
                <w:szCs w:val="17"/>
              </w:rPr>
              <w:t>7.58</w:t>
            </w:r>
          </w:p>
        </w:tc>
        <w:tc>
          <w:tcPr>
            <w:tcW w:w="1080" w:type="dxa"/>
            <w:tcBorders>
              <w:top w:val="nil"/>
              <w:left w:val="nil"/>
              <w:bottom w:val="nil"/>
            </w:tcBorders>
          </w:tcPr>
          <w:p w:rsidR="00000000" w:rsidRDefault="003E1CED">
            <w:pPr>
              <w:pStyle w:val="TableText"/>
              <w:tabs>
                <w:tab w:val="decimal" w:pos="142"/>
              </w:tabs>
              <w:spacing w:before="0" w:after="60"/>
              <w:rPr>
                <w:sz w:val="17"/>
                <w:szCs w:val="17"/>
              </w:rPr>
            </w:pPr>
            <w:r>
              <w:rPr>
                <w:sz w:val="17"/>
                <w:szCs w:val="17"/>
              </w:rPr>
              <w:t>(0.39–146.9)</w:t>
            </w:r>
          </w:p>
        </w:tc>
        <w:tc>
          <w:tcPr>
            <w:tcW w:w="992" w:type="dxa"/>
            <w:tcBorders>
              <w:top w:val="nil"/>
              <w:bottom w:val="nil"/>
            </w:tcBorders>
          </w:tcPr>
          <w:p w:rsidR="00000000" w:rsidRDefault="003E1CED">
            <w:pPr>
              <w:pStyle w:val="TableText"/>
              <w:spacing w:before="0" w:after="60"/>
              <w:jc w:val="center"/>
              <w:rPr>
                <w:sz w:val="17"/>
                <w:szCs w:val="17"/>
              </w:rPr>
            </w:pPr>
            <w:r>
              <w:rPr>
                <w:sz w:val="17"/>
                <w:szCs w:val="17"/>
              </w:rPr>
              <w:t>0.19</w:t>
            </w:r>
          </w:p>
        </w:tc>
      </w:tr>
      <w:tr w:rsidR="00000000">
        <w:tblPrEx>
          <w:tblCellMar>
            <w:top w:w="0" w:type="dxa"/>
            <w:bottom w:w="0" w:type="dxa"/>
          </w:tblCellMar>
        </w:tblPrEx>
        <w:trPr>
          <w:cantSplit/>
        </w:trPr>
        <w:tc>
          <w:tcPr>
            <w:tcW w:w="855" w:type="dxa"/>
            <w:vMerge/>
          </w:tcPr>
          <w:p w:rsidR="00000000" w:rsidRDefault="003E1CED">
            <w:pPr>
              <w:pStyle w:val="TableText"/>
              <w:spacing w:before="0" w:after="60"/>
              <w:rPr>
                <w:sz w:val="17"/>
                <w:szCs w:val="17"/>
              </w:rPr>
            </w:pPr>
          </w:p>
        </w:tc>
        <w:tc>
          <w:tcPr>
            <w:tcW w:w="1029" w:type="dxa"/>
            <w:tcBorders>
              <w:top w:val="nil"/>
            </w:tcBorders>
          </w:tcPr>
          <w:p w:rsidR="00000000" w:rsidRDefault="003E1CED">
            <w:pPr>
              <w:pStyle w:val="TableText"/>
              <w:spacing w:before="0" w:after="60"/>
              <w:rPr>
                <w:sz w:val="17"/>
                <w:szCs w:val="17"/>
              </w:rPr>
            </w:pPr>
            <w:r>
              <w:rPr>
                <w:sz w:val="17"/>
                <w:szCs w:val="17"/>
              </w:rPr>
              <w:t>65</w:t>
            </w:r>
            <w:r>
              <w:rPr>
                <w:sz w:val="17"/>
                <w:szCs w:val="17"/>
              </w:rPr>
              <w:sym w:font="Symbol" w:char="F02D"/>
            </w:r>
            <w:r>
              <w:rPr>
                <w:sz w:val="17"/>
                <w:szCs w:val="17"/>
              </w:rPr>
              <w:t>77</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1.30</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(0.30–5.67)</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0.64</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(0.13–3.16)</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1.54</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(0.32–7.48)</w:t>
            </w:r>
          </w:p>
        </w:tc>
        <w:tc>
          <w:tcPr>
            <w:tcW w:w="540" w:type="dxa"/>
            <w:tcBorders>
              <w:top w:val="nil"/>
              <w:right w:val="nil"/>
            </w:tcBorders>
          </w:tcPr>
          <w:p w:rsidR="00000000" w:rsidRDefault="003E1CED">
            <w:pPr>
              <w:pStyle w:val="TableText"/>
              <w:spacing w:before="0" w:after="60"/>
              <w:jc w:val="center"/>
              <w:rPr>
                <w:sz w:val="17"/>
                <w:szCs w:val="17"/>
              </w:rPr>
            </w:pPr>
            <w:r>
              <w:rPr>
                <w:sz w:val="17"/>
                <w:szCs w:val="17"/>
              </w:rPr>
              <w:t>0.98</w:t>
            </w:r>
          </w:p>
        </w:tc>
        <w:tc>
          <w:tcPr>
            <w:tcW w:w="1080" w:type="dxa"/>
            <w:tcBorders>
              <w:top w:val="nil"/>
              <w:left w:val="nil"/>
            </w:tcBorders>
          </w:tcPr>
          <w:p w:rsidR="00000000" w:rsidRDefault="003E1CED">
            <w:pPr>
              <w:pStyle w:val="TableText"/>
              <w:tabs>
                <w:tab w:val="decimal" w:pos="142"/>
              </w:tabs>
              <w:spacing w:before="0" w:after="60"/>
              <w:rPr>
                <w:sz w:val="17"/>
                <w:szCs w:val="17"/>
              </w:rPr>
            </w:pPr>
            <w:r>
              <w:rPr>
                <w:sz w:val="17"/>
                <w:szCs w:val="17"/>
              </w:rPr>
              <w:t>(0.22–4.35)</w:t>
            </w:r>
          </w:p>
        </w:tc>
        <w:tc>
          <w:tcPr>
            <w:tcW w:w="992" w:type="dxa"/>
            <w:tcBorders>
              <w:top w:val="nil"/>
            </w:tcBorders>
          </w:tcPr>
          <w:p w:rsidR="00000000" w:rsidRDefault="003E1CED">
            <w:pPr>
              <w:pStyle w:val="TableText"/>
              <w:spacing w:before="0" w:after="60"/>
              <w:jc w:val="center"/>
              <w:rPr>
                <w:sz w:val="17"/>
                <w:szCs w:val="17"/>
              </w:rPr>
            </w:pPr>
            <w:r>
              <w:rPr>
                <w:sz w:val="17"/>
                <w:szCs w:val="17"/>
              </w:rPr>
              <w:t>0.97</w:t>
            </w:r>
          </w:p>
        </w:tc>
      </w:tr>
    </w:tbl>
    <w:p w:rsidR="00000000" w:rsidRDefault="003E1CED"/>
    <w:p w:rsidR="00000000" w:rsidRDefault="003E1CED">
      <w:r>
        <w:t>For most groups the numbers of deaths are too small to present suicide rates by ethnici</w:t>
      </w:r>
      <w:r>
        <w:t>ty by socioeconomic factor.  An exception is 25</w:t>
      </w:r>
      <w:r>
        <w:sym w:font="Symbol" w:char="F02D"/>
      </w:r>
      <w:r>
        <w:t>44-year-old Māori males, where there are enough suicide deaths among each income tertile in each period to present the results (see Figure 6).  Noting that the 95 percent confidence intervals are wide, the tr</w:t>
      </w:r>
      <w:r>
        <w:t>end of increasing suicide rates among all income levels (as found for all ethnic groups combined in Figure 5) appears to be reproduced.  Put another way, we do not have evidence that socioeconomic trends within Māori vary from those within the total popula</w:t>
      </w:r>
      <w:r>
        <w:t>tion (which in turn is dominated by non-Māori non-Pacific).</w:t>
      </w:r>
    </w:p>
    <w:p w:rsidR="00000000" w:rsidRDefault="003E1CED"/>
    <w:p w:rsidR="00000000" w:rsidRDefault="003E1CED">
      <w:pPr>
        <w:pStyle w:val="Figure"/>
        <w:rPr>
          <w:b w:val="0"/>
        </w:rPr>
      </w:pPr>
      <w:bookmarkStart w:id="77" w:name="_Ref54021619"/>
      <w:bookmarkStart w:id="78" w:name="_Ref54021604"/>
      <w:bookmarkStart w:id="79" w:name="_Toc91292387"/>
      <w:bookmarkStart w:id="80" w:name="_Toc110660452"/>
      <w:r>
        <w:lastRenderedPageBreak/>
        <w:t xml:space="preserve">Figure </w:t>
      </w:r>
      <w:bookmarkEnd w:id="78"/>
      <w:r>
        <w:t>6:</w:t>
      </w:r>
      <w:r>
        <w:rPr>
          <w:b w:val="0"/>
        </w:rPr>
        <w:tab/>
        <w:t>Suicide trends among 25</w:t>
      </w:r>
      <w:r>
        <w:rPr>
          <w:b w:val="0"/>
        </w:rPr>
        <w:sym w:font="Symbol" w:char="F02D"/>
      </w:r>
      <w:r>
        <w:rPr>
          <w:b w:val="0"/>
        </w:rPr>
        <w:t>44-year-old Māori males</w:t>
      </w:r>
      <w:bookmarkEnd w:id="77"/>
      <w:r>
        <w:rPr>
          <w:b w:val="0"/>
        </w:rPr>
        <w:t>, by household income</w:t>
      </w:r>
      <w:bookmarkEnd w:id="79"/>
      <w:bookmarkEnd w:id="80"/>
    </w:p>
    <w:p w:rsidR="00000000" w:rsidRDefault="003E1CED">
      <w:r>
        <w:pict>
          <v:shape id="_x0000_i1033" type="#_x0000_t75" style="width:214.5pt;height:194.25pt" fillcolor="window">
            <v:imagedata r:id="rId29" o:title="" croptop="1216f" cropbottom="45788f" cropright="33583f"/>
          </v:shape>
        </w:pict>
      </w:r>
    </w:p>
    <w:p w:rsidR="00000000" w:rsidRDefault="003E1CED">
      <w:r>
        <w:pict>
          <v:shape id="_x0000_i1034" type="#_x0000_t75" style="width:233.25pt;height:17.25pt" fillcolor="window">
            <v:imagedata r:id="rId30" o:title="" croptop="60555f" cropbottom="2335f" cropright="8191f"/>
          </v:shape>
        </w:pict>
      </w:r>
    </w:p>
    <w:p w:rsidR="00000000" w:rsidRDefault="003E1CED">
      <w:pPr>
        <w:pStyle w:val="Table"/>
        <w:rPr>
          <w:rFonts w:ascii="Arial" w:hAnsi="Arial"/>
          <w:b w:val="0"/>
          <w:sz w:val="19"/>
        </w:rPr>
      </w:pPr>
      <w:bookmarkStart w:id="81" w:name="IDX6"/>
      <w:bookmarkStart w:id="82" w:name="IDX8"/>
      <w:bookmarkStart w:id="83" w:name="_Ref54018975"/>
      <w:bookmarkStart w:id="84" w:name="_Ref54018985"/>
      <w:bookmarkStart w:id="85" w:name="_Toc91292365"/>
      <w:bookmarkStart w:id="86" w:name="_Toc110660459"/>
      <w:bookmarkEnd w:id="81"/>
      <w:bookmarkEnd w:id="82"/>
      <w:r>
        <w:t>Table 4</w:t>
      </w:r>
      <w:bookmarkEnd w:id="83"/>
      <w:r>
        <w:t>:</w:t>
      </w:r>
      <w:r>
        <w:rPr>
          <w:b w:val="0"/>
        </w:rPr>
        <w:tab/>
        <w:t>Suicide rates (95 percent confidence intervals) per 100,000, by household income</w:t>
      </w:r>
      <w:bookmarkEnd w:id="84"/>
      <w:bookmarkEnd w:id="85"/>
      <w:bookmarkEnd w:id="86"/>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130"/>
        <w:gridCol w:w="543"/>
        <w:gridCol w:w="1087"/>
        <w:gridCol w:w="543"/>
        <w:gridCol w:w="1087"/>
        <w:gridCol w:w="543"/>
        <w:gridCol w:w="1087"/>
        <w:gridCol w:w="543"/>
        <w:gridCol w:w="1087"/>
        <w:gridCol w:w="851"/>
      </w:tblGrid>
      <w:tr w:rsidR="00000000">
        <w:tblPrEx>
          <w:tblCellMar>
            <w:top w:w="0" w:type="dxa"/>
            <w:bottom w:w="0" w:type="dxa"/>
          </w:tblCellMar>
        </w:tblPrEx>
        <w:trPr>
          <w:cantSplit/>
        </w:trPr>
        <w:tc>
          <w:tcPr>
            <w:tcW w:w="855" w:type="dxa"/>
          </w:tcPr>
          <w:p w:rsidR="00000000" w:rsidRDefault="003E1CED">
            <w:pPr>
              <w:pStyle w:val="TableText"/>
              <w:spacing w:before="60" w:after="60"/>
              <w:jc w:val="center"/>
              <w:rPr>
                <w:b/>
                <w:sz w:val="17"/>
                <w:szCs w:val="17"/>
              </w:rPr>
            </w:pPr>
            <w:r>
              <w:rPr>
                <w:b/>
                <w:sz w:val="17"/>
                <w:szCs w:val="17"/>
              </w:rPr>
              <w:t>Age (year)</w:t>
            </w:r>
          </w:p>
        </w:tc>
        <w:tc>
          <w:tcPr>
            <w:tcW w:w="1130" w:type="dxa"/>
          </w:tcPr>
          <w:p w:rsidR="00000000" w:rsidRDefault="003E1CED">
            <w:pPr>
              <w:pStyle w:val="TableText"/>
              <w:spacing w:before="60" w:after="60"/>
              <w:jc w:val="center"/>
              <w:rPr>
                <w:b/>
                <w:sz w:val="17"/>
                <w:szCs w:val="17"/>
              </w:rPr>
            </w:pPr>
            <w:r>
              <w:rPr>
                <w:b/>
                <w:sz w:val="17"/>
                <w:szCs w:val="17"/>
              </w:rPr>
              <w:t>Household i</w:t>
            </w:r>
            <w:r>
              <w:rPr>
                <w:b/>
                <w:sz w:val="17"/>
                <w:szCs w:val="17"/>
              </w:rPr>
              <w:t>ncome</w:t>
            </w:r>
          </w:p>
        </w:tc>
        <w:tc>
          <w:tcPr>
            <w:tcW w:w="163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3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3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3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Males</w:t>
            </w:r>
          </w:p>
        </w:tc>
        <w:tc>
          <w:tcPr>
            <w:tcW w:w="1130" w:type="dxa"/>
          </w:tcPr>
          <w:p w:rsidR="00000000" w:rsidRDefault="003E1CED">
            <w:pPr>
              <w:pStyle w:val="TableText"/>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23.6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(12.5–34.7)</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35.4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(23.0–47.8)</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41.7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(28.1–55.3)</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50.3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(35.0–65.6)</w:t>
            </w:r>
          </w:p>
        </w:tc>
        <w:tc>
          <w:tcPr>
            <w:tcW w:w="851" w:type="dxa"/>
            <w:tcBorders>
              <w:bottom w:val="nil"/>
            </w:tcBorders>
          </w:tcPr>
          <w:p w:rsidR="00000000" w:rsidRDefault="003E1CED">
            <w:pPr>
              <w:pStyle w:val="TableText"/>
              <w:spacing w:before="60" w:after="60"/>
              <w:jc w:val="center"/>
              <w:rPr>
                <w:sz w:val="17"/>
                <w:szCs w:val="17"/>
              </w:rPr>
            </w:pPr>
            <w:r>
              <w:rPr>
                <w:sz w:val="17"/>
                <w:szCs w:val="17"/>
              </w:rPr>
              <w:t>0.008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19.2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(8.8–29.6)</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39.3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(26.3–52.3)</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55.3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(39.0–71.6)</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53.0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(37.7–68.3)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0.063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14.2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(6.6–21.8)</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38.7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(26.0–51.4)</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37.6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(23.3–51.9)</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50.3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(31.9–68.7)</w:t>
            </w:r>
          </w:p>
        </w:tc>
        <w:tc>
          <w:tcPr>
            <w:tcW w:w="851" w:type="dxa"/>
            <w:tcBorders>
              <w:top w:val="nil"/>
            </w:tcBorders>
          </w:tcPr>
          <w:p w:rsidR="00000000" w:rsidRDefault="003E1CED">
            <w:pPr>
              <w:pStyle w:val="TableText"/>
              <w:spacing w:before="0" w:after="60"/>
              <w:jc w:val="center"/>
              <w:rPr>
                <w:sz w:val="17"/>
                <w:szCs w:val="17"/>
              </w:rPr>
            </w:pPr>
            <w:r>
              <w:rPr>
                <w:sz w:val="17"/>
                <w:szCs w:val="17"/>
              </w:rPr>
              <w:t>0.070</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23.1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(15.8–30.4)</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28.0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(20.4–35.6)</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43.9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(34.8–53.0)</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47.9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(38.1–57.7)</w:t>
            </w:r>
          </w:p>
        </w:tc>
        <w:tc>
          <w:tcPr>
            <w:tcW w:w="851" w:type="dxa"/>
            <w:tcBorders>
              <w:bottom w:val="nil"/>
            </w:tcBorders>
          </w:tcPr>
          <w:p w:rsidR="00000000" w:rsidRDefault="003E1CED">
            <w:pPr>
              <w:pStyle w:val="TableText"/>
              <w:spacing w:before="60" w:after="60"/>
              <w:jc w:val="center"/>
              <w:rPr>
                <w:sz w:val="17"/>
                <w:szCs w:val="17"/>
              </w:rPr>
            </w:pPr>
            <w:r>
              <w:rPr>
                <w:sz w:val="17"/>
                <w:szCs w:val="17"/>
              </w:rPr>
              <w:t>0.032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22.3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(15.2–29.4)</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28.2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(20.9–35.5)</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34.0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(25.9–42.1)</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36.5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(28.2–44.8)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0.013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w:t>
            </w:r>
            <w:r>
              <w:rPr>
                <w:sz w:val="17"/>
                <w:szCs w:val="17"/>
              </w:rPr>
              <w:t>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19.1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(11.9–26.3)</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22.7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(16.0–29.4)</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23.1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(15.9–30.3)</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28.9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(21.8–36.0)</w:t>
            </w:r>
          </w:p>
        </w:tc>
        <w:tc>
          <w:tcPr>
            <w:tcW w:w="851" w:type="dxa"/>
            <w:tcBorders>
              <w:top w:val="nil"/>
            </w:tcBorders>
          </w:tcPr>
          <w:p w:rsidR="00000000" w:rsidRDefault="003E1CED">
            <w:pPr>
              <w:pStyle w:val="TableText"/>
              <w:spacing w:before="0" w:after="60"/>
              <w:jc w:val="center"/>
              <w:rPr>
                <w:sz w:val="17"/>
                <w:szCs w:val="17"/>
              </w:rPr>
            </w:pPr>
            <w:r>
              <w:rPr>
                <w:sz w:val="17"/>
                <w:szCs w:val="17"/>
              </w:rPr>
              <w:t>0.052</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24.1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(15.9–32.3)</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37.0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(27.3–46.7)</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37.4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(28.1–46.7)</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29.2</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(21.8–36.6)</w:t>
            </w:r>
          </w:p>
        </w:tc>
        <w:tc>
          <w:tcPr>
            <w:tcW w:w="851" w:type="dxa"/>
            <w:tcBorders>
              <w:bottom w:val="nil"/>
            </w:tcBorders>
          </w:tcPr>
          <w:p w:rsidR="00000000" w:rsidRDefault="003E1CED">
            <w:pPr>
              <w:pStyle w:val="TableText"/>
              <w:spacing w:before="60" w:after="60"/>
              <w:jc w:val="center"/>
              <w:rPr>
                <w:sz w:val="17"/>
                <w:szCs w:val="17"/>
              </w:rPr>
            </w:pPr>
            <w:r>
              <w:rPr>
                <w:sz w:val="17"/>
                <w:szCs w:val="17"/>
              </w:rPr>
              <w:t>0.692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15.4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(9.0–21.8)</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25.1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(17.4–32.8)</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20.8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(14.3–27.3)</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25.0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(18.3–31.7)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0.250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17.7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(10.8–24.6)</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23.6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(16.5–30.7)</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19.1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(11.4–26.8)</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13.4</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(8.2–18.6)</w:t>
            </w:r>
          </w:p>
        </w:tc>
        <w:tc>
          <w:tcPr>
            <w:tcW w:w="851" w:type="dxa"/>
            <w:tcBorders>
              <w:top w:val="nil"/>
            </w:tcBorders>
          </w:tcPr>
          <w:p w:rsidR="00000000" w:rsidRDefault="003E1CED">
            <w:pPr>
              <w:pStyle w:val="TableText"/>
              <w:spacing w:before="0" w:after="60"/>
              <w:jc w:val="center"/>
              <w:rPr>
                <w:sz w:val="17"/>
                <w:szCs w:val="17"/>
              </w:rPr>
            </w:pPr>
            <w:r>
              <w:rPr>
                <w:sz w:val="17"/>
                <w:szCs w:val="17"/>
              </w:rPr>
              <w:t>0.353</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51.9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(31.4–72.4)</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54.1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(36.6–71.6)</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23.1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(11.7–34.5)</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39.4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(26.1–52.7)</w:t>
            </w:r>
          </w:p>
        </w:tc>
        <w:tc>
          <w:tcPr>
            <w:tcW w:w="851" w:type="dxa"/>
            <w:tcBorders>
              <w:bottom w:val="nil"/>
            </w:tcBorders>
          </w:tcPr>
          <w:p w:rsidR="00000000" w:rsidRDefault="003E1CED">
            <w:pPr>
              <w:pStyle w:val="TableText"/>
              <w:spacing w:before="60" w:after="60"/>
              <w:jc w:val="center"/>
              <w:rPr>
                <w:sz w:val="17"/>
                <w:szCs w:val="17"/>
              </w:rPr>
            </w:pPr>
            <w:r>
              <w:rPr>
                <w:sz w:val="17"/>
                <w:szCs w:val="17"/>
              </w:rPr>
              <w:t>0.512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34.3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(20.0–48.6)</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28.3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(14.3–42.3)</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24.2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(13.6–34.8)</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22.9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r>
              <w:rPr>
                <w:sz w:val="17"/>
                <w:szCs w:val="17"/>
              </w:rPr>
              <w:t>12.9–32.9)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0.042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38.7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(21.3–56.1)</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33.9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(19.7–48.1)</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32.3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(18.2–46.4)</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25.2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(13.8–36.6)</w:t>
            </w:r>
          </w:p>
        </w:tc>
        <w:tc>
          <w:tcPr>
            <w:tcW w:w="851" w:type="dxa"/>
            <w:tcBorders>
              <w:top w:val="nil"/>
            </w:tcBorders>
          </w:tcPr>
          <w:p w:rsidR="00000000" w:rsidRDefault="003E1CED">
            <w:pPr>
              <w:pStyle w:val="TableText"/>
              <w:spacing w:before="0" w:after="60"/>
              <w:jc w:val="center"/>
              <w:rPr>
                <w:sz w:val="17"/>
                <w:szCs w:val="17"/>
              </w:rPr>
            </w:pPr>
            <w:r>
              <w:rPr>
                <w:sz w:val="17"/>
                <w:szCs w:val="17"/>
              </w:rPr>
              <w:t>0.028</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23.5</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(18.0–29.0)</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31.4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(25.4–37.4)</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41.4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(34.7–48.1)</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40.7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(34.0–47.4)</w:t>
            </w:r>
          </w:p>
        </w:tc>
        <w:tc>
          <w:tcPr>
            <w:tcW w:w="851" w:type="dxa"/>
            <w:tcBorders>
              <w:bottom w:val="nil"/>
            </w:tcBorders>
          </w:tcPr>
          <w:p w:rsidR="00000000" w:rsidRDefault="003E1CED">
            <w:pPr>
              <w:pStyle w:val="TableText"/>
              <w:spacing w:before="60" w:after="60"/>
              <w:jc w:val="center"/>
              <w:rPr>
                <w:sz w:val="17"/>
                <w:szCs w:val="17"/>
              </w:rPr>
            </w:pPr>
            <w:r>
              <w:rPr>
                <w:sz w:val="17"/>
                <w:szCs w:val="17"/>
              </w:rPr>
              <w:t>0.053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19.7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(14.7–24.7)</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27.0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(21.6–32.4)</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29.0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(23.4–3</w:t>
            </w:r>
            <w:r>
              <w:rPr>
                <w:sz w:val="17"/>
                <w:szCs w:val="17"/>
              </w:rPr>
              <w:t>4.6)</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32.1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(26.3–37.9)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0.039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18.6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(13.4–23.8)</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23.0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(18.1–27.9)</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21.6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(16.3–26.9)</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22.9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(18.1–27.7)</w:t>
            </w:r>
          </w:p>
        </w:tc>
        <w:tc>
          <w:tcPr>
            <w:tcW w:w="851" w:type="dxa"/>
            <w:tcBorders>
              <w:top w:val="nil"/>
            </w:tcBorders>
          </w:tcPr>
          <w:p w:rsidR="00000000" w:rsidRDefault="003E1CED">
            <w:pPr>
              <w:pStyle w:val="TableText"/>
              <w:spacing w:before="0" w:after="60"/>
              <w:jc w:val="center"/>
              <w:rPr>
                <w:sz w:val="17"/>
                <w:szCs w:val="17"/>
              </w:rPr>
            </w:pPr>
            <w:r>
              <w:rPr>
                <w:sz w:val="17"/>
                <w:szCs w:val="17"/>
              </w:rPr>
              <w:t>0.286</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130" w:type="dxa"/>
          </w:tcPr>
          <w:p w:rsidR="00000000" w:rsidRDefault="003E1CED">
            <w:pPr>
              <w:pStyle w:val="TableText"/>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27"/>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6.0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(0.0–12.0)</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7.6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(1.9–13.3)</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5.9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(1.5–10.3)</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9.8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(3.5–16.1)</w:t>
            </w:r>
          </w:p>
        </w:tc>
        <w:tc>
          <w:tcPr>
            <w:tcW w:w="851" w:type="dxa"/>
            <w:tcBorders>
              <w:bottom w:val="nil"/>
            </w:tcBorders>
          </w:tcPr>
          <w:p w:rsidR="00000000" w:rsidRDefault="003E1CED">
            <w:pPr>
              <w:pStyle w:val="TableText"/>
              <w:spacing w:before="60" w:after="60"/>
              <w:jc w:val="center"/>
              <w:rPr>
                <w:sz w:val="17"/>
                <w:szCs w:val="17"/>
              </w:rPr>
            </w:pPr>
            <w:r>
              <w:rPr>
                <w:sz w:val="17"/>
                <w:szCs w:val="17"/>
              </w:rPr>
              <w:t>0.459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4.2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(1.2–14.9)</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8.4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(2.4–</w:t>
            </w:r>
            <w:r>
              <w:rPr>
                <w:sz w:val="17"/>
                <w:szCs w:val="17"/>
              </w:rPr>
              <w:t>14.4)</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8.4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(2.8–14.0)</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16.2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(8.0–24.4)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0.093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3.7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(1.2–11.8)</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8.8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(2.1–15.5)</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7.7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(2.3–13.1)</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14.5</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(5.5–23.5)</w:t>
            </w:r>
          </w:p>
        </w:tc>
        <w:tc>
          <w:tcPr>
            <w:tcW w:w="851" w:type="dxa"/>
            <w:tcBorders>
              <w:top w:val="nil"/>
            </w:tcBorders>
          </w:tcPr>
          <w:p w:rsidR="00000000" w:rsidRDefault="003E1CED">
            <w:pPr>
              <w:pStyle w:val="TableText"/>
              <w:spacing w:before="0" w:after="60"/>
              <w:jc w:val="center"/>
              <w:rPr>
                <w:sz w:val="17"/>
                <w:szCs w:val="17"/>
              </w:rPr>
            </w:pPr>
            <w:r>
              <w:rPr>
                <w:sz w:val="17"/>
                <w:szCs w:val="17"/>
              </w:rPr>
              <w:t>0.105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5.7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(2.4–9.0)</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9.7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(5.5–13.9)</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8.9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(4.6–13.2)</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15.7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(11.0–20.4)</w:t>
            </w:r>
          </w:p>
        </w:tc>
        <w:tc>
          <w:tcPr>
            <w:tcW w:w="851" w:type="dxa"/>
            <w:tcBorders>
              <w:bottom w:val="nil"/>
            </w:tcBorders>
          </w:tcPr>
          <w:p w:rsidR="00000000" w:rsidRDefault="003E1CED">
            <w:pPr>
              <w:pStyle w:val="TableText"/>
              <w:spacing w:before="60" w:after="60"/>
              <w:jc w:val="center"/>
              <w:rPr>
                <w:sz w:val="17"/>
                <w:szCs w:val="17"/>
              </w:rPr>
            </w:pPr>
            <w:r>
              <w:rPr>
                <w:sz w:val="17"/>
                <w:szCs w:val="17"/>
              </w:rPr>
              <w:t>0.088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5.5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(2.2–8.8)</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10.5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(6.0–15.0)</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7.3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(3.9–10.7)</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5.9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(2.9–8.9)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0.936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9.4</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(4.8–14.0)</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7.1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(3.2–11.0)</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5.4</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(2.8–8.0)</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8.9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(5.1–12.7)</w:t>
            </w:r>
          </w:p>
        </w:tc>
        <w:tc>
          <w:tcPr>
            <w:tcW w:w="851" w:type="dxa"/>
            <w:tcBorders>
              <w:top w:val="nil"/>
            </w:tcBorders>
          </w:tcPr>
          <w:p w:rsidR="00000000" w:rsidRDefault="003E1CED">
            <w:pPr>
              <w:pStyle w:val="TableText"/>
              <w:spacing w:before="0" w:after="60"/>
              <w:jc w:val="center"/>
              <w:rPr>
                <w:sz w:val="17"/>
                <w:szCs w:val="17"/>
              </w:rPr>
            </w:pPr>
            <w:r>
              <w:rPr>
                <w:sz w:val="17"/>
                <w:szCs w:val="17"/>
              </w:rPr>
              <w:t>0.806</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12.3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(6.9–17.7)</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12.4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(7.4–17.4)</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13.3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(7.7–18.9)</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8.0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(4.1–11.9)</w:t>
            </w:r>
          </w:p>
        </w:tc>
        <w:tc>
          <w:tcPr>
            <w:tcW w:w="851" w:type="dxa"/>
            <w:tcBorders>
              <w:bottom w:val="nil"/>
            </w:tcBorders>
          </w:tcPr>
          <w:p w:rsidR="00000000" w:rsidRDefault="003E1CED">
            <w:pPr>
              <w:pStyle w:val="TableText"/>
              <w:spacing w:before="60" w:after="60"/>
              <w:jc w:val="center"/>
              <w:rPr>
                <w:sz w:val="17"/>
                <w:szCs w:val="17"/>
              </w:rPr>
            </w:pPr>
            <w:r>
              <w:rPr>
                <w:sz w:val="17"/>
                <w:szCs w:val="17"/>
              </w:rPr>
              <w:t>0.234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9.2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(4.6–13.8)</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11.2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(6.6–15.8)</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7.9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(4.0–11.8)</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4.8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(2.1–7.5)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0.131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16.1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(9.7–22.5)</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6.4</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(2.7–10.1)</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8.9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(4.2–13.6)</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3.7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(1.5–5.9)</w:t>
            </w:r>
          </w:p>
        </w:tc>
        <w:tc>
          <w:tcPr>
            <w:tcW w:w="851" w:type="dxa"/>
            <w:tcBorders>
              <w:top w:val="nil"/>
            </w:tcBorders>
          </w:tcPr>
          <w:p w:rsidR="00000000" w:rsidRDefault="003E1CED">
            <w:pPr>
              <w:pStyle w:val="TableText"/>
              <w:spacing w:before="0" w:after="60"/>
              <w:jc w:val="center"/>
              <w:rPr>
                <w:sz w:val="17"/>
                <w:szCs w:val="17"/>
              </w:rPr>
            </w:pPr>
            <w:r>
              <w:rPr>
                <w:sz w:val="17"/>
                <w:szCs w:val="17"/>
              </w:rPr>
              <w:t>0.174</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12.5</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(4.2–20.8)</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8.2</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(2.1–14.3)</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9.0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(3.4–14.6)</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8.3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(3.0–13.6)</w:t>
            </w:r>
          </w:p>
        </w:tc>
        <w:tc>
          <w:tcPr>
            <w:tcW w:w="851" w:type="dxa"/>
            <w:tcBorders>
              <w:bottom w:val="nil"/>
            </w:tcBorders>
          </w:tcPr>
          <w:p w:rsidR="00000000" w:rsidRDefault="003E1CED">
            <w:pPr>
              <w:pStyle w:val="TableText"/>
              <w:spacing w:before="60" w:after="60"/>
              <w:jc w:val="center"/>
              <w:rPr>
                <w:sz w:val="17"/>
                <w:szCs w:val="17"/>
              </w:rPr>
            </w:pPr>
            <w:r>
              <w:rPr>
                <w:sz w:val="17"/>
                <w:szCs w:val="17"/>
              </w:rPr>
              <w:t>0.334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9.5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(2.4–16.6)</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6.6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(0.5–12.7)</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7.1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(1.1–13.1)</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7.4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(1.9–12.9</w:t>
            </w: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0.499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10.6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(3.6–17.6)</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16.3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(6.0–26.6)</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8.6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(1.8–15.4)</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6.2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(1.3–11.1)</w:t>
            </w:r>
          </w:p>
        </w:tc>
        <w:tc>
          <w:tcPr>
            <w:tcW w:w="851" w:type="dxa"/>
            <w:tcBorders>
              <w:top w:val="nil"/>
            </w:tcBorders>
          </w:tcPr>
          <w:p w:rsidR="00000000" w:rsidRDefault="003E1CED">
            <w:pPr>
              <w:pStyle w:val="TableText"/>
              <w:spacing w:before="0" w:after="60"/>
              <w:jc w:val="center"/>
              <w:rPr>
                <w:sz w:val="17"/>
                <w:szCs w:val="17"/>
              </w:rPr>
            </w:pPr>
            <w:r>
              <w:rPr>
                <w:sz w:val="17"/>
                <w:szCs w:val="17"/>
              </w:rPr>
              <w:t>0.258</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8.1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(5.2–11.0)</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10.7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(7.5–13.9)</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10.5</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(7.1–13.9)</w:t>
            </w:r>
          </w:p>
        </w:tc>
        <w:tc>
          <w:tcPr>
            <w:tcW w:w="543" w:type="dxa"/>
            <w:tcBorders>
              <w:bottom w:val="nil"/>
              <w:right w:val="nil"/>
            </w:tcBorders>
          </w:tcPr>
          <w:p w:rsidR="00000000" w:rsidRDefault="003E1CED">
            <w:pPr>
              <w:pStyle w:val="TableText"/>
              <w:tabs>
                <w:tab w:val="decimal" w:pos="227"/>
              </w:tabs>
              <w:spacing w:before="60" w:after="60"/>
              <w:rPr>
                <w:sz w:val="17"/>
                <w:szCs w:val="17"/>
              </w:rPr>
            </w:pPr>
            <w:r>
              <w:rPr>
                <w:sz w:val="17"/>
                <w:szCs w:val="17"/>
              </w:rPr>
              <w:t>12.8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(9.5–16.1)</w:t>
            </w:r>
          </w:p>
        </w:tc>
        <w:tc>
          <w:tcPr>
            <w:tcW w:w="851" w:type="dxa"/>
            <w:tcBorders>
              <w:bottom w:val="nil"/>
            </w:tcBorders>
          </w:tcPr>
          <w:p w:rsidR="00000000" w:rsidRDefault="003E1CED">
            <w:pPr>
              <w:pStyle w:val="TableText"/>
              <w:spacing w:before="60" w:after="60"/>
              <w:jc w:val="center"/>
              <w:rPr>
                <w:sz w:val="17"/>
                <w:szCs w:val="17"/>
              </w:rPr>
            </w:pPr>
            <w:r>
              <w:rPr>
                <w:sz w:val="17"/>
                <w:szCs w:val="17"/>
              </w:rPr>
              <w:t>0.059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6.9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(4.2–9.6)</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10.7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(7.4–14.0)</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7.5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(4.9–10.1)</w:t>
            </w:r>
          </w:p>
        </w:tc>
        <w:tc>
          <w:tcPr>
            <w:tcW w:w="543" w:type="dxa"/>
            <w:tcBorders>
              <w:top w:val="nil"/>
              <w:bottom w:val="nil"/>
              <w:right w:val="nil"/>
            </w:tcBorders>
          </w:tcPr>
          <w:p w:rsidR="00000000" w:rsidRDefault="003E1CED">
            <w:pPr>
              <w:pStyle w:val="TableText"/>
              <w:tabs>
                <w:tab w:val="decimal" w:pos="227"/>
              </w:tabs>
              <w:spacing w:before="0" w:after="60"/>
              <w:rPr>
                <w:sz w:val="17"/>
                <w:szCs w:val="17"/>
              </w:rPr>
            </w:pPr>
            <w:r>
              <w:rPr>
                <w:sz w:val="17"/>
                <w:szCs w:val="17"/>
              </w:rPr>
              <w:t>5.5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(3.4–7.6)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0.487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11.9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(8.2–15.6)</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6.9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(4.1–9.7)</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6.7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(4.3–9.1)</w:t>
            </w:r>
          </w:p>
        </w:tc>
        <w:tc>
          <w:tcPr>
            <w:tcW w:w="543" w:type="dxa"/>
            <w:tcBorders>
              <w:top w:val="nil"/>
              <w:right w:val="nil"/>
            </w:tcBorders>
          </w:tcPr>
          <w:p w:rsidR="00000000" w:rsidRDefault="003E1CED">
            <w:pPr>
              <w:pStyle w:val="TableText"/>
              <w:tabs>
                <w:tab w:val="decimal" w:pos="227"/>
              </w:tabs>
              <w:spacing w:before="0" w:after="60"/>
              <w:rPr>
                <w:sz w:val="17"/>
                <w:szCs w:val="17"/>
              </w:rPr>
            </w:pPr>
            <w:r>
              <w:rPr>
                <w:sz w:val="17"/>
                <w:szCs w:val="17"/>
              </w:rPr>
              <w:t>6.9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(4.4–9.4)</w:t>
            </w:r>
          </w:p>
        </w:tc>
        <w:tc>
          <w:tcPr>
            <w:tcW w:w="851" w:type="dxa"/>
            <w:tcBorders>
              <w:top w:val="nil"/>
            </w:tcBorders>
          </w:tcPr>
          <w:p w:rsidR="00000000" w:rsidRDefault="003E1CED">
            <w:pPr>
              <w:pStyle w:val="TableText"/>
              <w:spacing w:before="0" w:after="60"/>
              <w:jc w:val="center"/>
              <w:rPr>
                <w:sz w:val="17"/>
                <w:szCs w:val="17"/>
              </w:rPr>
            </w:pPr>
            <w:r>
              <w:rPr>
                <w:sz w:val="17"/>
                <w:szCs w:val="17"/>
              </w:rPr>
              <w:t>0.305</w:t>
            </w:r>
          </w:p>
        </w:tc>
      </w:tr>
    </w:tbl>
    <w:p w:rsidR="00000000" w:rsidRDefault="003E1CED"/>
    <w:p w:rsidR="00000000" w:rsidRDefault="003E1CED">
      <w:pPr>
        <w:pStyle w:val="Heading2"/>
      </w:pPr>
      <w:bookmarkStart w:id="87" w:name="_Toc91292299"/>
      <w:bookmarkStart w:id="88" w:name="_Toc111349572"/>
      <w:r>
        <w:t>Car access</w:t>
      </w:r>
      <w:bookmarkEnd w:id="87"/>
      <w:bookmarkEnd w:id="88"/>
    </w:p>
    <w:p w:rsidR="00000000" w:rsidRDefault="003E1CED">
      <w:pPr>
        <w:keepNext/>
      </w:pPr>
      <w:r>
        <w:t xml:space="preserve">Figure 7 </w:t>
      </w:r>
      <w:r>
        <w:fldChar w:fldCharType="begin"/>
      </w:r>
      <w:r>
        <w:instrText xml:space="preserve"> REF _Ref54063604 \p \h </w:instrText>
      </w:r>
      <w:r>
        <w:instrText xml:space="preserve"> \* MERGEFORMAT </w:instrText>
      </w:r>
      <w:r>
        <w:fldChar w:fldCharType="separate"/>
      </w:r>
      <w:r>
        <w:t>below</w:t>
      </w:r>
      <w:r>
        <w:fldChar w:fldCharType="end"/>
      </w:r>
      <w:r>
        <w:t xml:space="preserve"> shows the age-standardised rates of suicide per 100,000 person-years for people living in households with a</w:t>
      </w:r>
      <w:r>
        <w:t>ccess to one, two or no cars.  Car access is a proxy for both asset wealth and access to community resources (Macintyre et al 1998).  The actual rates (and 95 percent confidence intervals) are presented in Table 5, and standardised rate ratios and differen</w:t>
      </w:r>
      <w:r>
        <w:t>ces are presented in Tables 16 and 17 of the Appendix.  Car access has been found to be a strong predictor of health status.  However, note that the number of people living in households with no car access is small, as reflected by the wide confidence inte</w:t>
      </w:r>
      <w:r>
        <w:t>rvals in Figure 7.</w:t>
      </w:r>
    </w:p>
    <w:p w:rsidR="00000000" w:rsidRDefault="003E1CED">
      <w:pPr>
        <w:keepNext/>
      </w:pPr>
    </w:p>
    <w:p w:rsidR="00000000" w:rsidRDefault="003E1CED">
      <w:r>
        <w:t>Examining Figure 7, there are some similarities in the patterns by household income.  Suicide rates have increased over time within all categories of car access among 15</w:t>
      </w:r>
      <w:r>
        <w:sym w:font="Symbol" w:char="F02D"/>
      </w:r>
      <w:r>
        <w:t>24-year-olds and 25</w:t>
      </w:r>
      <w:r>
        <w:sym w:font="Symbol" w:char="F02D"/>
      </w:r>
      <w:r>
        <w:t>44-year-old males.  Also similar to the patter</w:t>
      </w:r>
      <w:r>
        <w:t>n by household income, there is a notable increase (84 percent) over time in the suicide rate among 25</w:t>
      </w:r>
      <w:r>
        <w:sym w:font="Symbol" w:char="F02D"/>
      </w:r>
      <w:r>
        <w:t>44-year-old males with no access to a car compared to a lesser increase (40 percent) among 25</w:t>
      </w:r>
      <w:r>
        <w:sym w:font="Symbol" w:char="F02D"/>
      </w:r>
      <w:r>
        <w:t>44-year-old males with access to two or more cars.  Pattern</w:t>
      </w:r>
      <w:r>
        <w:t>s are less clear for 45</w:t>
      </w:r>
      <w:r>
        <w:sym w:font="Symbol" w:char="F02D"/>
      </w:r>
      <w:r>
        <w:t>64 and 65</w:t>
      </w:r>
      <w:r>
        <w:sym w:font="Symbol" w:char="F02D"/>
      </w:r>
      <w:r>
        <w:t>77-year-olds.</w:t>
      </w:r>
    </w:p>
    <w:p w:rsidR="00000000" w:rsidRDefault="003E1CED"/>
    <w:p w:rsidR="00000000" w:rsidRDefault="003E1CED">
      <w:r>
        <w:t>Comparing across car access groups, people with no access to a car tended to have higher suicide rates than people with access to two or more cars within each time period.  There is some evidence of increasi</w:t>
      </w:r>
      <w:r>
        <w:t>ng SRRs comparing nil to two or more car access over time (see Table 16, page 50), but this is not as compelling as the increasing SRRs over time by household income.</w:t>
      </w:r>
    </w:p>
    <w:p w:rsidR="00000000" w:rsidRDefault="003E1CED"/>
    <w:bookmarkStart w:id="89" w:name="_Ref54063594"/>
    <w:bookmarkStart w:id="90" w:name="_Ref54063604"/>
    <w:p w:rsidR="00000000" w:rsidRDefault="003E1CED">
      <w:pPr>
        <w:pStyle w:val="Figure"/>
        <w:rPr>
          <w:b w:val="0"/>
        </w:rPr>
      </w:pPr>
      <w:r>
        <w:lastRenderedPageBreak/>
        <w:fldChar w:fldCharType="begin"/>
      </w:r>
      <w:r>
        <w:instrText xml:space="preserve">  </w:instrText>
      </w:r>
      <w:r>
        <w:fldChar w:fldCharType="end"/>
      </w:r>
      <w:bookmarkStart w:id="91" w:name="_Toc91292388"/>
      <w:bookmarkStart w:id="92" w:name="_Toc110660453"/>
      <w:r>
        <w:t xml:space="preserve">Figure </w:t>
      </w:r>
      <w:bookmarkEnd w:id="89"/>
      <w:r>
        <w:t>7:</w:t>
      </w:r>
      <w:r>
        <w:rPr>
          <w:b w:val="0"/>
        </w:rPr>
        <w:tab/>
        <w:t>Suicide trends, by household car access</w:t>
      </w:r>
      <w:bookmarkEnd w:id="90"/>
      <w:r>
        <w:rPr>
          <w:b w:val="0"/>
        </w:rPr>
        <w:t>, sex and age</w:t>
      </w:r>
      <w:bookmarkEnd w:id="91"/>
      <w:bookmarkEnd w:id="92"/>
    </w:p>
    <w:p w:rsidR="00000000" w:rsidRDefault="003E1CED">
      <w:r>
        <w:pict>
          <v:shape id="_x0000_i1035" type="#_x0000_t75" style="width:402pt;height:612pt" fillcolor="window">
            <v:imagedata r:id="rId31" o:title="" croptop="268f" cropbottom="2160f" cropright="939f"/>
          </v:shape>
        </w:pict>
      </w:r>
    </w:p>
    <w:p w:rsidR="00000000" w:rsidRDefault="003E1CED">
      <w:pPr>
        <w:pStyle w:val="Note"/>
      </w:pPr>
      <w:r>
        <w:t>Notes: Rates are pe</w:t>
      </w:r>
      <w:r>
        <w:t>r 100,000 person-years of follow-up, and age- and ethnicity-standardised (five-year age groups, and M</w:t>
      </w:r>
      <w:r>
        <w:t>āori, Pacific, non-Māori non-Pacific) using the 1991 census as the standard population.  Error bars are 95% confidence intervals.</w:t>
      </w:r>
    </w:p>
    <w:p w:rsidR="00000000" w:rsidRDefault="003E1CED">
      <w:pPr>
        <w:pStyle w:val="Table"/>
        <w:rPr>
          <w:rFonts w:ascii="Arial" w:hAnsi="Arial"/>
          <w:b w:val="0"/>
          <w:sz w:val="19"/>
        </w:rPr>
      </w:pPr>
      <w:bookmarkStart w:id="93" w:name="IDX10"/>
      <w:bookmarkStart w:id="94" w:name="_Ref54067833"/>
      <w:bookmarkStart w:id="95" w:name="_Ref54067838"/>
      <w:bookmarkStart w:id="96" w:name="_Toc91292366"/>
      <w:bookmarkStart w:id="97" w:name="_Toc110660460"/>
      <w:bookmarkEnd w:id="93"/>
      <w:r>
        <w:lastRenderedPageBreak/>
        <w:t>Table 5</w:t>
      </w:r>
      <w:bookmarkEnd w:id="94"/>
      <w:r>
        <w:t>:</w:t>
      </w:r>
      <w:r>
        <w:rPr>
          <w:b w:val="0"/>
        </w:rPr>
        <w:tab/>
        <w:t>Suicide rates (95 percent confidence intervals) per 100,000, by household car access</w:t>
      </w:r>
      <w:bookmarkEnd w:id="95"/>
      <w:bookmarkEnd w:id="96"/>
      <w:bookmarkEnd w:id="97"/>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846"/>
        <w:gridCol w:w="567"/>
        <w:gridCol w:w="1134"/>
        <w:gridCol w:w="567"/>
        <w:gridCol w:w="1134"/>
        <w:gridCol w:w="567"/>
        <w:gridCol w:w="1134"/>
        <w:gridCol w:w="567"/>
        <w:gridCol w:w="1134"/>
        <w:gridCol w:w="851"/>
      </w:tblGrid>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Age (year)</w:t>
            </w:r>
          </w:p>
        </w:tc>
        <w:tc>
          <w:tcPr>
            <w:tcW w:w="846" w:type="dxa"/>
          </w:tcPr>
          <w:p w:rsidR="00000000" w:rsidRDefault="003E1CED">
            <w:pPr>
              <w:pStyle w:val="TableText"/>
              <w:spacing w:before="60" w:after="60"/>
              <w:jc w:val="center"/>
              <w:rPr>
                <w:b/>
                <w:sz w:val="17"/>
                <w:szCs w:val="17"/>
              </w:rPr>
            </w:pPr>
            <w:r>
              <w:rPr>
                <w:b/>
                <w:sz w:val="17"/>
                <w:szCs w:val="17"/>
              </w:rPr>
              <w:t>Car access</w:t>
            </w:r>
          </w:p>
        </w:tc>
        <w:tc>
          <w:tcPr>
            <w:tcW w:w="1701"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701" w:type="dxa"/>
            <w:gridSpan w:val="2"/>
          </w:tcPr>
          <w:p w:rsidR="00000000" w:rsidRDefault="003E1CED">
            <w:pPr>
              <w:pStyle w:val="TableText"/>
              <w:spacing w:before="60" w:after="60"/>
              <w:jc w:val="center"/>
              <w:rPr>
                <w:b/>
                <w:sz w:val="17"/>
                <w:szCs w:val="17"/>
              </w:rPr>
            </w:pPr>
            <w:r>
              <w:rPr>
                <w:b/>
                <w:sz w:val="17"/>
                <w:szCs w:val="17"/>
              </w:rPr>
              <w:t>19</w:t>
            </w:r>
            <w:r>
              <w:rPr>
                <w:b/>
                <w:sz w:val="17"/>
                <w:szCs w:val="17"/>
              </w:rPr>
              <w:t>86</w:t>
            </w:r>
            <w:r>
              <w:rPr>
                <w:b/>
                <w:sz w:val="17"/>
                <w:szCs w:val="17"/>
              </w:rPr>
              <w:sym w:font="Symbol" w:char="F02D"/>
            </w:r>
            <w:r>
              <w:rPr>
                <w:b/>
                <w:sz w:val="17"/>
                <w:szCs w:val="17"/>
              </w:rPr>
              <w:t>89</w:t>
            </w:r>
          </w:p>
        </w:tc>
        <w:tc>
          <w:tcPr>
            <w:tcW w:w="1701"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701"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Males</w:t>
            </w:r>
          </w:p>
        </w:tc>
        <w:tc>
          <w:tcPr>
            <w:tcW w:w="846" w:type="dxa"/>
          </w:tcPr>
          <w:p w:rsidR="00000000" w:rsidRDefault="003E1CED">
            <w:pPr>
              <w:pStyle w:val="TableText"/>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tabs>
                <w:tab w:val="decimal" w:pos="227"/>
              </w:tabs>
              <w:spacing w:before="60" w:after="60"/>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18.5</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(6.5–52.7)</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34.8</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(9.9–59.7)</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47.3</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(21.5–73.1)</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76.6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(37.5–115.7)</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0.017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27.1</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(16.8–37.4)</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37.1</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(25.4–48.8)</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47.2</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(33.3–61.1)</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56.6</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(40.4–72.8)</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&lt;.001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17.4</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(9.8–25.0)</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35.9</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(27.</w:t>
            </w:r>
            <w:r>
              <w:rPr>
                <w:sz w:val="17"/>
                <w:szCs w:val="17"/>
              </w:rPr>
              <w:t>4–44.4)</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43.6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(33.4–53.8)</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45.2</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(35.2–55.2)</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0.070</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36.2</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(17.6–54.8)</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37.6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(16.7–58.5)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45.2</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(23.5–66.9)</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83.6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(54.9–112.3)</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0.173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18.5</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(14.0–23.0)</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29.1</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(23.2–35.0)</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34.3</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(27.7–40.9)</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40.4</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(32.6–48.2)</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0.014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22.7</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(15.7–29.7)</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23.8</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8.5–29.1)</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28.0</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(22.7–33.3)</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32.0</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(26.5–37.5)</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0.024</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24.2</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(7.2–41.2)</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65.3</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(31.5–99.1)</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38.5</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(12.8–64.2)</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37.9</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(15.3–60.5)</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0.563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25.5</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(19.1–31.9)</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29.6</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(22.3–36.9)</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31.8</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(24.3–39.3)</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28.6</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(21.5–35.7)</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0.386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14.6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(9.2–20.0)</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23.2</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(17</w:t>
            </w:r>
            <w:r>
              <w:rPr>
                <w:sz w:val="17"/>
                <w:szCs w:val="17"/>
              </w:rPr>
              <w:t>.7–28.7)</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19.5</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(14.8–24.2)</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19.7</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(15.7–23.7)</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0.592</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38.8</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(9.4–68.2)</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57.0</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(19.5–94.5)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40.8</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(10.4–71.2)</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29.6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(3.4–55.8)</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0.459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36.0</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(25.4–46.6)</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37.9</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(27.1–48.7)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28.4</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(19.1–37.7)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37.9</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(27.8–48.0)</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0.887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40.5</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(20.6–60.4)</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36.6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(20.</w:t>
            </w:r>
            <w:r>
              <w:rPr>
                <w:sz w:val="17"/>
                <w:szCs w:val="17"/>
              </w:rPr>
              <w:t>6–52.6)</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25.6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(14.7–36.5)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16.0</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(8.3–23.7)</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0.009</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31.6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(18.4–44.8)</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48.2</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(29.9–66.5)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42.6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(26.0–59.2)</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66.1</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(46.4–85.8)</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0.114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21.2</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(17.5–24.9)</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29.3</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(24.7–33.9)</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33.4</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(28.4–38.4)</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35.9</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(30.3–41.5)</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0.029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19.6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(14.8–24.4)</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23.6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(19.</w:t>
            </w:r>
            <w:r>
              <w:rPr>
                <w:sz w:val="17"/>
                <w:szCs w:val="17"/>
              </w:rPr>
              <w:t>7–27.5)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24.8</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(21.1–28.5)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27.3</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(23.6–31.0)</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0.025</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846" w:type="dxa"/>
          </w:tcPr>
          <w:p w:rsidR="00000000" w:rsidRDefault="003E1CED">
            <w:pPr>
              <w:pStyle w:val="TableText"/>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1134"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tabs>
                <w:tab w:val="decimal" w:pos="227"/>
              </w:tabs>
              <w:spacing w:before="60" w:after="60"/>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10.9</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(0.1–21.7)</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15.8</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(5.2–47.9)</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7.9</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(2.0–31.7)</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31.4</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(6.5–56.3)</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0.721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4.9</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(1.3–8.5)</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7.8</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(2.4–13.2)</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10.4</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(4.9–15.9)</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20.8</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(11.9–29.7)</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0.071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3.0</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(1.0–9.3)</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7.0</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(2.5–11.5)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6.5</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(3.0–10.0)</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9.1</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(4.7–13.5)</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0.074</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15.3</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(2.8–27.8)</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13.9</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(2.3–25.5)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15.8</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(3.7–27.9)</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(2.9–18.3)</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0.213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7.0</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(4.3–9.7)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7.0</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(4.3–9.7)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7.0</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(4.2–9.8)</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10.8</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(7.4–14.2)</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0.272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5.2</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(2.2–8.2)</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(5.3–11.5)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5.6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(3.3–7</w:t>
            </w:r>
            <w:r>
              <w:rPr>
                <w:sz w:val="17"/>
                <w:szCs w:val="17"/>
              </w:rPr>
              <w:t>.9)</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7.8</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(5.3–10.3)</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0.585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19.2</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(6.5–31.9)</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27.0</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(10.1–43.9)</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27.5</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(8.6–46.4)</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23.6</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(8.5–38.7)</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0.438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11.7</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(7.8–15.6)</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10.1</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(6.4–13.8)</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10.7</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(6.7–14.7)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7.1</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(3.7–10.5)</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0.121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8.6</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(4.7–12.5)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8.2</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(5.1–11.3)</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6.9</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(4.2–9.6)</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4.0</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(2.3–5.7</w:t>
            </w:r>
            <w:r>
              <w:rPr>
                <w:sz w:val="17"/>
                <w:szCs w:val="17"/>
              </w:rPr>
              <w:t>)</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0.043</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846" w:type="dxa"/>
            <w:tcBorders>
              <w:bottom w:val="nil"/>
            </w:tcBorders>
          </w:tcPr>
          <w:p w:rsidR="00000000" w:rsidRDefault="003E1CED">
            <w:pPr>
              <w:pStyle w:val="TableText"/>
              <w:spacing w:before="60" w:after="60"/>
              <w:rPr>
                <w:sz w:val="17"/>
                <w:szCs w:val="17"/>
              </w:rPr>
            </w:pPr>
            <w:r>
              <w:rPr>
                <w:sz w:val="17"/>
                <w:szCs w:val="17"/>
              </w:rPr>
              <w:t>Nil cars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11.2</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(1.9–20.5)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15.2</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(4.4–26.0)</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8.0</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(2.9–22.0)</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17.1</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(4.9–29.3)</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0.870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11.0</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(5.3–16.7)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9.6</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(4.6–14.6)</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8.7</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(3.9–13.5)</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5.4</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(2.2–8.6)</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0.032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8.2</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(3.0–22.7)</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9.5</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(2.9–31.1)</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7.7</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(1.5–13.9)</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3.3</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(1.1–10.1)</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0.130</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846" w:type="dxa"/>
            <w:tcBorders>
              <w:bottom w:val="nil"/>
            </w:tcBorders>
          </w:tcPr>
          <w:p w:rsidR="00000000" w:rsidRDefault="003E1CED">
            <w:pPr>
              <w:pStyle w:val="TableText"/>
              <w:spacing w:before="60" w:after="60"/>
              <w:rPr>
                <w:sz w:val="17"/>
                <w:szCs w:val="17"/>
              </w:rPr>
            </w:pPr>
            <w:r>
              <w:rPr>
                <w:sz w:val="17"/>
                <w:szCs w:val="17"/>
              </w:rPr>
              <w:t>Nil c</w:t>
            </w:r>
            <w:r>
              <w:rPr>
                <w:sz w:val="17"/>
                <w:szCs w:val="17"/>
              </w:rPr>
              <w:t>ars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16.7</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(7.6–25.8)</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18.8</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(9.1–28.5)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20.1</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(9.8–30.4)</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15.5</w:t>
            </w:r>
          </w:p>
        </w:tc>
        <w:tc>
          <w:tcPr>
            <w:tcW w:w="1134" w:type="dxa"/>
            <w:tcBorders>
              <w:left w:val="nil"/>
              <w:bottom w:val="nil"/>
            </w:tcBorders>
          </w:tcPr>
          <w:p w:rsidR="00000000" w:rsidRDefault="003E1CED">
            <w:pPr>
              <w:pStyle w:val="TableText"/>
              <w:tabs>
                <w:tab w:val="decimal" w:pos="255"/>
              </w:tabs>
              <w:spacing w:before="60" w:after="60"/>
              <w:rPr>
                <w:sz w:val="17"/>
                <w:szCs w:val="17"/>
              </w:rPr>
            </w:pPr>
            <w:r>
              <w:rPr>
                <w:sz w:val="17"/>
                <w:szCs w:val="17"/>
              </w:rPr>
              <w:t>(8.1–22.9)</w:t>
            </w:r>
          </w:p>
        </w:tc>
        <w:tc>
          <w:tcPr>
            <w:tcW w:w="851" w:type="dxa"/>
            <w:tcBorders>
              <w:bottom w:val="nil"/>
            </w:tcBorders>
          </w:tcPr>
          <w:p w:rsidR="00000000" w:rsidRDefault="003E1CED">
            <w:pPr>
              <w:pStyle w:val="TableText"/>
              <w:tabs>
                <w:tab w:val="decimal" w:pos="227"/>
              </w:tabs>
              <w:spacing w:before="60" w:after="60"/>
              <w:rPr>
                <w:sz w:val="17"/>
                <w:szCs w:val="17"/>
              </w:rPr>
            </w:pPr>
            <w:r>
              <w:rPr>
                <w:sz w:val="17"/>
                <w:szCs w:val="17"/>
              </w:rPr>
              <w:t>0.687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bottom w:val="nil"/>
            </w:tcBorders>
          </w:tcPr>
          <w:p w:rsidR="00000000" w:rsidRDefault="003E1CED">
            <w:pPr>
              <w:pStyle w:val="TableText"/>
              <w:spacing w:before="0" w:after="60"/>
              <w:rPr>
                <w:sz w:val="17"/>
                <w:szCs w:val="17"/>
              </w:rPr>
            </w:pPr>
            <w:r>
              <w:rPr>
                <w:sz w:val="17"/>
                <w:szCs w:val="17"/>
              </w:rPr>
              <w:t>1 car</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8.8</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(6.6–11.0)</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8.2</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(6.0–10.4)</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(6.1–10.7)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9.4</w:t>
            </w:r>
          </w:p>
        </w:tc>
        <w:tc>
          <w:tcPr>
            <w:tcW w:w="113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(6.9–11.9)</w:t>
            </w:r>
          </w:p>
        </w:tc>
        <w:tc>
          <w:tcPr>
            <w:tcW w:w="851" w:type="dxa"/>
            <w:tcBorders>
              <w:top w:val="nil"/>
              <w:bottom w:val="nil"/>
            </w:tcBorders>
          </w:tcPr>
          <w:p w:rsidR="00000000" w:rsidRDefault="003E1CED">
            <w:pPr>
              <w:pStyle w:val="TableText"/>
              <w:tabs>
                <w:tab w:val="decimal" w:pos="227"/>
              </w:tabs>
              <w:spacing w:before="0" w:after="60"/>
              <w:rPr>
                <w:sz w:val="17"/>
                <w:szCs w:val="17"/>
              </w:rPr>
            </w:pPr>
            <w:r>
              <w:rPr>
                <w:sz w:val="17"/>
                <w:szCs w:val="17"/>
              </w:rPr>
              <w:t>0.554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846"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6.5</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(4.1–8.9)</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(6.1–10.7)</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6.1</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(4.3–7.9)</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6.4</w:t>
            </w:r>
          </w:p>
        </w:tc>
        <w:tc>
          <w:tcPr>
            <w:tcW w:w="1134" w:type="dxa"/>
            <w:tcBorders>
              <w:top w:val="nil"/>
              <w:left w:val="nil"/>
            </w:tcBorders>
          </w:tcPr>
          <w:p w:rsidR="00000000" w:rsidRDefault="003E1CED">
            <w:pPr>
              <w:pStyle w:val="TableText"/>
              <w:tabs>
                <w:tab w:val="decimal" w:pos="255"/>
              </w:tabs>
              <w:spacing w:before="0" w:after="60"/>
              <w:rPr>
                <w:sz w:val="17"/>
                <w:szCs w:val="17"/>
              </w:rPr>
            </w:pPr>
            <w:r>
              <w:rPr>
                <w:sz w:val="17"/>
                <w:szCs w:val="17"/>
              </w:rPr>
              <w:t>(4.7–8.1)</w:t>
            </w:r>
          </w:p>
        </w:tc>
        <w:tc>
          <w:tcPr>
            <w:tcW w:w="851" w:type="dxa"/>
            <w:tcBorders>
              <w:top w:val="nil"/>
            </w:tcBorders>
          </w:tcPr>
          <w:p w:rsidR="00000000" w:rsidRDefault="003E1CED">
            <w:pPr>
              <w:pStyle w:val="TableText"/>
              <w:tabs>
                <w:tab w:val="decimal" w:pos="227"/>
              </w:tabs>
              <w:spacing w:before="0" w:after="60"/>
              <w:rPr>
                <w:sz w:val="17"/>
                <w:szCs w:val="17"/>
              </w:rPr>
            </w:pPr>
            <w:r>
              <w:rPr>
                <w:sz w:val="17"/>
                <w:szCs w:val="17"/>
              </w:rPr>
              <w:t>0.607</w:t>
            </w:r>
          </w:p>
        </w:tc>
      </w:tr>
    </w:tbl>
    <w:p w:rsidR="00000000" w:rsidRDefault="003E1CED"/>
    <w:p w:rsidR="00000000" w:rsidRDefault="003E1CED">
      <w:pPr>
        <w:pStyle w:val="Heading2"/>
      </w:pPr>
      <w:bookmarkStart w:id="98" w:name="_Toc91292300"/>
      <w:bookmarkStart w:id="99" w:name="_Toc111349573"/>
      <w:r>
        <w:t>Highest qualification</w:t>
      </w:r>
      <w:bookmarkEnd w:id="98"/>
      <w:bookmarkEnd w:id="99"/>
    </w:p>
    <w:p w:rsidR="00000000" w:rsidRDefault="003E1CED">
      <w:pPr>
        <w:keepNext/>
      </w:pPr>
      <w:r>
        <w:t>Figure 8 s</w:t>
      </w:r>
      <w:r>
        <w:t>hows the age-standardised rates of suicide per 100,000 person-years for people with no qualifications, school and post-school qualifications.  The actual standardised rates (and 95 percent confidence intervals) are presented in Table 6, and standardised ra</w:t>
      </w:r>
      <w:r>
        <w:t>te ratios and differences are presented in Tables 18 and 19 of the Appendix.  Note that there are pronounced cohort effects with education, with older cohorts having more people with no qualifications.  Thus, what qualifications mean for 25-year-olds compa</w:t>
      </w:r>
      <w:r>
        <w:t>red to 70-year-olds is likely to differ.  Results for 15</w:t>
      </w:r>
      <w:r>
        <w:sym w:font="Symbol" w:char="F02D"/>
      </w:r>
      <w:r>
        <w:t xml:space="preserve">24-year-olds </w:t>
      </w:r>
      <w:r>
        <w:lastRenderedPageBreak/>
        <w:t>are not presented because many people in this age band would still be acquiring educational qualifications, making results difficult to interpret.</w:t>
      </w:r>
    </w:p>
    <w:p w:rsidR="00000000" w:rsidRDefault="003E1CED"/>
    <w:p w:rsidR="00000000" w:rsidRDefault="003E1CED">
      <w:r>
        <w:t>Regarding trends over time, suicide ra</w:t>
      </w:r>
      <w:r>
        <w:t>tes approximately doubled for all three educational groups among 25</w:t>
      </w:r>
      <w:r>
        <w:sym w:font="Symbol" w:char="F02D"/>
      </w:r>
      <w:r>
        <w:t>44-year-old males (p for trend = 0.08 and less).  Conversely, there were downward trends in female suicide rates among 45</w:t>
      </w:r>
      <w:r>
        <w:sym w:font="Symbol" w:char="F02D"/>
      </w:r>
      <w:r>
        <w:t>64-year-olds in the no-qualification and post-school groups and am</w:t>
      </w:r>
      <w:r>
        <w:t>ong 65</w:t>
      </w:r>
      <w:r>
        <w:sym w:font="Symbol" w:char="F02D"/>
      </w:r>
      <w:r>
        <w:t>77-year-old males and females with post-school qualifications.  There was no clear pattern among 45</w:t>
      </w:r>
      <w:r>
        <w:sym w:font="Symbol" w:char="F02D"/>
      </w:r>
      <w:r>
        <w:t>64-year-old males.</w:t>
      </w:r>
    </w:p>
    <w:p w:rsidR="00000000" w:rsidRDefault="003E1CED"/>
    <w:p w:rsidR="00000000" w:rsidRDefault="003E1CED">
      <w:r>
        <w:t>Comparing across educational groups, among males there was a tendency to higher suicide rates among those with no formal educatio</w:t>
      </w:r>
      <w:r>
        <w:t>nal qualification in all time periods and age groups – although not uniformly so.  The relative difference in suicide rates by education among males did not vary over time (see SRRs in Table 18).</w:t>
      </w:r>
    </w:p>
    <w:p w:rsidR="00000000" w:rsidRDefault="003E1CED"/>
    <w:p w:rsidR="00000000" w:rsidRDefault="003E1CED">
      <w:r>
        <w:t>Among females there was a (reverse) tendency for higher sui</w:t>
      </w:r>
      <w:r>
        <w:t>cide rates among more educated females among 65</w:t>
      </w:r>
      <w:r>
        <w:sym w:font="Symbol" w:char="F02D"/>
      </w:r>
      <w:r>
        <w:t>77-year olds, and possibly 45</w:t>
      </w:r>
      <w:r>
        <w:sym w:font="Symbol" w:char="F02D"/>
      </w:r>
      <w:r>
        <w:t>64-year-olds.  For example, SRRs comparing post-school to nil qualifications ranged from 0.87 (95 percent confidence interval 0.46</w:t>
      </w:r>
      <w:r>
        <w:sym w:font="Symbol" w:char="F02D"/>
      </w:r>
      <w:r>
        <w:t>1.64) to 0.52 (0.30</w:t>
      </w:r>
      <w:r>
        <w:sym w:font="Symbol" w:char="F02D"/>
      </w:r>
      <w:r>
        <w:t>0.90) among 45</w:t>
      </w:r>
      <w:r>
        <w:sym w:font="Symbol" w:char="F02D"/>
      </w:r>
      <w:r>
        <w:t>64-year-olds</w:t>
      </w:r>
      <w:r>
        <w:t>, and from 0.69 (0.23</w:t>
      </w:r>
      <w:r>
        <w:sym w:font="Symbol" w:char="F02D"/>
      </w:r>
      <w:r>
        <w:t>2.07) to 0.30 (0.11</w:t>
      </w:r>
      <w:r>
        <w:sym w:font="Symbol" w:char="F02D"/>
      </w:r>
      <w:r>
        <w:t>0.88) among 45</w:t>
      </w:r>
      <w:r>
        <w:sym w:font="Symbol" w:char="F02D"/>
      </w:r>
      <w:r>
        <w:t>64-year-olds.  There was no clear difference in suicide rates by educational qualification among 25</w:t>
      </w:r>
      <w:r>
        <w:sym w:font="Symbol" w:char="F02D"/>
      </w:r>
      <w:r>
        <w:t>44-year-old females.</w:t>
      </w:r>
    </w:p>
    <w:p w:rsidR="00000000" w:rsidRDefault="003E1CED"/>
    <w:p w:rsidR="00000000" w:rsidRDefault="003E1CED">
      <w:pPr>
        <w:pStyle w:val="Figure"/>
        <w:rPr>
          <w:b w:val="0"/>
        </w:rPr>
      </w:pPr>
      <w:bookmarkStart w:id="100" w:name="_Ref54075437"/>
      <w:bookmarkStart w:id="101" w:name="_Ref54075442"/>
      <w:bookmarkStart w:id="102" w:name="_Toc91292389"/>
      <w:bookmarkStart w:id="103" w:name="_Toc110660454"/>
      <w:r>
        <w:lastRenderedPageBreak/>
        <w:t xml:space="preserve">Figure </w:t>
      </w:r>
      <w:bookmarkEnd w:id="100"/>
      <w:r>
        <w:t>8:</w:t>
      </w:r>
      <w:r>
        <w:rPr>
          <w:b w:val="0"/>
        </w:rPr>
        <w:tab/>
        <w:t>Suicide trends, by highest educational qualification</w:t>
      </w:r>
      <w:bookmarkEnd w:id="101"/>
      <w:r>
        <w:rPr>
          <w:b w:val="0"/>
        </w:rPr>
        <w:t>, sex and age</w:t>
      </w:r>
      <w:bookmarkEnd w:id="102"/>
      <w:bookmarkEnd w:id="103"/>
    </w:p>
    <w:p w:rsidR="00000000" w:rsidRDefault="003E1CED">
      <w:r>
        <w:pict>
          <v:shape id="_x0000_i1036" type="#_x0000_t75" style="width:394.5pt;height:606pt" fillcolor="window">
            <v:imagedata r:id="rId32" o:title="" croptop="809f" cropbottom="2227f" cropright="2206f"/>
          </v:shape>
        </w:pict>
      </w:r>
    </w:p>
    <w:p w:rsidR="00000000" w:rsidRDefault="003E1CED">
      <w:pPr>
        <w:pStyle w:val="Note"/>
      </w:pPr>
      <w:r>
        <w:t>Notes: Rates are per 100,000 person-years of follow-up, and age- and ethnicity-standardised (five-year age groups, and Māori, Pacific, non-Māori non-Pacific) using the 1991 census as the standard population.  Error bars are 95% confidence intervals.</w:t>
      </w:r>
    </w:p>
    <w:p w:rsidR="00000000" w:rsidRDefault="003E1CED"/>
    <w:p w:rsidR="00000000" w:rsidRDefault="003E1CED">
      <w:pPr>
        <w:pStyle w:val="Table"/>
        <w:rPr>
          <w:rFonts w:ascii="Arial" w:hAnsi="Arial"/>
          <w:b w:val="0"/>
          <w:sz w:val="19"/>
        </w:rPr>
      </w:pPr>
      <w:bookmarkStart w:id="104" w:name="IDX12"/>
      <w:bookmarkStart w:id="105" w:name="_Ref54075509"/>
      <w:bookmarkStart w:id="106" w:name="_Ref54075512"/>
      <w:bookmarkStart w:id="107" w:name="_Toc91292367"/>
      <w:bookmarkStart w:id="108" w:name="_Toc110660461"/>
      <w:bookmarkEnd w:id="104"/>
      <w:r>
        <w:lastRenderedPageBreak/>
        <w:t>Tabl</w:t>
      </w:r>
      <w:r>
        <w:t>e 6</w:t>
      </w:r>
      <w:bookmarkEnd w:id="105"/>
      <w:r>
        <w:t>:</w:t>
      </w:r>
      <w:r>
        <w:rPr>
          <w:b w:val="0"/>
        </w:rPr>
        <w:tab/>
        <w:t>Suicide rates (95 percent confidence intervals) per 100,000, by highest qualification</w:t>
      </w:r>
      <w:bookmarkEnd w:id="106"/>
      <w:bookmarkEnd w:id="107"/>
      <w:bookmarkEnd w:id="108"/>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413"/>
        <w:gridCol w:w="567"/>
        <w:gridCol w:w="993"/>
        <w:gridCol w:w="567"/>
        <w:gridCol w:w="992"/>
        <w:gridCol w:w="460"/>
        <w:gridCol w:w="1063"/>
        <w:gridCol w:w="532"/>
        <w:gridCol w:w="1063"/>
        <w:gridCol w:w="851"/>
      </w:tblGrid>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bookmarkStart w:id="109" w:name="IDX5"/>
            <w:bookmarkEnd w:id="109"/>
            <w:r>
              <w:rPr>
                <w:b/>
                <w:sz w:val="17"/>
                <w:szCs w:val="17"/>
              </w:rPr>
              <w:t>Age (year)</w:t>
            </w:r>
          </w:p>
        </w:tc>
        <w:tc>
          <w:tcPr>
            <w:tcW w:w="1413" w:type="dxa"/>
          </w:tcPr>
          <w:p w:rsidR="00000000" w:rsidRDefault="003E1CED">
            <w:pPr>
              <w:pStyle w:val="TableText"/>
              <w:spacing w:before="60" w:after="60"/>
              <w:jc w:val="center"/>
              <w:rPr>
                <w:b/>
                <w:sz w:val="17"/>
                <w:szCs w:val="17"/>
              </w:rPr>
            </w:pPr>
            <w:r>
              <w:rPr>
                <w:b/>
                <w:sz w:val="17"/>
                <w:szCs w:val="17"/>
              </w:rPr>
              <w:t>Highest qualification</w:t>
            </w:r>
          </w:p>
        </w:tc>
        <w:tc>
          <w:tcPr>
            <w:tcW w:w="156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559"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523"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595"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Males</w:t>
            </w:r>
          </w:p>
        </w:tc>
        <w:tc>
          <w:tcPr>
            <w:tcW w:w="1413" w:type="dxa"/>
          </w:tcPr>
          <w:p w:rsidR="00000000" w:rsidRDefault="003E1CED">
            <w:pPr>
              <w:pStyle w:val="TableText"/>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60" w:type="dxa"/>
            <w:tcBorders>
              <w:right w:val="nil"/>
            </w:tcBorders>
          </w:tcPr>
          <w:p w:rsidR="00000000" w:rsidRDefault="003E1CED">
            <w:pPr>
              <w:pStyle w:val="TableText"/>
              <w:tabs>
                <w:tab w:val="decimal" w:pos="255"/>
              </w:tabs>
              <w:spacing w:before="60" w:after="60"/>
              <w:rPr>
                <w:sz w:val="17"/>
                <w:szCs w:val="17"/>
              </w:rPr>
            </w:pPr>
          </w:p>
        </w:tc>
        <w:tc>
          <w:tcPr>
            <w:tcW w:w="1063" w:type="dxa"/>
            <w:tcBorders>
              <w:left w:val="nil"/>
            </w:tcBorders>
          </w:tcPr>
          <w:p w:rsidR="00000000" w:rsidRDefault="003E1CED">
            <w:pPr>
              <w:pStyle w:val="TableText"/>
              <w:tabs>
                <w:tab w:val="decimal" w:pos="255"/>
              </w:tabs>
              <w:spacing w:before="60" w:after="60"/>
              <w:rPr>
                <w:sz w:val="17"/>
                <w:szCs w:val="17"/>
              </w:rPr>
            </w:pPr>
          </w:p>
        </w:tc>
        <w:tc>
          <w:tcPr>
            <w:tcW w:w="532" w:type="dxa"/>
            <w:tcBorders>
              <w:right w:val="nil"/>
            </w:tcBorders>
          </w:tcPr>
          <w:p w:rsidR="00000000" w:rsidRDefault="003E1CED">
            <w:pPr>
              <w:pStyle w:val="TableText"/>
              <w:tabs>
                <w:tab w:val="decimal" w:pos="255"/>
              </w:tabs>
              <w:spacing w:before="60" w:after="60"/>
              <w:rPr>
                <w:sz w:val="17"/>
                <w:szCs w:val="17"/>
              </w:rPr>
            </w:pPr>
          </w:p>
        </w:tc>
        <w:tc>
          <w:tcPr>
            <w:tcW w:w="1063"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28.6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(21.8–35.4)</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34.0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(25.9–42.1)</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43.8</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(34.3–53.</w:t>
            </w:r>
            <w:r>
              <w:rPr>
                <w:sz w:val="17"/>
                <w:szCs w:val="17"/>
              </w:rPr>
              <w:t>3)</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48.7</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(38.5–58.9)</w:t>
            </w:r>
          </w:p>
        </w:tc>
        <w:tc>
          <w:tcPr>
            <w:tcW w:w="851" w:type="dxa"/>
            <w:tcBorders>
              <w:bottom w:val="nil"/>
            </w:tcBorders>
          </w:tcPr>
          <w:p w:rsidR="00000000" w:rsidRDefault="003E1CED">
            <w:pPr>
              <w:pStyle w:val="TableText"/>
              <w:spacing w:before="60" w:after="60"/>
              <w:jc w:val="center"/>
              <w:rPr>
                <w:sz w:val="17"/>
                <w:szCs w:val="17"/>
              </w:rPr>
            </w:pPr>
            <w:r>
              <w:rPr>
                <w:sz w:val="17"/>
                <w:szCs w:val="17"/>
              </w:rPr>
              <w:t>0.008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(10.5–25.1)</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33.0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(24.0–42.0)</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30.7</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(22.6–38.8)</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40.6</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(32.3–48.9)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0.079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15.1</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(9.7–20.5)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21.4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(16.3–26.5)</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27.8</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(22.4–33.2)</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31.9</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(25.4–38.4)</w:t>
            </w:r>
          </w:p>
        </w:tc>
        <w:tc>
          <w:tcPr>
            <w:tcW w:w="851" w:type="dxa"/>
            <w:tcBorders>
              <w:top w:val="nil"/>
            </w:tcBorders>
          </w:tcPr>
          <w:p w:rsidR="00000000" w:rsidRDefault="003E1CED">
            <w:pPr>
              <w:pStyle w:val="TableText"/>
              <w:spacing w:before="0" w:after="60"/>
              <w:jc w:val="center"/>
              <w:rPr>
                <w:sz w:val="17"/>
                <w:szCs w:val="17"/>
              </w:rPr>
            </w:pPr>
            <w:r>
              <w:rPr>
                <w:sz w:val="17"/>
                <w:szCs w:val="17"/>
              </w:rPr>
              <w:t>0.005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(17.0–27.8)</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37.6</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(29.5–45.7)</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24.2</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(18.0–30.4)</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25.7</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(19.6–31.8)</w:t>
            </w:r>
          </w:p>
        </w:tc>
        <w:tc>
          <w:tcPr>
            <w:tcW w:w="851" w:type="dxa"/>
            <w:tcBorders>
              <w:bottom w:val="nil"/>
            </w:tcBorders>
          </w:tcPr>
          <w:p w:rsidR="00000000" w:rsidRDefault="003E1CED">
            <w:pPr>
              <w:pStyle w:val="TableText"/>
              <w:spacing w:before="60" w:after="60"/>
              <w:jc w:val="center"/>
              <w:rPr>
                <w:sz w:val="17"/>
                <w:szCs w:val="17"/>
              </w:rPr>
            </w:pPr>
            <w:r>
              <w:rPr>
                <w:sz w:val="17"/>
                <w:szCs w:val="17"/>
              </w:rPr>
              <w:t>0.897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15.4</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(5.8–25.0)</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23.1</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(12.9–33.3)</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32.4</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(21.7–43.1)</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26.0</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(18.0–34.0)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0.258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19.6</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(11.3–27.9)</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21.3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(15.7–26.9)</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21.4</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(16.2–26.6)</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19.9</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(14.8</w:t>
            </w:r>
            <w:r>
              <w:rPr>
                <w:sz w:val="17"/>
                <w:szCs w:val="17"/>
              </w:rPr>
              <w:t>–25.0)</w:t>
            </w:r>
          </w:p>
        </w:tc>
        <w:tc>
          <w:tcPr>
            <w:tcW w:w="851" w:type="dxa"/>
            <w:tcBorders>
              <w:top w:val="nil"/>
            </w:tcBorders>
          </w:tcPr>
          <w:p w:rsidR="00000000" w:rsidRDefault="003E1CED">
            <w:pPr>
              <w:pStyle w:val="TableText"/>
              <w:spacing w:before="0" w:after="60"/>
              <w:jc w:val="center"/>
              <w:rPr>
                <w:sz w:val="17"/>
                <w:szCs w:val="17"/>
              </w:rPr>
            </w:pPr>
            <w:r>
              <w:rPr>
                <w:sz w:val="17"/>
                <w:szCs w:val="17"/>
              </w:rPr>
              <w:t>0.807</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40.5</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(29.5–51.5)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35.9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(23.6–48.2)</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38.7</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(25.4–52.0)</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31.7</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(21.8–41.6)</w:t>
            </w:r>
          </w:p>
        </w:tc>
        <w:tc>
          <w:tcPr>
            <w:tcW w:w="851" w:type="dxa"/>
            <w:tcBorders>
              <w:bottom w:val="nil"/>
            </w:tcBorders>
          </w:tcPr>
          <w:p w:rsidR="00000000" w:rsidRDefault="003E1CED">
            <w:pPr>
              <w:pStyle w:val="TableText"/>
              <w:spacing w:before="60" w:after="60"/>
              <w:jc w:val="center"/>
              <w:rPr>
                <w:sz w:val="17"/>
                <w:szCs w:val="17"/>
              </w:rPr>
            </w:pPr>
            <w:r>
              <w:rPr>
                <w:sz w:val="17"/>
                <w:szCs w:val="17"/>
              </w:rPr>
              <w:t>0.138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28.0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(5.6–50.4)</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52.6</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(28.8–76.4)</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20.4</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(9.4–31.4)</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26.4</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(13.7–39.1)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0.661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38.7</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(15.7–61.7)</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25</w:t>
            </w:r>
            <w:r>
              <w:rPr>
                <w:sz w:val="17"/>
                <w:szCs w:val="17"/>
              </w:rPr>
              <w:t>.7</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(13.8–37.6)</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22.4</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(11.8–33.0)</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23.2</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(13.7–32.7)</w:t>
            </w:r>
          </w:p>
        </w:tc>
        <w:tc>
          <w:tcPr>
            <w:tcW w:w="851" w:type="dxa"/>
            <w:tcBorders>
              <w:top w:val="nil"/>
            </w:tcBorders>
          </w:tcPr>
          <w:p w:rsidR="00000000" w:rsidRDefault="003E1CED">
            <w:pPr>
              <w:pStyle w:val="TableText"/>
              <w:spacing w:before="0" w:after="60"/>
              <w:jc w:val="center"/>
              <w:rPr>
                <w:sz w:val="17"/>
                <w:szCs w:val="17"/>
              </w:rPr>
            </w:pPr>
            <w:r>
              <w:rPr>
                <w:sz w:val="17"/>
                <w:szCs w:val="17"/>
              </w:rPr>
              <w:t>0.287</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(21.5–30.9)</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35.4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(29.5–41.3)</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36.3</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(30.0–42.6)</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39.9</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(33.2–46.6)</w:t>
            </w:r>
          </w:p>
        </w:tc>
        <w:tc>
          <w:tcPr>
            <w:tcW w:w="851" w:type="dxa"/>
            <w:tcBorders>
              <w:bottom w:val="nil"/>
            </w:tcBorders>
          </w:tcPr>
          <w:p w:rsidR="00000000" w:rsidRDefault="003E1CED">
            <w:pPr>
              <w:pStyle w:val="TableText"/>
              <w:spacing w:before="60" w:after="60"/>
              <w:jc w:val="center"/>
              <w:rPr>
                <w:sz w:val="17"/>
                <w:szCs w:val="17"/>
              </w:rPr>
            </w:pPr>
            <w:r>
              <w:rPr>
                <w:sz w:val="17"/>
                <w:szCs w:val="17"/>
              </w:rPr>
              <w:t>0.063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16.9</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(11.1–22.7)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29.2</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(22.4–36.0)</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31.3</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(24.8–37.8)</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35.0</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(29.0–41.0)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0.060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w:t>
            </w:r>
            <w:r>
              <w:rPr>
                <w:sz w:val="17"/>
                <w:szCs w:val="17"/>
              </w:rPr>
              <w:t>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16.8</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(12.2–21.4)</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21.4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(17.6–25.2)</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25.3</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(21.4–29.2)</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27.3</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(22.8–31.8)</w:t>
            </w:r>
          </w:p>
        </w:tc>
        <w:tc>
          <w:tcPr>
            <w:tcW w:w="851" w:type="dxa"/>
            <w:tcBorders>
              <w:top w:val="nil"/>
            </w:tcBorders>
          </w:tcPr>
          <w:p w:rsidR="00000000" w:rsidRDefault="003E1CED">
            <w:pPr>
              <w:pStyle w:val="TableText"/>
              <w:spacing w:before="0" w:after="60"/>
              <w:jc w:val="center"/>
              <w:rPr>
                <w:sz w:val="17"/>
                <w:szCs w:val="17"/>
              </w:rPr>
            </w:pPr>
            <w:r>
              <w:rPr>
                <w:sz w:val="17"/>
                <w:szCs w:val="17"/>
              </w:rPr>
              <w:t>0.015</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413" w:type="dxa"/>
          </w:tcPr>
          <w:p w:rsidR="00000000" w:rsidRDefault="003E1CED">
            <w:pPr>
              <w:pStyle w:val="TableText"/>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567"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60" w:type="dxa"/>
            <w:tcBorders>
              <w:right w:val="nil"/>
            </w:tcBorders>
          </w:tcPr>
          <w:p w:rsidR="00000000" w:rsidRDefault="003E1CED">
            <w:pPr>
              <w:pStyle w:val="TableText"/>
              <w:tabs>
                <w:tab w:val="decimal" w:pos="255"/>
              </w:tabs>
              <w:spacing w:before="60" w:after="60"/>
              <w:rPr>
                <w:sz w:val="17"/>
                <w:szCs w:val="17"/>
              </w:rPr>
            </w:pPr>
          </w:p>
        </w:tc>
        <w:tc>
          <w:tcPr>
            <w:tcW w:w="1063" w:type="dxa"/>
            <w:tcBorders>
              <w:left w:val="nil"/>
            </w:tcBorders>
          </w:tcPr>
          <w:p w:rsidR="00000000" w:rsidRDefault="003E1CED">
            <w:pPr>
              <w:pStyle w:val="TableText"/>
              <w:tabs>
                <w:tab w:val="decimal" w:pos="255"/>
              </w:tabs>
              <w:spacing w:before="60" w:after="60"/>
              <w:rPr>
                <w:sz w:val="17"/>
                <w:szCs w:val="17"/>
              </w:rPr>
            </w:pPr>
          </w:p>
        </w:tc>
        <w:tc>
          <w:tcPr>
            <w:tcW w:w="532" w:type="dxa"/>
            <w:tcBorders>
              <w:right w:val="nil"/>
            </w:tcBorders>
          </w:tcPr>
          <w:p w:rsidR="00000000" w:rsidRDefault="003E1CED">
            <w:pPr>
              <w:pStyle w:val="TableText"/>
              <w:tabs>
                <w:tab w:val="decimal" w:pos="255"/>
              </w:tabs>
              <w:spacing w:before="60" w:after="60"/>
              <w:rPr>
                <w:sz w:val="17"/>
                <w:szCs w:val="17"/>
              </w:rPr>
            </w:pPr>
          </w:p>
        </w:tc>
        <w:tc>
          <w:tcPr>
            <w:tcW w:w="1063"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(4.9–11.5)</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(3.3–10.1)</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7.1</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(3.8–10.4)</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12.2</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(7.5–16.9)</w:t>
            </w:r>
          </w:p>
        </w:tc>
        <w:tc>
          <w:tcPr>
            <w:tcW w:w="851" w:type="dxa"/>
            <w:tcBorders>
              <w:bottom w:val="nil"/>
            </w:tcBorders>
          </w:tcPr>
          <w:p w:rsidR="00000000" w:rsidRDefault="003E1CED">
            <w:pPr>
              <w:pStyle w:val="TableText"/>
              <w:spacing w:before="60" w:after="60"/>
              <w:jc w:val="center"/>
              <w:rPr>
                <w:sz w:val="17"/>
                <w:szCs w:val="17"/>
              </w:rPr>
            </w:pPr>
            <w:r>
              <w:rPr>
                <w:sz w:val="17"/>
                <w:szCs w:val="17"/>
              </w:rPr>
              <w:t>0.538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8.7</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(3.6–13.8)</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10.1</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w:t>
            </w:r>
            <w:r>
              <w:rPr>
                <w:sz w:val="17"/>
                <w:szCs w:val="17"/>
              </w:rPr>
              <w:t>.9–14.3)</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6.8</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(3.6–10.0)</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11.6</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(8.1–15.1)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0.683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4.7</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(1.6–7.8)</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9.2</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(5.1–13.3)</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6.9</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(4.2–9.6)</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7.6</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(4.8–10.4)</w:t>
            </w:r>
          </w:p>
        </w:tc>
        <w:tc>
          <w:tcPr>
            <w:tcW w:w="851" w:type="dxa"/>
            <w:tcBorders>
              <w:top w:val="nil"/>
            </w:tcBorders>
          </w:tcPr>
          <w:p w:rsidR="00000000" w:rsidRDefault="003E1CED">
            <w:pPr>
              <w:pStyle w:val="TableText"/>
              <w:spacing w:before="0" w:after="60"/>
              <w:jc w:val="center"/>
              <w:rPr>
                <w:sz w:val="17"/>
                <w:szCs w:val="17"/>
              </w:rPr>
            </w:pPr>
            <w:r>
              <w:rPr>
                <w:sz w:val="17"/>
                <w:szCs w:val="17"/>
              </w:rPr>
              <w:t>0.425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(7.1–13.3)</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(4.7–10.3)</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7.0</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(4.1–9.9)</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5.9</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(3.2–8.6)</w:t>
            </w:r>
          </w:p>
        </w:tc>
        <w:tc>
          <w:tcPr>
            <w:tcW w:w="851" w:type="dxa"/>
            <w:tcBorders>
              <w:bottom w:val="nil"/>
            </w:tcBorders>
          </w:tcPr>
          <w:p w:rsidR="00000000" w:rsidRDefault="003E1CED">
            <w:pPr>
              <w:pStyle w:val="TableText"/>
              <w:spacing w:before="60" w:after="60"/>
              <w:jc w:val="center"/>
              <w:rPr>
                <w:sz w:val="17"/>
                <w:szCs w:val="17"/>
              </w:rPr>
            </w:pPr>
            <w:r>
              <w:rPr>
                <w:sz w:val="17"/>
                <w:szCs w:val="17"/>
              </w:rPr>
              <w:t>0.055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7.9</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(0.9–14.9)</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(6.4–19.6)</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13.8</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(7.9–19.7)</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5.4</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(2.3–8.5)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0.429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13.2</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(6.0–20.4)</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14.4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(8.5–20.3)</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9.8</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(5.6–14.0)</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6.8</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(3.8–9.8)</w:t>
            </w:r>
          </w:p>
        </w:tc>
        <w:tc>
          <w:tcPr>
            <w:tcW w:w="851" w:type="dxa"/>
            <w:tcBorders>
              <w:top w:val="nil"/>
            </w:tcBorders>
          </w:tcPr>
          <w:p w:rsidR="00000000" w:rsidRDefault="003E1CED">
            <w:pPr>
              <w:pStyle w:val="TableText"/>
              <w:spacing w:before="0" w:after="60"/>
              <w:jc w:val="center"/>
              <w:rPr>
                <w:sz w:val="17"/>
                <w:szCs w:val="17"/>
              </w:rPr>
            </w:pPr>
            <w:r>
              <w:rPr>
                <w:sz w:val="17"/>
                <w:szCs w:val="17"/>
              </w:rPr>
              <w:t>0.056</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(5.4–14.8)</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(4.4–15.0)</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4.6</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(1.2–8.0)</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5.6</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(2.3–8.9)</w:t>
            </w:r>
          </w:p>
        </w:tc>
        <w:tc>
          <w:tcPr>
            <w:tcW w:w="851" w:type="dxa"/>
            <w:tcBorders>
              <w:bottom w:val="nil"/>
            </w:tcBorders>
          </w:tcPr>
          <w:p w:rsidR="00000000" w:rsidRDefault="003E1CED">
            <w:pPr>
              <w:pStyle w:val="TableText"/>
              <w:spacing w:before="60" w:after="60"/>
              <w:jc w:val="center"/>
              <w:rPr>
                <w:sz w:val="17"/>
                <w:szCs w:val="17"/>
              </w:rPr>
            </w:pPr>
            <w:r>
              <w:rPr>
                <w:sz w:val="17"/>
                <w:szCs w:val="17"/>
              </w:rPr>
              <w:t>0.187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w:t>
            </w:r>
            <w:r>
              <w:rPr>
                <w:sz w:val="17"/>
                <w:szCs w:val="17"/>
              </w:rPr>
              <w:t>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12.1</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(3.9–37.7)</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5.3</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(1.7–16.5)</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9.5</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(3.4–15.6)</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8.1</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(1.9–14.3)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0.799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19.8</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(6.5–60.5)</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20.6</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(4.6–36.6)</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15.1</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(3.7–26.5)</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8.1</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(0.6–15.6)</w:t>
            </w:r>
          </w:p>
        </w:tc>
        <w:tc>
          <w:tcPr>
            <w:tcW w:w="851" w:type="dxa"/>
            <w:tcBorders>
              <w:top w:val="nil"/>
            </w:tcBorders>
          </w:tcPr>
          <w:p w:rsidR="00000000" w:rsidRDefault="003E1CED">
            <w:pPr>
              <w:pStyle w:val="TableText"/>
              <w:spacing w:before="0" w:after="60"/>
              <w:jc w:val="center"/>
              <w:rPr>
                <w:sz w:val="17"/>
                <w:szCs w:val="17"/>
              </w:rPr>
            </w:pPr>
            <w:r>
              <w:rPr>
                <w:sz w:val="17"/>
                <w:szCs w:val="17"/>
              </w:rPr>
              <w:t>0.045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413" w:type="dxa"/>
            <w:tcBorders>
              <w:bottom w:val="nil"/>
            </w:tcBorders>
          </w:tcPr>
          <w:p w:rsidR="00000000" w:rsidRDefault="003E1CED">
            <w:pPr>
              <w:pStyle w:val="TableText"/>
              <w:spacing w:before="60" w:after="60"/>
              <w:rPr>
                <w:sz w:val="17"/>
                <w:szCs w:val="17"/>
              </w:rPr>
            </w:pPr>
            <w:r>
              <w:rPr>
                <w:sz w:val="17"/>
                <w:szCs w:val="17"/>
              </w:rPr>
              <w:t>No qualifications</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(6.7–11.3)</w:t>
            </w:r>
          </w:p>
        </w:tc>
        <w:tc>
          <w:tcPr>
            <w:tcW w:w="567"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(4.7–9.3)</w:t>
            </w:r>
          </w:p>
        </w:tc>
        <w:tc>
          <w:tcPr>
            <w:tcW w:w="460"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7.1</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(4.8–9.4)</w:t>
            </w:r>
          </w:p>
        </w:tc>
        <w:tc>
          <w:tcPr>
            <w:tcW w:w="53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9.8</w:t>
            </w:r>
          </w:p>
        </w:tc>
        <w:tc>
          <w:tcPr>
            <w:tcW w:w="106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r>
              <w:rPr>
                <w:sz w:val="17"/>
                <w:szCs w:val="17"/>
              </w:rPr>
              <w:t>6.7–12.9)</w:t>
            </w:r>
          </w:p>
        </w:tc>
        <w:tc>
          <w:tcPr>
            <w:tcW w:w="851" w:type="dxa"/>
            <w:tcBorders>
              <w:bottom w:val="nil"/>
            </w:tcBorders>
          </w:tcPr>
          <w:p w:rsidR="00000000" w:rsidRDefault="003E1CED">
            <w:pPr>
              <w:pStyle w:val="TableText"/>
              <w:spacing w:before="60" w:after="60"/>
              <w:jc w:val="center"/>
              <w:rPr>
                <w:sz w:val="17"/>
                <w:szCs w:val="17"/>
              </w:rPr>
            </w:pPr>
            <w:r>
              <w:rPr>
                <w:sz w:val="17"/>
                <w:szCs w:val="17"/>
              </w:rPr>
              <w:t>0.981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(4.3–12.5)</w:t>
            </w:r>
          </w:p>
        </w:tc>
        <w:tc>
          <w:tcPr>
            <w:tcW w:w="567"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11.2</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(7.6–14.8)</w:t>
            </w:r>
          </w:p>
        </w:tc>
        <w:tc>
          <w:tcPr>
            <w:tcW w:w="460"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9.4</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(6.4–12.4)</w:t>
            </w:r>
          </w:p>
        </w:tc>
        <w:tc>
          <w:tcPr>
            <w:tcW w:w="53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9.3</w:t>
            </w:r>
          </w:p>
        </w:tc>
        <w:tc>
          <w:tcPr>
            <w:tcW w:w="106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(6.8–11.8)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0.915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413" w:type="dxa"/>
            <w:tcBorders>
              <w:top w:val="nil"/>
            </w:tcBorders>
          </w:tcPr>
          <w:p w:rsidR="00000000" w:rsidRDefault="003E1CED">
            <w:pPr>
              <w:pStyle w:val="TableText"/>
              <w:spacing w:before="0" w:after="60"/>
              <w:rPr>
                <w:sz w:val="17"/>
                <w:szCs w:val="17"/>
              </w:rPr>
            </w:pPr>
            <w:r>
              <w:rPr>
                <w:sz w:val="17"/>
                <w:szCs w:val="17"/>
              </w:rPr>
              <w:t>Post-school qualifications</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7.9</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(4.6–11.2)</w:t>
            </w:r>
          </w:p>
        </w:tc>
        <w:tc>
          <w:tcPr>
            <w:tcW w:w="567" w:type="dxa"/>
            <w:tcBorders>
              <w:top w:val="nil"/>
              <w:right w:val="nil"/>
            </w:tcBorders>
          </w:tcPr>
          <w:p w:rsidR="00000000" w:rsidRDefault="003E1CED">
            <w:pPr>
              <w:pStyle w:val="TableText"/>
              <w:tabs>
                <w:tab w:val="decimal" w:pos="255"/>
              </w:tabs>
              <w:spacing w:before="0" w:after="60"/>
              <w:rPr>
                <w:sz w:val="17"/>
                <w:szCs w:val="17"/>
              </w:rPr>
            </w:pPr>
            <w:r>
              <w:rPr>
                <w:sz w:val="17"/>
                <w:szCs w:val="17"/>
              </w:rPr>
              <w:t>11.2</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(7.8–14.6)</w:t>
            </w:r>
          </w:p>
        </w:tc>
        <w:tc>
          <w:tcPr>
            <w:tcW w:w="460" w:type="dxa"/>
            <w:tcBorders>
              <w:top w:val="nil"/>
              <w:right w:val="nil"/>
            </w:tcBorders>
          </w:tcPr>
          <w:p w:rsidR="00000000" w:rsidRDefault="003E1CED">
            <w:pPr>
              <w:pStyle w:val="TableText"/>
              <w:tabs>
                <w:tab w:val="decimal" w:pos="255"/>
              </w:tabs>
              <w:spacing w:before="0" w:after="60"/>
              <w:rPr>
                <w:sz w:val="17"/>
                <w:szCs w:val="17"/>
              </w:rPr>
            </w:pPr>
            <w:r>
              <w:rPr>
                <w:sz w:val="17"/>
                <w:szCs w:val="17"/>
              </w:rPr>
              <w:t>8.0</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(5.7–10.3)</w:t>
            </w:r>
          </w:p>
        </w:tc>
        <w:tc>
          <w:tcPr>
            <w:tcW w:w="532" w:type="dxa"/>
            <w:tcBorders>
              <w:top w:val="nil"/>
              <w:right w:val="nil"/>
            </w:tcBorders>
          </w:tcPr>
          <w:p w:rsidR="00000000" w:rsidRDefault="003E1CED">
            <w:pPr>
              <w:pStyle w:val="TableText"/>
              <w:tabs>
                <w:tab w:val="decimal" w:pos="255"/>
              </w:tabs>
              <w:spacing w:before="0" w:after="60"/>
              <w:rPr>
                <w:sz w:val="17"/>
                <w:szCs w:val="17"/>
              </w:rPr>
            </w:pPr>
            <w:r>
              <w:rPr>
                <w:sz w:val="17"/>
                <w:szCs w:val="17"/>
              </w:rPr>
              <w:t>7.3</w:t>
            </w:r>
          </w:p>
        </w:tc>
        <w:tc>
          <w:tcPr>
            <w:tcW w:w="1063" w:type="dxa"/>
            <w:tcBorders>
              <w:top w:val="nil"/>
              <w:left w:val="nil"/>
            </w:tcBorders>
          </w:tcPr>
          <w:p w:rsidR="00000000" w:rsidRDefault="003E1CED">
            <w:pPr>
              <w:pStyle w:val="TableText"/>
              <w:tabs>
                <w:tab w:val="decimal" w:pos="255"/>
              </w:tabs>
              <w:spacing w:before="0" w:after="60"/>
              <w:rPr>
                <w:sz w:val="17"/>
                <w:szCs w:val="17"/>
              </w:rPr>
            </w:pPr>
            <w:r>
              <w:rPr>
                <w:sz w:val="17"/>
                <w:szCs w:val="17"/>
              </w:rPr>
              <w:t>(5.2–9.4)</w:t>
            </w:r>
          </w:p>
        </w:tc>
        <w:tc>
          <w:tcPr>
            <w:tcW w:w="851" w:type="dxa"/>
            <w:tcBorders>
              <w:top w:val="nil"/>
            </w:tcBorders>
          </w:tcPr>
          <w:p w:rsidR="00000000" w:rsidRDefault="003E1CED">
            <w:pPr>
              <w:pStyle w:val="TableText"/>
              <w:spacing w:before="0" w:after="60"/>
              <w:jc w:val="center"/>
              <w:rPr>
                <w:sz w:val="17"/>
                <w:szCs w:val="17"/>
              </w:rPr>
            </w:pPr>
            <w:r>
              <w:rPr>
                <w:sz w:val="17"/>
                <w:szCs w:val="17"/>
              </w:rPr>
              <w:t>0.489</w:t>
            </w:r>
          </w:p>
        </w:tc>
      </w:tr>
    </w:tbl>
    <w:p w:rsidR="00000000" w:rsidRDefault="003E1CED"/>
    <w:p w:rsidR="00000000" w:rsidRDefault="003E1CED">
      <w:pPr>
        <w:pStyle w:val="Heading2"/>
      </w:pPr>
      <w:bookmarkStart w:id="110" w:name="_Toc91292301"/>
      <w:bookmarkStart w:id="111" w:name="_Toc111349574"/>
      <w:r>
        <w:lastRenderedPageBreak/>
        <w:t>Labour-force status</w:t>
      </w:r>
      <w:bookmarkEnd w:id="110"/>
      <w:bookmarkEnd w:id="111"/>
    </w:p>
    <w:p w:rsidR="00000000" w:rsidRDefault="003E1CED">
      <w:pPr>
        <w:keepLines/>
      </w:pPr>
      <w:r>
        <w:t>Figure 9 shows the age-standardi</w:t>
      </w:r>
      <w:r>
        <w:t>sed rates of suicide per 100,000 person-years for employed and unemployed people, and people not in the active labour force.  The actual standardised rates (and 95 percent confidence intervals) are presented in Table 7, and standardised rate ratios and dif</w:t>
      </w:r>
      <w:r>
        <w:t>ferences are presented in Tables 20 and 21 of the Appendix.  Note that the category ‘non-labour force’ includes people in a range of situations that would lead them to be classified as neither unemployed nor employed.  This would include homemakers, studen</w:t>
      </w:r>
      <w:r>
        <w:t>ts, retired people, and chronically ill people, including some of those with chronic mental illness.  With regard to any effect of labour-force status on suicide, the important comparison is between the employed and unemployed groups.</w:t>
      </w:r>
    </w:p>
    <w:p w:rsidR="00000000" w:rsidRDefault="003E1CED"/>
    <w:p w:rsidR="00000000" w:rsidRDefault="003E1CED">
      <w:r>
        <w:t>Regarding trends ove</w:t>
      </w:r>
      <w:r>
        <w:t>r time, 18</w:t>
      </w:r>
      <w:r>
        <w:sym w:font="Symbol" w:char="F02D"/>
      </w:r>
      <w:r>
        <w:t>24-year-olds’ suicide rates increased in all labour-force status groups (except unemployed 18</w:t>
      </w:r>
      <w:r>
        <w:sym w:font="Symbol" w:char="F02D"/>
      </w:r>
      <w:r>
        <w:t>24-year-old males), but the most notable increases were among the employed</w:t>
      </w:r>
      <w:r>
        <w:rPr>
          <w:i/>
        </w:rPr>
        <w:t xml:space="preserve">.  </w:t>
      </w:r>
      <w:r>
        <w:t>Suicide rates among employed 18</w:t>
      </w:r>
      <w:r>
        <w:sym w:font="Symbol" w:char="F02D"/>
      </w:r>
      <w:r>
        <w:t>24-year-old males increased by 187 percent</w:t>
      </w:r>
      <w:r>
        <w:t xml:space="preserve"> between 1981</w:t>
      </w:r>
      <w:r>
        <w:sym w:font="Symbol" w:char="F02D"/>
      </w:r>
      <w:r>
        <w:t>84 and 1996</w:t>
      </w:r>
      <w:r>
        <w:sym w:font="Symbol" w:char="F02D"/>
      </w:r>
      <w:r>
        <w:t>99 (p for trend = 0.04), and by 221 percent among females (p for trend &lt; 0.01).  The relative increases among the non-active labour force were still sizeable, but not as large.</w:t>
      </w:r>
    </w:p>
    <w:p w:rsidR="00000000" w:rsidRDefault="003E1CED"/>
    <w:p w:rsidR="00000000" w:rsidRDefault="003E1CED">
      <w:r>
        <w:t>Among 25</w:t>
      </w:r>
      <w:r>
        <w:sym w:font="Symbol" w:char="F02D"/>
      </w:r>
      <w:r>
        <w:t>44-year-old males there was little change o</w:t>
      </w:r>
      <w:r>
        <w:t>ver time in suicide rates among the non-active, but a 73 percent increase among employed males (p for trend = 0.06).</w:t>
      </w:r>
    </w:p>
    <w:p w:rsidR="00000000" w:rsidRDefault="003E1CED"/>
    <w:p w:rsidR="00000000" w:rsidRDefault="003E1CED">
      <w:r>
        <w:t>There were no clear trends in suicide rates by labour-force status among 45</w:t>
      </w:r>
      <w:r>
        <w:sym w:font="Symbol" w:char="F02D"/>
      </w:r>
      <w:r>
        <w:t>64-year-olds, except among employed 45</w:t>
      </w:r>
      <w:r>
        <w:sym w:font="Symbol" w:char="F02D"/>
      </w:r>
      <w:r>
        <w:t>64-year-old females, wh</w:t>
      </w:r>
      <w:r>
        <w:t>o enjoyed a halving of suicide rates over time (p for trend = 0.04).</w:t>
      </w:r>
    </w:p>
    <w:p w:rsidR="00000000" w:rsidRDefault="003E1CED"/>
    <w:p w:rsidR="00000000" w:rsidRDefault="003E1CED">
      <w:r>
        <w:t>Comparing across labour-force status groups, unemployed and non-active 25</w:t>
      </w:r>
      <w:r>
        <w:sym w:font="Symbol" w:char="F02D"/>
      </w:r>
      <w:r>
        <w:t>44 and 45</w:t>
      </w:r>
      <w:r>
        <w:sym w:font="Symbol" w:char="F02D"/>
      </w:r>
      <w:r>
        <w:t>64–year-old males had suicide rates usually two to three times greater than employed males in all four</w:t>
      </w:r>
      <w:r>
        <w:t xml:space="preserve"> cohorts (SRRs in Table 20).  A similar pattern, although not as clear, was present among 25</w:t>
      </w:r>
      <w:r>
        <w:sym w:font="Symbol" w:char="F02D"/>
      </w:r>
      <w:r>
        <w:t>44-year-old females.  Among 45</w:t>
      </w:r>
      <w:r>
        <w:sym w:font="Symbol" w:char="F02D"/>
      </w:r>
      <w:r>
        <w:t xml:space="preserve">64-year-old females, rates were consistently highest among the non-active, but too statistically imprecise among the unemployed for </w:t>
      </w:r>
      <w:r>
        <w:t>confident interpretation.</w:t>
      </w:r>
    </w:p>
    <w:p w:rsidR="00000000" w:rsidRDefault="003E1CED"/>
    <w:p w:rsidR="00000000" w:rsidRDefault="003E1CED">
      <w:r>
        <w:t>Unemployed 18</w:t>
      </w:r>
      <w:r>
        <w:sym w:font="Symbol" w:char="F02D"/>
      </w:r>
      <w:r>
        <w:t>24-year-old males had elevated suicide rates compared to the employed during 1981</w:t>
      </w:r>
      <w:r>
        <w:sym w:font="Symbol" w:char="F02D"/>
      </w:r>
      <w:r>
        <w:t>84 (SRR 4.25, 95 percent confidence interval 2.10</w:t>
      </w:r>
      <w:r>
        <w:sym w:font="Symbol" w:char="F02D"/>
      </w:r>
      <w:r>
        <w:t>8.60) and 1991</w:t>
      </w:r>
      <w:r>
        <w:sym w:font="Symbol" w:char="F02D"/>
      </w:r>
      <w:r>
        <w:t>94 (1.65, 1.04</w:t>
      </w:r>
      <w:r>
        <w:sym w:font="Symbol" w:char="F02D"/>
      </w:r>
      <w:r>
        <w:t>2.61), but not during the two other periods.</w:t>
      </w:r>
    </w:p>
    <w:p w:rsidR="00000000" w:rsidRDefault="003E1CED"/>
    <w:p w:rsidR="00000000" w:rsidRDefault="003E1CED">
      <w:pPr>
        <w:pStyle w:val="Figure"/>
        <w:rPr>
          <w:b w:val="0"/>
        </w:rPr>
      </w:pPr>
      <w:bookmarkStart w:id="112" w:name="_Ref54077261"/>
      <w:bookmarkStart w:id="113" w:name="_Ref54077270"/>
      <w:bookmarkStart w:id="114" w:name="_Toc91292390"/>
      <w:bookmarkStart w:id="115" w:name="_Toc110660455"/>
      <w:r>
        <w:lastRenderedPageBreak/>
        <w:t xml:space="preserve">Figure </w:t>
      </w:r>
      <w:bookmarkEnd w:id="112"/>
      <w:r>
        <w:t>9:</w:t>
      </w:r>
      <w:r>
        <w:rPr>
          <w:b w:val="0"/>
        </w:rPr>
        <w:tab/>
        <w:t>Suicide trends, by labour-force status</w:t>
      </w:r>
      <w:bookmarkEnd w:id="113"/>
      <w:r>
        <w:rPr>
          <w:b w:val="0"/>
        </w:rPr>
        <w:t>, sex and age</w:t>
      </w:r>
      <w:bookmarkEnd w:id="114"/>
      <w:bookmarkEnd w:id="115"/>
    </w:p>
    <w:p w:rsidR="00000000" w:rsidRDefault="003E1CED">
      <w:r>
        <w:pict>
          <v:shape id="_x0000_i1037" type="#_x0000_t75" style="width:399pt;height:606.75pt" fillcolor="window">
            <v:imagedata r:id="rId33" o:title="" croptop="742f" cropbottom="2227f" cropright="1468f"/>
          </v:shape>
        </w:pict>
      </w:r>
    </w:p>
    <w:p w:rsidR="00000000" w:rsidRDefault="003E1CED">
      <w:pPr>
        <w:pStyle w:val="Note"/>
      </w:pPr>
      <w:r>
        <w:t>Notes: Rates are per 100,000 person-years of follow-up, and age- and ethnicity-standardised (five-year age groups, and M</w:t>
      </w:r>
      <w:r>
        <w:t>āori, Pacific, non-Māori non-Pacific) using the 1991 census as the standard population.  Error bars are 95% confidence intervals.</w:t>
      </w:r>
    </w:p>
    <w:p w:rsidR="00000000" w:rsidRDefault="003E1CED"/>
    <w:p w:rsidR="00000000" w:rsidRDefault="003E1CED">
      <w:pPr>
        <w:pStyle w:val="Table"/>
        <w:rPr>
          <w:rFonts w:ascii="Arial" w:hAnsi="Arial"/>
          <w:b w:val="0"/>
          <w:sz w:val="19"/>
        </w:rPr>
      </w:pPr>
      <w:bookmarkStart w:id="116" w:name="_Ref54077288"/>
      <w:bookmarkStart w:id="117" w:name="_Ref54077294"/>
      <w:bookmarkStart w:id="118" w:name="_Toc91292368"/>
      <w:bookmarkStart w:id="119" w:name="_Toc110660462"/>
      <w:r>
        <w:lastRenderedPageBreak/>
        <w:t>Table 7</w:t>
      </w:r>
      <w:bookmarkEnd w:id="116"/>
      <w:r>
        <w:t>:</w:t>
      </w:r>
      <w:r>
        <w:rPr>
          <w:b w:val="0"/>
        </w:rPr>
        <w:tab/>
        <w:t>Suicide rates (95 percent confidence intervals) per 100,000, by labour-force status</w:t>
      </w:r>
      <w:bookmarkEnd w:id="117"/>
      <w:bookmarkEnd w:id="118"/>
      <w:bookmarkEnd w:id="119"/>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130"/>
        <w:gridCol w:w="543"/>
        <w:gridCol w:w="1087"/>
        <w:gridCol w:w="543"/>
        <w:gridCol w:w="1087"/>
        <w:gridCol w:w="543"/>
        <w:gridCol w:w="1087"/>
        <w:gridCol w:w="543"/>
        <w:gridCol w:w="1087"/>
        <w:gridCol w:w="851"/>
      </w:tblGrid>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Age (year)</w:t>
            </w:r>
          </w:p>
        </w:tc>
        <w:tc>
          <w:tcPr>
            <w:tcW w:w="1130" w:type="dxa"/>
          </w:tcPr>
          <w:p w:rsidR="00000000" w:rsidRDefault="003E1CED">
            <w:pPr>
              <w:pStyle w:val="TableText"/>
              <w:spacing w:before="60" w:after="60"/>
              <w:jc w:val="center"/>
              <w:rPr>
                <w:b/>
                <w:sz w:val="17"/>
                <w:szCs w:val="17"/>
              </w:rPr>
            </w:pPr>
            <w:r>
              <w:rPr>
                <w:b/>
                <w:sz w:val="17"/>
                <w:szCs w:val="17"/>
              </w:rPr>
              <w:t>Labour-force status</w:t>
            </w:r>
          </w:p>
        </w:tc>
        <w:tc>
          <w:tcPr>
            <w:tcW w:w="1630" w:type="dxa"/>
            <w:gridSpan w:val="2"/>
          </w:tcPr>
          <w:p w:rsidR="00000000" w:rsidRDefault="003E1CED">
            <w:pPr>
              <w:pStyle w:val="TableText"/>
              <w:spacing w:before="60" w:after="60"/>
              <w:jc w:val="center"/>
              <w:rPr>
                <w:b/>
                <w:sz w:val="17"/>
                <w:szCs w:val="17"/>
              </w:rPr>
            </w:pPr>
            <w:r>
              <w:rPr>
                <w:b/>
                <w:sz w:val="17"/>
                <w:szCs w:val="17"/>
              </w:rPr>
              <w:t>1</w:t>
            </w:r>
            <w:r>
              <w:rPr>
                <w:b/>
                <w:sz w:val="17"/>
                <w:szCs w:val="17"/>
              </w:rPr>
              <w:t>981</w:t>
            </w:r>
            <w:r>
              <w:rPr>
                <w:b/>
                <w:sz w:val="17"/>
                <w:szCs w:val="17"/>
              </w:rPr>
              <w:sym w:font="Symbol" w:char="F02D"/>
            </w:r>
            <w:r>
              <w:rPr>
                <w:b/>
                <w:sz w:val="17"/>
                <w:szCs w:val="17"/>
              </w:rPr>
              <w:t>84</w:t>
            </w:r>
          </w:p>
        </w:tc>
        <w:tc>
          <w:tcPr>
            <w:tcW w:w="163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3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3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Males</w:t>
            </w:r>
          </w:p>
        </w:tc>
        <w:tc>
          <w:tcPr>
            <w:tcW w:w="1130" w:type="dxa"/>
          </w:tcPr>
          <w:p w:rsidR="00000000" w:rsidRDefault="003E1CED">
            <w:pPr>
              <w:pStyle w:val="TableT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18</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(14.0–28.6)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45.8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(35.2–56.4)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53.8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(38.0–69.6)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61.4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(47.8–75.0)</w:t>
            </w:r>
          </w:p>
        </w:tc>
        <w:tc>
          <w:tcPr>
            <w:tcW w:w="851" w:type="dxa"/>
            <w:tcBorders>
              <w:bottom w:val="nil"/>
            </w:tcBorders>
          </w:tcPr>
          <w:p w:rsidR="00000000" w:rsidRDefault="003E1CED">
            <w:pPr>
              <w:pStyle w:val="TableText"/>
              <w:spacing w:before="60" w:after="60"/>
              <w:jc w:val="center"/>
              <w:rPr>
                <w:sz w:val="17"/>
                <w:szCs w:val="17"/>
              </w:rPr>
            </w:pPr>
            <w:r>
              <w:rPr>
                <w:sz w:val="17"/>
                <w:szCs w:val="17"/>
              </w:rPr>
              <w:t>0.042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90.6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(34.9–146.3)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39.9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(16.6–63.2)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88.6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(57.1–120.1)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64.0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(33.8–94.2)</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0.718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34.2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r>
              <w:rPr>
                <w:sz w:val="17"/>
                <w:szCs w:val="17"/>
              </w:rPr>
              <w:t>4.4–64.0)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(29.9–70.1)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52.0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(35.8–68.2)</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59.5</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(40.2–78.8)</w:t>
            </w:r>
          </w:p>
        </w:tc>
        <w:tc>
          <w:tcPr>
            <w:tcW w:w="851" w:type="dxa"/>
            <w:tcBorders>
              <w:top w:val="nil"/>
            </w:tcBorders>
          </w:tcPr>
          <w:p w:rsidR="00000000" w:rsidRDefault="003E1CED">
            <w:pPr>
              <w:pStyle w:val="TableText"/>
              <w:spacing w:before="0" w:after="60"/>
              <w:jc w:val="center"/>
              <w:rPr>
                <w:sz w:val="17"/>
                <w:szCs w:val="17"/>
              </w:rPr>
            </w:pPr>
            <w:r>
              <w:rPr>
                <w:sz w:val="17"/>
                <w:szCs w:val="17"/>
              </w:rPr>
              <w:t>0.070</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18.2</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(14.9–21.5)</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23.7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(20.1–27.3)</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23.9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(20.1–27.7)</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31.7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(27.3–36.1)</w:t>
            </w:r>
          </w:p>
        </w:tc>
        <w:tc>
          <w:tcPr>
            <w:tcW w:w="851" w:type="dxa"/>
            <w:tcBorders>
              <w:bottom w:val="nil"/>
            </w:tcBorders>
          </w:tcPr>
          <w:p w:rsidR="00000000" w:rsidRDefault="003E1CED">
            <w:pPr>
              <w:pStyle w:val="TableText"/>
              <w:spacing w:before="60" w:after="60"/>
              <w:jc w:val="center"/>
              <w:rPr>
                <w:sz w:val="17"/>
                <w:szCs w:val="17"/>
              </w:rPr>
            </w:pPr>
            <w:r>
              <w:rPr>
                <w:sz w:val="17"/>
                <w:szCs w:val="17"/>
              </w:rPr>
              <w:t>0.056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45.0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(11.6–78.4)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72.0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(35.8–108.2)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61.5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(41.2–81.8)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80.4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(53.0–107.8)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0.196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w:t>
            </w:r>
            <w:r>
              <w:rPr>
                <w:sz w:val="17"/>
                <w:szCs w:val="17"/>
              </w:rPr>
              <w:t>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91.7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(44.3–139.1)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74.0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(44.6–103.4)</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72.5</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(53.8–91.2)</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70.8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(52.1–89.5)</w:t>
            </w:r>
          </w:p>
        </w:tc>
        <w:tc>
          <w:tcPr>
            <w:tcW w:w="851" w:type="dxa"/>
            <w:tcBorders>
              <w:top w:val="nil"/>
            </w:tcBorders>
          </w:tcPr>
          <w:p w:rsidR="00000000" w:rsidRDefault="003E1CED">
            <w:pPr>
              <w:pStyle w:val="TableText"/>
              <w:spacing w:before="0" w:after="60"/>
              <w:jc w:val="center"/>
              <w:rPr>
                <w:sz w:val="17"/>
                <w:szCs w:val="17"/>
              </w:rPr>
            </w:pPr>
            <w:r>
              <w:rPr>
                <w:sz w:val="17"/>
                <w:szCs w:val="17"/>
              </w:rPr>
              <w:t>0.222</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(14.4–22.4)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(20.9–29.9)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(14.9–23.1)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19.5</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(15.9–23.1)</w:t>
            </w:r>
          </w:p>
        </w:tc>
        <w:tc>
          <w:tcPr>
            <w:tcW w:w="851" w:type="dxa"/>
            <w:tcBorders>
              <w:bottom w:val="nil"/>
            </w:tcBorders>
          </w:tcPr>
          <w:p w:rsidR="00000000" w:rsidRDefault="003E1CED">
            <w:pPr>
              <w:pStyle w:val="TableText"/>
              <w:spacing w:before="60" w:after="60"/>
              <w:jc w:val="center"/>
              <w:rPr>
                <w:sz w:val="17"/>
                <w:szCs w:val="17"/>
              </w:rPr>
            </w:pPr>
            <w:r>
              <w:rPr>
                <w:sz w:val="17"/>
                <w:szCs w:val="17"/>
              </w:rPr>
              <w:t>0.901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35.0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(11.6–105.7)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75.5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(18.8–132.2)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58.9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(28.7–89.1)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38.1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(12.8–63.4)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0.87</w:t>
            </w:r>
            <w:r>
              <w:rPr>
                <w:sz w:val="17"/>
                <w:szCs w:val="17"/>
              </w:rPr>
              <w:t>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52.0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(21.2–82.8)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60.3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(32.4–88.2)</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55.8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(37.6–74.0)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41.4</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(27.9–54.9)</w:t>
            </w:r>
          </w:p>
        </w:tc>
        <w:tc>
          <w:tcPr>
            <w:tcW w:w="851" w:type="dxa"/>
            <w:tcBorders>
              <w:top w:val="nil"/>
            </w:tcBorders>
          </w:tcPr>
          <w:p w:rsidR="00000000" w:rsidRDefault="003E1CED">
            <w:pPr>
              <w:pStyle w:val="TableText"/>
              <w:spacing w:before="0" w:after="60"/>
              <w:jc w:val="center"/>
              <w:rPr>
                <w:sz w:val="17"/>
                <w:szCs w:val="17"/>
              </w:rPr>
            </w:pPr>
            <w:r>
              <w:rPr>
                <w:sz w:val="17"/>
                <w:szCs w:val="17"/>
              </w:rPr>
              <w:t>0.241</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(15.7–20.9)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(21.5–27.1)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(19.3–24.9)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(23.9–30.1)</w:t>
            </w:r>
          </w:p>
        </w:tc>
        <w:tc>
          <w:tcPr>
            <w:tcW w:w="851" w:type="dxa"/>
            <w:tcBorders>
              <w:bottom w:val="nil"/>
            </w:tcBorders>
          </w:tcPr>
          <w:p w:rsidR="00000000" w:rsidRDefault="003E1CED">
            <w:pPr>
              <w:pStyle w:val="TableText"/>
              <w:spacing w:before="60" w:after="60"/>
              <w:jc w:val="center"/>
              <w:rPr>
                <w:sz w:val="17"/>
                <w:szCs w:val="17"/>
              </w:rPr>
            </w:pPr>
            <w:r>
              <w:rPr>
                <w:sz w:val="17"/>
                <w:szCs w:val="17"/>
              </w:rPr>
              <w:t>0.157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41.2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(15.8–66.6)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73.3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(42.2–104.4)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60.5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(43.5–77.5)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64.3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(44.8–8</w:t>
            </w:r>
            <w:r>
              <w:rPr>
                <w:sz w:val="17"/>
                <w:szCs w:val="17"/>
              </w:rPr>
              <w:t>3.8)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0.359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76.5</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(45.0–108.0)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68.8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(47.7–89.9)</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66.1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(52.6–79.6)</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59.5</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(46.8–72.2)</w:t>
            </w:r>
          </w:p>
        </w:tc>
        <w:tc>
          <w:tcPr>
            <w:tcW w:w="851" w:type="dxa"/>
            <w:tcBorders>
              <w:top w:val="nil"/>
            </w:tcBorders>
          </w:tcPr>
          <w:p w:rsidR="00000000" w:rsidRDefault="003E1CED">
            <w:pPr>
              <w:pStyle w:val="TableText"/>
              <w:spacing w:before="0" w:after="60"/>
              <w:jc w:val="center"/>
              <w:rPr>
                <w:sz w:val="17"/>
                <w:szCs w:val="17"/>
              </w:rPr>
            </w:pPr>
            <w:r>
              <w:rPr>
                <w:sz w:val="17"/>
                <w:szCs w:val="17"/>
              </w:rPr>
              <w:t>0.018</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130" w:type="dxa"/>
          </w:tcPr>
          <w:p w:rsidR="00000000" w:rsidRDefault="003E1CED">
            <w:pPr>
              <w:pStyle w:val="TableT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18</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(1.5–12.0)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(3.2–12.6)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(4.7–17.1)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(7.0–20.6)</w:t>
            </w:r>
          </w:p>
        </w:tc>
        <w:tc>
          <w:tcPr>
            <w:tcW w:w="851" w:type="dxa"/>
            <w:tcBorders>
              <w:bottom w:val="nil"/>
            </w:tcBorders>
          </w:tcPr>
          <w:p w:rsidR="00000000" w:rsidRDefault="003E1CED">
            <w:pPr>
              <w:pStyle w:val="TableText"/>
              <w:spacing w:before="60" w:after="60"/>
              <w:jc w:val="center"/>
              <w:rPr>
                <w:sz w:val="17"/>
                <w:szCs w:val="17"/>
              </w:rPr>
            </w:pPr>
            <w:r>
              <w:rPr>
                <w:sz w:val="17"/>
                <w:szCs w:val="17"/>
              </w:rPr>
              <w:t>0.002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(0.7–34.5)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(3.2–31.7)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(2.6–2</w:t>
            </w:r>
            <w:r>
              <w:rPr>
                <w:sz w:val="17"/>
                <w:szCs w:val="17"/>
              </w:rPr>
              <w:t>4.8)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(1.7–25.9)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0.168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9.8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(1.9–17.7)</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(2.6–20.8)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10.5</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(4.2–16.8)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18.9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(9.1–28.7)</w:t>
            </w:r>
          </w:p>
        </w:tc>
        <w:tc>
          <w:tcPr>
            <w:tcW w:w="851" w:type="dxa"/>
            <w:tcBorders>
              <w:top w:val="nil"/>
            </w:tcBorders>
          </w:tcPr>
          <w:p w:rsidR="00000000" w:rsidRDefault="003E1CED">
            <w:pPr>
              <w:pStyle w:val="TableText"/>
              <w:spacing w:before="0" w:after="60"/>
              <w:jc w:val="center"/>
              <w:rPr>
                <w:sz w:val="17"/>
                <w:szCs w:val="17"/>
              </w:rPr>
            </w:pPr>
            <w:r>
              <w:rPr>
                <w:sz w:val="17"/>
                <w:szCs w:val="17"/>
              </w:rPr>
              <w:t>0.299</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6.5</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(4.0–9.0)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(5.0–9.8)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5.5</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(3.4–7.6)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7.2</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(5.2–9.2)</w:t>
            </w:r>
          </w:p>
        </w:tc>
        <w:tc>
          <w:tcPr>
            <w:tcW w:w="851" w:type="dxa"/>
            <w:tcBorders>
              <w:bottom w:val="nil"/>
            </w:tcBorders>
          </w:tcPr>
          <w:p w:rsidR="00000000" w:rsidRDefault="003E1CED">
            <w:pPr>
              <w:pStyle w:val="TableText"/>
              <w:spacing w:before="60" w:after="60"/>
              <w:jc w:val="center"/>
              <w:rPr>
                <w:sz w:val="17"/>
                <w:szCs w:val="17"/>
              </w:rPr>
            </w:pPr>
            <w:r>
              <w:rPr>
                <w:sz w:val="17"/>
                <w:szCs w:val="17"/>
              </w:rPr>
              <w:t>0.933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(1.9–94.7)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(7.4–39.4)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(2.8–21.0)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(4.7</w:t>
            </w:r>
            <w:r>
              <w:rPr>
                <w:sz w:val="17"/>
                <w:szCs w:val="17"/>
              </w:rPr>
              <w:t>–23.9)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0.621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(4.4–11.0)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7.5</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(4.4–10.6)</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(6.3–14.3)</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13.7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(9.3–18.1)</w:t>
            </w:r>
          </w:p>
        </w:tc>
        <w:tc>
          <w:tcPr>
            <w:tcW w:w="851" w:type="dxa"/>
            <w:tcBorders>
              <w:top w:val="nil"/>
            </w:tcBorders>
          </w:tcPr>
          <w:p w:rsidR="00000000" w:rsidRDefault="003E1CED">
            <w:pPr>
              <w:pStyle w:val="TableText"/>
              <w:spacing w:before="0" w:after="60"/>
              <w:jc w:val="center"/>
              <w:rPr>
                <w:sz w:val="17"/>
                <w:szCs w:val="17"/>
              </w:rPr>
            </w:pPr>
            <w:r>
              <w:rPr>
                <w:sz w:val="17"/>
                <w:szCs w:val="17"/>
              </w:rPr>
              <w:t>0.098</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(5.6–12.0)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(5.6–13.0)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(3.3–8.7)</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(2.4–5.8)</w:t>
            </w:r>
          </w:p>
        </w:tc>
        <w:tc>
          <w:tcPr>
            <w:tcW w:w="851" w:type="dxa"/>
            <w:tcBorders>
              <w:bottom w:val="nil"/>
            </w:tcBorders>
          </w:tcPr>
          <w:p w:rsidR="00000000" w:rsidRDefault="003E1CED">
            <w:pPr>
              <w:pStyle w:val="TableText"/>
              <w:spacing w:before="60" w:after="60"/>
              <w:jc w:val="center"/>
              <w:rPr>
                <w:sz w:val="17"/>
                <w:szCs w:val="17"/>
              </w:rPr>
            </w:pPr>
            <w:r>
              <w:rPr>
                <w:sz w:val="17"/>
                <w:szCs w:val="17"/>
              </w:rPr>
              <w:t>0.043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(0.0–0.0)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(0.8–40.0)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(0.8–39.9)</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(2.0–32.2)</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0.335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w:t>
            </w:r>
            <w:r>
              <w:rPr>
                <w:sz w:val="17"/>
                <w:szCs w:val="17"/>
              </w:rPr>
              <w:t>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12.7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(8.5–16.9)</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13.7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(9.3–18.1)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17.0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(11.6–22.4)</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12.3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(7.3–17.3)</w:t>
            </w:r>
          </w:p>
        </w:tc>
        <w:tc>
          <w:tcPr>
            <w:tcW w:w="851" w:type="dxa"/>
            <w:tcBorders>
              <w:top w:val="nil"/>
            </w:tcBorders>
          </w:tcPr>
          <w:p w:rsidR="00000000" w:rsidRDefault="003E1CED">
            <w:pPr>
              <w:pStyle w:val="TableText"/>
              <w:spacing w:before="0" w:after="60"/>
              <w:jc w:val="center"/>
              <w:rPr>
                <w:sz w:val="17"/>
                <w:szCs w:val="17"/>
              </w:rPr>
            </w:pPr>
            <w:r>
              <w:rPr>
                <w:sz w:val="17"/>
                <w:szCs w:val="17"/>
              </w:rPr>
              <w:t>0.837</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(5.4–9.4)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(6.1–10.1)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(4.1–7.3)</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(4.7–7.5)</w:t>
            </w:r>
          </w:p>
        </w:tc>
        <w:tc>
          <w:tcPr>
            <w:tcW w:w="851" w:type="dxa"/>
            <w:tcBorders>
              <w:bottom w:val="nil"/>
            </w:tcBorders>
          </w:tcPr>
          <w:p w:rsidR="00000000" w:rsidRDefault="003E1CED">
            <w:pPr>
              <w:pStyle w:val="TableText"/>
              <w:spacing w:before="60" w:after="60"/>
              <w:jc w:val="center"/>
              <w:rPr>
                <w:sz w:val="17"/>
                <w:szCs w:val="17"/>
              </w:rPr>
            </w:pPr>
            <w:r>
              <w:rPr>
                <w:sz w:val="17"/>
                <w:szCs w:val="17"/>
              </w:rPr>
              <w:t>0.265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(1.2–59.2)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(6.0–27.6)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(2.6–16.6)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(4.7–19.3)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0.894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9.6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(7.0–12.2)</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9.8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(7.2–12.4)</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12.8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(9.6–16.0)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13.2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(9.9–16.5)</w:t>
            </w:r>
          </w:p>
        </w:tc>
        <w:tc>
          <w:tcPr>
            <w:tcW w:w="851" w:type="dxa"/>
            <w:tcBorders>
              <w:top w:val="nil"/>
            </w:tcBorders>
          </w:tcPr>
          <w:p w:rsidR="00000000" w:rsidRDefault="003E1CED">
            <w:pPr>
              <w:pStyle w:val="TableText"/>
              <w:spacing w:before="0" w:after="60"/>
              <w:jc w:val="center"/>
              <w:rPr>
                <w:sz w:val="17"/>
                <w:szCs w:val="17"/>
              </w:rPr>
            </w:pPr>
            <w:r>
              <w:rPr>
                <w:sz w:val="17"/>
                <w:szCs w:val="17"/>
              </w:rPr>
              <w:t>0.077</w:t>
            </w:r>
          </w:p>
        </w:tc>
      </w:tr>
    </w:tbl>
    <w:p w:rsidR="00000000" w:rsidRDefault="003E1CED"/>
    <w:p w:rsidR="00000000" w:rsidRDefault="003E1CED">
      <w:pPr>
        <w:pStyle w:val="Heading2"/>
      </w:pPr>
      <w:bookmarkStart w:id="120" w:name="_Toc91292302"/>
      <w:bookmarkStart w:id="121" w:name="_Toc111349575"/>
      <w:r>
        <w:t>Multivariable results</w:t>
      </w:r>
      <w:bookmarkEnd w:id="120"/>
      <w:bookmarkEnd w:id="121"/>
    </w:p>
    <w:p w:rsidR="00000000" w:rsidRDefault="003E1CED">
      <w:r>
        <w:t xml:space="preserve">Tables 8 and 9 </w:t>
      </w:r>
      <w:r>
        <w:fldChar w:fldCharType="begin"/>
      </w:r>
      <w:r>
        <w:instrText xml:space="preserve"> REF _Ref54078828 \p \h </w:instrText>
      </w:r>
      <w:r>
        <w:instrText xml:space="preserve"> \* MERGEFORMAT </w:instrText>
      </w:r>
      <w:r>
        <w:fldChar w:fldCharType="separate"/>
      </w:r>
      <w:r>
        <w:t>below</w:t>
      </w:r>
      <w:r>
        <w:fldChar w:fldCharType="end"/>
      </w:r>
      <w:r>
        <w:t xml:space="preserve"> present results for 25</w:t>
      </w:r>
      <w:r>
        <w:sym w:font="Symbol" w:char="F02D"/>
      </w:r>
      <w:r>
        <w:t>44 and 45</w:t>
      </w:r>
      <w:r>
        <w:sym w:font="Symbol" w:char="F02D"/>
      </w:r>
      <w:r>
        <w:t>64-year-old males from Poisson regression models that include a range</w:t>
      </w:r>
      <w:r>
        <w:t xml:space="preserve"> of variables.  Note that there were insufficient suicide deaths among 18</w:t>
      </w:r>
      <w:r>
        <w:sym w:font="Symbol" w:char="F02D"/>
      </w:r>
      <w:r>
        <w:t>24-year-olds, 65</w:t>
      </w:r>
      <w:r>
        <w:sym w:font="Symbol" w:char="F02D"/>
      </w:r>
      <w:r>
        <w:t>77-year-olds and females of all age groups to present reliable results.  (Greater numbers in these groups would have permitted exploration of, for example, the appar</w:t>
      </w:r>
      <w:r>
        <w:t>ent increased suicide risk among 45</w:t>
      </w:r>
      <w:r>
        <w:sym w:font="Symbol" w:char="F02D"/>
      </w:r>
      <w:r>
        <w:t>64 and 65</w:t>
      </w:r>
      <w:r>
        <w:sym w:font="Symbol" w:char="F02D"/>
      </w:r>
      <w:r>
        <w:t>77-year-old females with post-school qualifications.)  Further, adjusting for Māori, Pacific and non-Māori non-Pacific ethnic groups was not possible due to the small number of Pacific suicide deaths – particul</w:t>
      </w:r>
      <w:r>
        <w:t>arly in the early 1980s.  Therefore, analyses are restricted to Māori and non-Māori non-Pacific people.  Finally, the analyses are further restricted to those census respondents with complete data for all variables: 83.7 percent among 25</w:t>
      </w:r>
      <w:r>
        <w:sym w:font="Symbol" w:char="F02D"/>
      </w:r>
      <w:r>
        <w:t>44-year-olds and 8</w:t>
      </w:r>
      <w:r>
        <w:t>8.7 percent among 45</w:t>
      </w:r>
      <w:r>
        <w:sym w:font="Symbol" w:char="F02D"/>
      </w:r>
      <w:r>
        <w:t>64–year-olds.</w:t>
      </w:r>
    </w:p>
    <w:p w:rsidR="00000000" w:rsidRDefault="003E1CED"/>
    <w:p w:rsidR="00000000" w:rsidRDefault="003E1CED">
      <w:pPr>
        <w:keepLines/>
      </w:pPr>
      <w:r>
        <w:lastRenderedPageBreak/>
        <w:t xml:space="preserve">For each of the two age groups, a baseline model (Model 0) is presented, with Māori compared to non-Māori non-Pacific rate ratios (adjusted for five-year age group).  Models 1 to 5 then model separately each of the five </w:t>
      </w:r>
      <w:r>
        <w:t>social factors (marital status, household income, car access, highest qualification and labour-force status).  Model 6 includes all variables (and household tenure as well – a marker of asset wealth).</w:t>
      </w:r>
    </w:p>
    <w:p w:rsidR="00000000" w:rsidRDefault="003E1CED"/>
    <w:p w:rsidR="00000000" w:rsidRDefault="003E1CED">
      <w:r>
        <w:t>Some selection bias by ethnicity has occurred during t</w:t>
      </w:r>
      <w:r>
        <w:t>he data restrictions as the rate ratios in Tables 8 and 9 for M</w:t>
      </w:r>
      <w:r>
        <w:t>āori compared to non-Māori non-Pacific tend to vary from those for the full cohort shown in Table 10 (page 43).  This is most pronounced for 45</w:t>
      </w:r>
      <w:r>
        <w:sym w:font="Symbol" w:char="F02D"/>
      </w:r>
      <w:r>
        <w:t>64-year-old men in the 1981</w:t>
      </w:r>
      <w:r>
        <w:sym w:font="Symbol" w:char="F02D"/>
      </w:r>
      <w:r>
        <w:t>84 cohort, when ethnicity data was less reliable.</w:t>
      </w:r>
    </w:p>
    <w:p w:rsidR="00000000" w:rsidRDefault="003E1CED"/>
    <w:p w:rsidR="00000000" w:rsidRDefault="003E1CED">
      <w:r>
        <w:t>Multivariable analysis provides t</w:t>
      </w:r>
      <w:r>
        <w:t xml:space="preserve">he opportunity to scrutinise the data with a view to learning more about what might underlie the differences in </w:t>
      </w:r>
      <w:r>
        <w:rPr>
          <w:i/>
        </w:rPr>
        <w:t>trends</w:t>
      </w:r>
      <w:r>
        <w:t xml:space="preserve"> between groups.  Because these multivariable analyses include many demographic and socioeconomic factors, it is important that this scrut</w:t>
      </w:r>
      <w:r>
        <w:t>iny is conducted systematically on the basis of clear</w:t>
      </w:r>
      <w:r>
        <w:rPr>
          <w:i/>
        </w:rPr>
        <w:t xml:space="preserve"> a priori </w:t>
      </w:r>
      <w:r>
        <w:t>hypotheses or questions.</w:t>
      </w:r>
    </w:p>
    <w:p w:rsidR="00000000" w:rsidRDefault="003E1CED"/>
    <w:p w:rsidR="00000000" w:rsidRDefault="003E1CED">
      <w:r>
        <w:t>On the basis of the analyses presented so far in this report, the following questions were considered to be relevant.</w:t>
      </w:r>
    </w:p>
    <w:p w:rsidR="00000000" w:rsidRDefault="003E1CED">
      <w:pPr>
        <w:pStyle w:val="Bullet"/>
        <w:spacing w:before="240"/>
        <w:rPr>
          <w:b/>
        </w:rPr>
      </w:pPr>
      <w:r>
        <w:rPr>
          <w:b/>
        </w:rPr>
        <w:t>Do socioeconomic factors make a contribution to t</w:t>
      </w:r>
      <w:r>
        <w:rPr>
          <w:b/>
        </w:rPr>
        <w:t>he ethnic differences in suicide rates among 25</w:t>
      </w:r>
      <w:r>
        <w:rPr>
          <w:b/>
        </w:rPr>
        <w:sym w:font="Symbol" w:char="F02D"/>
      </w:r>
      <w:r>
        <w:rPr>
          <w:b/>
        </w:rPr>
        <w:t>44-year-olds?  Do they make a contribution to the varying suicide trends among different ethnic groups?</w:t>
      </w:r>
    </w:p>
    <w:p w:rsidR="00000000" w:rsidRDefault="003E1CED"/>
    <w:p w:rsidR="00000000" w:rsidRDefault="003E1CED">
      <w:r>
        <w:t>In order to answer this question we use several statistical models in logical order, treating ethnicity</w:t>
      </w:r>
      <w:r>
        <w:t xml:space="preserve"> as an ‘upstream’ or ‘distal’ variable, and the socioeconomic factors as ‘downstream’ or ‘proximal’ variables.  The aim is to explore some of the mediating mechanisms whereby, in this case, suicide is patterned by ethnicity.  Such an approach has been prop</w:t>
      </w:r>
      <w:r>
        <w:t>osed elsewhere (Victora et al 1997), although any such attempt to tease apart ‘direct’ and ‘indirect’ effects is problematic (Robins and Greenland 1992; Cole and Hernán 2002).  However, if we wish to understand mechanisms of effect, we have to (cautiously)</w:t>
      </w:r>
      <w:r>
        <w:t xml:space="preserve"> use the methods available and the given data (Blakely 2002a).</w:t>
      </w:r>
    </w:p>
    <w:p w:rsidR="00000000" w:rsidRDefault="003E1CED"/>
    <w:p w:rsidR="00000000" w:rsidRDefault="003E1CED">
      <w:r>
        <w:t xml:space="preserve">The approach is as follows (Victora et al 1997).  First we examine the model that controls only for ethnicity (Model 0, Table 8) and compare the across-cohorts trend in suicide rate ratios in </w:t>
      </w:r>
      <w:r>
        <w:t>Model 0 with the rate ratio trend for M</w:t>
      </w:r>
      <w:r>
        <w:rPr>
          <w:rFonts w:ascii="Times New Roman" w:hAnsi="Times New Roman"/>
        </w:rPr>
        <w:t>ā</w:t>
      </w:r>
      <w:r>
        <w:rPr>
          <w:rFonts w:cs="Times New Roman Mäori"/>
        </w:rPr>
        <w:t>ori in each subsequent model</w:t>
      </w:r>
      <w:r>
        <w:t>.  The multivariable model that includes a range of socioeconomic factors will, compared to the ethnicity-only model, indicate the proportion of the ethnicity</w:t>
      </w:r>
      <w:r>
        <w:sym w:font="Symbol" w:char="F02D"/>
      </w:r>
      <w:r>
        <w:t>suicide association that is e</w:t>
      </w:r>
      <w:r>
        <w:t>xplained by these socioeconomic factors.  For example, if M</w:t>
      </w:r>
      <w:r>
        <w:rPr>
          <w:rFonts w:ascii="Times New Roman" w:hAnsi="Times New Roman"/>
        </w:rPr>
        <w:t>ā</w:t>
      </w:r>
      <w:r>
        <w:rPr>
          <w:rFonts w:cs="Times New Roman Mäori"/>
        </w:rPr>
        <w:t>ori suicide rates (adjusting for age only) were twice those of non-M</w:t>
      </w:r>
      <w:r>
        <w:rPr>
          <w:rFonts w:ascii="Times New Roman" w:hAnsi="Times New Roman"/>
        </w:rPr>
        <w:t>ā</w:t>
      </w:r>
      <w:r>
        <w:rPr>
          <w:rFonts w:cs="Times New Roman Mäori"/>
        </w:rPr>
        <w:t>ori (ie, relative risk = 2), and after adjusting for many socioeconomic factors the relative risk reduced to 1.5, we could conc</w:t>
      </w:r>
      <w:r>
        <w:rPr>
          <w:rFonts w:cs="Times New Roman Mäori"/>
        </w:rPr>
        <w:t>lude that half of the ethnicity</w:t>
      </w:r>
      <w:r>
        <w:sym w:font="Symbol" w:char="F02D"/>
      </w:r>
      <w:r>
        <w:t xml:space="preserve">suicide association was </w:t>
      </w:r>
      <w:r>
        <w:rPr>
          <w:i/>
        </w:rPr>
        <w:t>due</w:t>
      </w:r>
      <w:r>
        <w:t xml:space="preserve"> to socioeconomic factors.  </w:t>
      </w:r>
      <w:r>
        <w:lastRenderedPageBreak/>
        <w:t>A critical issue is the meaning of the word ‘due’.  In this case, because socioeconomic factors are unlikely to determine one’s ethnicity, socioeconomic factors are a po</w:t>
      </w:r>
      <w:r>
        <w:t xml:space="preserve">tential </w:t>
      </w:r>
      <w:r>
        <w:rPr>
          <w:i/>
        </w:rPr>
        <w:t>explanation</w:t>
      </w:r>
      <w:r>
        <w:t xml:space="preserve"> for the association.</w:t>
      </w:r>
    </w:p>
    <w:p w:rsidR="00000000" w:rsidRDefault="003E1CED"/>
    <w:p w:rsidR="00000000" w:rsidRDefault="003E1CED">
      <w:pPr>
        <w:pStyle w:val="Bullet"/>
        <w:keepNext/>
        <w:rPr>
          <w:b/>
        </w:rPr>
      </w:pPr>
      <w:r>
        <w:rPr>
          <w:b/>
        </w:rPr>
        <w:t>Is the apparent trend of increasing suicide inequalities by income explained by other socioeconomic factors?</w:t>
      </w:r>
    </w:p>
    <w:p w:rsidR="00000000" w:rsidRDefault="003E1CED">
      <w:pPr>
        <w:keepNext/>
      </w:pPr>
    </w:p>
    <w:p w:rsidR="00000000" w:rsidRDefault="003E1CED">
      <w:pPr>
        <w:keepLines/>
      </w:pPr>
      <w:r>
        <w:t>In this instance we are not looking at the multivariable models separately at each point in time, but tr</w:t>
      </w:r>
      <w:r>
        <w:t xml:space="preserve">ying to make sense of any variation in </w:t>
      </w:r>
      <w:r>
        <w:rPr>
          <w:i/>
        </w:rPr>
        <w:t>trends</w:t>
      </w:r>
      <w:r>
        <w:t xml:space="preserve"> between the simple (ie, Model 2 with income and ethnicity) and the multivariable Model 6.  In particular, we are hypothesising that variables correlated with income become more correlated over time (regardless </w:t>
      </w:r>
      <w:r>
        <w:t>of whether they are confounders or intermediary variables), and that this increased accumulation (or increased multiple vulnerabilities/resilience) might explain why the association of income with suicide changes over time.</w:t>
      </w:r>
    </w:p>
    <w:p w:rsidR="00000000" w:rsidRDefault="003E1CED"/>
    <w:p w:rsidR="00000000" w:rsidRDefault="003E1CED">
      <w:pPr>
        <w:pStyle w:val="Bullet"/>
        <w:rPr>
          <w:b/>
        </w:rPr>
      </w:pPr>
      <w:r>
        <w:rPr>
          <w:b/>
        </w:rPr>
        <w:t>Is the association of unemploym</w:t>
      </w:r>
      <w:r>
        <w:rPr>
          <w:b/>
        </w:rPr>
        <w:t>ent with suicide due to associated low socioeconomic position?</w:t>
      </w:r>
    </w:p>
    <w:p w:rsidR="00000000" w:rsidRDefault="003E1CED"/>
    <w:p w:rsidR="00000000" w:rsidRDefault="003E1CED">
      <w:r>
        <w:t>To answer this question we use the same approach.  However, this time we might think of some social factors being confounders (ie, they are not on the causal pathway from unemployment to suici</w:t>
      </w:r>
      <w:r>
        <w:t>de).  For example, education (usually completed by age 25) is a determinant of labour-force status, and may have an association with suicide independent of labour-force status.  Therefore education is a possible confounder.  On the other hand, income is de</w:t>
      </w:r>
      <w:r>
        <w:t>termined by labour-force status and is therefore a potential pathway from labour-force status to suicide.  Therefore, a model including labour-force status and a full range of socioeconomic factors requires careful interpretation.</w:t>
      </w:r>
    </w:p>
    <w:p w:rsidR="00000000" w:rsidRDefault="003E1CED"/>
    <w:p w:rsidR="00000000" w:rsidRDefault="003E1CED">
      <w:pPr>
        <w:pStyle w:val="Bullet"/>
        <w:rPr>
          <w:b/>
        </w:rPr>
      </w:pPr>
      <w:r>
        <w:rPr>
          <w:b/>
        </w:rPr>
        <w:t>Does the protective effe</w:t>
      </w:r>
      <w:r>
        <w:rPr>
          <w:b/>
        </w:rPr>
        <w:t>ct of being married remain after adjusting for socioeconomic factors?</w:t>
      </w:r>
    </w:p>
    <w:p w:rsidR="00000000" w:rsidRDefault="003E1CED"/>
    <w:p w:rsidR="00000000" w:rsidRDefault="003E1CED">
      <w:r>
        <w:t>Using the currently married as the comparison group, we simply observe any changes in rate ratios for each cohort when Model 6 control conditions are applied.</w:t>
      </w:r>
    </w:p>
    <w:p w:rsidR="00000000" w:rsidRDefault="003E1CED"/>
    <w:p w:rsidR="00000000" w:rsidRDefault="003E1CED">
      <w:pPr>
        <w:pStyle w:val="Heading2"/>
      </w:pPr>
      <w:bookmarkStart w:id="122" w:name="_Toc91292303"/>
      <w:bookmarkStart w:id="123" w:name="_Toc111349576"/>
      <w:r>
        <w:t>Examination of results by</w:t>
      </w:r>
      <w:r>
        <w:t xml:space="preserve"> age group</w:t>
      </w:r>
      <w:bookmarkEnd w:id="122"/>
      <w:bookmarkEnd w:id="123"/>
    </w:p>
    <w:p w:rsidR="00000000" w:rsidRDefault="003E1CED">
      <w:pPr>
        <w:pStyle w:val="Heading3"/>
      </w:pPr>
      <w:r>
        <w:t>25</w:t>
      </w:r>
      <w:r>
        <w:sym w:font="Symbol" w:char="F02D"/>
      </w:r>
      <w:r>
        <w:t>44-year-old males</w:t>
      </w:r>
    </w:p>
    <w:p w:rsidR="00000000" w:rsidRDefault="003E1CED">
      <w:pPr>
        <w:pStyle w:val="Heading4"/>
      </w:pPr>
      <w:r>
        <w:t>Ethnicity</w:t>
      </w:r>
    </w:p>
    <w:p w:rsidR="00000000" w:rsidRDefault="003E1CED">
      <w:r>
        <w:t>As demonstrated in Table 10, and elsewhere (Ferguson et al 2003; Ajwani et al 2003), Māori 25</w:t>
      </w:r>
      <w:r>
        <w:sym w:font="Symbol" w:char="F02D"/>
      </w:r>
      <w:r>
        <w:t xml:space="preserve">44-year-olds’ suicide rates increased from less than non-Māori non-Pacific in </w:t>
      </w:r>
      <w:r>
        <w:lastRenderedPageBreak/>
        <w:t xml:space="preserve">the early 1980s to greater than non-Māori </w:t>
      </w:r>
      <w:r>
        <w:t>non-Pacific in the late 1990s.  This pattern is roughly present in Model 0 in Table 8 below, although some selection bias has introduced a spurious increased risk for Māori compared to non-Māori non-Pacific in 1981</w:t>
      </w:r>
      <w:r>
        <w:sym w:font="Symbol" w:char="F02D"/>
      </w:r>
      <w:r>
        <w:t>84.  Focusing, however, on 1996</w:t>
      </w:r>
      <w:r>
        <w:sym w:font="Symbol" w:char="F02D"/>
      </w:r>
      <w:r>
        <w:t>99, where</w:t>
      </w:r>
      <w:r>
        <w:t xml:space="preserve"> our </w:t>
      </w:r>
      <w:r>
        <w:rPr>
          <w:i/>
        </w:rPr>
        <w:t xml:space="preserve">a priori </w:t>
      </w:r>
      <w:r>
        <w:t>interest lies, we see that a relative risk of 1.51 in Model 0 reduces to 1.13 in Model 6.  Thus it appears that socioeconomic factors explain much of the excess suicide rate among 25</w:t>
      </w:r>
      <w:r>
        <w:sym w:font="Symbol" w:char="F02D"/>
      </w:r>
      <w:r>
        <w:t>44-year-old Māori males in the late 1990s.</w:t>
      </w:r>
    </w:p>
    <w:p w:rsidR="00000000" w:rsidRDefault="003E1CED"/>
    <w:p w:rsidR="00000000" w:rsidRDefault="003E1CED">
      <w:pPr>
        <w:keepLines/>
      </w:pPr>
      <w:r>
        <w:t>Turning our att</w:t>
      </w:r>
      <w:r>
        <w:t>ention to patterns over time, we note that in a model that fully adjusts for socioeconomic factors (Model 6) there is, on average and allowing for the 95 percent confidence intervals, no substantive difference in suicide risk by ethnicity over and above th</w:t>
      </w:r>
      <w:r>
        <w:t>at explained by the increasing socioeconomic disadvantage of M</w:t>
      </w:r>
      <w:r>
        <w:t>āori men over time.  Thus it appears that the increasing rates of 25</w:t>
      </w:r>
      <w:r>
        <w:sym w:font="Symbol" w:char="F02D"/>
      </w:r>
      <w:r>
        <w:t>44-year-old Māori male suicide might be partly explained by increasing socioeconomic deprivation over time among this sub-population.</w:t>
      </w:r>
    </w:p>
    <w:p w:rsidR="00000000" w:rsidRDefault="003E1CED"/>
    <w:p w:rsidR="00000000" w:rsidRDefault="003E1CED">
      <w:pPr>
        <w:pStyle w:val="Heading4"/>
      </w:pPr>
      <w:r>
        <w:t>Household income</w:t>
      </w:r>
    </w:p>
    <w:p w:rsidR="00000000" w:rsidRDefault="003E1CED">
      <w:r>
        <w:t>The increasing rate ratios comparin</w:t>
      </w:r>
      <w:r>
        <w:t>g high to low income in Model 2 become stable (ie, no increase over time) in Model 6.  One possible explanation for this pattern is that the observed widening of suicide inequalities by income is explained by factors that are (increasingly over time) corre</w:t>
      </w:r>
      <w:r>
        <w:t>lated with income (eg, labour-force status, education).  This would be a type of clustering effect, whereby multiple socioeconomic disadvantage among low-income people increases over time (Blakely et al 2003).</w:t>
      </w:r>
    </w:p>
    <w:p w:rsidR="00000000" w:rsidRDefault="003E1CED"/>
    <w:p w:rsidR="00000000" w:rsidRDefault="003E1CED">
      <w:pPr>
        <w:pStyle w:val="Heading4"/>
      </w:pPr>
      <w:r>
        <w:t>Labour-force status</w:t>
      </w:r>
    </w:p>
    <w:p w:rsidR="00000000" w:rsidRDefault="003E1CED">
      <w:r>
        <w:t>Except for 1981</w:t>
      </w:r>
      <w:r>
        <w:sym w:font="Symbol" w:char="F02D"/>
      </w:r>
      <w:r>
        <w:t>84, the a</w:t>
      </w:r>
      <w:r>
        <w:t>ssociation of unemployment (and non-active labour-force status) with suicide risk remains strong during all periods after controlling for socioeconomic factors.</w:t>
      </w:r>
    </w:p>
    <w:p w:rsidR="00000000" w:rsidRDefault="003E1CED"/>
    <w:p w:rsidR="00000000" w:rsidRDefault="003E1CED">
      <w:pPr>
        <w:pStyle w:val="Heading4"/>
      </w:pPr>
      <w:r>
        <w:t>Marital status</w:t>
      </w:r>
    </w:p>
    <w:p w:rsidR="00000000" w:rsidRDefault="003E1CED">
      <w:r>
        <w:t>Being married is protective against suicide after controlling for socioeconomic</w:t>
      </w:r>
      <w:r>
        <w:t xml:space="preserve"> factors during all periods.</w:t>
      </w:r>
    </w:p>
    <w:p w:rsidR="00000000" w:rsidRDefault="003E1CED">
      <w:bookmarkStart w:id="124" w:name="_Ref54078817"/>
      <w:bookmarkStart w:id="125" w:name="_Ref54078828"/>
    </w:p>
    <w:p w:rsidR="00000000" w:rsidRDefault="003E1CED">
      <w:pPr>
        <w:pStyle w:val="Table"/>
        <w:rPr>
          <w:b w:val="0"/>
        </w:rPr>
      </w:pPr>
      <w:bookmarkStart w:id="126" w:name="_Ref71025551"/>
      <w:bookmarkStart w:id="127" w:name="_Toc91292369"/>
      <w:bookmarkStart w:id="128" w:name="_Toc110660463"/>
      <w:bookmarkEnd w:id="124"/>
      <w:r>
        <w:t>Table 8</w:t>
      </w:r>
      <w:bookmarkEnd w:id="126"/>
      <w:r>
        <w:t>:</w:t>
      </w:r>
      <w:r>
        <w:rPr>
          <w:b w:val="0"/>
        </w:rPr>
        <w:tab/>
        <w:t>Rate ratios (95 percent confidence intervals) from Poisson regression models: 25</w:t>
      </w:r>
      <w:r>
        <w:rPr>
          <w:b w:val="0"/>
        </w:rPr>
        <w:sym w:font="Symbol" w:char="F02D"/>
      </w:r>
      <w:r>
        <w:rPr>
          <w:b w:val="0"/>
        </w:rPr>
        <w:t>44-year-old males</w:t>
      </w:r>
      <w:bookmarkEnd w:id="125"/>
      <w:bookmarkEnd w:id="127"/>
      <w:bookmarkEnd w:id="128"/>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512"/>
        <w:gridCol w:w="1890"/>
        <w:gridCol w:w="496"/>
        <w:gridCol w:w="992"/>
        <w:gridCol w:w="496"/>
        <w:gridCol w:w="993"/>
        <w:gridCol w:w="496"/>
        <w:gridCol w:w="992"/>
        <w:gridCol w:w="496"/>
        <w:gridCol w:w="993"/>
      </w:tblGrid>
      <w:tr w:rsidR="00000000">
        <w:tblPrEx>
          <w:tblCellMar>
            <w:top w:w="0" w:type="dxa"/>
            <w:bottom w:w="0" w:type="dxa"/>
          </w:tblCellMar>
        </w:tblPrEx>
        <w:trPr>
          <w:cantSplit/>
          <w:tblHeader/>
        </w:trPr>
        <w:tc>
          <w:tcPr>
            <w:tcW w:w="1512" w:type="dxa"/>
          </w:tcPr>
          <w:p w:rsidR="00000000" w:rsidRDefault="003E1CED">
            <w:pPr>
              <w:pStyle w:val="TableText"/>
              <w:spacing w:before="60" w:after="60"/>
              <w:rPr>
                <w:b/>
                <w:sz w:val="17"/>
                <w:szCs w:val="17"/>
              </w:rPr>
            </w:pPr>
            <w:r>
              <w:rPr>
                <w:b/>
                <w:sz w:val="17"/>
                <w:szCs w:val="17"/>
              </w:rPr>
              <w:t>Variable</w:t>
            </w:r>
          </w:p>
        </w:tc>
        <w:tc>
          <w:tcPr>
            <w:tcW w:w="1890" w:type="dxa"/>
          </w:tcPr>
          <w:p w:rsidR="00000000" w:rsidRDefault="003E1CED">
            <w:pPr>
              <w:pStyle w:val="TableText"/>
              <w:spacing w:before="60" w:after="60"/>
              <w:jc w:val="center"/>
              <w:rPr>
                <w:b/>
                <w:sz w:val="17"/>
                <w:szCs w:val="17"/>
              </w:rPr>
            </w:pPr>
            <w:r>
              <w:rPr>
                <w:b/>
                <w:sz w:val="17"/>
                <w:szCs w:val="17"/>
              </w:rPr>
              <w:t>Value</w:t>
            </w:r>
          </w:p>
        </w:tc>
        <w:tc>
          <w:tcPr>
            <w:tcW w:w="1488" w:type="dxa"/>
            <w:gridSpan w:val="2"/>
          </w:tcPr>
          <w:p w:rsidR="00000000" w:rsidRDefault="003E1CED">
            <w:pPr>
              <w:pStyle w:val="TableText"/>
              <w:spacing w:before="60" w:after="60"/>
              <w:jc w:val="center"/>
              <w:rPr>
                <w:b/>
                <w:sz w:val="17"/>
                <w:szCs w:val="17"/>
              </w:rPr>
            </w:pPr>
            <w:r>
              <w:rPr>
                <w:b/>
                <w:sz w:val="17"/>
                <w:szCs w:val="17"/>
              </w:rPr>
              <w:t>1981–84</w:t>
            </w:r>
          </w:p>
        </w:tc>
        <w:tc>
          <w:tcPr>
            <w:tcW w:w="1489" w:type="dxa"/>
            <w:gridSpan w:val="2"/>
          </w:tcPr>
          <w:p w:rsidR="00000000" w:rsidRDefault="003E1CED">
            <w:pPr>
              <w:pStyle w:val="TableText"/>
              <w:spacing w:before="60" w:after="60"/>
              <w:jc w:val="center"/>
              <w:rPr>
                <w:b/>
                <w:sz w:val="17"/>
                <w:szCs w:val="17"/>
              </w:rPr>
            </w:pPr>
            <w:r>
              <w:rPr>
                <w:b/>
                <w:sz w:val="17"/>
                <w:szCs w:val="17"/>
              </w:rPr>
              <w:t>1986–89</w:t>
            </w:r>
          </w:p>
        </w:tc>
        <w:tc>
          <w:tcPr>
            <w:tcW w:w="1488" w:type="dxa"/>
            <w:gridSpan w:val="2"/>
          </w:tcPr>
          <w:p w:rsidR="00000000" w:rsidRDefault="003E1CED">
            <w:pPr>
              <w:pStyle w:val="TableText"/>
              <w:spacing w:before="60" w:after="60"/>
              <w:jc w:val="center"/>
              <w:rPr>
                <w:b/>
                <w:sz w:val="17"/>
                <w:szCs w:val="17"/>
              </w:rPr>
            </w:pPr>
            <w:r>
              <w:rPr>
                <w:b/>
                <w:sz w:val="17"/>
                <w:szCs w:val="17"/>
              </w:rPr>
              <w:t>1991–94</w:t>
            </w:r>
          </w:p>
        </w:tc>
        <w:tc>
          <w:tcPr>
            <w:tcW w:w="1489" w:type="dxa"/>
            <w:gridSpan w:val="2"/>
          </w:tcPr>
          <w:p w:rsidR="00000000" w:rsidRDefault="003E1CED">
            <w:pPr>
              <w:pStyle w:val="TableText"/>
              <w:spacing w:before="60" w:after="60"/>
              <w:jc w:val="center"/>
              <w:rPr>
                <w:b/>
                <w:sz w:val="17"/>
                <w:szCs w:val="17"/>
              </w:rPr>
            </w:pPr>
            <w:r>
              <w:rPr>
                <w:b/>
                <w:sz w:val="17"/>
                <w:szCs w:val="17"/>
              </w:rPr>
              <w:t>1996–99</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0: Ethnicity</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Ethnicity</w:t>
            </w:r>
          </w:p>
        </w:tc>
        <w:tc>
          <w:tcPr>
            <w:tcW w:w="189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(0.67–2.46)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(0.53–1.74)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(0.58–1.56)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(1.00–2.26)</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lastRenderedPageBreak/>
              <w:t>Model 1: Ethnicity and marital status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Ethnicity</w:t>
            </w:r>
          </w:p>
        </w:tc>
        <w:tc>
          <w:tcPr>
            <w:tcW w:w="189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(0.66–2.42)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(0.51–1.66)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(0.54–1.46)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1.38</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(0.92–2.08)</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Marital status</w:t>
            </w:r>
          </w:p>
        </w:tc>
        <w:tc>
          <w:tcPr>
            <w:tcW w:w="1890"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(1.09–3.01)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(1.63–3.59)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2.33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(1.67–3.26)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2.15</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(1.54–2.99)</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2.49</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(1.42–4.39)</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1.87</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08–3.25)</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(1.01–2.56)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3.01</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(2.00–4.53)</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2: Ethnicity and household income</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Ethnicity</w:t>
            </w:r>
          </w:p>
        </w:tc>
        <w:tc>
          <w:tcPr>
            <w:tcW w:w="189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(0.63–2.33)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(0.50–1.66)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(0.50–1.37)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1.38</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(0.92–2.09)</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Household income</w:t>
            </w:r>
          </w:p>
        </w:tc>
        <w:tc>
          <w:tcPr>
            <w:tcW w:w="1890" w:type="dxa"/>
            <w:tcBorders>
              <w:bottom w:val="nil"/>
            </w:tcBorders>
          </w:tcPr>
          <w:p w:rsidR="00000000" w:rsidRDefault="003E1CED">
            <w:pPr>
              <w:pStyle w:val="TableText"/>
              <w:spacing w:before="60" w:after="60"/>
              <w:rPr>
                <w:sz w:val="17"/>
                <w:szCs w:val="17"/>
              </w:rPr>
            </w:pPr>
            <w:r>
              <w:rPr>
                <w:sz w:val="17"/>
                <w:szCs w:val="17"/>
              </w:rPr>
              <w:t>Low income</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(0.85–2.26)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(0.85–2.04)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(1.38–2.87)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(1.22–2.44)</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1.09</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(0.66–1.80)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1.62</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(1.08–2.44)</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1.54</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(1.05–2.24)</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1.52</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(1.06–2.18)</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High income</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keepNext/>
              <w:spacing w:before="60" w:after="60"/>
              <w:rPr>
                <w:sz w:val="17"/>
                <w:szCs w:val="17"/>
              </w:rPr>
            </w:pPr>
            <w:r>
              <w:rPr>
                <w:b/>
                <w:sz w:val="17"/>
                <w:szCs w:val="17"/>
              </w:rPr>
              <w:t>Model 3: Ethnicity and car access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Ethnicity</w:t>
            </w:r>
          </w:p>
        </w:tc>
        <w:tc>
          <w:tcPr>
            <w:tcW w:w="189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(0.65–2.39)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(0.50–1.67)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(0.52–1.43)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(0.89–2.02)</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Car access</w:t>
            </w:r>
          </w:p>
        </w:tc>
        <w:tc>
          <w:tcPr>
            <w:tcW w:w="1890" w:type="dxa"/>
            <w:tcBorders>
              <w:bottom w:val="nil"/>
            </w:tcBorders>
          </w:tcPr>
          <w:p w:rsidR="00000000" w:rsidRDefault="003E1CED">
            <w:pPr>
              <w:pStyle w:val="TableText"/>
              <w:spacing w:before="60" w:after="60"/>
              <w:rPr>
                <w:sz w:val="17"/>
                <w:szCs w:val="17"/>
              </w:rPr>
            </w:pPr>
            <w:r>
              <w:rPr>
                <w:sz w:val="17"/>
                <w:szCs w:val="17"/>
              </w:rPr>
              <w:t>Nil cars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(0.81–2.98)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(0.75–2.87)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(1.07–3.35)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(1.63–4.22)</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1 car</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(0.52–1.22)</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1.14</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(0.81–1.60)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1.28</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(0.95</w:t>
            </w:r>
            <w:r>
              <w:rPr>
                <w:sz w:val="17"/>
                <w:szCs w:val="17"/>
              </w:rPr>
              <w:t>–1.71)</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(1.11–1.97)</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4: Ethnicity and highest qualification</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Ethnicity</w:t>
            </w:r>
          </w:p>
        </w:tc>
        <w:tc>
          <w:tcPr>
            <w:tcW w:w="1890" w:type="dxa"/>
            <w:tcBorders>
              <w:bottom w:val="nil"/>
            </w:tcBorders>
          </w:tcPr>
          <w:p w:rsidR="00000000" w:rsidRDefault="003E1CED">
            <w:pPr>
              <w:pStyle w:val="TableText"/>
              <w:spacing w:before="60" w:after="60"/>
              <w:rPr>
                <w:sz w:val="17"/>
                <w:szCs w:val="17"/>
              </w:rPr>
            </w:pPr>
            <w:r>
              <w:rPr>
                <w:sz w:val="17"/>
                <w:szCs w:val="17"/>
              </w:rPr>
              <w:t>Māori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(0.58–2.16)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0.89</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(0.49–1.63)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(0.49–1.34)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(0.89–2.03)</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Hi</w:t>
            </w:r>
            <w:r>
              <w:rPr>
                <w:sz w:val="17"/>
                <w:szCs w:val="17"/>
              </w:rPr>
              <w:t>ghest qualification</w:t>
            </w:r>
          </w:p>
        </w:tc>
        <w:tc>
          <w:tcPr>
            <w:tcW w:w="1890" w:type="dxa"/>
            <w:tcBorders>
              <w:bottom w:val="nil"/>
            </w:tcBorders>
          </w:tcPr>
          <w:p w:rsidR="00000000" w:rsidRDefault="003E1CED">
            <w:pPr>
              <w:pStyle w:val="TableText"/>
              <w:spacing w:before="60" w:after="60"/>
              <w:rPr>
                <w:sz w:val="17"/>
                <w:szCs w:val="17"/>
              </w:rPr>
            </w:pPr>
            <w:r>
              <w:rPr>
                <w:sz w:val="17"/>
                <w:szCs w:val="17"/>
              </w:rPr>
              <w:t>No qualifications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(1.07–2.68)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(0.97–2.15)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(1.31–2.51)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(1.22–2.42)</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1.25</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(0.72–2.19)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(1.05–2.38)</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1.23</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(0.86–1.78)</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(1.02–1.94)</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Post-school qualifications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5: Ethnicity and labour-force status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Ethnicity</w:t>
            </w:r>
          </w:p>
        </w:tc>
        <w:tc>
          <w:tcPr>
            <w:tcW w:w="189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(0.65–2.39)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(0.47–1.56)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(0.43–1.18)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(0.84–1.92)</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Labour-force status</w:t>
            </w:r>
          </w:p>
        </w:tc>
        <w:tc>
          <w:tcPr>
            <w:tcW w:w="1890" w:type="dxa"/>
            <w:tcBorders>
              <w:bottom w:val="nil"/>
            </w:tcBorders>
          </w:tcPr>
          <w:p w:rsidR="00000000" w:rsidRDefault="003E1CED">
            <w:pPr>
              <w:pStyle w:val="TableText"/>
              <w:spacing w:before="60" w:after="60"/>
              <w:rPr>
                <w:sz w:val="17"/>
                <w:szCs w:val="17"/>
              </w:rPr>
            </w:pPr>
            <w:r>
              <w:rPr>
                <w:sz w:val="17"/>
                <w:szCs w:val="17"/>
              </w:rPr>
              <w:t>Employed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1.27</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(0.31–5.13)</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2.91</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(1.47–5.78)</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2.98</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(2.01–4.42)</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2.99</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(1.95</w:t>
            </w:r>
            <w:r>
              <w:rPr>
                <w:sz w:val="17"/>
                <w:szCs w:val="17"/>
              </w:rPr>
              <w:t>–4.58)</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Non-labour</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7.04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(4.41–11.24)</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4.48</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(3.03–6.62)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3.35</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(2.55–4.42)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2.76</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(2.12–3.60)</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6: All variables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Ethnicity</w:t>
            </w:r>
          </w:p>
        </w:tc>
        <w:tc>
          <w:tcPr>
            <w:tcW w:w="1890" w:type="dxa"/>
            <w:tcBorders>
              <w:bottom w:val="nil"/>
            </w:tcBorders>
          </w:tcPr>
          <w:p w:rsidR="00000000" w:rsidRDefault="003E1CED">
            <w:pPr>
              <w:pStyle w:val="TableText"/>
              <w:spacing w:before="60" w:after="60"/>
              <w:rPr>
                <w:sz w:val="17"/>
                <w:szCs w:val="17"/>
              </w:rPr>
            </w:pPr>
            <w:r>
              <w:rPr>
                <w:sz w:val="17"/>
                <w:szCs w:val="17"/>
              </w:rPr>
              <w:t>Māori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(0.57–2.17)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(0.45–1.55)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(0.34–0.96)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1.13</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(0.74–1.73)</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Marital status</w:t>
            </w:r>
          </w:p>
        </w:tc>
        <w:tc>
          <w:tcPr>
            <w:tcW w:w="1890"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(0.95–2.85)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(1.47–3.40)</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(1.51–3.03)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(1.38–2.72)</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2.39</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(1.32–4.33)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1.75</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(0.99–3.11)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1.44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(0.89–2.31)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2.79</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(1.83–4.24)</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Househ</w:t>
            </w:r>
            <w:r>
              <w:rPr>
                <w:sz w:val="17"/>
                <w:szCs w:val="17"/>
              </w:rPr>
              <w:t>old income</w:t>
            </w:r>
          </w:p>
        </w:tc>
        <w:tc>
          <w:tcPr>
            <w:tcW w:w="1890" w:type="dxa"/>
            <w:tcBorders>
              <w:bottom w:val="nil"/>
            </w:tcBorders>
          </w:tcPr>
          <w:p w:rsidR="00000000" w:rsidRDefault="003E1CED">
            <w:pPr>
              <w:pStyle w:val="TableText"/>
              <w:spacing w:before="60" w:after="60"/>
              <w:rPr>
                <w:sz w:val="17"/>
                <w:szCs w:val="17"/>
              </w:rPr>
            </w:pPr>
            <w:r>
              <w:rPr>
                <w:sz w:val="17"/>
                <w:szCs w:val="17"/>
              </w:rPr>
              <w:t>Low income</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1.36</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(0.80–2.32)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(0.77–1.99)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(0.88–2.04)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(0.88–1.92)</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1.15</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(0.69–1.90)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1.61</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(1.07–2.44)</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1.41</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(0.96–2.07)</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1.46</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(1.02–2.10)</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High income</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Car access</w:t>
            </w:r>
          </w:p>
        </w:tc>
        <w:tc>
          <w:tcPr>
            <w:tcW w:w="1890" w:type="dxa"/>
            <w:tcBorders>
              <w:bottom w:val="nil"/>
            </w:tcBorders>
          </w:tcPr>
          <w:p w:rsidR="00000000" w:rsidRDefault="003E1CED">
            <w:pPr>
              <w:pStyle w:val="TableText"/>
              <w:spacing w:before="60" w:after="60"/>
              <w:rPr>
                <w:sz w:val="17"/>
                <w:szCs w:val="17"/>
              </w:rPr>
            </w:pPr>
            <w:r>
              <w:rPr>
                <w:sz w:val="17"/>
                <w:szCs w:val="17"/>
              </w:rPr>
              <w:t>Nil cars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(0.67–2.61)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(0.51–2.10)</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(0.56–1.91)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(1.14–3.17)</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1 car</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0.85</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(0.55–1.31)</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1.17</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(0.82–1.66)</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1.14</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(0.84–1.55)</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(1.02–1.86)</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Highest qualification</w:t>
            </w:r>
          </w:p>
        </w:tc>
        <w:tc>
          <w:tcPr>
            <w:tcW w:w="1890" w:type="dxa"/>
            <w:tcBorders>
              <w:bottom w:val="nil"/>
            </w:tcBorders>
          </w:tcPr>
          <w:p w:rsidR="00000000" w:rsidRDefault="003E1CED">
            <w:pPr>
              <w:pStyle w:val="TableText"/>
              <w:spacing w:before="60" w:after="60"/>
              <w:rPr>
                <w:sz w:val="17"/>
                <w:szCs w:val="17"/>
              </w:rPr>
            </w:pPr>
            <w:r>
              <w:rPr>
                <w:sz w:val="17"/>
                <w:szCs w:val="17"/>
              </w:rPr>
              <w:t>No qualifications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(0.97–2.46)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(0.81–1.83)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(0.91–1.82)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w:t>
            </w:r>
            <w:r>
              <w:rPr>
                <w:sz w:val="17"/>
                <w:szCs w:val="17"/>
              </w:rPr>
              <w:t>9</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(0.90–1.84)</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1.19</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(0.68–2.07)</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1.46</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(0.97–2.21)</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1.13</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(0.79–1.64)</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1.27</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(0.92–1.77)</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Post-school qualifications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Labour-force status</w:t>
            </w:r>
          </w:p>
        </w:tc>
        <w:tc>
          <w:tcPr>
            <w:tcW w:w="1890" w:type="dxa"/>
            <w:tcBorders>
              <w:bottom w:val="nil"/>
            </w:tcBorders>
          </w:tcPr>
          <w:p w:rsidR="00000000" w:rsidRDefault="003E1CED">
            <w:pPr>
              <w:pStyle w:val="TableText"/>
              <w:spacing w:before="60" w:after="60"/>
              <w:rPr>
                <w:sz w:val="17"/>
                <w:szCs w:val="17"/>
              </w:rPr>
            </w:pPr>
            <w:r>
              <w:rPr>
                <w:sz w:val="17"/>
                <w:szCs w:val="17"/>
              </w:rPr>
              <w:t>Employed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(0.22–3.72)</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2.34</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(1.15–4.76)</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2.31</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(1.51–3.53)</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2.37</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(1.50–3.74)</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Non-labour</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4.91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(2.96–8.17)</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3.49</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(2.30–5.29)</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2.42</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(1.78–3.28)</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2.14</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(1.61–2.85)</w:t>
            </w:r>
          </w:p>
        </w:tc>
      </w:tr>
      <w:tr w:rsidR="00000000">
        <w:tblPrEx>
          <w:tblCellMar>
            <w:top w:w="0" w:type="dxa"/>
            <w:bottom w:w="0" w:type="dxa"/>
          </w:tblCellMar>
        </w:tblPrEx>
        <w:trPr>
          <w:cantSplit/>
        </w:trPr>
        <w:tc>
          <w:tcPr>
            <w:tcW w:w="1512" w:type="dxa"/>
            <w:vMerge w:val="restart"/>
          </w:tcPr>
          <w:p w:rsidR="00000000" w:rsidRDefault="003E1CED">
            <w:pPr>
              <w:pStyle w:val="TableText"/>
              <w:spacing w:before="60" w:after="60"/>
              <w:rPr>
                <w:sz w:val="17"/>
                <w:szCs w:val="17"/>
              </w:rPr>
            </w:pPr>
            <w:r>
              <w:rPr>
                <w:sz w:val="17"/>
                <w:szCs w:val="17"/>
              </w:rPr>
              <w:t>Tenure</w:t>
            </w:r>
          </w:p>
        </w:tc>
        <w:tc>
          <w:tcPr>
            <w:tcW w:w="1890" w:type="dxa"/>
            <w:tcBorders>
              <w:bottom w:val="nil"/>
            </w:tcBorders>
          </w:tcPr>
          <w:p w:rsidR="00000000" w:rsidRDefault="003E1CED">
            <w:pPr>
              <w:pStyle w:val="TableText"/>
              <w:spacing w:before="60" w:after="60"/>
              <w:rPr>
                <w:sz w:val="17"/>
                <w:szCs w:val="17"/>
              </w:rPr>
            </w:pPr>
            <w:r>
              <w:rPr>
                <w:sz w:val="17"/>
                <w:szCs w:val="17"/>
              </w:rPr>
              <w:t>Owned free and mortgaged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bottom w:val="nil"/>
            </w:tcBorders>
          </w:tcPr>
          <w:p w:rsidR="00000000" w:rsidRDefault="003E1CED">
            <w:pPr>
              <w:pStyle w:val="TableText"/>
              <w:spacing w:before="0" w:after="60"/>
              <w:rPr>
                <w:sz w:val="17"/>
                <w:szCs w:val="17"/>
              </w:rPr>
            </w:pPr>
            <w:r>
              <w:rPr>
                <w:sz w:val="17"/>
                <w:szCs w:val="17"/>
              </w:rPr>
              <w:t>Private tenancy</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0.62</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(0.37–1.04)</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0.76</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(0.48–1.19)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0.46</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(0.30–0.72)</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0.66</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(0.47–0.93)</w:t>
            </w:r>
          </w:p>
        </w:tc>
      </w:tr>
      <w:tr w:rsidR="00000000">
        <w:tblPrEx>
          <w:tblCellMar>
            <w:top w:w="0" w:type="dxa"/>
            <w:bottom w:w="0" w:type="dxa"/>
          </w:tblCellMar>
        </w:tblPrEx>
        <w:trPr>
          <w:cantSplit/>
        </w:trPr>
        <w:tc>
          <w:tcPr>
            <w:tcW w:w="1512" w:type="dxa"/>
            <w:vMerge/>
          </w:tcPr>
          <w:p w:rsidR="00000000" w:rsidRDefault="003E1CED">
            <w:pPr>
              <w:pStyle w:val="TableText"/>
              <w:spacing w:before="60" w:after="60"/>
              <w:rPr>
                <w:sz w:val="17"/>
                <w:szCs w:val="17"/>
              </w:rPr>
            </w:pPr>
          </w:p>
        </w:tc>
        <w:tc>
          <w:tcPr>
            <w:tcW w:w="1890" w:type="dxa"/>
            <w:tcBorders>
              <w:top w:val="nil"/>
            </w:tcBorders>
          </w:tcPr>
          <w:p w:rsidR="00000000" w:rsidRDefault="003E1CED">
            <w:pPr>
              <w:pStyle w:val="TableText"/>
              <w:spacing w:before="0" w:after="60"/>
              <w:rPr>
                <w:sz w:val="17"/>
                <w:szCs w:val="17"/>
              </w:rPr>
            </w:pPr>
            <w:r>
              <w:rPr>
                <w:sz w:val="17"/>
                <w:szCs w:val="17"/>
              </w:rPr>
              <w:t>Public tenancy</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0.63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(0.28–1.42)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0.63</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(0.36–1.10)</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(1.14–2.26)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0.39</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(0.22–0.67)</w:t>
            </w:r>
          </w:p>
        </w:tc>
      </w:tr>
    </w:tbl>
    <w:p w:rsidR="00000000" w:rsidRDefault="003E1CED">
      <w:pPr>
        <w:pStyle w:val="Note"/>
      </w:pPr>
      <w:r>
        <w:t>Note: All models also control for age by five-year age group.</w:t>
      </w:r>
    </w:p>
    <w:p w:rsidR="00000000" w:rsidRDefault="003E1CED">
      <w:pPr>
        <w:pStyle w:val="Heading3"/>
      </w:pPr>
      <w:bookmarkStart w:id="129" w:name="_Ref54078822"/>
      <w:r>
        <w:t>45</w:t>
      </w:r>
      <w:r>
        <w:sym w:font="Symbol" w:char="F02D"/>
      </w:r>
      <w:r>
        <w:t>64-year-old males</w:t>
      </w:r>
    </w:p>
    <w:p w:rsidR="00000000" w:rsidRDefault="003E1CED">
      <w:pPr>
        <w:pStyle w:val="Heading4"/>
      </w:pPr>
      <w:r>
        <w:t>Ethnicity</w:t>
      </w:r>
    </w:p>
    <w:p w:rsidR="00000000" w:rsidRDefault="003E1CED">
      <w:r>
        <w:t>The data is too sparse (eg, wide confidence intervals for M</w:t>
      </w:r>
      <w:r>
        <w:t>āori), and also affected by selection bias, to allow a useful determination of ethnic trends.</w:t>
      </w:r>
    </w:p>
    <w:p w:rsidR="00000000" w:rsidRDefault="003E1CED"/>
    <w:p w:rsidR="00000000" w:rsidRDefault="003E1CED">
      <w:pPr>
        <w:pStyle w:val="Heading4"/>
      </w:pPr>
      <w:r>
        <w:t>Household income</w:t>
      </w:r>
    </w:p>
    <w:p w:rsidR="00000000" w:rsidRDefault="003E1CED">
      <w:r>
        <w:t>The association of low household income with higher suicide rates is considerably reduced at all four points in time following adjustment for al</w:t>
      </w:r>
      <w:r>
        <w:t>l other variables (Model 6).  Regarding trends over time, the rate ratios comparing the low- and high-income groups tended to be higher in the 1990s compared to the 1980s in Model 2.  In the full multivariable Model 6 there was only a 25 to 30 percent incr</w:t>
      </w:r>
      <w:r>
        <w:t>eased rate among the low-income group for the 1981</w:t>
      </w:r>
      <w:r>
        <w:sym w:font="Symbol" w:char="F02D"/>
      </w:r>
      <w:r>
        <w:t>84, 1986</w:t>
      </w:r>
      <w:r>
        <w:sym w:font="Symbol" w:char="F02D"/>
      </w:r>
      <w:r>
        <w:t>89 and 1991</w:t>
      </w:r>
      <w:r>
        <w:sym w:font="Symbol" w:char="F02D"/>
      </w:r>
      <w:r>
        <w:t>94 cohorts, but a near 50 percent excess remained in 1996</w:t>
      </w:r>
      <w:r>
        <w:sym w:font="Symbol" w:char="F02D"/>
      </w:r>
      <w:r>
        <w:t>99.  Of note, the 95 percent confidence intervals for these latter rate ratios all substantially overlapped.  Therefore, we do</w:t>
      </w:r>
      <w:r>
        <w:t xml:space="preserve"> not have convincing evidence that any increasingly strong bivariate association of income with suicide among 45</w:t>
      </w:r>
      <w:r>
        <w:sym w:font="Symbol" w:char="F02D"/>
      </w:r>
      <w:r>
        <w:t>64-year-old males over time (Model 2, and previous result in this report) was due to increased correlation with other adverse socioeconomic fac</w:t>
      </w:r>
      <w:r>
        <w:t>tors over time.</w:t>
      </w:r>
    </w:p>
    <w:p w:rsidR="00000000" w:rsidRDefault="003E1CED"/>
    <w:p w:rsidR="00000000" w:rsidRDefault="003E1CED">
      <w:pPr>
        <w:pStyle w:val="Heading4"/>
      </w:pPr>
      <w:r>
        <w:t>Labour-force status</w:t>
      </w:r>
    </w:p>
    <w:p w:rsidR="00000000" w:rsidRDefault="003E1CED">
      <w:r>
        <w:t>An excess rate of suicide among the unemployed (and non-active labour force) remains during all periods, although the strength of the association is reduced by up to half following multivariable adjustment.</w:t>
      </w:r>
    </w:p>
    <w:p w:rsidR="00000000" w:rsidRDefault="003E1CED"/>
    <w:p w:rsidR="00000000" w:rsidRDefault="003E1CED">
      <w:pPr>
        <w:pStyle w:val="Heading4"/>
      </w:pPr>
      <w:r>
        <w:lastRenderedPageBreak/>
        <w:t>Marital sta</w:t>
      </w:r>
      <w:r>
        <w:t>tus</w:t>
      </w:r>
    </w:p>
    <w:p w:rsidR="00000000" w:rsidRDefault="003E1CED">
      <w:r>
        <w:t>Being married is protective against suicide after controlling for socioeconomic factors during all periods.</w:t>
      </w:r>
    </w:p>
    <w:p w:rsidR="00000000" w:rsidRDefault="003E1CED"/>
    <w:p w:rsidR="00000000" w:rsidRDefault="003E1CED">
      <w:pPr>
        <w:pStyle w:val="Table"/>
        <w:rPr>
          <w:rFonts w:ascii="Arial" w:hAnsi="Arial"/>
          <w:b w:val="0"/>
          <w:sz w:val="19"/>
        </w:rPr>
      </w:pPr>
      <w:bookmarkStart w:id="130" w:name="_Ref54080972"/>
      <w:bookmarkStart w:id="131" w:name="_Toc91292370"/>
      <w:bookmarkStart w:id="132" w:name="_Toc110660464"/>
      <w:r>
        <w:t>Table 9</w:t>
      </w:r>
      <w:bookmarkEnd w:id="129"/>
      <w:bookmarkEnd w:id="130"/>
      <w:r>
        <w:t>:</w:t>
      </w:r>
      <w:r>
        <w:rPr>
          <w:b w:val="0"/>
        </w:rPr>
        <w:tab/>
        <w:t>Rate ratios (95 percent confidence intervals) from Poisson regression models: 45</w:t>
      </w:r>
      <w:r>
        <w:rPr>
          <w:b w:val="0"/>
        </w:rPr>
        <w:sym w:font="Symbol" w:char="F02D"/>
      </w:r>
      <w:r>
        <w:rPr>
          <w:b w:val="0"/>
        </w:rPr>
        <w:t>64-year-old males</w:t>
      </w:r>
      <w:bookmarkEnd w:id="131"/>
      <w:bookmarkEnd w:id="132"/>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513"/>
        <w:gridCol w:w="1889"/>
        <w:gridCol w:w="496"/>
        <w:gridCol w:w="992"/>
        <w:gridCol w:w="496"/>
        <w:gridCol w:w="993"/>
        <w:gridCol w:w="496"/>
        <w:gridCol w:w="992"/>
        <w:gridCol w:w="496"/>
        <w:gridCol w:w="993"/>
      </w:tblGrid>
      <w:tr w:rsidR="00000000">
        <w:tblPrEx>
          <w:tblCellMar>
            <w:top w:w="0" w:type="dxa"/>
            <w:bottom w:w="0" w:type="dxa"/>
          </w:tblCellMar>
        </w:tblPrEx>
        <w:trPr>
          <w:cantSplit/>
          <w:tblHeader/>
        </w:trPr>
        <w:tc>
          <w:tcPr>
            <w:tcW w:w="1513" w:type="dxa"/>
          </w:tcPr>
          <w:p w:rsidR="00000000" w:rsidRDefault="003E1CED">
            <w:pPr>
              <w:pStyle w:val="TableText"/>
              <w:keepNext/>
              <w:spacing w:before="60" w:after="60"/>
              <w:rPr>
                <w:b/>
                <w:sz w:val="17"/>
                <w:szCs w:val="17"/>
              </w:rPr>
            </w:pPr>
            <w:bookmarkStart w:id="133" w:name="IDX3"/>
            <w:bookmarkEnd w:id="133"/>
            <w:r>
              <w:rPr>
                <w:b/>
                <w:sz w:val="17"/>
                <w:szCs w:val="17"/>
              </w:rPr>
              <w:t>Variable</w:t>
            </w:r>
          </w:p>
        </w:tc>
        <w:tc>
          <w:tcPr>
            <w:tcW w:w="1889" w:type="dxa"/>
          </w:tcPr>
          <w:p w:rsidR="00000000" w:rsidRDefault="003E1CED">
            <w:pPr>
              <w:pStyle w:val="TableText"/>
              <w:keepNext/>
              <w:spacing w:before="60" w:after="60"/>
              <w:jc w:val="center"/>
              <w:rPr>
                <w:b/>
                <w:sz w:val="17"/>
                <w:szCs w:val="17"/>
              </w:rPr>
            </w:pPr>
            <w:r>
              <w:rPr>
                <w:b/>
                <w:sz w:val="17"/>
                <w:szCs w:val="17"/>
              </w:rPr>
              <w:t>Value</w:t>
            </w:r>
          </w:p>
        </w:tc>
        <w:tc>
          <w:tcPr>
            <w:tcW w:w="1488" w:type="dxa"/>
            <w:gridSpan w:val="2"/>
          </w:tcPr>
          <w:p w:rsidR="00000000" w:rsidRDefault="003E1CED">
            <w:pPr>
              <w:pStyle w:val="TableText"/>
              <w:spacing w:before="60" w:after="60"/>
              <w:jc w:val="center"/>
              <w:rPr>
                <w:b/>
                <w:sz w:val="17"/>
                <w:szCs w:val="17"/>
              </w:rPr>
            </w:pPr>
            <w:r>
              <w:rPr>
                <w:b/>
                <w:sz w:val="17"/>
                <w:szCs w:val="17"/>
              </w:rPr>
              <w:t>1981–84</w:t>
            </w:r>
          </w:p>
        </w:tc>
        <w:tc>
          <w:tcPr>
            <w:tcW w:w="1489" w:type="dxa"/>
            <w:gridSpan w:val="2"/>
          </w:tcPr>
          <w:p w:rsidR="00000000" w:rsidRDefault="003E1CED">
            <w:pPr>
              <w:pStyle w:val="TableText"/>
              <w:spacing w:before="60" w:after="60"/>
              <w:jc w:val="center"/>
              <w:rPr>
                <w:b/>
                <w:sz w:val="17"/>
                <w:szCs w:val="17"/>
              </w:rPr>
            </w:pPr>
            <w:r>
              <w:rPr>
                <w:b/>
                <w:sz w:val="17"/>
                <w:szCs w:val="17"/>
              </w:rPr>
              <w:t>1986–89</w:t>
            </w:r>
          </w:p>
        </w:tc>
        <w:tc>
          <w:tcPr>
            <w:tcW w:w="1488" w:type="dxa"/>
            <w:gridSpan w:val="2"/>
          </w:tcPr>
          <w:p w:rsidR="00000000" w:rsidRDefault="003E1CED">
            <w:pPr>
              <w:pStyle w:val="TableText"/>
              <w:spacing w:before="60" w:after="60"/>
              <w:jc w:val="center"/>
              <w:rPr>
                <w:b/>
                <w:sz w:val="17"/>
                <w:szCs w:val="17"/>
              </w:rPr>
            </w:pPr>
            <w:r>
              <w:rPr>
                <w:b/>
                <w:sz w:val="17"/>
                <w:szCs w:val="17"/>
              </w:rPr>
              <w:t>1991</w:t>
            </w:r>
            <w:r>
              <w:rPr>
                <w:b/>
                <w:sz w:val="17"/>
                <w:szCs w:val="17"/>
              </w:rPr>
              <w:t>–94</w:t>
            </w:r>
          </w:p>
        </w:tc>
        <w:tc>
          <w:tcPr>
            <w:tcW w:w="1489" w:type="dxa"/>
            <w:gridSpan w:val="2"/>
          </w:tcPr>
          <w:p w:rsidR="00000000" w:rsidRDefault="003E1CED">
            <w:pPr>
              <w:pStyle w:val="TableText"/>
              <w:spacing w:before="60" w:after="60"/>
              <w:jc w:val="center"/>
              <w:rPr>
                <w:b/>
                <w:sz w:val="17"/>
                <w:szCs w:val="17"/>
              </w:rPr>
            </w:pPr>
            <w:r>
              <w:rPr>
                <w:b/>
                <w:sz w:val="17"/>
                <w:szCs w:val="17"/>
              </w:rPr>
              <w:t>1996–99</w:t>
            </w:r>
          </w:p>
        </w:tc>
      </w:tr>
      <w:tr w:rsidR="00000000">
        <w:tblPrEx>
          <w:tblCellMar>
            <w:top w:w="0" w:type="dxa"/>
            <w:bottom w:w="0" w:type="dxa"/>
          </w:tblCellMar>
        </w:tblPrEx>
        <w:trPr>
          <w:cantSplit/>
        </w:trPr>
        <w:tc>
          <w:tcPr>
            <w:tcW w:w="3402" w:type="dxa"/>
            <w:gridSpan w:val="2"/>
          </w:tcPr>
          <w:p w:rsidR="00000000" w:rsidRDefault="003E1CED">
            <w:pPr>
              <w:pStyle w:val="TableText"/>
              <w:keepNext/>
              <w:spacing w:before="60" w:after="60"/>
              <w:rPr>
                <w:sz w:val="17"/>
                <w:szCs w:val="17"/>
              </w:rPr>
            </w:pPr>
            <w:r>
              <w:rPr>
                <w:b/>
                <w:sz w:val="17"/>
                <w:szCs w:val="17"/>
              </w:rPr>
              <w:t>Model 0: Ethnicity</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3" w:type="dxa"/>
            <w:vMerge w:val="restart"/>
          </w:tcPr>
          <w:p w:rsidR="00000000" w:rsidRDefault="003E1CED">
            <w:pPr>
              <w:pStyle w:val="TableText"/>
              <w:keepNext/>
              <w:spacing w:before="60" w:after="60"/>
              <w:rPr>
                <w:sz w:val="17"/>
                <w:szCs w:val="17"/>
              </w:rPr>
            </w:pPr>
            <w:r>
              <w:rPr>
                <w:sz w:val="17"/>
                <w:szCs w:val="17"/>
              </w:rPr>
              <w:t>Ethnicity</w:t>
            </w:r>
          </w:p>
        </w:tc>
        <w:tc>
          <w:tcPr>
            <w:tcW w:w="1889" w:type="dxa"/>
            <w:tcBorders>
              <w:bottom w:val="nil"/>
            </w:tcBorders>
          </w:tcPr>
          <w:p w:rsidR="00000000" w:rsidRDefault="003E1CED">
            <w:pPr>
              <w:pStyle w:val="TableText"/>
              <w:keepN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(0.50–3.88)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0.53</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(0.18–1.62)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0.62</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(0.23–1.63)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(0.59–2.13)</w:t>
            </w:r>
          </w:p>
        </w:tc>
      </w:tr>
      <w:tr w:rsidR="00000000">
        <w:tblPrEx>
          <w:tblCellMar>
            <w:top w:w="0" w:type="dxa"/>
            <w:bottom w:w="0" w:type="dxa"/>
          </w:tblCellMar>
        </w:tblPrEx>
        <w:trPr>
          <w:cantSplit/>
        </w:trPr>
        <w:tc>
          <w:tcPr>
            <w:tcW w:w="1513" w:type="dxa"/>
            <w:vMerge/>
          </w:tcPr>
          <w:p w:rsidR="00000000" w:rsidRDefault="003E1CED">
            <w:pPr>
              <w:pStyle w:val="TableText"/>
              <w:keepNext/>
              <w:spacing w:before="60" w:after="60"/>
              <w:rPr>
                <w:sz w:val="17"/>
                <w:szCs w:val="17"/>
              </w:rPr>
            </w:pPr>
          </w:p>
        </w:tc>
        <w:tc>
          <w:tcPr>
            <w:tcW w:w="1889" w:type="dxa"/>
            <w:tcBorders>
              <w:top w:val="nil"/>
            </w:tcBorders>
          </w:tcPr>
          <w:p w:rsidR="00000000" w:rsidRDefault="003E1CED">
            <w:pPr>
              <w:pStyle w:val="TableText"/>
              <w:keepN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keepNext/>
              <w:spacing w:before="60" w:after="60"/>
              <w:rPr>
                <w:sz w:val="17"/>
                <w:szCs w:val="17"/>
              </w:rPr>
            </w:pPr>
            <w:r>
              <w:rPr>
                <w:b/>
                <w:sz w:val="17"/>
                <w:szCs w:val="17"/>
              </w:rPr>
              <w:t>Model 1: Ethnicity and marital status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3" w:type="dxa"/>
            <w:vMerge w:val="restart"/>
          </w:tcPr>
          <w:p w:rsidR="00000000" w:rsidRDefault="003E1CED">
            <w:pPr>
              <w:pStyle w:val="TableText"/>
              <w:keepNext/>
              <w:spacing w:before="60" w:after="60"/>
              <w:rPr>
                <w:sz w:val="17"/>
                <w:szCs w:val="17"/>
              </w:rPr>
            </w:pPr>
            <w:r>
              <w:rPr>
                <w:sz w:val="17"/>
                <w:szCs w:val="17"/>
              </w:rPr>
              <w:t>Ethnicity</w:t>
            </w:r>
          </w:p>
        </w:tc>
        <w:tc>
          <w:tcPr>
            <w:tcW w:w="1889" w:type="dxa"/>
            <w:tcBorders>
              <w:bottom w:val="nil"/>
            </w:tcBorders>
          </w:tcPr>
          <w:p w:rsidR="00000000" w:rsidRDefault="003E1CED">
            <w:pPr>
              <w:pStyle w:val="TableText"/>
              <w:keepN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(0.46–3.64)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0.49</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(0.16–1.49)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(0.21–1.44)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(0.53–1.92)</w:t>
            </w:r>
          </w:p>
        </w:tc>
      </w:tr>
      <w:tr w:rsidR="00000000">
        <w:tblPrEx>
          <w:tblCellMar>
            <w:top w:w="0" w:type="dxa"/>
            <w:bottom w:w="0" w:type="dxa"/>
          </w:tblCellMar>
        </w:tblPrEx>
        <w:trPr>
          <w:cantSplit/>
        </w:trPr>
        <w:tc>
          <w:tcPr>
            <w:tcW w:w="1513" w:type="dxa"/>
            <w:vMerge/>
          </w:tcPr>
          <w:p w:rsidR="00000000" w:rsidRDefault="003E1CED">
            <w:pPr>
              <w:pStyle w:val="TableText"/>
              <w:keepNext/>
              <w:spacing w:before="60" w:after="60"/>
              <w:rPr>
                <w:sz w:val="17"/>
                <w:szCs w:val="17"/>
              </w:rPr>
            </w:pPr>
          </w:p>
        </w:tc>
        <w:tc>
          <w:tcPr>
            <w:tcW w:w="1889" w:type="dxa"/>
            <w:tcBorders>
              <w:top w:val="nil"/>
            </w:tcBorders>
          </w:tcPr>
          <w:p w:rsidR="00000000" w:rsidRDefault="003E1CED">
            <w:pPr>
              <w:pStyle w:val="TableText"/>
              <w:keepN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keepNext/>
              <w:spacing w:before="60" w:after="60"/>
              <w:rPr>
                <w:sz w:val="17"/>
                <w:szCs w:val="17"/>
              </w:rPr>
            </w:pPr>
            <w:r>
              <w:rPr>
                <w:sz w:val="17"/>
                <w:szCs w:val="17"/>
              </w:rPr>
              <w:t>Marital status</w:t>
            </w:r>
          </w:p>
        </w:tc>
        <w:tc>
          <w:tcPr>
            <w:tcW w:w="1889" w:type="dxa"/>
            <w:tcBorders>
              <w:bottom w:val="nil"/>
            </w:tcBorders>
          </w:tcPr>
          <w:p w:rsidR="00000000" w:rsidRDefault="003E1CED">
            <w:pPr>
              <w:pStyle w:val="TableText"/>
              <w:keepN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(1.31–5.06)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(1.67–4.58)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2.46</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(1.42–4.27)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2.78</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(1.69–4.60)</w:t>
            </w:r>
          </w:p>
        </w:tc>
      </w:tr>
      <w:tr w:rsidR="00000000">
        <w:tblPrEx>
          <w:tblCellMar>
            <w:top w:w="0" w:type="dxa"/>
            <w:bottom w:w="0" w:type="dxa"/>
          </w:tblCellMar>
        </w:tblPrEx>
        <w:trPr>
          <w:cantSplit/>
        </w:trPr>
        <w:tc>
          <w:tcPr>
            <w:tcW w:w="1513" w:type="dxa"/>
            <w:vMerge/>
          </w:tcPr>
          <w:p w:rsidR="00000000" w:rsidRDefault="003E1CED">
            <w:pPr>
              <w:pStyle w:val="TableText"/>
              <w:keepNext/>
              <w:spacing w:before="60" w:after="60"/>
              <w:rPr>
                <w:sz w:val="17"/>
                <w:szCs w:val="17"/>
              </w:rPr>
            </w:pPr>
          </w:p>
        </w:tc>
        <w:tc>
          <w:tcPr>
            <w:tcW w:w="1889" w:type="dxa"/>
            <w:tcBorders>
              <w:top w:val="nil"/>
              <w:bottom w:val="nil"/>
            </w:tcBorders>
          </w:tcPr>
          <w:p w:rsidR="00000000" w:rsidRDefault="003E1CED">
            <w:pPr>
              <w:pStyle w:val="TableText"/>
              <w:keepN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tcPr>
          <w:p w:rsidR="00000000" w:rsidRDefault="003E1CED">
            <w:pPr>
              <w:pStyle w:val="TableText"/>
              <w:keepNext/>
              <w:spacing w:before="60" w:after="60"/>
              <w:rPr>
                <w:sz w:val="17"/>
                <w:szCs w:val="17"/>
              </w:rPr>
            </w:pPr>
          </w:p>
        </w:tc>
        <w:tc>
          <w:tcPr>
            <w:tcW w:w="1889" w:type="dxa"/>
            <w:tcBorders>
              <w:top w:val="nil"/>
            </w:tcBorders>
          </w:tcPr>
          <w:p w:rsidR="00000000" w:rsidRDefault="003E1CED">
            <w:pPr>
              <w:pStyle w:val="TableText"/>
              <w:keepN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2.12</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(1.15–3.90)</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1.74</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08–2.81)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2.20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(1.46–3.33)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2.33</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(1.57-</w:t>
            </w:r>
          </w:p>
          <w:p w:rsidR="00000000" w:rsidRDefault="003E1CED">
            <w:pPr>
              <w:pStyle w:val="TableText"/>
              <w:tabs>
                <w:tab w:val="decimal" w:pos="255"/>
              </w:tabs>
              <w:spacing w:before="0" w:after="60"/>
              <w:rPr>
                <w:sz w:val="17"/>
                <w:szCs w:val="17"/>
              </w:rPr>
            </w:pPr>
            <w:r>
              <w:rPr>
                <w:sz w:val="17"/>
                <w:szCs w:val="17"/>
              </w:rPr>
              <w:t>3.46)</w:t>
            </w:r>
          </w:p>
        </w:tc>
      </w:tr>
      <w:tr w:rsidR="00000000">
        <w:tblPrEx>
          <w:tblCellMar>
            <w:top w:w="0" w:type="dxa"/>
            <w:bottom w:w="0" w:type="dxa"/>
          </w:tblCellMar>
        </w:tblPrEx>
        <w:trPr>
          <w:cantSplit/>
        </w:trPr>
        <w:tc>
          <w:tcPr>
            <w:tcW w:w="3402" w:type="dxa"/>
            <w:gridSpan w:val="2"/>
          </w:tcPr>
          <w:p w:rsidR="00000000" w:rsidRDefault="003E1CED">
            <w:pPr>
              <w:pStyle w:val="TableText"/>
              <w:keepNext/>
              <w:spacing w:before="60" w:after="60"/>
              <w:rPr>
                <w:sz w:val="17"/>
                <w:szCs w:val="17"/>
              </w:rPr>
            </w:pPr>
            <w:r>
              <w:rPr>
                <w:b/>
                <w:sz w:val="17"/>
                <w:szCs w:val="17"/>
              </w:rPr>
              <w:t>Model 2: Ethnicity and household income</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3" w:type="dxa"/>
            <w:vMerge w:val="restart"/>
          </w:tcPr>
          <w:p w:rsidR="00000000" w:rsidRDefault="003E1CED">
            <w:pPr>
              <w:pStyle w:val="TableText"/>
              <w:keepNext/>
              <w:spacing w:before="60" w:after="60"/>
              <w:rPr>
                <w:sz w:val="17"/>
                <w:szCs w:val="17"/>
              </w:rPr>
            </w:pPr>
            <w:r>
              <w:rPr>
                <w:sz w:val="17"/>
                <w:szCs w:val="17"/>
              </w:rPr>
              <w:t>Ethnicity</w:t>
            </w:r>
          </w:p>
        </w:tc>
        <w:tc>
          <w:tcPr>
            <w:tcW w:w="1889" w:type="dxa"/>
            <w:tcBorders>
              <w:bottom w:val="nil"/>
            </w:tcBorders>
          </w:tcPr>
          <w:p w:rsidR="00000000" w:rsidRDefault="003E1CED">
            <w:pPr>
              <w:pStyle w:val="TableText"/>
              <w:keepN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(0.44–3.53)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0.49</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(0.16–1.48)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(0.20–1.41)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1.03</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(0.54–1.96)</w:t>
            </w:r>
          </w:p>
        </w:tc>
      </w:tr>
      <w:tr w:rsidR="00000000">
        <w:tblPrEx>
          <w:tblCellMar>
            <w:top w:w="0" w:type="dxa"/>
            <w:bottom w:w="0" w:type="dxa"/>
          </w:tblCellMar>
        </w:tblPrEx>
        <w:trPr>
          <w:cantSplit/>
        </w:trPr>
        <w:tc>
          <w:tcPr>
            <w:tcW w:w="1513" w:type="dxa"/>
            <w:vMerge/>
          </w:tcPr>
          <w:p w:rsidR="00000000" w:rsidRDefault="003E1CED">
            <w:pPr>
              <w:pStyle w:val="TableText"/>
              <w:keepNext/>
              <w:spacing w:before="60" w:after="60"/>
              <w:rPr>
                <w:sz w:val="17"/>
                <w:szCs w:val="17"/>
              </w:rPr>
            </w:pPr>
          </w:p>
        </w:tc>
        <w:tc>
          <w:tcPr>
            <w:tcW w:w="1889" w:type="dxa"/>
            <w:tcBorders>
              <w:top w:val="nil"/>
            </w:tcBorders>
          </w:tcPr>
          <w:p w:rsidR="00000000" w:rsidRDefault="003E1CED">
            <w:pPr>
              <w:pStyle w:val="TableText"/>
              <w:keepN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Household income</w:t>
            </w:r>
          </w:p>
        </w:tc>
        <w:tc>
          <w:tcPr>
            <w:tcW w:w="1889" w:type="dxa"/>
            <w:tcBorders>
              <w:bottom w:val="nil"/>
            </w:tcBorders>
          </w:tcPr>
          <w:p w:rsidR="00000000" w:rsidRDefault="003E1CED">
            <w:pPr>
              <w:pStyle w:val="TableText"/>
              <w:spacing w:before="60" w:after="60"/>
              <w:rPr>
                <w:sz w:val="17"/>
                <w:szCs w:val="17"/>
              </w:rPr>
            </w:pPr>
            <w:r>
              <w:rPr>
                <w:sz w:val="17"/>
                <w:szCs w:val="17"/>
              </w:rPr>
              <w:t>Low incom</w:t>
            </w:r>
            <w:r>
              <w:rPr>
                <w:sz w:val="17"/>
                <w:szCs w:val="17"/>
              </w:rPr>
              <w:t>e</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(0.89–2.58)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1.63</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(1.08–2.47)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2.06</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(1.32–3.21)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(1.26–3.17)</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Mid income</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0.84</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(0.46–1.54)</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(0.62–1.55)</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1.24</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(0.77–2.00)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1.92</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(1.22–3.03)</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High income</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3: Ethnicity and car access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Ethnicity</w:t>
            </w:r>
          </w:p>
        </w:tc>
        <w:tc>
          <w:tcPr>
            <w:tcW w:w="188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w:t>
            </w:r>
            <w:r>
              <w:rPr>
                <w:sz w:val="17"/>
                <w:szCs w:val="17"/>
              </w:rPr>
              <w:t>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(0.47–3.69)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(0.15–1.41)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(0.21–1.45)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(0.53–1.93)</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Car access</w:t>
            </w:r>
          </w:p>
        </w:tc>
        <w:tc>
          <w:tcPr>
            <w:tcW w:w="1889" w:type="dxa"/>
            <w:tcBorders>
              <w:bottom w:val="nil"/>
            </w:tcBorders>
          </w:tcPr>
          <w:p w:rsidR="00000000" w:rsidRDefault="003E1CED">
            <w:pPr>
              <w:pStyle w:val="TableText"/>
              <w:spacing w:before="60" w:after="60"/>
              <w:rPr>
                <w:sz w:val="17"/>
                <w:szCs w:val="17"/>
              </w:rPr>
            </w:pPr>
            <w:r>
              <w:rPr>
                <w:sz w:val="17"/>
                <w:szCs w:val="17"/>
              </w:rPr>
              <w:t>Nil cars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(0.68–4.17)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2.93</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(1.56–5.50)</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(0.82–4.39)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(1.12–4.61)</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1 car</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1.78</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(1.08–2.94)</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1.39</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(0.97–2.00)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1.89</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w:t>
            </w:r>
            <w:r>
              <w:rPr>
                <w:sz w:val="17"/>
                <w:szCs w:val="17"/>
              </w:rPr>
              <w:t>2–2.71)</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(1.25–2.53)</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4: Ethnicity and highest qualification</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Ethnicity</w:t>
            </w:r>
          </w:p>
        </w:tc>
        <w:tc>
          <w:tcPr>
            <w:tcW w:w="188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(0.46–3.69)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(0.15–1.43)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0.60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(0.23–1.59)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(0.56–2.05)</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H</w:t>
            </w:r>
            <w:r>
              <w:rPr>
                <w:sz w:val="17"/>
                <w:szCs w:val="17"/>
              </w:rPr>
              <w:t>ighest qualification</w:t>
            </w:r>
          </w:p>
        </w:tc>
        <w:tc>
          <w:tcPr>
            <w:tcW w:w="1889" w:type="dxa"/>
            <w:tcBorders>
              <w:bottom w:val="nil"/>
            </w:tcBorders>
          </w:tcPr>
          <w:p w:rsidR="00000000" w:rsidRDefault="003E1CED">
            <w:pPr>
              <w:pStyle w:val="TableText"/>
              <w:spacing w:before="60" w:after="60"/>
              <w:rPr>
                <w:sz w:val="17"/>
                <w:szCs w:val="17"/>
              </w:rPr>
            </w:pPr>
            <w:r>
              <w:rPr>
                <w:sz w:val="17"/>
                <w:szCs w:val="17"/>
              </w:rPr>
              <w:t>No qualifications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(0.69–2.01)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(1.12–2.35)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(0.83–1.83)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(0.88–1.93)</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0.69</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(0.28–1.71)</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(0.49–1.59)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1.63</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(1.04–2.58)</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(0.87–2.09)</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3402" w:type="dxa"/>
            <w:gridSpan w:val="2"/>
          </w:tcPr>
          <w:p w:rsidR="00000000" w:rsidRDefault="003E1CED">
            <w:pPr>
              <w:pStyle w:val="TableText"/>
              <w:spacing w:before="60" w:after="60"/>
              <w:rPr>
                <w:sz w:val="17"/>
                <w:szCs w:val="17"/>
              </w:rPr>
            </w:pPr>
            <w:r>
              <w:rPr>
                <w:b/>
                <w:sz w:val="17"/>
                <w:szCs w:val="17"/>
              </w:rPr>
              <w:t>Model 5: Ethnicity and labour force status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Ethnicity</w:t>
            </w:r>
          </w:p>
        </w:tc>
        <w:tc>
          <w:tcPr>
            <w:tcW w:w="1889"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(0.47–3.67)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(0.17–1.52)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(0.18–1.28)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(0.52–1.92)</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Labour-force status</w:t>
            </w:r>
          </w:p>
        </w:tc>
        <w:tc>
          <w:tcPr>
            <w:tcW w:w="1889" w:type="dxa"/>
            <w:tcBorders>
              <w:bottom w:val="nil"/>
            </w:tcBorders>
          </w:tcPr>
          <w:p w:rsidR="00000000" w:rsidRDefault="003E1CED">
            <w:pPr>
              <w:pStyle w:val="TableText"/>
              <w:spacing w:before="60" w:after="60"/>
              <w:rPr>
                <w:sz w:val="17"/>
                <w:szCs w:val="17"/>
              </w:rPr>
            </w:pPr>
            <w:r>
              <w:rPr>
                <w:sz w:val="17"/>
                <w:szCs w:val="17"/>
              </w:rPr>
              <w:t>Employed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Unemployed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(0.53–7.59)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2.62</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(1.04–6.57)</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3.45</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(1.88–6.33)</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2.02</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(0.98</w:t>
            </w:r>
            <w:r>
              <w:rPr>
                <w:sz w:val="17"/>
                <w:szCs w:val="17"/>
              </w:rPr>
              <w:t>–4.14)</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Non-labour</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2.05</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(1.20–3.52)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1.88</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(1.22–2.92)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2.84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(1.96–4.11)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1.95</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(1.36–2.81)</w:t>
            </w:r>
          </w:p>
        </w:tc>
      </w:tr>
      <w:tr w:rsidR="00000000">
        <w:tblPrEx>
          <w:tblCellMar>
            <w:top w:w="0" w:type="dxa"/>
            <w:bottom w:w="0" w:type="dxa"/>
          </w:tblCellMar>
        </w:tblPrEx>
        <w:trPr>
          <w:cantSplit/>
        </w:trPr>
        <w:tc>
          <w:tcPr>
            <w:tcW w:w="3402" w:type="dxa"/>
            <w:gridSpan w:val="2"/>
          </w:tcPr>
          <w:p w:rsidR="00000000" w:rsidRDefault="003E1CED">
            <w:pPr>
              <w:pStyle w:val="TableText"/>
              <w:keepNext/>
              <w:spacing w:before="60" w:after="60"/>
              <w:rPr>
                <w:sz w:val="17"/>
                <w:szCs w:val="17"/>
              </w:rPr>
            </w:pPr>
            <w:r>
              <w:rPr>
                <w:b/>
                <w:sz w:val="17"/>
                <w:szCs w:val="17"/>
              </w:rPr>
              <w:lastRenderedPageBreak/>
              <w:t>Model 6: All variables</w:t>
            </w: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r>
      <w:tr w:rsidR="00000000">
        <w:tblPrEx>
          <w:tblCellMar>
            <w:top w:w="0" w:type="dxa"/>
            <w:bottom w:w="0" w:type="dxa"/>
          </w:tblCellMar>
        </w:tblPrEx>
        <w:trPr>
          <w:cantSplit/>
        </w:trPr>
        <w:tc>
          <w:tcPr>
            <w:tcW w:w="1513" w:type="dxa"/>
            <w:vMerge w:val="restart"/>
          </w:tcPr>
          <w:p w:rsidR="00000000" w:rsidRDefault="003E1CED">
            <w:pPr>
              <w:pStyle w:val="TableText"/>
              <w:keepNext/>
              <w:spacing w:before="60" w:after="60"/>
              <w:rPr>
                <w:sz w:val="17"/>
                <w:szCs w:val="17"/>
              </w:rPr>
            </w:pPr>
            <w:r>
              <w:rPr>
                <w:sz w:val="17"/>
                <w:szCs w:val="17"/>
              </w:rPr>
              <w:t>Ethnicity</w:t>
            </w:r>
          </w:p>
        </w:tc>
        <w:tc>
          <w:tcPr>
            <w:tcW w:w="1889" w:type="dxa"/>
            <w:tcBorders>
              <w:bottom w:val="nil"/>
            </w:tcBorders>
          </w:tcPr>
          <w:p w:rsidR="00000000" w:rsidRDefault="003E1CED">
            <w:pPr>
              <w:pStyle w:val="TableText"/>
              <w:keepN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(0.41–3.36)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(0.14–1.29)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0.42</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(0.16–1.14)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(0.47–1.77)</w:t>
            </w:r>
          </w:p>
        </w:tc>
      </w:tr>
      <w:tr w:rsidR="00000000">
        <w:tblPrEx>
          <w:tblCellMar>
            <w:top w:w="0" w:type="dxa"/>
            <w:bottom w:w="0" w:type="dxa"/>
          </w:tblCellMar>
        </w:tblPrEx>
        <w:trPr>
          <w:cantSplit/>
        </w:trPr>
        <w:tc>
          <w:tcPr>
            <w:tcW w:w="1513" w:type="dxa"/>
            <w:vMerge/>
          </w:tcPr>
          <w:p w:rsidR="00000000" w:rsidRDefault="003E1CED">
            <w:pPr>
              <w:pStyle w:val="TableText"/>
              <w:keepNext/>
              <w:spacing w:before="60" w:after="60"/>
              <w:rPr>
                <w:sz w:val="17"/>
                <w:szCs w:val="17"/>
              </w:rPr>
            </w:pPr>
          </w:p>
        </w:tc>
        <w:tc>
          <w:tcPr>
            <w:tcW w:w="1889" w:type="dxa"/>
            <w:tcBorders>
              <w:top w:val="nil"/>
            </w:tcBorders>
          </w:tcPr>
          <w:p w:rsidR="00000000" w:rsidRDefault="003E1CED">
            <w:pPr>
              <w:pStyle w:val="TableText"/>
              <w:keepNext/>
              <w:spacing w:before="0" w:after="60"/>
              <w:rPr>
                <w:sz w:val="17"/>
                <w:szCs w:val="17"/>
              </w:rPr>
            </w:pPr>
            <w:r>
              <w:rPr>
                <w:sz w:val="17"/>
                <w:szCs w:val="17"/>
              </w:rPr>
              <w:t>Non-Māori non-Pākehā</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keepNext/>
              <w:spacing w:before="60" w:after="60"/>
              <w:rPr>
                <w:sz w:val="17"/>
                <w:szCs w:val="17"/>
              </w:rPr>
            </w:pPr>
            <w:r>
              <w:rPr>
                <w:sz w:val="17"/>
                <w:szCs w:val="17"/>
              </w:rPr>
              <w:t>Marital status</w:t>
            </w:r>
          </w:p>
        </w:tc>
        <w:tc>
          <w:tcPr>
            <w:tcW w:w="1889" w:type="dxa"/>
            <w:tcBorders>
              <w:bottom w:val="nil"/>
            </w:tcBorders>
          </w:tcPr>
          <w:p w:rsidR="00000000" w:rsidRDefault="003E1CED">
            <w:pPr>
              <w:pStyle w:val="TableText"/>
              <w:keepN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(1.20–4.91)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2.19</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(1.27–3.79)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(1.06–3.41)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2.25</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(1.32–3.83)</w:t>
            </w:r>
          </w:p>
        </w:tc>
      </w:tr>
      <w:tr w:rsidR="00000000">
        <w:tblPrEx>
          <w:tblCellMar>
            <w:top w:w="0" w:type="dxa"/>
            <w:bottom w:w="0" w:type="dxa"/>
          </w:tblCellMar>
        </w:tblPrEx>
        <w:trPr>
          <w:cantSplit/>
        </w:trPr>
        <w:tc>
          <w:tcPr>
            <w:tcW w:w="1513" w:type="dxa"/>
            <w:vMerge/>
          </w:tcPr>
          <w:p w:rsidR="00000000" w:rsidRDefault="003E1CED">
            <w:pPr>
              <w:pStyle w:val="TableText"/>
              <w:keepNext/>
              <w:spacing w:before="60" w:after="60"/>
              <w:rPr>
                <w:sz w:val="17"/>
                <w:szCs w:val="17"/>
              </w:rPr>
            </w:pPr>
          </w:p>
        </w:tc>
        <w:tc>
          <w:tcPr>
            <w:tcW w:w="1889" w:type="dxa"/>
            <w:tcBorders>
              <w:top w:val="nil"/>
              <w:bottom w:val="nil"/>
            </w:tcBorders>
          </w:tcPr>
          <w:p w:rsidR="00000000" w:rsidRDefault="003E1CED">
            <w:pPr>
              <w:pStyle w:val="TableText"/>
              <w:keepN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(1.11–3.96)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1.61</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(0.97–2.66)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1.82</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(1.17–2.82)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2.12</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(1.40–3.22)</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Househo</w:t>
            </w:r>
            <w:r>
              <w:rPr>
                <w:sz w:val="17"/>
                <w:szCs w:val="17"/>
              </w:rPr>
              <w:t>ld income</w:t>
            </w:r>
          </w:p>
        </w:tc>
        <w:tc>
          <w:tcPr>
            <w:tcW w:w="1889" w:type="dxa"/>
            <w:tcBorders>
              <w:bottom w:val="nil"/>
            </w:tcBorders>
          </w:tcPr>
          <w:p w:rsidR="00000000" w:rsidRDefault="003E1CED">
            <w:pPr>
              <w:pStyle w:val="TableText"/>
              <w:spacing w:before="60" w:after="60"/>
              <w:rPr>
                <w:sz w:val="17"/>
                <w:szCs w:val="17"/>
              </w:rPr>
            </w:pPr>
            <w:r>
              <w:rPr>
                <w:sz w:val="17"/>
                <w:szCs w:val="17"/>
              </w:rPr>
              <w:t>Low income</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(0.70–2.24)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1.29</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(0.82–2.02)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(0.74–2.06)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(0.88–2.43)</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Mid income</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0.77</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(0.42–1.43)</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0.92</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(0.58–1.46)</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1.12</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(0.69–1.81)</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1.74</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(1.09–2.76)</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High income</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Car access</w:t>
            </w:r>
          </w:p>
        </w:tc>
        <w:tc>
          <w:tcPr>
            <w:tcW w:w="1889" w:type="dxa"/>
            <w:tcBorders>
              <w:bottom w:val="nil"/>
            </w:tcBorders>
          </w:tcPr>
          <w:p w:rsidR="00000000" w:rsidRDefault="003E1CED">
            <w:pPr>
              <w:pStyle w:val="TableText"/>
              <w:spacing w:before="60" w:after="60"/>
              <w:rPr>
                <w:sz w:val="17"/>
                <w:szCs w:val="17"/>
              </w:rPr>
            </w:pPr>
            <w:r>
              <w:rPr>
                <w:sz w:val="17"/>
                <w:szCs w:val="17"/>
              </w:rPr>
              <w:t>Nil cars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(0.44–3.06)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r>
              <w:rPr>
                <w:sz w:val="17"/>
                <w:szCs w:val="17"/>
              </w:rPr>
              <w:t>0.91–3.84)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(0.31–1.95)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1.32</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(0.60–2.90)</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1 car</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1.59</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(0.95–2.66)</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1.19</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(0.81–1.75)</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1.38</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(0.94–2.03)</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(0.93–1.97)</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Highest qualification</w:t>
            </w:r>
          </w:p>
        </w:tc>
        <w:tc>
          <w:tcPr>
            <w:tcW w:w="1889" w:type="dxa"/>
            <w:tcBorders>
              <w:bottom w:val="nil"/>
            </w:tcBorders>
          </w:tcPr>
          <w:p w:rsidR="00000000" w:rsidRDefault="003E1CED">
            <w:pPr>
              <w:pStyle w:val="TableText"/>
              <w:spacing w:before="60" w:after="60"/>
              <w:rPr>
                <w:sz w:val="17"/>
                <w:szCs w:val="17"/>
              </w:rPr>
            </w:pPr>
            <w:r>
              <w:rPr>
                <w:sz w:val="17"/>
                <w:szCs w:val="17"/>
              </w:rPr>
              <w:t>No qualifications</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(0.62–1.84)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(1.00–2.15)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(0.69–1.56)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(0.74–1.65)</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0.64</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(0.26–1.60)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(0.44–1.45)</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1.51</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(0.96–2.39)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1.23</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(0.79–1.91)</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Labour-force status</w:t>
            </w:r>
          </w:p>
        </w:tc>
        <w:tc>
          <w:tcPr>
            <w:tcW w:w="1889" w:type="dxa"/>
            <w:tcBorders>
              <w:bottom w:val="nil"/>
            </w:tcBorders>
          </w:tcPr>
          <w:p w:rsidR="00000000" w:rsidRDefault="003E1CED">
            <w:pPr>
              <w:pStyle w:val="TableText"/>
              <w:spacing w:before="60" w:after="60"/>
              <w:rPr>
                <w:sz w:val="17"/>
                <w:szCs w:val="17"/>
              </w:rPr>
            </w:pPr>
            <w:r>
              <w:rPr>
                <w:sz w:val="17"/>
                <w:szCs w:val="17"/>
              </w:rPr>
              <w:t>Employed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Unemployed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(0.36–5.48)</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r>
              <w:rPr>
                <w:sz w:val="17"/>
                <w:szCs w:val="17"/>
              </w:rPr>
              <w:t>0.69–4.60)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2.66</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(1.38–5.10)</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1.51</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(0.71–3.21)</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Non-labour</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1.53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(0.87–2.71)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1.37</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(0.87–2.16)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2.16</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(1.43–3.24)</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1.51</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(1.01–2.24)</w:t>
            </w:r>
          </w:p>
        </w:tc>
      </w:tr>
      <w:tr w:rsidR="00000000">
        <w:tblPrEx>
          <w:tblCellMar>
            <w:top w:w="0" w:type="dxa"/>
            <w:bottom w:w="0" w:type="dxa"/>
          </w:tblCellMar>
        </w:tblPrEx>
        <w:trPr>
          <w:cantSplit/>
        </w:trPr>
        <w:tc>
          <w:tcPr>
            <w:tcW w:w="1513" w:type="dxa"/>
            <w:vMerge w:val="restart"/>
          </w:tcPr>
          <w:p w:rsidR="00000000" w:rsidRDefault="003E1CED">
            <w:pPr>
              <w:pStyle w:val="TableText"/>
              <w:spacing w:before="60" w:after="60"/>
              <w:rPr>
                <w:sz w:val="17"/>
                <w:szCs w:val="17"/>
              </w:rPr>
            </w:pPr>
            <w:r>
              <w:rPr>
                <w:sz w:val="17"/>
                <w:szCs w:val="17"/>
              </w:rPr>
              <w:t>Tenure</w:t>
            </w:r>
          </w:p>
        </w:tc>
        <w:tc>
          <w:tcPr>
            <w:tcW w:w="1889" w:type="dxa"/>
            <w:tcBorders>
              <w:bottom w:val="nil"/>
            </w:tcBorders>
          </w:tcPr>
          <w:p w:rsidR="00000000" w:rsidRDefault="003E1CED">
            <w:pPr>
              <w:pStyle w:val="TableText"/>
              <w:spacing w:before="60" w:after="60"/>
              <w:rPr>
                <w:sz w:val="17"/>
                <w:szCs w:val="17"/>
              </w:rPr>
            </w:pPr>
            <w:r>
              <w:rPr>
                <w:sz w:val="17"/>
                <w:szCs w:val="17"/>
              </w:rPr>
              <w:t>Owned free and mortgaged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bottom w:val="nil"/>
            </w:tcBorders>
          </w:tcPr>
          <w:p w:rsidR="00000000" w:rsidRDefault="003E1CED">
            <w:pPr>
              <w:pStyle w:val="TableText"/>
              <w:spacing w:before="0" w:after="60"/>
              <w:rPr>
                <w:sz w:val="17"/>
                <w:szCs w:val="17"/>
              </w:rPr>
            </w:pPr>
            <w:r>
              <w:rPr>
                <w:sz w:val="17"/>
                <w:szCs w:val="17"/>
              </w:rPr>
              <w:t>Private tenancy</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(0.35–1.39)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0.76</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(0.38–1.49)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0.65</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(0.31–1.39)</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0.68</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(0.37–1.26)</w:t>
            </w:r>
          </w:p>
        </w:tc>
      </w:tr>
      <w:tr w:rsidR="00000000">
        <w:tblPrEx>
          <w:tblCellMar>
            <w:top w:w="0" w:type="dxa"/>
            <w:bottom w:w="0" w:type="dxa"/>
          </w:tblCellMar>
        </w:tblPrEx>
        <w:trPr>
          <w:cantSplit/>
        </w:trPr>
        <w:tc>
          <w:tcPr>
            <w:tcW w:w="1513" w:type="dxa"/>
            <w:vMerge/>
          </w:tcPr>
          <w:p w:rsidR="00000000" w:rsidRDefault="003E1CED">
            <w:pPr>
              <w:pStyle w:val="TableText"/>
              <w:spacing w:before="60" w:after="60"/>
              <w:rPr>
                <w:sz w:val="17"/>
                <w:szCs w:val="17"/>
              </w:rPr>
            </w:pPr>
          </w:p>
        </w:tc>
        <w:tc>
          <w:tcPr>
            <w:tcW w:w="1889" w:type="dxa"/>
            <w:tcBorders>
              <w:top w:val="nil"/>
            </w:tcBorders>
          </w:tcPr>
          <w:p w:rsidR="00000000" w:rsidRDefault="003E1CED">
            <w:pPr>
              <w:pStyle w:val="TableText"/>
              <w:spacing w:before="0" w:after="60"/>
              <w:rPr>
                <w:sz w:val="17"/>
                <w:szCs w:val="17"/>
              </w:rPr>
            </w:pPr>
            <w:r>
              <w:rPr>
                <w:sz w:val="17"/>
                <w:szCs w:val="17"/>
              </w:rPr>
              <w:t>Public tenancy</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0.83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(0.25–2.72)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0.47</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(0.21–1.06)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(0.96–2.94)</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0.70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(0.32–1.55)</w:t>
            </w:r>
          </w:p>
        </w:tc>
      </w:tr>
    </w:tbl>
    <w:p w:rsidR="00000000" w:rsidRDefault="003E1CED">
      <w:pPr>
        <w:pStyle w:val="Note"/>
      </w:pPr>
      <w:r>
        <w:t>Note: All models also control for age by five-year age group.</w:t>
      </w:r>
    </w:p>
    <w:p w:rsidR="00000000" w:rsidRDefault="003E1CED">
      <w:pPr>
        <w:rPr>
          <w:shd w:val="clear" w:color="auto" w:fill="FFFFFF"/>
        </w:rPr>
      </w:pPr>
    </w:p>
    <w:p w:rsidR="00000000" w:rsidRDefault="003E1CED">
      <w:pPr>
        <w:pStyle w:val="Heading1"/>
      </w:pPr>
      <w:bookmarkStart w:id="134" w:name="_Toc91292304"/>
      <w:r>
        <w:br w:type="page"/>
      </w:r>
      <w:bookmarkStart w:id="135" w:name="_Toc111349577"/>
      <w:r>
        <w:lastRenderedPageBreak/>
        <w:t>Discussion and Conclusion</w:t>
      </w:r>
      <w:bookmarkEnd w:id="134"/>
      <w:bookmarkEnd w:id="135"/>
    </w:p>
    <w:p w:rsidR="00000000" w:rsidRDefault="003E1CED">
      <w:r>
        <w:t>It is unusual internationally to be able to conduct analyses su</w:t>
      </w:r>
      <w:r>
        <w:t>ch as those presented in this report.  Cohort studies of the entire population of a country, repeated four times over a period of marked social change, are rare.  Such record linkage studies will never be perfect because they rely on existing (usually admi</w:t>
      </w:r>
      <w:r>
        <w:t>nistrative) data.  Even though the full population is included, statistical power may diminish for a specific cause of death (eg, suicide), especially when analyses are further stratified by demographic factors.  Nevertheless, the NZCMS is a unique opportu</w:t>
      </w:r>
      <w:r>
        <w:t>nity internationally for exploring the possible effects of social factors on suicide.</w:t>
      </w:r>
    </w:p>
    <w:p w:rsidR="00000000" w:rsidRDefault="003E1CED"/>
    <w:p w:rsidR="00000000" w:rsidRDefault="003E1CED">
      <w:r>
        <w:t>In terms of levels of evidence, the findings reported here are not based on randomised controlled trials.  Clearly such a design would be neither ethical nor feasible fo</w:t>
      </w:r>
      <w:r>
        <w:t>r a whole-population study of the social determinants of suicide.  However, this study presents the highest level of evidence it is possible to generate with the available data sets.  As a cohort study, the evidence produced is superior to that generated b</w:t>
      </w:r>
      <w:r>
        <w:t>y case series or expert consensus opinion.</w:t>
      </w:r>
    </w:p>
    <w:p w:rsidR="00000000" w:rsidRDefault="003E1CED"/>
    <w:p w:rsidR="00000000" w:rsidRDefault="003E1CED">
      <w:r>
        <w:t>Although the NZCMS data is a rich data set, there are technical limitations that must be kept in mind when interpreting the analysis.  First, the linkage rates for 15</w:t>
      </w:r>
      <w:r>
        <w:sym w:font="Symbol" w:char="F02D"/>
      </w:r>
      <w:r>
        <w:t>24-year-olds’ deaths and M</w:t>
      </w:r>
      <w:r>
        <w:t>āori and Pacific deaths were lower than for other deaths in each census cohort (Hill et al 2002).  We explicitly addressed this linkage bias by calculating weights that we used in the cohort analyses (Fawcett et al 2002).  Therefore we have no reason to be</w:t>
      </w:r>
      <w:r>
        <w:t>lieve that any important systematic bias remains to either under- or overestimate social differences in suicide mortality.  However, for groups such as 25</w:t>
      </w:r>
      <w:r>
        <w:sym w:font="Symbol" w:char="F02D"/>
      </w:r>
      <w:r>
        <w:t>44-year-olds where the linkage rates were low, results must be interpreted with caution due to possib</w:t>
      </w:r>
      <w:r>
        <w:t>le instability in the weighted adjustment.</w:t>
      </w:r>
    </w:p>
    <w:p w:rsidR="00000000" w:rsidRDefault="003E1CED"/>
    <w:p w:rsidR="00000000" w:rsidRDefault="003E1CED">
      <w:r>
        <w:t>In addition, when trying to interpret the changing social patterning of suicide over time, we must not forget that New Zealand is just one possible population of study.  The changing patterns may have been differ</w:t>
      </w:r>
      <w:r>
        <w:t>ent in another time period or another country with similar macro-economic and social change.  In essence, and as with many quantitative sociological investigations such as this, New Zealand constitutes a sample size of n = 1.</w:t>
      </w:r>
    </w:p>
    <w:p w:rsidR="00000000" w:rsidRDefault="003E1CED"/>
    <w:p w:rsidR="00000000" w:rsidRDefault="003E1CED">
      <w:pPr>
        <w:pStyle w:val="Heading2"/>
      </w:pPr>
      <w:bookmarkStart w:id="136" w:name="_Toc91292305"/>
      <w:bookmarkStart w:id="137" w:name="_Toc111349578"/>
      <w:r>
        <w:t>Identifying patterns: from st</w:t>
      </w:r>
      <w:r>
        <w:t>atistical to trend inferences</w:t>
      </w:r>
      <w:bookmarkEnd w:id="136"/>
      <w:bookmarkEnd w:id="137"/>
    </w:p>
    <w:p w:rsidR="00000000" w:rsidRDefault="003E1CED">
      <w:r>
        <w:t xml:space="preserve">As with any observational cohort study, the NZCMS is prone to possible error.  The most commonly used epidemiological framework of ‘sources of error’ that may occur in any given study is that of Rothman and Greenland (1998).  </w:t>
      </w:r>
      <w:r>
        <w:t>Within this framework, sources of error include:</w:t>
      </w:r>
    </w:p>
    <w:p w:rsidR="00000000" w:rsidRDefault="003E1CED">
      <w:pPr>
        <w:pStyle w:val="Bullet"/>
        <w:spacing w:before="60"/>
      </w:pPr>
      <w:r>
        <w:t>random error (or chance)</w:t>
      </w:r>
    </w:p>
    <w:p w:rsidR="00000000" w:rsidRDefault="003E1CED">
      <w:pPr>
        <w:pStyle w:val="Bullet"/>
        <w:spacing w:before="60"/>
      </w:pPr>
      <w:r>
        <w:lastRenderedPageBreak/>
        <w:t>systematic error (or bias), namely:</w:t>
      </w:r>
    </w:p>
    <w:p w:rsidR="00000000" w:rsidRDefault="003E1CED">
      <w:pPr>
        <w:pStyle w:val="Dash"/>
      </w:pPr>
      <w:r>
        <w:t>selection bias</w:t>
      </w:r>
    </w:p>
    <w:p w:rsidR="00000000" w:rsidRDefault="003E1CED">
      <w:pPr>
        <w:pStyle w:val="Dash"/>
      </w:pPr>
      <w:r>
        <w:t>confounding</w:t>
      </w:r>
    </w:p>
    <w:p w:rsidR="00000000" w:rsidRDefault="003E1CED">
      <w:pPr>
        <w:pStyle w:val="Dash"/>
      </w:pPr>
      <w:r>
        <w:t>information bias.</w:t>
      </w:r>
    </w:p>
    <w:p w:rsidR="00000000" w:rsidRDefault="003E1CED"/>
    <w:p w:rsidR="00000000" w:rsidRDefault="003E1CED">
      <w:r>
        <w:t>These sources of error need to be considered as one step towards making meaningful interpretations o</w:t>
      </w:r>
      <w:r>
        <w:t>f study findings, and eventually towards causal inference.  We will use this framework to emphasise the key issues in this study.</w:t>
      </w:r>
    </w:p>
    <w:p w:rsidR="00000000" w:rsidRDefault="003E1CED"/>
    <w:p w:rsidR="00000000" w:rsidRDefault="003E1CED">
      <w:pPr>
        <w:pStyle w:val="Heading3"/>
      </w:pPr>
      <w:bookmarkStart w:id="138" w:name="_Toc91292306"/>
      <w:r>
        <w:t>Random error</w:t>
      </w:r>
      <w:bookmarkEnd w:id="138"/>
    </w:p>
    <w:p w:rsidR="00000000" w:rsidRDefault="003E1CED">
      <w:r>
        <w:t>Random error is traditionally ruled out by quickly checking that the p value is less than 0.05, or (violating th</w:t>
      </w:r>
      <w:r>
        <w:t>e reasons for presenting confidence intervals instead of p values) checking that the 95 percent confidence interval excludes the null.  Such an approach is inadequate (Sterne et al 2001).  Firstly, it means that 5 percent of all false hypotheses would be f</w:t>
      </w:r>
      <w:r>
        <w:t>alsely accepted.  Also, true hypotheses will be rejected (ie, Type II error) when the p value is greater than 0.05 due to inadequate study power.  Moreover, from a Bayesian perspective, this generic rule ignores all our prior knowledge about the associatio</w:t>
      </w:r>
      <w:r>
        <w:t>n under investigation.  What do these considerations mean for this NZCMS-based study of socioeconomic position, marital status and suicide?</w:t>
      </w:r>
    </w:p>
    <w:p w:rsidR="00000000" w:rsidRDefault="003E1CED"/>
    <w:p w:rsidR="00000000" w:rsidRDefault="003E1CED">
      <w:r>
        <w:t>We know that suicide rates vary by marital status and socioeconomic factors.  Therefore, we are not overly concerne</w:t>
      </w:r>
      <w:r>
        <w:t xml:space="preserve">d about a 95 percent confidence interval for the relative risk of suicide by a given social factor including 1.0.  What we are more interested in (and have little </w:t>
      </w:r>
      <w:r>
        <w:rPr>
          <w:i/>
        </w:rPr>
        <w:t>a priori</w:t>
      </w:r>
      <w:r>
        <w:t xml:space="preserve"> knowledge about) is whether the rate ratio (or rate difference or RII) association o</w:t>
      </w:r>
      <w:r>
        <w:t xml:space="preserve">f suicide with social factors changes over time.  To make this interpretation, we first examine the actual estimates of the effect measure (ie, put aside the confidence intervals initially) and determine whether any apparent trend over time is substantial </w:t>
      </w:r>
      <w:r>
        <w:t>enough to be meaningful.  If so, then we consider random error as a possible explanation for the trend by examining the 95 percent confidence intervals over time.  (Occasionally, we were also able to make use of statistical tests of trend.)</w:t>
      </w:r>
    </w:p>
    <w:p w:rsidR="00000000" w:rsidRDefault="003E1CED"/>
    <w:p w:rsidR="00000000" w:rsidRDefault="003E1CED">
      <w:r>
        <w:t>Considering su</w:t>
      </w:r>
      <w:r>
        <w:t>icide trends within social groups (rather than trends in the association of social factors with suicide in the above bullet point), we know that there are background secular trends in suicide.  Therefore, we are not interested in commenting on these trends</w:t>
      </w:r>
      <w:r>
        <w:t xml:space="preserve"> </w:t>
      </w:r>
      <w:r>
        <w:rPr>
          <w:i/>
        </w:rPr>
        <w:t>per se</w:t>
      </w:r>
      <w:r>
        <w:t xml:space="preserve">, but rather determining whether the trends </w:t>
      </w:r>
      <w:r>
        <w:rPr>
          <w:i/>
        </w:rPr>
        <w:t xml:space="preserve">vary </w:t>
      </w:r>
      <w:r>
        <w:t>by social group.  To do this in this report, we make qualitative use of confidence intervals about the rates.  A more formal statistical approach might have been taken, but was beyond the scope of thi</w:t>
      </w:r>
      <w:r>
        <w:t>s report.</w:t>
      </w:r>
    </w:p>
    <w:p w:rsidR="00000000" w:rsidRDefault="003E1CED"/>
    <w:p w:rsidR="00000000" w:rsidRDefault="003E1CED">
      <w:r>
        <w:lastRenderedPageBreak/>
        <w:t>It is also important to note that the NZCMS cohorts are full population cohorts.  Strictly speaking, there is no sampling occurring.  Given this, one school of thought is that confidence intervals and p values are irrelevant as we have the resul</w:t>
      </w:r>
      <w:r>
        <w:t xml:space="preserve">ts for the entire population of interest.  However, we subscribe to the school of thought that for an uncommon event like suicide there is still randomness in the exact number of suicides occurring in each year for a given stratum of society.  Put another </w:t>
      </w:r>
      <w:r>
        <w:t>way, had we been able to go back in time, and let the New Zealand ‘experiment’ happen again, that same random variation might not have occurred.  Nevertheless, we do accept the case that the need to examine confidence intervals and p values is less importa</w:t>
      </w:r>
      <w:r>
        <w:t>nt for a full population study than a small random sample-based study.</w:t>
      </w:r>
    </w:p>
    <w:p w:rsidR="00000000" w:rsidRDefault="003E1CED"/>
    <w:p w:rsidR="00000000" w:rsidRDefault="003E1CED">
      <w:pPr>
        <w:pStyle w:val="Heading3"/>
      </w:pPr>
      <w:bookmarkStart w:id="139" w:name="_Toc91292307"/>
      <w:r>
        <w:t>Systematic error</w:t>
      </w:r>
      <w:bookmarkEnd w:id="139"/>
    </w:p>
    <w:p w:rsidR="00000000" w:rsidRDefault="003E1CED">
      <w:pPr>
        <w:pStyle w:val="Heading4"/>
      </w:pPr>
      <w:r>
        <w:t>Selection bias</w:t>
      </w:r>
    </w:p>
    <w:p w:rsidR="00000000" w:rsidRDefault="003E1CED">
      <w:r>
        <w:t>Selection bias exists for some of the data.  For example, not all census respondents reported income.  However, given that we have full population data,</w:t>
      </w:r>
      <w:r>
        <w:t xml:space="preserve"> and reassuring sensitivity analyses published elsewhere that do not demonstrate substantial selection biases in the NZCMS (Blakely 2002b), we do not consider selection bias to be a threat to the validity of this study.</w:t>
      </w:r>
    </w:p>
    <w:p w:rsidR="00000000" w:rsidRDefault="003E1CED"/>
    <w:p w:rsidR="00000000" w:rsidRDefault="003E1CED">
      <w:pPr>
        <w:pStyle w:val="Heading4"/>
        <w:rPr>
          <w:i/>
        </w:rPr>
      </w:pPr>
      <w:r>
        <w:t>Confounding</w:t>
      </w:r>
    </w:p>
    <w:p w:rsidR="00000000" w:rsidRDefault="003E1CED">
      <w:r>
        <w:t>Undoubtedly there is co</w:t>
      </w:r>
      <w:r>
        <w:t>nsiderable confounding of the association of, say, income with suicide.  Indeed, this has been demonstrated elsewhere using NZCMS data (Blakely et al 2003).  However, the aim of this report is to evaluate trends.  For confounding to be a threat to the vali</w:t>
      </w:r>
      <w:r>
        <w:t xml:space="preserve">dity of these comparisons over time would require that the amount of confounding of the association of a given socioeconomic factor or marital status with suicide also varied over time.  While this is possible, we do not believe its impact on trends would </w:t>
      </w:r>
      <w:r>
        <w:t>be substantial.  Furthermore, multivariable analyses are problematic because one simultaneously adjusts for both confounding and mediating effects of covariates.  The latter mediating effects are actually part of the causal association of marital status of</w:t>
      </w:r>
      <w:r>
        <w:t xml:space="preserve"> socioeconomic position with suicide.  Unfortunately, disentangling confounding and mediating effects of covariates is extremely problematic.  For all these reasons, we rely on interpreting trends in just the age- and ethnicity-adjusted associations.</w:t>
      </w:r>
    </w:p>
    <w:p w:rsidR="00000000" w:rsidRDefault="003E1CED"/>
    <w:p w:rsidR="00000000" w:rsidRDefault="003E1CED">
      <w:r>
        <w:t>It s</w:t>
      </w:r>
      <w:r>
        <w:t xml:space="preserve">hould be noted that even if confounding is viewed as a possible threat to our </w:t>
      </w:r>
      <w:r>
        <w:rPr>
          <w:i/>
        </w:rPr>
        <w:t>causal</w:t>
      </w:r>
      <w:r>
        <w:t xml:space="preserve"> interpretations, it does not alter the fact that marital status or socioeconomic position may be a </w:t>
      </w:r>
      <w:r>
        <w:rPr>
          <w:i/>
        </w:rPr>
        <w:t>marker</w:t>
      </w:r>
      <w:r>
        <w:t xml:space="preserve"> of varying suicide trends.</w:t>
      </w:r>
    </w:p>
    <w:p w:rsidR="00000000" w:rsidRDefault="003E1CED"/>
    <w:p w:rsidR="00000000" w:rsidRDefault="003E1CED">
      <w:r>
        <w:t>A final form of confounding is health</w:t>
      </w:r>
      <w:r>
        <w:t xml:space="preserve"> selection bias.  Here, for example, poor mental health might lead to a falling level of income (or exclusion from the labour force), which </w:t>
      </w:r>
      <w:r>
        <w:lastRenderedPageBreak/>
        <w:t>would result in a spurious association with suicide.  Again, we do not have strong reasons to believe that such bias</w:t>
      </w:r>
      <w:r>
        <w:t>es are large (other than for being in the non-active labour force, but not for unemployment) or vary over the four NZCMS cohorts.</w:t>
      </w:r>
    </w:p>
    <w:p w:rsidR="00000000" w:rsidRDefault="003E1CED"/>
    <w:p w:rsidR="00000000" w:rsidRDefault="003E1CED">
      <w:pPr>
        <w:pStyle w:val="Heading4"/>
      </w:pPr>
      <w:r>
        <w:t>Information bias</w:t>
      </w:r>
    </w:p>
    <w:p w:rsidR="00000000" w:rsidRDefault="003E1CED">
      <w:r>
        <w:t>Firstly, linkage bias (or, more strictly speaking, misclassification bias of the suicide outcome) may not be</w:t>
      </w:r>
      <w:r>
        <w:t xml:space="preserve"> fully adjusted for using our weighting method.  However, any residual linkage bias would probably not be large or systematic, rendering some results, at worst, unstable rather than systematically biased.  Secondly, the marital status and socioeconomic exp</w:t>
      </w:r>
      <w:r>
        <w:t>osures are undoubtedly misclassified to some extent in the NZCMS.  Such error will probably underestimate any associations with suicide at a given point in time, but will probably not vary over time.</w:t>
      </w:r>
    </w:p>
    <w:p w:rsidR="00000000" w:rsidRDefault="003E1CED"/>
    <w:p w:rsidR="00000000" w:rsidRDefault="003E1CED">
      <w:pPr>
        <w:pStyle w:val="Heading4"/>
      </w:pPr>
      <w:r>
        <w:t>Other considerations in the interpretation of results</w:t>
      </w:r>
    </w:p>
    <w:p w:rsidR="00000000" w:rsidRDefault="003E1CED">
      <w:r>
        <w:t>P</w:t>
      </w:r>
      <w:r>
        <w:t>utting aside sources of error, considerations similar to the Bradford</w:t>
      </w:r>
      <w:r>
        <w:sym w:font="Symbol" w:char="F02D"/>
      </w:r>
      <w:r>
        <w:t>Hill criteria of causal inference (Hill 1965) also warrant examination when interpreting trends over time.  Of particular note here is consistency, or, more directly, observing similar p</w:t>
      </w:r>
      <w:r>
        <w:t>atterns in adjacent demographic groups.  For example, the fact that income seemed to become a more powerful predictor of suicide risk over time among both males and females and both 25</w:t>
      </w:r>
      <w:r>
        <w:sym w:font="Symbol" w:char="F02D"/>
      </w:r>
      <w:r>
        <w:t>44 and 45</w:t>
      </w:r>
      <w:r>
        <w:sym w:font="Symbol" w:char="F02D"/>
      </w:r>
      <w:r>
        <w:t>64-year-olds gives us more confidence in this finding than if</w:t>
      </w:r>
      <w:r>
        <w:t xml:space="preserve"> it were only apparent in, say, 45</w:t>
      </w:r>
      <w:r>
        <w:sym w:font="Symbol" w:char="F02D"/>
      </w:r>
      <w:r>
        <w:t>64-year-old females.</w:t>
      </w:r>
    </w:p>
    <w:p w:rsidR="00000000" w:rsidRDefault="003E1CED"/>
    <w:p w:rsidR="00000000" w:rsidRDefault="003E1CED">
      <w:r>
        <w:t>However, this consideration (as with all the others) is not absolute.  For example, major upheaval in the labour market among 25</w:t>
      </w:r>
      <w:r>
        <w:sym w:font="Symbol" w:char="F02D"/>
      </w:r>
      <w:r>
        <w:t>44-year-olds over time might give us reason to expect a changing assoc</w:t>
      </w:r>
      <w:r>
        <w:t>iation of unemployment with suicide only in this age group.</w:t>
      </w:r>
    </w:p>
    <w:p w:rsidR="00000000" w:rsidRDefault="003E1CED"/>
    <w:p w:rsidR="00000000" w:rsidRDefault="003E1CED">
      <w:pPr>
        <w:keepLines/>
      </w:pPr>
      <w:r>
        <w:t>Finally, another layer of judgement is called for when we make inferences about whether any changes in the distribution of individual-level social characteristics might be due to changes in the b</w:t>
      </w:r>
      <w:r>
        <w:t xml:space="preserve">roader social milieu.  As described, we know there were important economic and other policy changes in New Zealand over the period in question.  This means that if we observe changes in the patterns of suicide by marital status and socioeconomic position, </w:t>
      </w:r>
      <w:r>
        <w:t>it is a matter of informed judgement as to how much we link these to the more widespread changes in social context.</w:t>
      </w:r>
    </w:p>
    <w:p w:rsidR="00000000" w:rsidRDefault="003E1CED"/>
    <w:p w:rsidR="00000000" w:rsidRDefault="003E1CED">
      <w:pPr>
        <w:pStyle w:val="Heading2"/>
      </w:pPr>
      <w:bookmarkStart w:id="140" w:name="_Toc91292308"/>
      <w:bookmarkStart w:id="141" w:name="_Toc111349579"/>
      <w:r>
        <w:t>Key findings</w:t>
      </w:r>
      <w:bookmarkEnd w:id="140"/>
      <w:bookmarkEnd w:id="141"/>
    </w:p>
    <w:p w:rsidR="00000000" w:rsidRDefault="003E1CED">
      <w:pPr>
        <w:pStyle w:val="Bullet"/>
        <w:spacing w:before="0"/>
      </w:pPr>
      <w:r>
        <w:rPr>
          <w:i/>
        </w:rPr>
        <w:t xml:space="preserve">No socioeconomic or marital groups were immune to background trends in suicide rates.  </w:t>
      </w:r>
      <w:r>
        <w:t xml:space="preserve">Suicide rates rose and fell in concert </w:t>
      </w:r>
      <w:r>
        <w:t xml:space="preserve">across groups over time.  Indeed, they appeared to rise and fall to a similar extent in all marital and socioeconomic groups, </w:t>
      </w:r>
      <w:r>
        <w:rPr>
          <w:i/>
        </w:rPr>
        <w:t>except</w:t>
      </w:r>
      <w:r>
        <w:t xml:space="preserve"> across income groups, where we found variation (see below).</w:t>
      </w:r>
    </w:p>
    <w:p w:rsidR="00000000" w:rsidRDefault="003E1CED">
      <w:pPr>
        <w:pStyle w:val="Bullet"/>
      </w:pPr>
      <w:r>
        <w:rPr>
          <w:i/>
        </w:rPr>
        <w:lastRenderedPageBreak/>
        <w:t>Not being married was always a strong and independent predictor</w:t>
      </w:r>
      <w:r>
        <w:rPr>
          <w:i/>
        </w:rPr>
        <w:t xml:space="preserve"> of suicide</w:t>
      </w:r>
      <w:r>
        <w:t xml:space="preserve"> – more so for men than for women.  In Western countries being married has long been recognised as a protective factor against suicide, with this same gender difference consistently shown (Cantor 2000).  One mooted possible explanation for this </w:t>
      </w:r>
      <w:r>
        <w:t>finding is the protective influence for women of having children.  Another is that for men, being married increases benefits in terms of social integration.  In contemporary New Zealand society legal marital status is a decreasingly useful proxy for the po</w:t>
      </w:r>
      <w:r>
        <w:t>ssible protective characteristics of long-term intimate relationships.  Accordingly, we might expect a decrease in the predictive ability of marital status in the future.  It is unclear what the impact of civil union status will be in this regard.</w:t>
      </w:r>
    </w:p>
    <w:p w:rsidR="00000000" w:rsidRDefault="003E1CED">
      <w:pPr>
        <w:pStyle w:val="Bullet"/>
      </w:pPr>
      <w:r>
        <w:rPr>
          <w:i/>
        </w:rPr>
        <w:t>Lower so</w:t>
      </w:r>
      <w:r>
        <w:rPr>
          <w:i/>
        </w:rPr>
        <w:t>cioeconomic position was associated with higher suicide rates</w:t>
      </w:r>
      <w:r>
        <w:t xml:space="preserve"> within all demographic strata and at all points in time, with the exception of education among females (see below).  This is consistent with our previous work on the 1991 cohort (Blakely et al 2</w:t>
      </w:r>
      <w:r>
        <w:t>003).  However, a review of international studies has shown inconsistent findings for this association, possibly partly attributable to the differences in methods employed by various studies (Platt and Hawton 2000).</w:t>
      </w:r>
    </w:p>
    <w:p w:rsidR="00000000" w:rsidRDefault="003E1CED">
      <w:pPr>
        <w:pStyle w:val="Bullet"/>
      </w:pPr>
      <w:r>
        <w:t>Suicide rates for men aged 18</w:t>
      </w:r>
      <w:r>
        <w:sym w:font="Symbol" w:char="F02D"/>
      </w:r>
      <w:r>
        <w:t>44 years a</w:t>
      </w:r>
      <w:r>
        <w:t>nd women aged 18</w:t>
      </w:r>
      <w:r>
        <w:sym w:font="Symbol" w:char="F02D"/>
      </w:r>
      <w:r>
        <w:t>24 years increased as much among the employed as among the unemployed.  Therefore</w:t>
      </w:r>
    </w:p>
    <w:p w:rsidR="00000000" w:rsidRDefault="003E1CED">
      <w:pPr>
        <w:pStyle w:val="Dash"/>
      </w:pPr>
      <w:r>
        <w:t>the hypothesis that labour market changes differentially affect the suicide risk of those people that become unemployed is not supported, and</w:t>
      </w:r>
    </w:p>
    <w:p w:rsidR="00000000" w:rsidRDefault="003E1CED">
      <w:pPr>
        <w:pStyle w:val="Dash"/>
      </w:pPr>
      <w:r>
        <w:t>the association</w:t>
      </w:r>
      <w:r>
        <w:t xml:space="preserve"> of labour-force status with suicide at the individual level </w:t>
      </w:r>
      <w:r>
        <w:rPr>
          <w:i/>
        </w:rPr>
        <w:t>cannot</w:t>
      </w:r>
      <w:r>
        <w:t xml:space="preserve"> be the explanation for changing suicide rates in New Zealand over time.  Indeed, despite increasing unemployment rates up to the early 1990s, the vast majority of suicides occurred among t</w:t>
      </w:r>
      <w:r>
        <w:t>he employed and non-active at all points in time.</w:t>
      </w:r>
    </w:p>
    <w:p w:rsidR="00000000" w:rsidRDefault="003E1CED">
      <w:pPr>
        <w:spacing w:before="120"/>
        <w:ind w:left="284"/>
      </w:pPr>
      <w:r>
        <w:t>It may have been that the increased risk of suicide over time among the employed was due to the changing nature of work (Benach et al 1999).  During this time the labour market changed substantially, with t</w:t>
      </w:r>
      <w:r>
        <w:t>he expectation of a ‘job for life’ disappearing.  At the lower end of the market, in particular, there was increasing casualisation of jobs, and it became common for people in low-skilled occupations to have to work more than one job to gain sufficient inc</w:t>
      </w:r>
      <w:r>
        <w:t>ome to live.  In the corporate labour market there were multiple restructurings and redundancies, which particularly affected those in their 30s, 40s and 50s.  For those with jobs of any kind there was a new expectation to work harder, more efficiently, an</w:t>
      </w:r>
      <w:r>
        <w:t>d for longer hours.  Such changes in the nature of work and the labour market environment have been shown to have a damaging effect on mental health (Ferrie et al 2001; Winefield 2002; Ferrie et al 2003; Vezina et al 2004).  Of note, these effects are patt</w:t>
      </w:r>
      <w:r>
        <w:t>erned by gender and by social class (Matthews et al 2001; Artazcoz et al 2004.</w:t>
      </w:r>
    </w:p>
    <w:p w:rsidR="00000000" w:rsidRDefault="003E1CED">
      <w:pPr>
        <w:pStyle w:val="Bullet"/>
      </w:pPr>
      <w:r>
        <w:t xml:space="preserve">As stated above, </w:t>
      </w:r>
      <w:r>
        <w:rPr>
          <w:i/>
        </w:rPr>
        <w:t xml:space="preserve">there was evidence that over time, suicide trends varied by income.  </w:t>
      </w:r>
      <w:r>
        <w:t>Among 25</w:t>
      </w:r>
      <w:r>
        <w:sym w:font="Symbol" w:char="F02D"/>
      </w:r>
      <w:r>
        <w:t>44 and 45</w:t>
      </w:r>
      <w:r>
        <w:sym w:font="Symbol" w:char="F02D"/>
      </w:r>
      <w:r>
        <w:t>64-year-olds the association of low income with suicide risk increased o</w:t>
      </w:r>
      <w:r>
        <w:t xml:space="preserve">ver time.  Among men, a higher risk among low-income people in the </w:t>
      </w:r>
      <w:r>
        <w:lastRenderedPageBreak/>
        <w:t>early 1980s simply became greater by the late 1990s.  Among women, a lower risk associated with low income disappeared with the emergence of increased risk by the late 1990s.</w:t>
      </w:r>
    </w:p>
    <w:p w:rsidR="00000000" w:rsidRDefault="003E1CED">
      <w:pPr>
        <w:pStyle w:val="Bullet"/>
      </w:pPr>
      <w:r>
        <w:t>The increasing</w:t>
      </w:r>
      <w:r>
        <w:t xml:space="preserve"> relative association of suicide with low income over time is given some support by the finding that the association with car access (a proxy for asset wealth) also increased over time among 25–44-year-old men.  For this group, there was an 84 percent incr</w:t>
      </w:r>
      <w:r>
        <w:t xml:space="preserve">ease in suicide rates over the period of observation for those with no access to a car, compared to a 40 percent increase for those with access to two or more cars.  Findings were not as consistent for other sex-by-age groups.  However, as few people have </w:t>
      </w:r>
      <w:r>
        <w:t>no access to a car, the statistical precision of the car access results is poor.</w:t>
      </w:r>
    </w:p>
    <w:p w:rsidR="00000000" w:rsidRDefault="003E1CED">
      <w:pPr>
        <w:pStyle w:val="Bullet"/>
      </w:pPr>
      <w:r>
        <w:t>The increasing association between low income and suicide over time may explain some of the trend to rapidly increasing rates of suicide among Māori youth (particularly males)</w:t>
      </w:r>
      <w:r>
        <w:t>.  This hypothesis is supported by the reduction in the rate ratio of suicide for 25</w:t>
      </w:r>
      <w:r>
        <w:sym w:font="Symbol" w:char="F02D"/>
      </w:r>
      <w:r>
        <w:t>44-year-old Māori men compared to non-Māori non-Pacific men, from 1.51 (1.00</w:t>
      </w:r>
      <w:r>
        <w:sym w:font="Symbol" w:char="F02D"/>
      </w:r>
      <w:r>
        <w:t>2.26; adjusted for age only) to 1.13 (0.74</w:t>
      </w:r>
      <w:r>
        <w:sym w:font="Symbol" w:char="F02D"/>
      </w:r>
      <w:r>
        <w:t>1.73) in multivariable analyses that included a ran</w:t>
      </w:r>
      <w:r>
        <w:t>ge of socioeconomic factors and marital status.  (Multivariable analyses for women were not possible due to sparse data.)</w:t>
      </w:r>
    </w:p>
    <w:p w:rsidR="00000000" w:rsidRDefault="003E1CED">
      <w:pPr>
        <w:pStyle w:val="Bullet"/>
      </w:pPr>
      <w:r>
        <w:t>As described above, the association of income with suicide among 25</w:t>
      </w:r>
      <w:r>
        <w:sym w:font="Symbol" w:char="F02D"/>
      </w:r>
      <w:r>
        <w:t xml:space="preserve">64-year-old men (age and ethnicity adjusted only) </w:t>
      </w:r>
      <w:r>
        <w:rPr>
          <w:i/>
        </w:rPr>
        <w:t xml:space="preserve">increased </w:t>
      </w:r>
      <w:r>
        <w:t>over t</w:t>
      </w:r>
      <w:r>
        <w:t xml:space="preserve">ime.  However, this increasing trend was largely removed in the multivariable analyses that controlled for marital status and socioeconomic factors.  One reason for this might be that multiple risk factors for suicide (eg, unemployment, not being married) </w:t>
      </w:r>
      <w:r>
        <w:t>became increasingly concentrated with low income over time.  Put another way, the concentration of multiple social disadvantages may have increased over time.  Further work on this hypothesis, while outside the scope of this report, seems justified.</w:t>
      </w:r>
    </w:p>
    <w:p w:rsidR="00000000" w:rsidRDefault="003E1CED">
      <w:pPr>
        <w:pStyle w:val="Bullet"/>
      </w:pPr>
      <w:r>
        <w:t>An une</w:t>
      </w:r>
      <w:r>
        <w:t xml:space="preserve">xpected finding was that </w:t>
      </w:r>
      <w:r>
        <w:rPr>
          <w:i/>
        </w:rPr>
        <w:t>suicide rates were higher among more educated women aged 45</w:t>
      </w:r>
      <w:r>
        <w:rPr>
          <w:i/>
        </w:rPr>
        <w:sym w:font="Symbol" w:char="F02D"/>
      </w:r>
      <w:r>
        <w:rPr>
          <w:i/>
        </w:rPr>
        <w:t>64 and 65</w:t>
      </w:r>
      <w:r>
        <w:rPr>
          <w:i/>
        </w:rPr>
        <w:sym w:font="Symbol" w:char="F02D"/>
      </w:r>
      <w:r>
        <w:rPr>
          <w:i/>
        </w:rPr>
        <w:t>77 than among less educated women</w:t>
      </w:r>
      <w:r>
        <w:t>, at all points in time.  We do not know the explanation for this association.  Possibilities include higher rates of depression</w:t>
      </w:r>
      <w:r>
        <w:t xml:space="preserve"> among more educated women and varying choice of suicide method by education.  Regarding the latter, the increase in suicide rates among young women in New Zealand is associated with changes in choice of method (Beautrais 2000), with hanging and motor vehi</w:t>
      </w:r>
      <w:r>
        <w:t>cle exhaust becoming more common.  It is possible that this change might have also been patterned by education level, but this has not been explored.</w:t>
      </w:r>
    </w:p>
    <w:p w:rsidR="00000000" w:rsidRDefault="003E1CED">
      <w:pPr>
        <w:pStyle w:val="Bullet"/>
      </w:pPr>
      <w:r>
        <w:rPr>
          <w:i/>
        </w:rPr>
        <w:t>Our findings do not inform us about the pathways by which marital status and socioeconomic position influe</w:t>
      </w:r>
      <w:r>
        <w:rPr>
          <w:i/>
        </w:rPr>
        <w:t xml:space="preserve">nce suicide risk.  </w:t>
      </w:r>
      <w:r>
        <w:t>For example, we are unable to determine the proportion of the association of socioeconomic position with suicide that is due to either or both of confounding and mediation by mental illness.</w:t>
      </w:r>
    </w:p>
    <w:p w:rsidR="00000000" w:rsidRDefault="003E1CED"/>
    <w:p w:rsidR="00000000" w:rsidRDefault="003E1CED">
      <w:pPr>
        <w:pStyle w:val="Heading2"/>
      </w:pPr>
      <w:bookmarkStart w:id="142" w:name="_Toc91292309"/>
      <w:bookmarkStart w:id="143" w:name="_Toc111349580"/>
      <w:r>
        <w:lastRenderedPageBreak/>
        <w:t>Conclusions</w:t>
      </w:r>
      <w:bookmarkEnd w:id="142"/>
      <w:bookmarkEnd w:id="143"/>
    </w:p>
    <w:p w:rsidR="00000000" w:rsidRDefault="003E1CED">
      <w:pPr>
        <w:keepLines/>
      </w:pPr>
      <w:r>
        <w:t>This study is part of a multi-fac</w:t>
      </w:r>
      <w:r>
        <w:t xml:space="preserve">eted enquiry, contracted by the Ministry of Health, into the possible links between social factors and suicide in New Zealand.  Its findings sit alongside what is already known about important risk factors for suicide, such as mental illness, and what has </w:t>
      </w:r>
      <w:r>
        <w:t>been generated from the other components of the overall enquiry.  We have demonstrated in this study that suicide rates are patterned by socioeconomic factors, and that this patterning is complex.</w:t>
      </w:r>
    </w:p>
    <w:p w:rsidR="00000000" w:rsidRDefault="003E1CED"/>
    <w:p w:rsidR="00000000" w:rsidRDefault="003E1CED">
      <w:r>
        <w:t>The two important underlying assumptions of the enquiry as</w:t>
      </w:r>
      <w:r>
        <w:t xml:space="preserve"> a whole are that:</w:t>
      </w:r>
    </w:p>
    <w:p w:rsidR="00000000" w:rsidRDefault="003E1CED">
      <w:pPr>
        <w:pStyle w:val="Bullet"/>
      </w:pPr>
      <w:r>
        <w:t>suicide rates are a reflection of the prevalence of mental illness in the community (Skegg 1997)</w:t>
      </w:r>
    </w:p>
    <w:p w:rsidR="00000000" w:rsidRDefault="003E1CED">
      <w:pPr>
        <w:pStyle w:val="Bullet"/>
      </w:pPr>
      <w:r>
        <w:t xml:space="preserve">the social and economic characteristics of any society influence the health (including mental health) of the people in that society (Marmot </w:t>
      </w:r>
      <w:r>
        <w:t>1999; Berkman and Kawachi 2000).</w:t>
      </w:r>
    </w:p>
    <w:p w:rsidR="00000000" w:rsidRDefault="003E1CED"/>
    <w:p w:rsidR="00000000" w:rsidRDefault="003E1CED">
      <w:r>
        <w:t xml:space="preserve">Although we have not demonstrated the mechanisms for any associations, in the context of these assumptions our findings are consistent with the existence of causal pathways between social conditions and death by suicide.  </w:t>
      </w:r>
      <w:r>
        <w:t>It is worth noting that no social groups were immune to background suicide trends – although we did find evidence of greater susceptibility among low-income people.  The challenge is to better understand the patterns we have observed, the nature of the lin</w:t>
      </w:r>
      <w:r>
        <w:t>ks, and how this might inform interventions to reduce suicide rates.</w:t>
      </w:r>
    </w:p>
    <w:p w:rsidR="00000000" w:rsidRDefault="003E1CED"/>
    <w:p w:rsidR="00000000" w:rsidRDefault="003E1CED">
      <w:pPr>
        <w:pStyle w:val="Heading1"/>
      </w:pPr>
      <w:bookmarkStart w:id="144" w:name="_Toc91292310"/>
      <w:r>
        <w:br w:type="page"/>
      </w:r>
      <w:bookmarkStart w:id="145" w:name="_Toc111349581"/>
      <w:r>
        <w:lastRenderedPageBreak/>
        <w:t>Appendices</w:t>
      </w:r>
      <w:bookmarkEnd w:id="144"/>
      <w:bookmarkEnd w:id="145"/>
    </w:p>
    <w:p w:rsidR="00000000" w:rsidRDefault="003E1CED">
      <w:pPr>
        <w:pStyle w:val="Table"/>
        <w:rPr>
          <w:rFonts w:ascii="Arial" w:hAnsi="Arial"/>
          <w:b w:val="0"/>
          <w:sz w:val="19"/>
        </w:rPr>
      </w:pPr>
      <w:bookmarkStart w:id="146" w:name="_Ref54017030"/>
      <w:bookmarkStart w:id="147" w:name="_Ref54017037"/>
      <w:bookmarkStart w:id="148" w:name="_Ref54080175"/>
      <w:bookmarkStart w:id="149" w:name="_Toc91292371"/>
      <w:bookmarkStart w:id="150" w:name="_Toc110660465"/>
      <w:r>
        <w:t>Table 10</w:t>
      </w:r>
      <w:bookmarkEnd w:id="146"/>
      <w:r>
        <w:t>:</w:t>
      </w:r>
      <w:r>
        <w:rPr>
          <w:b w:val="0"/>
        </w:rPr>
        <w:tab/>
        <w:t>Standardised rate ratios of suicide, by ethnicity</w:t>
      </w:r>
      <w:bookmarkEnd w:id="147"/>
      <w:bookmarkEnd w:id="148"/>
      <w:bookmarkEnd w:id="149"/>
      <w:bookmarkEnd w:id="150"/>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980"/>
        <w:gridCol w:w="1560"/>
        <w:gridCol w:w="1370"/>
        <w:gridCol w:w="1370"/>
        <w:gridCol w:w="1370"/>
        <w:gridCol w:w="851"/>
      </w:tblGrid>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Age (year)</w:t>
            </w:r>
          </w:p>
        </w:tc>
        <w:tc>
          <w:tcPr>
            <w:tcW w:w="1980" w:type="dxa"/>
          </w:tcPr>
          <w:p w:rsidR="00000000" w:rsidRDefault="003E1CED">
            <w:pPr>
              <w:pStyle w:val="TableText"/>
              <w:spacing w:before="60" w:after="60"/>
              <w:jc w:val="center"/>
              <w:rPr>
                <w:b/>
                <w:sz w:val="17"/>
                <w:szCs w:val="17"/>
              </w:rPr>
            </w:pPr>
            <w:r>
              <w:rPr>
                <w:b/>
                <w:sz w:val="17"/>
                <w:szCs w:val="17"/>
              </w:rPr>
              <w:t>Ethnicity</w:t>
            </w:r>
          </w:p>
        </w:tc>
        <w:tc>
          <w:tcPr>
            <w:tcW w:w="1560" w:type="dxa"/>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370" w:type="dxa"/>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370" w:type="dxa"/>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370" w:type="dxa"/>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Males</w:t>
            </w:r>
          </w:p>
        </w:tc>
        <w:tc>
          <w:tcPr>
            <w:tcW w:w="1980" w:type="dxa"/>
          </w:tcPr>
          <w:p w:rsidR="00000000" w:rsidRDefault="003E1CED">
            <w:pPr>
              <w:pStyle w:val="TableText"/>
              <w:spacing w:before="60" w:after="60"/>
              <w:rPr>
                <w:b/>
                <w:sz w:val="17"/>
                <w:szCs w:val="17"/>
              </w:rPr>
            </w:pPr>
          </w:p>
        </w:tc>
        <w:tc>
          <w:tcPr>
            <w:tcW w:w="1560" w:type="dxa"/>
          </w:tcPr>
          <w:p w:rsidR="00000000" w:rsidRDefault="003E1CED">
            <w:pPr>
              <w:pStyle w:val="TableText"/>
              <w:tabs>
                <w:tab w:val="decimal" w:pos="113"/>
              </w:tabs>
              <w:spacing w:before="60" w:after="60"/>
              <w:rPr>
                <w:b/>
                <w:sz w:val="17"/>
                <w:szCs w:val="17"/>
              </w:rPr>
            </w:pPr>
          </w:p>
        </w:tc>
        <w:tc>
          <w:tcPr>
            <w:tcW w:w="1370" w:type="dxa"/>
          </w:tcPr>
          <w:p w:rsidR="00000000" w:rsidRDefault="003E1CED">
            <w:pPr>
              <w:pStyle w:val="TableText"/>
              <w:tabs>
                <w:tab w:val="decimal" w:pos="85"/>
              </w:tabs>
              <w:spacing w:before="60" w:after="60"/>
              <w:rPr>
                <w:b/>
                <w:sz w:val="17"/>
                <w:szCs w:val="17"/>
              </w:rPr>
            </w:pPr>
          </w:p>
        </w:tc>
        <w:tc>
          <w:tcPr>
            <w:tcW w:w="1370" w:type="dxa"/>
          </w:tcPr>
          <w:p w:rsidR="00000000" w:rsidRDefault="003E1CED">
            <w:pPr>
              <w:pStyle w:val="TableText"/>
              <w:tabs>
                <w:tab w:val="decimal" w:pos="85"/>
              </w:tabs>
              <w:spacing w:before="60" w:after="60"/>
              <w:rPr>
                <w:b/>
                <w:sz w:val="17"/>
                <w:szCs w:val="17"/>
              </w:rPr>
            </w:pPr>
          </w:p>
        </w:tc>
        <w:tc>
          <w:tcPr>
            <w:tcW w:w="1370" w:type="dxa"/>
          </w:tcPr>
          <w:p w:rsidR="00000000" w:rsidRDefault="003E1CED">
            <w:pPr>
              <w:pStyle w:val="TableText"/>
              <w:tabs>
                <w:tab w:val="decimal" w:pos="85"/>
              </w:tabs>
              <w:spacing w:before="60" w:after="60"/>
              <w:rPr>
                <w:b/>
                <w:sz w:val="17"/>
                <w:szCs w:val="17"/>
              </w:rPr>
            </w:pPr>
          </w:p>
        </w:tc>
        <w:tc>
          <w:tcPr>
            <w:tcW w:w="851" w:type="dxa"/>
          </w:tcPr>
          <w:p w:rsidR="00000000" w:rsidRDefault="003E1CED">
            <w:pPr>
              <w:pStyle w:val="TableText"/>
              <w:spacing w:before="60" w:after="60"/>
              <w:jc w:val="center"/>
              <w:rPr>
                <w:b/>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0.47 (0.20</w:t>
            </w:r>
            <w:r>
              <w:rPr>
                <w:sz w:val="17"/>
                <w:szCs w:val="17"/>
              </w:rPr>
              <w:sym w:font="Symbol" w:char="F02D"/>
            </w:r>
            <w:r>
              <w:rPr>
                <w:sz w:val="17"/>
                <w:szCs w:val="17"/>
              </w:rPr>
              <w:t>1.10)</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1.24 (0.</w:t>
            </w:r>
            <w:r>
              <w:rPr>
                <w:sz w:val="17"/>
                <w:szCs w:val="17"/>
              </w:rPr>
              <w:t>78</w:t>
            </w:r>
            <w:r>
              <w:rPr>
                <w:sz w:val="17"/>
                <w:szCs w:val="17"/>
              </w:rPr>
              <w:sym w:font="Symbol" w:char="F02D"/>
            </w:r>
            <w:r>
              <w:rPr>
                <w:sz w:val="17"/>
                <w:szCs w:val="17"/>
              </w:rPr>
              <w:t>1.97)</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1.71 (1.18</w:t>
            </w:r>
            <w:r>
              <w:rPr>
                <w:sz w:val="17"/>
                <w:szCs w:val="17"/>
              </w:rPr>
              <w:sym w:font="Symbol" w:char="F02D"/>
            </w:r>
            <w:r>
              <w:rPr>
                <w:sz w:val="17"/>
                <w:szCs w:val="17"/>
              </w:rPr>
              <w:t>2.48)</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1.98 (1.39</w:t>
            </w:r>
            <w:r>
              <w:rPr>
                <w:sz w:val="17"/>
                <w:szCs w:val="17"/>
              </w:rPr>
              <w:sym w:font="Symbol" w:char="F02D"/>
            </w:r>
            <w:r>
              <w:rPr>
                <w:sz w:val="17"/>
                <w:szCs w:val="17"/>
              </w:rPr>
              <w:t>2.83)</w:t>
            </w:r>
          </w:p>
        </w:tc>
        <w:tc>
          <w:tcPr>
            <w:tcW w:w="851" w:type="dxa"/>
            <w:tcBorders>
              <w:bottom w:val="nil"/>
            </w:tcBorders>
          </w:tcPr>
          <w:p w:rsidR="00000000" w:rsidRDefault="003E1CED">
            <w:pPr>
              <w:pStyle w:val="TableText"/>
              <w:spacing w:before="60" w:after="60"/>
              <w:jc w:val="center"/>
              <w:rPr>
                <w:sz w:val="17"/>
                <w:szCs w:val="17"/>
              </w:rPr>
            </w:pPr>
            <w:r>
              <w:rPr>
                <w:sz w:val="17"/>
                <w:szCs w:val="17"/>
              </w:rPr>
              <w:t>0.032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1.60 (0.50</w:t>
            </w:r>
            <w:r>
              <w:rPr>
                <w:sz w:val="17"/>
                <w:szCs w:val="17"/>
              </w:rPr>
              <w:sym w:font="Symbol" w:char="F02D"/>
            </w:r>
            <w:r>
              <w:rPr>
                <w:sz w:val="17"/>
                <w:szCs w:val="17"/>
              </w:rPr>
              <w:t>5.12)</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1.04 (0.41</w:t>
            </w:r>
            <w:r>
              <w:rPr>
                <w:sz w:val="17"/>
                <w:szCs w:val="17"/>
              </w:rPr>
              <w:sym w:font="Symbol" w:char="F02D"/>
            </w:r>
            <w:r>
              <w:rPr>
                <w:sz w:val="17"/>
                <w:szCs w:val="17"/>
              </w:rPr>
              <w:t>2.60)</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1.05 (0.46</w:t>
            </w:r>
            <w:r>
              <w:rPr>
                <w:sz w:val="17"/>
                <w:szCs w:val="17"/>
              </w:rPr>
              <w:sym w:font="Symbol" w:char="F02D"/>
            </w:r>
            <w:r>
              <w:rPr>
                <w:sz w:val="17"/>
                <w:szCs w:val="17"/>
              </w:rPr>
              <w:t>2.38)</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1.25 (0.67</w:t>
            </w:r>
            <w:r>
              <w:rPr>
                <w:sz w:val="17"/>
                <w:szCs w:val="17"/>
              </w:rPr>
              <w:sym w:font="Symbol" w:char="F02D"/>
            </w:r>
            <w:r>
              <w:rPr>
                <w:sz w:val="17"/>
                <w:szCs w:val="17"/>
              </w:rPr>
              <w:t>2.33)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0.757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1.09 (0.64</w:t>
            </w:r>
            <w:r>
              <w:rPr>
                <w:sz w:val="17"/>
                <w:szCs w:val="17"/>
              </w:rPr>
              <w:sym w:font="Symbol" w:char="F02D"/>
            </w:r>
            <w:r>
              <w:rPr>
                <w:sz w:val="17"/>
                <w:szCs w:val="17"/>
              </w:rPr>
              <w:t>1.88)</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0.80 (0.47</w:t>
            </w:r>
            <w:r>
              <w:rPr>
                <w:sz w:val="17"/>
                <w:szCs w:val="17"/>
              </w:rPr>
              <w:sym w:font="Symbol" w:char="F02D"/>
            </w:r>
            <w:r>
              <w:rPr>
                <w:sz w:val="17"/>
                <w:szCs w:val="17"/>
              </w:rPr>
              <w:t>1.34)</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1.14 (0.79</w:t>
            </w:r>
            <w:r>
              <w:rPr>
                <w:sz w:val="17"/>
                <w:szCs w:val="17"/>
              </w:rPr>
              <w:sym w:font="Symbol" w:char="F02D"/>
            </w:r>
            <w:r>
              <w:rPr>
                <w:sz w:val="17"/>
                <w:szCs w:val="17"/>
              </w:rPr>
              <w:t>1.66)</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1.75 (1.29</w:t>
            </w:r>
            <w:r>
              <w:rPr>
                <w:sz w:val="17"/>
                <w:szCs w:val="17"/>
              </w:rPr>
              <w:sym w:font="Symbol" w:char="F02D"/>
            </w:r>
            <w:r>
              <w:rPr>
                <w:sz w:val="17"/>
                <w:szCs w:val="17"/>
              </w:rPr>
              <w:t>2.39)</w:t>
            </w:r>
          </w:p>
        </w:tc>
        <w:tc>
          <w:tcPr>
            <w:tcW w:w="851" w:type="dxa"/>
            <w:tcBorders>
              <w:bottom w:val="nil"/>
            </w:tcBorders>
          </w:tcPr>
          <w:p w:rsidR="00000000" w:rsidRDefault="003E1CED">
            <w:pPr>
              <w:pStyle w:val="TableText"/>
              <w:spacing w:before="60" w:after="60"/>
              <w:jc w:val="center"/>
              <w:rPr>
                <w:sz w:val="17"/>
                <w:szCs w:val="17"/>
              </w:rPr>
            </w:pPr>
            <w:r>
              <w:rPr>
                <w:sz w:val="17"/>
                <w:szCs w:val="17"/>
              </w:rPr>
              <w:t>0.175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0.76 (0.27</w:t>
            </w:r>
            <w:r>
              <w:rPr>
                <w:sz w:val="17"/>
                <w:szCs w:val="17"/>
              </w:rPr>
              <w:sym w:font="Symbol" w:char="F02D"/>
            </w:r>
            <w:r>
              <w:rPr>
                <w:sz w:val="17"/>
                <w:szCs w:val="17"/>
              </w:rPr>
              <w:t>2.12)</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0.85 (0.39</w:t>
            </w:r>
            <w:r>
              <w:rPr>
                <w:sz w:val="17"/>
                <w:szCs w:val="17"/>
              </w:rPr>
              <w:sym w:font="Symbol" w:char="F02D"/>
            </w:r>
            <w:r>
              <w:rPr>
                <w:sz w:val="17"/>
                <w:szCs w:val="17"/>
              </w:rPr>
              <w:t>1.82)</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0.66 (0.31</w:t>
            </w:r>
            <w:r>
              <w:rPr>
                <w:sz w:val="17"/>
                <w:szCs w:val="17"/>
              </w:rPr>
              <w:sym w:font="Symbol" w:char="F02D"/>
            </w:r>
            <w:r>
              <w:rPr>
                <w:sz w:val="17"/>
                <w:szCs w:val="17"/>
              </w:rPr>
              <w:t>1.43)</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1.00 (0.54</w:t>
            </w:r>
            <w:r>
              <w:rPr>
                <w:sz w:val="17"/>
                <w:szCs w:val="17"/>
              </w:rPr>
              <w:sym w:font="Symbol" w:char="F02D"/>
            </w:r>
            <w:r>
              <w:rPr>
                <w:sz w:val="17"/>
                <w:szCs w:val="17"/>
              </w:rPr>
              <w:t>1.85)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0.453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0.68 (0.27</w:t>
            </w:r>
            <w:r>
              <w:rPr>
                <w:sz w:val="17"/>
                <w:szCs w:val="17"/>
              </w:rPr>
              <w:sym w:font="Symbol" w:char="F02D"/>
            </w:r>
            <w:r>
              <w:rPr>
                <w:sz w:val="17"/>
                <w:szCs w:val="17"/>
              </w:rPr>
              <w:t>1.69)</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0.44 (0.16</w:t>
            </w:r>
            <w:r>
              <w:rPr>
                <w:sz w:val="17"/>
                <w:szCs w:val="17"/>
              </w:rPr>
              <w:sym w:font="Symbol" w:char="F02D"/>
            </w:r>
            <w:r>
              <w:rPr>
                <w:sz w:val="17"/>
                <w:szCs w:val="17"/>
              </w:rPr>
              <w:t>1.18)</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0.41 (0.17</w:t>
            </w:r>
            <w:r>
              <w:rPr>
                <w:sz w:val="17"/>
                <w:szCs w:val="17"/>
              </w:rPr>
              <w:sym w:font="Symbol" w:char="F02D"/>
            </w:r>
            <w:r>
              <w:rPr>
                <w:sz w:val="17"/>
                <w:szCs w:val="17"/>
              </w:rPr>
              <w:t>1.02)</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1.12 (0.65</w:t>
            </w:r>
            <w:r>
              <w:rPr>
                <w:sz w:val="17"/>
                <w:szCs w:val="17"/>
              </w:rPr>
              <w:sym w:font="Symbol" w:char="F02D"/>
            </w:r>
            <w:r>
              <w:rPr>
                <w:sz w:val="17"/>
                <w:szCs w:val="17"/>
              </w:rPr>
              <w:t>1.90)</w:t>
            </w:r>
          </w:p>
        </w:tc>
        <w:tc>
          <w:tcPr>
            <w:tcW w:w="851" w:type="dxa"/>
            <w:tcBorders>
              <w:bottom w:val="nil"/>
            </w:tcBorders>
          </w:tcPr>
          <w:p w:rsidR="00000000" w:rsidRDefault="003E1CED">
            <w:pPr>
              <w:pStyle w:val="TableText"/>
              <w:spacing w:before="60" w:after="60"/>
              <w:jc w:val="center"/>
              <w:rPr>
                <w:sz w:val="17"/>
                <w:szCs w:val="17"/>
              </w:rPr>
            </w:pPr>
            <w:r>
              <w:rPr>
                <w:sz w:val="17"/>
                <w:szCs w:val="17"/>
              </w:rPr>
              <w:t>0.308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0.00</w:t>
            </w:r>
            <w:r>
              <w:rPr>
                <w:sz w:val="17"/>
                <w:szCs w:val="17"/>
              </w:rPr>
              <w:sym w:font="Symbol" w:char="F02D"/>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0.64(0.20</w:t>
            </w:r>
            <w:r>
              <w:rPr>
                <w:sz w:val="17"/>
                <w:szCs w:val="17"/>
              </w:rPr>
              <w:sym w:font="Symbol" w:char="F02D"/>
            </w:r>
            <w:r>
              <w:rPr>
                <w:sz w:val="17"/>
                <w:szCs w:val="17"/>
              </w:rPr>
              <w:t>2.02)</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0.80 (0.24</w:t>
            </w:r>
            <w:r>
              <w:rPr>
                <w:sz w:val="17"/>
                <w:szCs w:val="17"/>
              </w:rPr>
              <w:sym w:font="Symbol" w:char="F02D"/>
            </w:r>
            <w:r>
              <w:rPr>
                <w:sz w:val="17"/>
                <w:szCs w:val="17"/>
              </w:rPr>
              <w:t>2.64)</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0.64 (0.19</w:t>
            </w:r>
            <w:r>
              <w:rPr>
                <w:sz w:val="17"/>
                <w:szCs w:val="17"/>
              </w:rPr>
              <w:sym w:font="Symbol" w:char="F02D"/>
            </w:r>
            <w:r>
              <w:rPr>
                <w:sz w:val="17"/>
                <w:szCs w:val="17"/>
              </w:rPr>
              <w:t>2.10)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0.986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0.93 (0.58</w:t>
            </w:r>
            <w:r>
              <w:rPr>
                <w:sz w:val="17"/>
                <w:szCs w:val="17"/>
              </w:rPr>
              <w:sym w:font="Symbol" w:char="F02D"/>
            </w:r>
            <w:r>
              <w:rPr>
                <w:sz w:val="17"/>
                <w:szCs w:val="17"/>
              </w:rPr>
              <w:t>1.48)</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0.65 (0.41</w:t>
            </w:r>
            <w:r>
              <w:rPr>
                <w:sz w:val="17"/>
                <w:szCs w:val="17"/>
              </w:rPr>
              <w:sym w:font="Symbol" w:char="F02D"/>
            </w:r>
            <w:r>
              <w:rPr>
                <w:sz w:val="17"/>
                <w:szCs w:val="17"/>
              </w:rPr>
              <w:t>1.04)</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0.90 (0.64</w:t>
            </w:r>
            <w:r>
              <w:rPr>
                <w:sz w:val="17"/>
                <w:szCs w:val="17"/>
              </w:rPr>
              <w:sym w:font="Symbol" w:char="F02D"/>
            </w:r>
            <w:r>
              <w:rPr>
                <w:sz w:val="17"/>
                <w:szCs w:val="17"/>
              </w:rPr>
              <w:t>1.26)</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1.57 (1.20</w:t>
            </w:r>
            <w:r>
              <w:rPr>
                <w:sz w:val="17"/>
                <w:szCs w:val="17"/>
              </w:rPr>
              <w:sym w:font="Symbol" w:char="F02D"/>
            </w:r>
            <w:r>
              <w:rPr>
                <w:sz w:val="17"/>
                <w:szCs w:val="17"/>
              </w:rPr>
              <w:t>2.05)</w:t>
            </w:r>
          </w:p>
        </w:tc>
        <w:tc>
          <w:tcPr>
            <w:tcW w:w="851" w:type="dxa"/>
            <w:tcBorders>
              <w:bottom w:val="nil"/>
            </w:tcBorders>
          </w:tcPr>
          <w:p w:rsidR="00000000" w:rsidRDefault="003E1CED">
            <w:pPr>
              <w:pStyle w:val="TableText"/>
              <w:spacing w:before="60" w:after="60"/>
              <w:jc w:val="center"/>
              <w:rPr>
                <w:sz w:val="17"/>
                <w:szCs w:val="17"/>
              </w:rPr>
            </w:pPr>
            <w:r>
              <w:rPr>
                <w:sz w:val="17"/>
                <w:szCs w:val="17"/>
              </w:rPr>
              <w:t>0.203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0.46 (0.17</w:t>
            </w:r>
            <w:r>
              <w:rPr>
                <w:sz w:val="17"/>
                <w:szCs w:val="17"/>
              </w:rPr>
              <w:sym w:font="Symbol" w:char="F02D"/>
            </w:r>
            <w:r>
              <w:rPr>
                <w:sz w:val="17"/>
                <w:szCs w:val="17"/>
              </w:rPr>
              <w:t>1.27)</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0.77(0.40</w:t>
            </w:r>
            <w:r>
              <w:rPr>
                <w:sz w:val="17"/>
                <w:szCs w:val="17"/>
              </w:rPr>
              <w:sym w:font="Symbol" w:char="F02D"/>
            </w:r>
            <w:r>
              <w:rPr>
                <w:sz w:val="17"/>
                <w:szCs w:val="17"/>
              </w:rPr>
              <w:t>1.45)</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0.71 (0.37</w:t>
            </w:r>
            <w:r>
              <w:rPr>
                <w:sz w:val="17"/>
                <w:szCs w:val="17"/>
              </w:rPr>
              <w:sym w:font="Symbol" w:char="F02D"/>
            </w:r>
            <w:r>
              <w:rPr>
                <w:sz w:val="17"/>
                <w:szCs w:val="17"/>
              </w:rPr>
              <w:t>1.37)</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0.90 (0.52</w:t>
            </w:r>
            <w:r>
              <w:rPr>
                <w:sz w:val="17"/>
                <w:szCs w:val="17"/>
              </w:rPr>
              <w:sym w:font="Symbol" w:char="F02D"/>
            </w:r>
            <w:r>
              <w:rPr>
                <w:sz w:val="17"/>
                <w:szCs w:val="17"/>
              </w:rPr>
              <w:t>1.5</w:t>
            </w:r>
            <w:r>
              <w:rPr>
                <w:sz w:val="17"/>
                <w:szCs w:val="17"/>
              </w:rPr>
              <w:t>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0.157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980" w:type="dxa"/>
          </w:tcPr>
          <w:p w:rsidR="00000000" w:rsidRDefault="003E1CED">
            <w:pPr>
              <w:pStyle w:val="TableText"/>
              <w:spacing w:before="60" w:after="60"/>
              <w:rPr>
                <w:sz w:val="17"/>
                <w:szCs w:val="17"/>
              </w:rPr>
            </w:pPr>
          </w:p>
        </w:tc>
        <w:tc>
          <w:tcPr>
            <w:tcW w:w="1560" w:type="dxa"/>
          </w:tcPr>
          <w:p w:rsidR="00000000" w:rsidRDefault="003E1CED">
            <w:pPr>
              <w:pStyle w:val="TableText"/>
              <w:tabs>
                <w:tab w:val="decimal" w:pos="113"/>
              </w:tabs>
              <w:spacing w:before="60" w:after="60"/>
              <w:rPr>
                <w:sz w:val="17"/>
                <w:szCs w:val="17"/>
              </w:rPr>
            </w:pPr>
          </w:p>
        </w:tc>
        <w:tc>
          <w:tcPr>
            <w:tcW w:w="1370" w:type="dxa"/>
          </w:tcPr>
          <w:p w:rsidR="00000000" w:rsidRDefault="003E1CED">
            <w:pPr>
              <w:pStyle w:val="TableText"/>
              <w:tabs>
                <w:tab w:val="decimal" w:pos="85"/>
              </w:tabs>
              <w:spacing w:before="60" w:after="60"/>
              <w:rPr>
                <w:sz w:val="17"/>
                <w:szCs w:val="17"/>
              </w:rPr>
            </w:pPr>
          </w:p>
        </w:tc>
        <w:tc>
          <w:tcPr>
            <w:tcW w:w="1370" w:type="dxa"/>
          </w:tcPr>
          <w:p w:rsidR="00000000" w:rsidRDefault="003E1CED">
            <w:pPr>
              <w:pStyle w:val="TableText"/>
              <w:tabs>
                <w:tab w:val="decimal" w:pos="85"/>
              </w:tabs>
              <w:spacing w:before="60" w:after="60"/>
              <w:rPr>
                <w:sz w:val="17"/>
                <w:szCs w:val="17"/>
              </w:rPr>
            </w:pPr>
          </w:p>
        </w:tc>
        <w:tc>
          <w:tcPr>
            <w:tcW w:w="1370" w:type="dxa"/>
          </w:tcPr>
          <w:p w:rsidR="00000000" w:rsidRDefault="003E1CED">
            <w:pPr>
              <w:pStyle w:val="TableText"/>
              <w:tabs>
                <w:tab w:val="decimal" w:pos="8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1.38 (0.30</w:t>
            </w:r>
            <w:r>
              <w:rPr>
                <w:sz w:val="17"/>
                <w:szCs w:val="17"/>
              </w:rPr>
              <w:sym w:font="Symbol" w:char="F02D"/>
            </w:r>
            <w:r>
              <w:rPr>
                <w:sz w:val="17"/>
                <w:szCs w:val="17"/>
              </w:rPr>
              <w:t>6.34)</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1.22 (0.49</w:t>
            </w:r>
            <w:r>
              <w:rPr>
                <w:sz w:val="17"/>
                <w:szCs w:val="17"/>
              </w:rPr>
              <w:sym w:font="Symbol" w:char="F02D"/>
            </w:r>
            <w:r>
              <w:rPr>
                <w:sz w:val="17"/>
                <w:szCs w:val="17"/>
              </w:rPr>
              <w:t>3.01)</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1.18 (0.44</w:t>
            </w:r>
            <w:r>
              <w:rPr>
                <w:sz w:val="17"/>
                <w:szCs w:val="17"/>
              </w:rPr>
              <w:sym w:font="Symbol" w:char="F02D"/>
            </w:r>
            <w:r>
              <w:rPr>
                <w:sz w:val="17"/>
                <w:szCs w:val="17"/>
              </w:rPr>
              <w:t>3.21)</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1.58 (0.84</w:t>
            </w:r>
            <w:r>
              <w:rPr>
                <w:sz w:val="17"/>
                <w:szCs w:val="17"/>
              </w:rPr>
              <w:sym w:font="Symbol" w:char="F02D"/>
            </w:r>
            <w:r>
              <w:rPr>
                <w:sz w:val="17"/>
                <w:szCs w:val="17"/>
              </w:rPr>
              <w:t>2.97)</w:t>
            </w:r>
          </w:p>
        </w:tc>
        <w:tc>
          <w:tcPr>
            <w:tcW w:w="851" w:type="dxa"/>
            <w:tcBorders>
              <w:bottom w:val="nil"/>
            </w:tcBorders>
          </w:tcPr>
          <w:p w:rsidR="00000000" w:rsidRDefault="003E1CED">
            <w:pPr>
              <w:pStyle w:val="TableText"/>
              <w:spacing w:before="60" w:after="60"/>
              <w:jc w:val="center"/>
              <w:rPr>
                <w:sz w:val="17"/>
                <w:szCs w:val="17"/>
              </w:rPr>
            </w:pPr>
            <w:r>
              <w:rPr>
                <w:sz w:val="17"/>
                <w:szCs w:val="17"/>
              </w:rPr>
              <w:t>0.283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2.58 (0.56</w:t>
            </w:r>
            <w:r>
              <w:rPr>
                <w:sz w:val="17"/>
                <w:szCs w:val="17"/>
              </w:rPr>
              <w:sym w:font="Symbol" w:char="F02D"/>
            </w:r>
            <w:r>
              <w:rPr>
                <w:sz w:val="17"/>
                <w:szCs w:val="17"/>
              </w:rPr>
              <w:t>11.77)</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0.00</w:t>
            </w:r>
            <w:r>
              <w:rPr>
                <w:sz w:val="17"/>
                <w:szCs w:val="17"/>
              </w:rPr>
              <w:sym w:font="Symbol" w:char="F02D"/>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0.46 (0.06</w:t>
            </w:r>
            <w:r>
              <w:rPr>
                <w:sz w:val="17"/>
                <w:szCs w:val="17"/>
              </w:rPr>
              <w:sym w:font="Symbol" w:char="F02D"/>
            </w:r>
            <w:r>
              <w:rPr>
                <w:sz w:val="17"/>
                <w:szCs w:val="17"/>
              </w:rPr>
              <w:t>3.41)</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0.27 (0.04</w:t>
            </w:r>
            <w:r>
              <w:rPr>
                <w:sz w:val="17"/>
                <w:szCs w:val="17"/>
              </w:rPr>
              <w:sym w:font="Symbol" w:char="F02D"/>
            </w:r>
            <w:r>
              <w:rPr>
                <w:sz w:val="17"/>
                <w:szCs w:val="17"/>
              </w:rPr>
              <w:t>2.00)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0.142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0.69 (0.25</w:t>
            </w:r>
            <w:r>
              <w:rPr>
                <w:sz w:val="17"/>
                <w:szCs w:val="17"/>
              </w:rPr>
              <w:sym w:font="Symbol" w:char="F02D"/>
            </w:r>
            <w:r>
              <w:rPr>
                <w:sz w:val="17"/>
                <w:szCs w:val="17"/>
              </w:rPr>
              <w:t>1.92)</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0.74 (0.35</w:t>
            </w:r>
            <w:r>
              <w:rPr>
                <w:sz w:val="17"/>
                <w:szCs w:val="17"/>
              </w:rPr>
              <w:sym w:font="Symbol" w:char="F02D"/>
            </w:r>
            <w:r>
              <w:rPr>
                <w:sz w:val="17"/>
                <w:szCs w:val="17"/>
              </w:rPr>
              <w:t>1.57)</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0.71 (0.27</w:t>
            </w:r>
            <w:r>
              <w:rPr>
                <w:sz w:val="17"/>
                <w:szCs w:val="17"/>
              </w:rPr>
              <w:sym w:font="Symbol" w:char="F02D"/>
            </w:r>
            <w:r>
              <w:rPr>
                <w:sz w:val="17"/>
                <w:szCs w:val="17"/>
              </w:rPr>
              <w:t>1.87)</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1.85 (1.1</w:t>
            </w:r>
            <w:r>
              <w:rPr>
                <w:sz w:val="17"/>
                <w:szCs w:val="17"/>
              </w:rPr>
              <w:sym w:font="Symbol" w:char="F02D"/>
            </w:r>
            <w:r>
              <w:rPr>
                <w:sz w:val="17"/>
                <w:szCs w:val="17"/>
              </w:rPr>
              <w:t>2.99)</w:t>
            </w:r>
          </w:p>
        </w:tc>
        <w:tc>
          <w:tcPr>
            <w:tcW w:w="851" w:type="dxa"/>
            <w:tcBorders>
              <w:bottom w:val="nil"/>
            </w:tcBorders>
          </w:tcPr>
          <w:p w:rsidR="00000000" w:rsidRDefault="003E1CED">
            <w:pPr>
              <w:pStyle w:val="TableText"/>
              <w:spacing w:before="60" w:after="60"/>
              <w:jc w:val="center"/>
              <w:rPr>
                <w:sz w:val="17"/>
                <w:szCs w:val="17"/>
              </w:rPr>
            </w:pPr>
            <w:r>
              <w:rPr>
                <w:sz w:val="17"/>
                <w:szCs w:val="17"/>
              </w:rPr>
              <w:t>0.106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0.00</w:t>
            </w:r>
            <w:r>
              <w:rPr>
                <w:sz w:val="17"/>
                <w:szCs w:val="17"/>
              </w:rPr>
              <w:sym w:font="Symbol" w:char="F02D"/>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0.59 (0.14</w:t>
            </w:r>
            <w:r>
              <w:rPr>
                <w:sz w:val="17"/>
                <w:szCs w:val="17"/>
              </w:rPr>
              <w:sym w:font="Symbol" w:char="F02D"/>
            </w:r>
            <w:r>
              <w:rPr>
                <w:sz w:val="17"/>
                <w:szCs w:val="17"/>
              </w:rPr>
              <w:t>2.42)</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0.37 (0.05</w:t>
            </w:r>
            <w:r>
              <w:rPr>
                <w:sz w:val="17"/>
                <w:szCs w:val="17"/>
              </w:rPr>
              <w:sym w:font="Symbol" w:char="F02D"/>
            </w:r>
            <w:r>
              <w:rPr>
                <w:sz w:val="17"/>
                <w:szCs w:val="17"/>
              </w:rPr>
              <w:t>2.69)</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1.37 (0.59</w:t>
            </w:r>
            <w:r>
              <w:rPr>
                <w:sz w:val="17"/>
                <w:szCs w:val="17"/>
              </w:rPr>
              <w:sym w:font="Symbol" w:char="F02D"/>
            </w:r>
            <w:r>
              <w:rPr>
                <w:sz w:val="17"/>
                <w:szCs w:val="17"/>
              </w:rPr>
              <w:t>3.18)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0.314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0.22 (0.03</w:t>
            </w:r>
            <w:r>
              <w:rPr>
                <w:sz w:val="17"/>
                <w:szCs w:val="17"/>
              </w:rPr>
              <w:sym w:font="Symbol" w:char="F02D"/>
            </w:r>
            <w:r>
              <w:rPr>
                <w:sz w:val="17"/>
                <w:szCs w:val="17"/>
              </w:rPr>
              <w:t>1.61)</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0.00</w:t>
            </w:r>
            <w:r>
              <w:rPr>
                <w:sz w:val="17"/>
                <w:szCs w:val="17"/>
              </w:rPr>
              <w:sym w:font="Symbol" w:char="F02D"/>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0.18 (0.03</w:t>
            </w:r>
            <w:r>
              <w:rPr>
                <w:sz w:val="17"/>
                <w:szCs w:val="17"/>
              </w:rPr>
              <w:sym w:font="Symbol" w:char="F02D"/>
            </w:r>
            <w:r>
              <w:rPr>
                <w:sz w:val="17"/>
                <w:szCs w:val="17"/>
              </w:rPr>
              <w:t>1.31)</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0.87 (0.31</w:t>
            </w:r>
            <w:r>
              <w:rPr>
                <w:sz w:val="17"/>
                <w:szCs w:val="17"/>
              </w:rPr>
              <w:sym w:font="Symbol" w:char="F02D"/>
            </w:r>
            <w:r>
              <w:rPr>
                <w:sz w:val="17"/>
                <w:szCs w:val="17"/>
              </w:rPr>
              <w:t>2.47)</w:t>
            </w:r>
          </w:p>
        </w:tc>
        <w:tc>
          <w:tcPr>
            <w:tcW w:w="851" w:type="dxa"/>
            <w:tcBorders>
              <w:bottom w:val="nil"/>
            </w:tcBorders>
          </w:tcPr>
          <w:p w:rsidR="00000000" w:rsidRDefault="003E1CED">
            <w:pPr>
              <w:pStyle w:val="TableText"/>
              <w:spacing w:before="60" w:after="60"/>
              <w:jc w:val="center"/>
              <w:rPr>
                <w:sz w:val="17"/>
                <w:szCs w:val="17"/>
              </w:rPr>
            </w:pPr>
            <w:r>
              <w:rPr>
                <w:sz w:val="17"/>
                <w:szCs w:val="17"/>
              </w:rPr>
              <w:t>0.375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0.00</w:t>
            </w:r>
            <w:r>
              <w:rPr>
                <w:sz w:val="17"/>
                <w:szCs w:val="17"/>
              </w:rPr>
              <w:sym w:font="Symbol" w:char="F02D"/>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0.93 (0.23</w:t>
            </w:r>
            <w:r>
              <w:rPr>
                <w:sz w:val="17"/>
                <w:szCs w:val="17"/>
              </w:rPr>
              <w:sym w:font="Symbol" w:char="F02D"/>
            </w:r>
            <w:r>
              <w:rPr>
                <w:sz w:val="17"/>
                <w:szCs w:val="17"/>
              </w:rPr>
              <w:t>3.80)</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0.21 (0.03</w:t>
            </w:r>
            <w:r>
              <w:rPr>
                <w:sz w:val="17"/>
                <w:szCs w:val="17"/>
              </w:rPr>
              <w:sym w:font="Symbol" w:char="F02D"/>
            </w:r>
            <w:r>
              <w:rPr>
                <w:sz w:val="17"/>
                <w:szCs w:val="17"/>
              </w:rPr>
              <w:t>1.51)</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0.53 (0.07</w:t>
            </w:r>
            <w:r>
              <w:rPr>
                <w:sz w:val="17"/>
                <w:szCs w:val="17"/>
              </w:rPr>
              <w:sym w:font="Symbol" w:char="F02D"/>
            </w:r>
            <w:r>
              <w:rPr>
                <w:sz w:val="17"/>
                <w:szCs w:val="17"/>
              </w:rPr>
              <w:t>3.85)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0.526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98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560" w:type="dxa"/>
            <w:tcBorders>
              <w:bottom w:val="nil"/>
            </w:tcBorders>
          </w:tcPr>
          <w:p w:rsidR="00000000" w:rsidRDefault="003E1CED">
            <w:pPr>
              <w:pStyle w:val="TableText"/>
              <w:tabs>
                <w:tab w:val="decimal" w:pos="113"/>
              </w:tabs>
              <w:spacing w:before="60" w:after="60"/>
              <w:rPr>
                <w:sz w:val="17"/>
                <w:szCs w:val="17"/>
              </w:rPr>
            </w:pPr>
            <w:r>
              <w:rPr>
                <w:sz w:val="17"/>
                <w:szCs w:val="17"/>
              </w:rPr>
              <w:t>0.46 (0.19</w:t>
            </w:r>
            <w:r>
              <w:rPr>
                <w:sz w:val="17"/>
                <w:szCs w:val="17"/>
              </w:rPr>
              <w:sym w:font="Symbol" w:char="F02D"/>
            </w:r>
            <w:r>
              <w:rPr>
                <w:sz w:val="17"/>
                <w:szCs w:val="17"/>
              </w:rPr>
              <w:t>1.13)</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0.41 (0.20</w:t>
            </w:r>
            <w:r>
              <w:rPr>
                <w:sz w:val="17"/>
                <w:szCs w:val="17"/>
              </w:rPr>
              <w:sym w:font="Symbol" w:char="F02D"/>
            </w:r>
            <w:r>
              <w:rPr>
                <w:sz w:val="17"/>
                <w:szCs w:val="17"/>
              </w:rPr>
              <w:t>0.85)</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0.47 (0.20</w:t>
            </w:r>
            <w:r>
              <w:rPr>
                <w:sz w:val="17"/>
                <w:szCs w:val="17"/>
              </w:rPr>
              <w:sym w:font="Symbol" w:char="F02D"/>
            </w:r>
            <w:r>
              <w:rPr>
                <w:sz w:val="17"/>
                <w:szCs w:val="17"/>
              </w:rPr>
              <w:t>1.10)</w:t>
            </w:r>
          </w:p>
        </w:tc>
        <w:tc>
          <w:tcPr>
            <w:tcW w:w="1370" w:type="dxa"/>
            <w:tcBorders>
              <w:bottom w:val="nil"/>
            </w:tcBorders>
          </w:tcPr>
          <w:p w:rsidR="00000000" w:rsidRDefault="003E1CED">
            <w:pPr>
              <w:pStyle w:val="TableText"/>
              <w:tabs>
                <w:tab w:val="decimal" w:pos="85"/>
              </w:tabs>
              <w:spacing w:before="60" w:after="60"/>
              <w:rPr>
                <w:sz w:val="17"/>
                <w:szCs w:val="17"/>
              </w:rPr>
            </w:pPr>
            <w:r>
              <w:rPr>
                <w:sz w:val="17"/>
                <w:szCs w:val="17"/>
              </w:rPr>
              <w:t>1.55 (1.01</w:t>
            </w:r>
            <w:r>
              <w:rPr>
                <w:sz w:val="17"/>
                <w:szCs w:val="17"/>
              </w:rPr>
              <w:sym w:font="Symbol" w:char="F02D"/>
            </w:r>
            <w:r>
              <w:rPr>
                <w:sz w:val="17"/>
                <w:szCs w:val="17"/>
              </w:rPr>
              <w:t>2.38)</w:t>
            </w:r>
          </w:p>
        </w:tc>
        <w:tc>
          <w:tcPr>
            <w:tcW w:w="851" w:type="dxa"/>
            <w:tcBorders>
              <w:bottom w:val="nil"/>
            </w:tcBorders>
          </w:tcPr>
          <w:p w:rsidR="00000000" w:rsidRDefault="003E1CED">
            <w:pPr>
              <w:pStyle w:val="TableText"/>
              <w:spacing w:before="60" w:after="60"/>
              <w:jc w:val="center"/>
              <w:rPr>
                <w:sz w:val="17"/>
                <w:szCs w:val="17"/>
              </w:rPr>
            </w:pPr>
            <w:r>
              <w:rPr>
                <w:sz w:val="17"/>
                <w:szCs w:val="17"/>
              </w:rPr>
              <w:t>0.</w:t>
            </w:r>
            <w:r>
              <w:rPr>
                <w:sz w:val="17"/>
                <w:szCs w:val="17"/>
              </w:rPr>
              <w:t>110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bottom w:val="nil"/>
            </w:tcBorders>
          </w:tcPr>
          <w:p w:rsidR="00000000" w:rsidRDefault="003E1CED">
            <w:pPr>
              <w:pStyle w:val="TableText"/>
              <w:spacing w:before="0" w:after="60"/>
              <w:rPr>
                <w:sz w:val="17"/>
                <w:szCs w:val="17"/>
              </w:rPr>
            </w:pPr>
            <w:r>
              <w:rPr>
                <w:sz w:val="17"/>
                <w:szCs w:val="17"/>
              </w:rPr>
              <w:t>Pacific</w:t>
            </w:r>
          </w:p>
        </w:tc>
        <w:tc>
          <w:tcPr>
            <w:tcW w:w="1560" w:type="dxa"/>
            <w:tcBorders>
              <w:top w:val="nil"/>
              <w:bottom w:val="nil"/>
            </w:tcBorders>
          </w:tcPr>
          <w:p w:rsidR="00000000" w:rsidRDefault="003E1CED">
            <w:pPr>
              <w:pStyle w:val="TableText"/>
              <w:tabs>
                <w:tab w:val="decimal" w:pos="113"/>
              </w:tabs>
              <w:spacing w:before="0" w:after="60"/>
              <w:rPr>
                <w:sz w:val="17"/>
                <w:szCs w:val="17"/>
              </w:rPr>
            </w:pPr>
            <w:r>
              <w:rPr>
                <w:sz w:val="17"/>
                <w:szCs w:val="17"/>
              </w:rPr>
              <w:t>0.00</w:t>
            </w:r>
            <w:r>
              <w:rPr>
                <w:sz w:val="17"/>
                <w:szCs w:val="17"/>
              </w:rPr>
              <w:sym w:font="Symbol" w:char="F02D"/>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0.74 (0.27</w:t>
            </w:r>
            <w:r>
              <w:rPr>
                <w:sz w:val="17"/>
                <w:szCs w:val="17"/>
              </w:rPr>
              <w:sym w:font="Symbol" w:char="F02D"/>
            </w:r>
            <w:r>
              <w:rPr>
                <w:sz w:val="17"/>
                <w:szCs w:val="17"/>
              </w:rPr>
              <w:t>2.02)</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0.30 (0.07</w:t>
            </w:r>
            <w:r>
              <w:rPr>
                <w:sz w:val="17"/>
                <w:szCs w:val="17"/>
              </w:rPr>
              <w:sym w:font="Symbol" w:char="F02D"/>
            </w:r>
            <w:r>
              <w:rPr>
                <w:sz w:val="17"/>
                <w:szCs w:val="17"/>
              </w:rPr>
              <w:t>1.30)</w:t>
            </w:r>
          </w:p>
        </w:tc>
        <w:tc>
          <w:tcPr>
            <w:tcW w:w="1370" w:type="dxa"/>
            <w:tcBorders>
              <w:top w:val="nil"/>
              <w:bottom w:val="nil"/>
            </w:tcBorders>
          </w:tcPr>
          <w:p w:rsidR="00000000" w:rsidRDefault="003E1CED">
            <w:pPr>
              <w:pStyle w:val="TableText"/>
              <w:tabs>
                <w:tab w:val="decimal" w:pos="85"/>
              </w:tabs>
              <w:spacing w:before="0" w:after="60"/>
              <w:rPr>
                <w:sz w:val="17"/>
                <w:szCs w:val="17"/>
              </w:rPr>
            </w:pPr>
            <w:r>
              <w:rPr>
                <w:sz w:val="17"/>
                <w:szCs w:val="17"/>
              </w:rPr>
              <w:t>1.11 (0.51</w:t>
            </w:r>
            <w:r>
              <w:rPr>
                <w:sz w:val="17"/>
                <w:szCs w:val="17"/>
              </w:rPr>
              <w:sym w:font="Symbol" w:char="F02D"/>
            </w:r>
            <w:r>
              <w:rPr>
                <w:sz w:val="17"/>
                <w:szCs w:val="17"/>
              </w:rPr>
              <w:t>2.41)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0.552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980" w:type="dxa"/>
            <w:tcBorders>
              <w:top w:val="nil"/>
            </w:tcBorders>
          </w:tcPr>
          <w:p w:rsidR="00000000" w:rsidRDefault="003E1CED">
            <w:pPr>
              <w:pStyle w:val="TableText"/>
              <w:spacing w:before="0" w:after="60"/>
              <w:rPr>
                <w:sz w:val="17"/>
                <w:szCs w:val="17"/>
              </w:rPr>
            </w:pPr>
            <w:r>
              <w:rPr>
                <w:sz w:val="17"/>
                <w:szCs w:val="17"/>
              </w:rPr>
              <w:t>Non-Māori non-Pākehā</w:t>
            </w:r>
          </w:p>
        </w:tc>
        <w:tc>
          <w:tcPr>
            <w:tcW w:w="1560" w:type="dxa"/>
            <w:tcBorders>
              <w:top w:val="nil"/>
            </w:tcBorders>
          </w:tcPr>
          <w:p w:rsidR="00000000" w:rsidRDefault="003E1CED">
            <w:pPr>
              <w:pStyle w:val="TableText"/>
              <w:tabs>
                <w:tab w:val="decimal" w:pos="113"/>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1370" w:type="dxa"/>
            <w:tcBorders>
              <w:top w:val="nil"/>
            </w:tcBorders>
          </w:tcPr>
          <w:p w:rsidR="00000000" w:rsidRDefault="003E1CED">
            <w:pPr>
              <w:pStyle w:val="TableText"/>
              <w:tabs>
                <w:tab w:val="decimal" w:pos="85"/>
              </w:tabs>
              <w:spacing w:before="0" w:after="60"/>
              <w:rPr>
                <w:sz w:val="17"/>
                <w:szCs w:val="17"/>
              </w:rPr>
            </w:pPr>
            <w:r>
              <w:rPr>
                <w:sz w:val="17"/>
                <w:szCs w:val="17"/>
              </w:rPr>
              <w:t>1.00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rPr>
          <w:rFonts w:ascii="Arial" w:hAnsi="Arial"/>
          <w:color w:val="000000"/>
          <w:sz w:val="19"/>
          <w:shd w:val="clear" w:color="auto" w:fill="FFFFFF"/>
        </w:rPr>
      </w:pPr>
      <w:r>
        <w:t>Note: Age-standardised (five-year age groups) using the 1991 census as the standard population.</w:t>
      </w:r>
    </w:p>
    <w:p w:rsidR="00000000" w:rsidRDefault="003E1CED">
      <w:pPr>
        <w:rPr>
          <w:shd w:val="clear" w:color="auto" w:fill="FFFFFF"/>
        </w:rPr>
      </w:pPr>
    </w:p>
    <w:p w:rsidR="00000000" w:rsidRDefault="003E1CED">
      <w:pPr>
        <w:pStyle w:val="Table"/>
        <w:rPr>
          <w:rFonts w:ascii="Arial" w:hAnsi="Arial"/>
          <w:b w:val="0"/>
          <w:sz w:val="19"/>
        </w:rPr>
      </w:pPr>
      <w:bookmarkStart w:id="151" w:name="_Ref54017033"/>
      <w:bookmarkStart w:id="152" w:name="_Toc91292372"/>
      <w:bookmarkStart w:id="153" w:name="_Toc110660466"/>
      <w:r>
        <w:lastRenderedPageBreak/>
        <w:t>Table 11</w:t>
      </w:r>
      <w:bookmarkEnd w:id="151"/>
      <w:r>
        <w:t>:</w:t>
      </w:r>
      <w:r>
        <w:rPr>
          <w:b w:val="0"/>
        </w:rPr>
        <w:tab/>
        <w:t>Standardised rate diffe</w:t>
      </w:r>
      <w:r>
        <w:rPr>
          <w:b w:val="0"/>
        </w:rPr>
        <w:t>rences of suicide, by ethnicity</w:t>
      </w:r>
      <w:bookmarkEnd w:id="152"/>
      <w:bookmarkEnd w:id="153"/>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130"/>
        <w:gridCol w:w="1630"/>
        <w:gridCol w:w="1630"/>
        <w:gridCol w:w="1630"/>
        <w:gridCol w:w="1630"/>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54" w:name="IDX16"/>
            <w:bookmarkEnd w:id="154"/>
            <w:r>
              <w:rPr>
                <w:b/>
                <w:sz w:val="17"/>
                <w:szCs w:val="17"/>
              </w:rPr>
              <w:t>Age (year)</w:t>
            </w:r>
          </w:p>
        </w:tc>
        <w:tc>
          <w:tcPr>
            <w:tcW w:w="1130" w:type="dxa"/>
          </w:tcPr>
          <w:p w:rsidR="00000000" w:rsidRDefault="003E1CED">
            <w:pPr>
              <w:pStyle w:val="TableText"/>
              <w:keepNext/>
              <w:spacing w:before="60" w:after="60"/>
              <w:jc w:val="center"/>
              <w:rPr>
                <w:b/>
                <w:sz w:val="17"/>
                <w:szCs w:val="17"/>
              </w:rPr>
            </w:pPr>
            <w:r>
              <w:rPr>
                <w:b/>
                <w:sz w:val="17"/>
                <w:szCs w:val="17"/>
              </w:rPr>
              <w:t>Ethnicity</w:t>
            </w:r>
          </w:p>
        </w:tc>
        <w:tc>
          <w:tcPr>
            <w:tcW w:w="1630" w:type="dxa"/>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30" w:type="dxa"/>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30" w:type="dxa"/>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30" w:type="dxa"/>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130" w:type="dxa"/>
          </w:tcPr>
          <w:p w:rsidR="00000000" w:rsidRDefault="003E1CED">
            <w:pPr>
              <w:pStyle w:val="TableText"/>
              <w:keepNext/>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keepN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-11.1 (-20.9</w:t>
            </w:r>
            <w:r>
              <w:rPr>
                <w:sz w:val="17"/>
                <w:szCs w:val="17"/>
              </w:rPr>
              <w:sym w:font="Symbol" w:char="F02D"/>
            </w:r>
            <w:r>
              <w:rPr>
                <w:sz w:val="17"/>
                <w:szCs w:val="17"/>
              </w:rPr>
              <w:t xml:space="preserve"> -1.3)</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8.5 (-10.9</w:t>
            </w:r>
            <w:r>
              <w:rPr>
                <w:sz w:val="17"/>
                <w:szCs w:val="17"/>
              </w:rPr>
              <w:sym w:font="Symbol" w:char="F02D"/>
            </w:r>
            <w:r>
              <w:rPr>
                <w:sz w:val="17"/>
                <w:szCs w:val="17"/>
              </w:rPr>
              <w:t>27.8)</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28.8 (5.5</w:t>
            </w:r>
            <w:r>
              <w:rPr>
                <w:sz w:val="17"/>
                <w:szCs w:val="17"/>
              </w:rPr>
              <w:sym w:font="Symbol" w:char="F02D"/>
            </w:r>
            <w:r>
              <w:rPr>
                <w:sz w:val="17"/>
                <w:szCs w:val="17"/>
              </w:rPr>
              <w:t>52.2)</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40.5 (14.3</w:t>
            </w:r>
            <w:r>
              <w:rPr>
                <w:sz w:val="17"/>
                <w:szCs w:val="17"/>
              </w:rPr>
              <w:sym w:font="Symbol" w:char="F02D"/>
            </w:r>
            <w:r>
              <w:rPr>
                <w:sz w:val="17"/>
                <w:szCs w:val="17"/>
              </w:rPr>
              <w:t>66.7)</w:t>
            </w:r>
          </w:p>
        </w:tc>
        <w:tc>
          <w:tcPr>
            <w:tcW w:w="851" w:type="dxa"/>
            <w:tcBorders>
              <w:bottom w:val="nil"/>
            </w:tcBorders>
          </w:tcPr>
          <w:p w:rsidR="00000000" w:rsidRDefault="003E1CED">
            <w:pPr>
              <w:pStyle w:val="TableText"/>
              <w:spacing w:before="60" w:after="60"/>
              <w:jc w:val="center"/>
              <w:rPr>
                <w:sz w:val="17"/>
                <w:szCs w:val="17"/>
              </w:rPr>
            </w:pPr>
            <w:r>
              <w:rPr>
                <w:sz w:val="17"/>
                <w:szCs w:val="17"/>
              </w:rPr>
              <w:t>0.004</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12.7 (-26.0</w:t>
            </w:r>
            <w:r>
              <w:rPr>
                <w:sz w:val="17"/>
                <w:szCs w:val="17"/>
              </w:rPr>
              <w:sym w:font="Symbol" w:char="F02D"/>
            </w:r>
            <w:r>
              <w:rPr>
                <w:sz w:val="17"/>
                <w:szCs w:val="17"/>
              </w:rPr>
              <w:t>51.5)</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1.3 (-31.9</w:t>
            </w:r>
            <w:r>
              <w:rPr>
                <w:sz w:val="17"/>
                <w:szCs w:val="17"/>
              </w:rPr>
              <w:sym w:font="Symbol" w:char="F02D"/>
            </w:r>
            <w:r>
              <w:rPr>
                <w:sz w:val="17"/>
                <w:szCs w:val="17"/>
              </w:rPr>
              <w:t>34.5)</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1.9 (-32.8</w:t>
            </w:r>
            <w:r>
              <w:rPr>
                <w:sz w:val="17"/>
                <w:szCs w:val="17"/>
              </w:rPr>
              <w:sym w:font="Symbol" w:char="F02D"/>
            </w:r>
            <w:r>
              <w:rPr>
                <w:sz w:val="17"/>
                <w:szCs w:val="17"/>
              </w:rPr>
              <w:t>36.</w:t>
            </w:r>
            <w:r>
              <w:rPr>
                <w:sz w:val="17"/>
                <w:szCs w:val="17"/>
              </w:rPr>
              <w:t>6)</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10.4 (-21.3</w:t>
            </w:r>
            <w:r>
              <w:rPr>
                <w:sz w:val="17"/>
                <w:szCs w:val="17"/>
              </w:rPr>
              <w:sym w:font="Symbol" w:char="F02D"/>
            </w:r>
            <w:r>
              <w:rPr>
                <w:sz w:val="17"/>
                <w:szCs w:val="17"/>
              </w:rPr>
              <w:t>42.1)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0.991</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Non-Māori non-Pākehā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keepN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2.0 (-10.3</w:t>
            </w:r>
            <w:r>
              <w:rPr>
                <w:sz w:val="17"/>
                <w:szCs w:val="17"/>
              </w:rPr>
              <w:sym w:font="Symbol" w:char="F02D"/>
            </w:r>
            <w:r>
              <w:rPr>
                <w:sz w:val="17"/>
                <w:szCs w:val="17"/>
              </w:rPr>
              <w:t>14.2)</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-5.8 (-17.8</w:t>
            </w:r>
            <w:r>
              <w:rPr>
                <w:sz w:val="17"/>
                <w:szCs w:val="17"/>
              </w:rPr>
              <w:sym w:font="Symbol" w:char="F02D"/>
            </w:r>
            <w:r>
              <w:rPr>
                <w:sz w:val="17"/>
                <w:szCs w:val="17"/>
              </w:rPr>
              <w:t>6.2)</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4.6 (-8.8</w:t>
            </w:r>
            <w:r>
              <w:rPr>
                <w:sz w:val="17"/>
                <w:szCs w:val="17"/>
              </w:rPr>
              <w:sym w:font="Symbol" w:char="F02D"/>
            </w:r>
            <w:r>
              <w:rPr>
                <w:sz w:val="17"/>
                <w:szCs w:val="17"/>
              </w:rPr>
              <w:t>18.1)</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25.4 (8.3</w:t>
            </w:r>
            <w:r>
              <w:rPr>
                <w:sz w:val="17"/>
                <w:szCs w:val="17"/>
              </w:rPr>
              <w:sym w:font="Symbol" w:char="F02D"/>
            </w:r>
            <w:r>
              <w:rPr>
                <w:sz w:val="17"/>
                <w:szCs w:val="17"/>
              </w:rPr>
              <w:t>42.5)</w:t>
            </w:r>
          </w:p>
        </w:tc>
        <w:tc>
          <w:tcPr>
            <w:tcW w:w="851" w:type="dxa"/>
            <w:tcBorders>
              <w:bottom w:val="nil"/>
            </w:tcBorders>
          </w:tcPr>
          <w:p w:rsidR="00000000" w:rsidRDefault="003E1CED">
            <w:pPr>
              <w:pStyle w:val="TableText"/>
              <w:spacing w:before="60" w:after="60"/>
              <w:jc w:val="center"/>
              <w:rPr>
                <w:sz w:val="17"/>
                <w:szCs w:val="17"/>
              </w:rPr>
            </w:pPr>
            <w:r>
              <w:rPr>
                <w:sz w:val="17"/>
                <w:szCs w:val="17"/>
              </w:rPr>
              <w:t>0.302</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-4.9 (-21.3</w:t>
            </w:r>
            <w:r>
              <w:rPr>
                <w:sz w:val="17"/>
                <w:szCs w:val="17"/>
              </w:rPr>
              <w:sym w:font="Symbol" w:char="F02D"/>
            </w:r>
            <w:r>
              <w:rPr>
                <w:sz w:val="17"/>
                <w:szCs w:val="17"/>
              </w:rPr>
              <w:t>11.4)</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-4.3 (-22.8</w:t>
            </w:r>
            <w:r>
              <w:rPr>
                <w:sz w:val="17"/>
                <w:szCs w:val="17"/>
              </w:rPr>
              <w:sym w:font="Symbol" w:char="F02D"/>
            </w:r>
            <w:r>
              <w:rPr>
                <w:sz w:val="17"/>
                <w:szCs w:val="17"/>
              </w:rPr>
              <w:t>14.2)</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-10.9 (-27.5</w:t>
            </w:r>
            <w:r>
              <w:rPr>
                <w:sz w:val="17"/>
                <w:szCs w:val="17"/>
              </w:rPr>
              <w:sym w:font="Symbol" w:char="F02D"/>
            </w:r>
            <w:r>
              <w:rPr>
                <w:sz w:val="17"/>
                <w:szCs w:val="17"/>
              </w:rPr>
              <w:t>5.7)</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0.1 (-20.6</w:t>
            </w:r>
            <w:r>
              <w:rPr>
                <w:sz w:val="17"/>
                <w:szCs w:val="17"/>
              </w:rPr>
              <w:sym w:font="Symbol" w:char="F02D"/>
            </w:r>
            <w:r>
              <w:rPr>
                <w:sz w:val="17"/>
                <w:szCs w:val="17"/>
              </w:rPr>
              <w:t>20.8)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0.914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Non-Māori n</w:t>
            </w:r>
            <w:r>
              <w:rPr>
                <w:sz w:val="17"/>
                <w:szCs w:val="17"/>
              </w:rPr>
              <w:t>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-7.1 (-21.0</w:t>
            </w:r>
            <w:r>
              <w:rPr>
                <w:sz w:val="17"/>
                <w:szCs w:val="17"/>
              </w:rPr>
              <w:sym w:font="Symbol" w:char="F02D"/>
            </w:r>
            <w:r>
              <w:rPr>
                <w:sz w:val="17"/>
                <w:szCs w:val="17"/>
              </w:rPr>
              <w:t>6.9)</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-17.1 (-30.9</w:t>
            </w:r>
            <w:r>
              <w:rPr>
                <w:sz w:val="17"/>
                <w:szCs w:val="17"/>
              </w:rPr>
              <w:sym w:font="Symbol" w:char="F02D"/>
            </w:r>
            <w:r>
              <w:rPr>
                <w:sz w:val="17"/>
                <w:szCs w:val="17"/>
              </w:rPr>
              <w:t xml:space="preserve"> -3.2)</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-15.3 (-25.7</w:t>
            </w:r>
            <w:r>
              <w:rPr>
                <w:sz w:val="17"/>
                <w:szCs w:val="17"/>
              </w:rPr>
              <w:sym w:font="Symbol" w:char="F02D"/>
            </w:r>
            <w:r>
              <w:rPr>
                <w:sz w:val="17"/>
                <w:szCs w:val="17"/>
              </w:rPr>
              <w:t xml:space="preserve"> -5.0)</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2.6 (-10.5</w:t>
            </w:r>
            <w:r>
              <w:rPr>
                <w:sz w:val="17"/>
                <w:szCs w:val="17"/>
              </w:rPr>
              <w:sym w:font="Symbol" w:char="F02D"/>
            </w:r>
            <w:r>
              <w:rPr>
                <w:sz w:val="17"/>
                <w:szCs w:val="17"/>
              </w:rPr>
              <w:t>15.6)</w:t>
            </w:r>
          </w:p>
        </w:tc>
        <w:tc>
          <w:tcPr>
            <w:tcW w:w="851" w:type="dxa"/>
            <w:tcBorders>
              <w:bottom w:val="nil"/>
            </w:tcBorders>
          </w:tcPr>
          <w:p w:rsidR="00000000" w:rsidRDefault="003E1CED">
            <w:pPr>
              <w:pStyle w:val="TableText"/>
              <w:spacing w:before="60" w:after="60"/>
              <w:jc w:val="center"/>
              <w:rPr>
                <w:sz w:val="17"/>
                <w:szCs w:val="17"/>
              </w:rPr>
            </w:pPr>
            <w:r>
              <w:rPr>
                <w:sz w:val="17"/>
                <w:szCs w:val="17"/>
              </w:rPr>
              <w:t>0.599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-22.1 (-26.1</w:t>
            </w:r>
            <w:r>
              <w:rPr>
                <w:sz w:val="17"/>
                <w:szCs w:val="17"/>
              </w:rPr>
              <w:sym w:font="Symbol" w:char="F02D"/>
            </w:r>
            <w:r>
              <w:rPr>
                <w:sz w:val="17"/>
                <w:szCs w:val="17"/>
              </w:rPr>
              <w:t xml:space="preserve"> -18.0)</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-10.9 (-33.6</w:t>
            </w:r>
            <w:r>
              <w:rPr>
                <w:sz w:val="17"/>
                <w:szCs w:val="17"/>
              </w:rPr>
              <w:sym w:font="Symbol" w:char="F02D"/>
            </w:r>
            <w:r>
              <w:rPr>
                <w:sz w:val="17"/>
                <w:szCs w:val="17"/>
              </w:rPr>
              <w:t>11.8)</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-5.1 (-30.1</w:t>
            </w:r>
            <w:r>
              <w:rPr>
                <w:sz w:val="17"/>
                <w:szCs w:val="17"/>
              </w:rPr>
              <w:sym w:font="Symbol" w:char="F02D"/>
            </w:r>
            <w:r>
              <w:rPr>
                <w:sz w:val="17"/>
                <w:szCs w:val="17"/>
              </w:rPr>
              <w:t>19.9)</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-8.0 (-25.1</w:t>
            </w:r>
            <w:r>
              <w:rPr>
                <w:sz w:val="17"/>
                <w:szCs w:val="17"/>
              </w:rPr>
              <w:sym w:font="Symbol" w:char="F02D"/>
            </w:r>
            <w:r>
              <w:rPr>
                <w:sz w:val="17"/>
                <w:szCs w:val="17"/>
              </w:rPr>
              <w:t>9.0)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0.683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Non-Māori non-Pākehā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-1.5 (-10.7</w:t>
            </w:r>
            <w:r>
              <w:rPr>
                <w:sz w:val="17"/>
                <w:szCs w:val="17"/>
              </w:rPr>
              <w:sym w:font="Symbol" w:char="F02D"/>
            </w:r>
            <w:r>
              <w:rPr>
                <w:sz w:val="17"/>
                <w:szCs w:val="17"/>
              </w:rPr>
              <w:t>7.7)</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-10.1 (-19.2</w:t>
            </w:r>
            <w:r>
              <w:rPr>
                <w:sz w:val="17"/>
                <w:szCs w:val="17"/>
              </w:rPr>
              <w:sym w:font="Symbol" w:char="F02D"/>
            </w:r>
            <w:r>
              <w:rPr>
                <w:sz w:val="17"/>
                <w:szCs w:val="17"/>
              </w:rPr>
              <w:t xml:space="preserve"> -1.0)</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-3.0 (-12.2</w:t>
            </w:r>
            <w:r>
              <w:rPr>
                <w:sz w:val="17"/>
                <w:szCs w:val="17"/>
              </w:rPr>
              <w:sym w:font="Symbol" w:char="F02D"/>
            </w:r>
            <w:r>
              <w:rPr>
                <w:sz w:val="17"/>
                <w:szCs w:val="17"/>
              </w:rPr>
              <w:t>6.2)</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16.7 (5.0</w:t>
            </w:r>
            <w:r>
              <w:rPr>
                <w:sz w:val="17"/>
                <w:szCs w:val="17"/>
              </w:rPr>
              <w:sym w:font="Symbol" w:char="F02D"/>
            </w:r>
            <w:r>
              <w:rPr>
                <w:sz w:val="17"/>
                <w:szCs w:val="17"/>
              </w:rPr>
              <w:t>28.4)</w:t>
            </w:r>
          </w:p>
        </w:tc>
        <w:tc>
          <w:tcPr>
            <w:tcW w:w="851" w:type="dxa"/>
            <w:tcBorders>
              <w:bottom w:val="nil"/>
            </w:tcBorders>
          </w:tcPr>
          <w:p w:rsidR="00000000" w:rsidRDefault="003E1CED">
            <w:pPr>
              <w:pStyle w:val="TableText"/>
              <w:spacing w:before="60" w:after="60"/>
              <w:jc w:val="center"/>
              <w:rPr>
                <w:sz w:val="17"/>
                <w:szCs w:val="17"/>
              </w:rPr>
            </w:pPr>
            <w:r>
              <w:rPr>
                <w:sz w:val="17"/>
                <w:szCs w:val="17"/>
              </w:rPr>
              <w:t>0.388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-11.5 (-21.7</w:t>
            </w:r>
            <w:r>
              <w:rPr>
                <w:sz w:val="17"/>
                <w:szCs w:val="17"/>
              </w:rPr>
              <w:sym w:font="Symbol" w:char="F02D"/>
            </w:r>
            <w:r>
              <w:rPr>
                <w:sz w:val="17"/>
                <w:szCs w:val="17"/>
              </w:rPr>
              <w:t xml:space="preserve"> -1.3)</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-6.8 (-21.2</w:t>
            </w:r>
            <w:r>
              <w:rPr>
                <w:sz w:val="17"/>
                <w:szCs w:val="17"/>
              </w:rPr>
              <w:sym w:font="Symbol" w:char="F02D"/>
            </w:r>
            <w:r>
              <w:rPr>
                <w:sz w:val="17"/>
                <w:szCs w:val="17"/>
              </w:rPr>
              <w:t>7.5)</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-8.7 (-22.7</w:t>
            </w:r>
            <w:r>
              <w:rPr>
                <w:sz w:val="17"/>
                <w:szCs w:val="17"/>
              </w:rPr>
              <w:sym w:font="Symbol" w:char="F02D"/>
            </w:r>
            <w:r>
              <w:rPr>
                <w:sz w:val="17"/>
                <w:szCs w:val="17"/>
              </w:rPr>
              <w:t>5.3)</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-3.0 (-17.4</w:t>
            </w:r>
            <w:r>
              <w:rPr>
                <w:sz w:val="17"/>
                <w:szCs w:val="17"/>
              </w:rPr>
              <w:sym w:font="Symbol" w:char="F02D"/>
            </w:r>
            <w:r>
              <w:rPr>
                <w:sz w:val="17"/>
                <w:szCs w:val="17"/>
              </w:rPr>
              <w:t>11.3)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0.112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Non-Māori non-Pākehā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130" w:type="dxa"/>
          </w:tcPr>
          <w:p w:rsidR="00000000" w:rsidRDefault="003E1CED">
            <w:pPr>
              <w:pStyle w:val="TableText"/>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1630" w:type="dxa"/>
          </w:tcPr>
          <w:p w:rsidR="00000000" w:rsidRDefault="003E1CED">
            <w:pPr>
              <w:pStyle w:val="TableText"/>
              <w:tabs>
                <w:tab w:val="decimal" w:pos="340"/>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 xml:space="preserve">1.6 </w:t>
            </w:r>
            <w:r>
              <w:rPr>
                <w:sz w:val="17"/>
                <w:szCs w:val="17"/>
              </w:rPr>
              <w:t>(-6.7</w:t>
            </w:r>
            <w:r>
              <w:rPr>
                <w:sz w:val="17"/>
                <w:szCs w:val="17"/>
              </w:rPr>
              <w:sym w:font="Symbol" w:char="F02D"/>
            </w:r>
            <w:r>
              <w:rPr>
                <w:sz w:val="17"/>
                <w:szCs w:val="17"/>
              </w:rPr>
              <w:t>9.8)</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1.8 (-6.9</w:t>
            </w:r>
            <w:r>
              <w:rPr>
                <w:sz w:val="17"/>
                <w:szCs w:val="17"/>
              </w:rPr>
              <w:sym w:font="Symbol" w:char="F02D"/>
            </w:r>
            <w:r>
              <w:rPr>
                <w:sz w:val="17"/>
                <w:szCs w:val="17"/>
              </w:rPr>
              <w:t>10.4)</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1.4 (-7.6</w:t>
            </w:r>
            <w:r>
              <w:rPr>
                <w:sz w:val="17"/>
                <w:szCs w:val="17"/>
              </w:rPr>
              <w:sym w:font="Symbol" w:char="F02D"/>
            </w:r>
            <w:r>
              <w:rPr>
                <w:sz w:val="17"/>
                <w:szCs w:val="17"/>
              </w:rPr>
              <w:t>10.4)</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7.8 (-4.5</w:t>
            </w:r>
            <w:r>
              <w:rPr>
                <w:sz w:val="17"/>
                <w:szCs w:val="17"/>
              </w:rPr>
              <w:sym w:font="Symbol" w:char="F02D"/>
            </w:r>
            <w:r>
              <w:rPr>
                <w:sz w:val="17"/>
                <w:szCs w:val="17"/>
              </w:rPr>
              <w:t>20.1)</w:t>
            </w:r>
          </w:p>
        </w:tc>
        <w:tc>
          <w:tcPr>
            <w:tcW w:w="851" w:type="dxa"/>
            <w:tcBorders>
              <w:bottom w:val="nil"/>
            </w:tcBorders>
          </w:tcPr>
          <w:p w:rsidR="00000000" w:rsidRDefault="003E1CED">
            <w:pPr>
              <w:pStyle w:val="TableText"/>
              <w:spacing w:before="60" w:after="60"/>
              <w:jc w:val="center"/>
              <w:rPr>
                <w:sz w:val="17"/>
                <w:szCs w:val="17"/>
              </w:rPr>
            </w:pPr>
            <w:r>
              <w:rPr>
                <w:sz w:val="17"/>
                <w:szCs w:val="17"/>
              </w:rPr>
              <w:t>0.338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6.4 (-8.4</w:t>
            </w:r>
            <w:r>
              <w:rPr>
                <w:sz w:val="17"/>
                <w:szCs w:val="17"/>
              </w:rPr>
              <w:sym w:font="Symbol" w:char="F02D"/>
            </w:r>
            <w:r>
              <w:rPr>
                <w:sz w:val="17"/>
                <w:szCs w:val="17"/>
              </w:rPr>
              <w:t>21.2)</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-8.1 (-11.7</w:t>
            </w:r>
            <w:r>
              <w:rPr>
                <w:sz w:val="17"/>
                <w:szCs w:val="17"/>
              </w:rPr>
              <w:sym w:font="Symbol" w:char="F02D"/>
            </w:r>
            <w:r>
              <w:rPr>
                <w:sz w:val="17"/>
                <w:szCs w:val="17"/>
              </w:rPr>
              <w:t xml:space="preserve"> -4.6)</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-4.2 (-11.9</w:t>
            </w:r>
            <w:r>
              <w:rPr>
                <w:sz w:val="17"/>
                <w:szCs w:val="17"/>
              </w:rPr>
              <w:sym w:font="Symbol" w:char="F02D"/>
            </w:r>
            <w:r>
              <w:rPr>
                <w:sz w:val="17"/>
                <w:szCs w:val="17"/>
              </w:rPr>
              <w:t>3.5)</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-9.8 (-18.2</w:t>
            </w:r>
            <w:r>
              <w:rPr>
                <w:sz w:val="17"/>
                <w:szCs w:val="17"/>
              </w:rPr>
              <w:sym w:font="Symbol" w:char="F02D"/>
            </w:r>
            <w:r>
              <w:rPr>
                <w:sz w:val="17"/>
                <w:szCs w:val="17"/>
              </w:rPr>
              <w:t xml:space="preserve"> -1.3)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0.682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Non-Māori non-Pākehā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r>
              <w:rPr>
                <w:sz w:val="17"/>
                <w:szCs w:val="17"/>
              </w:rPr>
              <w:t>.</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-2.5 (-8.2</w:t>
            </w:r>
            <w:r>
              <w:rPr>
                <w:sz w:val="17"/>
                <w:szCs w:val="17"/>
              </w:rPr>
              <w:sym w:font="Symbol" w:char="F02D"/>
            </w:r>
            <w:r>
              <w:rPr>
                <w:sz w:val="17"/>
                <w:szCs w:val="17"/>
              </w:rPr>
              <w:t>3.3)</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-2.2 (-7.2</w:t>
            </w:r>
            <w:r>
              <w:rPr>
                <w:sz w:val="17"/>
                <w:szCs w:val="17"/>
              </w:rPr>
              <w:sym w:font="Symbol" w:char="F02D"/>
            </w:r>
            <w:r>
              <w:rPr>
                <w:sz w:val="17"/>
                <w:szCs w:val="17"/>
              </w:rPr>
              <w:t>2.8)</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-2.1 (-7.3</w:t>
            </w:r>
            <w:r>
              <w:rPr>
                <w:sz w:val="17"/>
                <w:szCs w:val="17"/>
              </w:rPr>
              <w:sym w:font="Symbol" w:char="F02D"/>
            </w:r>
            <w:r>
              <w:rPr>
                <w:sz w:val="17"/>
                <w:szCs w:val="17"/>
              </w:rPr>
              <w:t>3.1</w:t>
            </w:r>
            <w:r>
              <w:rPr>
                <w:sz w:val="17"/>
                <w:szCs w:val="17"/>
              </w:rPr>
              <w:t>)</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7.1 (0.3</w:t>
            </w:r>
            <w:r>
              <w:rPr>
                <w:sz w:val="17"/>
                <w:szCs w:val="17"/>
              </w:rPr>
              <w:sym w:font="Symbol" w:char="F02D"/>
            </w:r>
            <w:r>
              <w:rPr>
                <w:sz w:val="17"/>
                <w:szCs w:val="17"/>
              </w:rPr>
              <w:t>13.9)</w:t>
            </w:r>
          </w:p>
        </w:tc>
        <w:tc>
          <w:tcPr>
            <w:tcW w:w="851" w:type="dxa"/>
            <w:tcBorders>
              <w:bottom w:val="nil"/>
            </w:tcBorders>
          </w:tcPr>
          <w:p w:rsidR="00000000" w:rsidRDefault="003E1CED">
            <w:pPr>
              <w:pStyle w:val="TableText"/>
              <w:spacing w:before="60" w:after="60"/>
              <w:jc w:val="center"/>
              <w:rPr>
                <w:sz w:val="17"/>
                <w:szCs w:val="17"/>
              </w:rPr>
            </w:pPr>
            <w:r>
              <w:rPr>
                <w:sz w:val="17"/>
                <w:szCs w:val="17"/>
              </w:rPr>
              <w:t>0.261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-7.8 (-10.1</w:t>
            </w:r>
            <w:r>
              <w:rPr>
                <w:sz w:val="17"/>
                <w:szCs w:val="17"/>
              </w:rPr>
              <w:sym w:font="Symbol" w:char="F02D"/>
            </w:r>
            <w:r>
              <w:rPr>
                <w:sz w:val="17"/>
                <w:szCs w:val="17"/>
              </w:rPr>
              <w:t xml:space="preserve"> -5.5)</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-3.5(-10.9</w:t>
            </w:r>
            <w:r>
              <w:rPr>
                <w:sz w:val="17"/>
                <w:szCs w:val="17"/>
              </w:rPr>
              <w:sym w:font="Symbol" w:char="F02D"/>
            </w:r>
            <w:r>
              <w:rPr>
                <w:sz w:val="17"/>
                <w:szCs w:val="17"/>
              </w:rPr>
              <w:t>3.8)</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-4.6 (-10.3</w:t>
            </w:r>
            <w:r>
              <w:rPr>
                <w:sz w:val="17"/>
                <w:szCs w:val="17"/>
              </w:rPr>
              <w:sym w:font="Symbol" w:char="F02D"/>
            </w:r>
            <w:r>
              <w:rPr>
                <w:sz w:val="17"/>
                <w:szCs w:val="17"/>
              </w:rPr>
              <w:t xml:space="preserve"> -1.1)</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3.1 (-6.4</w:t>
            </w:r>
            <w:r>
              <w:rPr>
                <w:sz w:val="17"/>
                <w:szCs w:val="17"/>
              </w:rPr>
              <w:sym w:font="Symbol" w:char="F02D"/>
            </w:r>
            <w:r>
              <w:rPr>
                <w:sz w:val="17"/>
                <w:szCs w:val="17"/>
              </w:rPr>
              <w:t>12.6)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0.544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Non-Māori non-Pākehā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-9.9 (-16.2</w:t>
            </w:r>
            <w:r>
              <w:rPr>
                <w:sz w:val="17"/>
                <w:szCs w:val="17"/>
              </w:rPr>
              <w:sym w:font="Symbol" w:char="F02D"/>
            </w:r>
            <w:r>
              <w:rPr>
                <w:sz w:val="17"/>
                <w:szCs w:val="17"/>
              </w:rPr>
              <w:t xml:space="preserve"> -3.6)</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-11.5 (-14.2</w:t>
            </w:r>
            <w:r>
              <w:rPr>
                <w:sz w:val="17"/>
                <w:szCs w:val="17"/>
              </w:rPr>
              <w:sym w:font="Symbol" w:char="F02D"/>
            </w:r>
            <w:r>
              <w:rPr>
                <w:sz w:val="17"/>
                <w:szCs w:val="17"/>
              </w:rPr>
              <w:t xml:space="preserve"> -8.9)</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-8.7 (-13.2</w:t>
            </w:r>
            <w:r>
              <w:rPr>
                <w:sz w:val="17"/>
                <w:szCs w:val="17"/>
              </w:rPr>
              <w:sym w:font="Symbol" w:char="F02D"/>
            </w:r>
            <w:r>
              <w:rPr>
                <w:sz w:val="17"/>
                <w:szCs w:val="17"/>
              </w:rPr>
              <w:t xml:space="preserve"> -4.1)</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-0.8 (-6.4</w:t>
            </w:r>
            <w:r>
              <w:rPr>
                <w:sz w:val="17"/>
                <w:szCs w:val="17"/>
              </w:rPr>
              <w:sym w:font="Symbol" w:char="F02D"/>
            </w:r>
            <w:r>
              <w:rPr>
                <w:sz w:val="17"/>
                <w:szCs w:val="17"/>
              </w:rPr>
              <w:t>4.8)</w:t>
            </w:r>
          </w:p>
        </w:tc>
        <w:tc>
          <w:tcPr>
            <w:tcW w:w="851" w:type="dxa"/>
            <w:tcBorders>
              <w:bottom w:val="nil"/>
            </w:tcBorders>
          </w:tcPr>
          <w:p w:rsidR="00000000" w:rsidRDefault="003E1CED">
            <w:pPr>
              <w:pStyle w:val="TableText"/>
              <w:spacing w:before="60" w:after="60"/>
              <w:jc w:val="center"/>
              <w:rPr>
                <w:sz w:val="17"/>
                <w:szCs w:val="17"/>
              </w:rPr>
            </w:pPr>
            <w:r>
              <w:rPr>
                <w:sz w:val="17"/>
                <w:szCs w:val="17"/>
              </w:rPr>
              <w:t>0.169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-12.8 (-15.7</w:t>
            </w:r>
            <w:r>
              <w:rPr>
                <w:sz w:val="17"/>
                <w:szCs w:val="17"/>
              </w:rPr>
              <w:sym w:font="Symbol" w:char="F02D"/>
            </w:r>
            <w:r>
              <w:rPr>
                <w:sz w:val="17"/>
                <w:szCs w:val="17"/>
              </w:rPr>
              <w:t xml:space="preserve"> -9.8)</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-0.8 (-16.0</w:t>
            </w:r>
            <w:r>
              <w:rPr>
                <w:sz w:val="17"/>
                <w:szCs w:val="17"/>
              </w:rPr>
              <w:sym w:font="Symbol" w:char="F02D"/>
            </w:r>
            <w:r>
              <w:rPr>
                <w:sz w:val="17"/>
                <w:szCs w:val="17"/>
              </w:rPr>
              <w:t>14.3)</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-8.4 (-13.4</w:t>
            </w:r>
            <w:r>
              <w:rPr>
                <w:sz w:val="17"/>
                <w:szCs w:val="17"/>
              </w:rPr>
              <w:sym w:font="Symbol" w:char="F02D"/>
            </w:r>
            <w:r>
              <w:rPr>
                <w:sz w:val="17"/>
                <w:szCs w:val="17"/>
              </w:rPr>
              <w:t xml:space="preserve"> -3.3)</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-2.9 (-9.5</w:t>
            </w:r>
            <w:r>
              <w:rPr>
                <w:sz w:val="17"/>
                <w:szCs w:val="17"/>
              </w:rPr>
              <w:sym w:font="Symbol" w:char="F02D"/>
            </w:r>
            <w:r>
              <w:rPr>
                <w:sz w:val="17"/>
                <w:szCs w:val="17"/>
              </w:rPr>
              <w:t>3.7)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0.715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Non-Māori non-Pākehā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M</w:t>
            </w:r>
            <w:r>
              <w:rPr>
                <w:rFonts w:ascii="Arial" w:hAnsi="Arial" w:cs="Arial"/>
                <w:sz w:val="17"/>
                <w:szCs w:val="17"/>
              </w:rPr>
              <w:t>ā</w:t>
            </w:r>
            <w:r>
              <w:rPr>
                <w:rFonts w:cs="Arial Mäori"/>
                <w:sz w:val="17"/>
                <w:szCs w:val="17"/>
              </w:rPr>
              <w:t>ori</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-5.2 (-9.5</w:t>
            </w:r>
            <w:r>
              <w:rPr>
                <w:sz w:val="17"/>
                <w:szCs w:val="17"/>
              </w:rPr>
              <w:sym w:font="Symbol" w:char="F02D"/>
            </w:r>
            <w:r>
              <w:rPr>
                <w:sz w:val="17"/>
                <w:szCs w:val="17"/>
              </w:rPr>
              <w:t xml:space="preserve"> -0.9)</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-5.7 (-9.0</w:t>
            </w:r>
            <w:r>
              <w:rPr>
                <w:sz w:val="17"/>
                <w:szCs w:val="17"/>
              </w:rPr>
              <w:sym w:font="Symbol" w:char="F02D"/>
            </w:r>
            <w:r>
              <w:rPr>
                <w:sz w:val="17"/>
                <w:szCs w:val="17"/>
              </w:rPr>
              <w:t xml:space="preserve"> -2.4)</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-4.6 (-8.3</w:t>
            </w:r>
            <w:r>
              <w:rPr>
                <w:sz w:val="17"/>
                <w:szCs w:val="17"/>
              </w:rPr>
              <w:sym w:font="Symbol" w:char="F02D"/>
            </w:r>
            <w:r>
              <w:rPr>
                <w:sz w:val="17"/>
                <w:szCs w:val="17"/>
              </w:rPr>
              <w:t xml:space="preserve"> -0.9)</w:t>
            </w:r>
          </w:p>
        </w:tc>
        <w:tc>
          <w:tcPr>
            <w:tcW w:w="1630" w:type="dxa"/>
            <w:tcBorders>
              <w:bottom w:val="nil"/>
            </w:tcBorders>
          </w:tcPr>
          <w:p w:rsidR="00000000" w:rsidRDefault="003E1CED">
            <w:pPr>
              <w:pStyle w:val="TableText"/>
              <w:tabs>
                <w:tab w:val="decimal" w:pos="340"/>
              </w:tabs>
              <w:spacing w:before="60" w:after="60"/>
              <w:rPr>
                <w:sz w:val="17"/>
                <w:szCs w:val="17"/>
              </w:rPr>
            </w:pPr>
            <w:r>
              <w:rPr>
                <w:sz w:val="17"/>
                <w:szCs w:val="17"/>
              </w:rPr>
              <w:t>4.1 (-0.6</w:t>
            </w:r>
            <w:r>
              <w:rPr>
                <w:sz w:val="17"/>
                <w:szCs w:val="17"/>
              </w:rPr>
              <w:sym w:font="Symbol" w:char="F02D"/>
            </w:r>
            <w:r>
              <w:rPr>
                <w:sz w:val="17"/>
                <w:szCs w:val="17"/>
              </w:rPr>
              <w:t>8.9)</w:t>
            </w:r>
          </w:p>
        </w:tc>
        <w:tc>
          <w:tcPr>
            <w:tcW w:w="851" w:type="dxa"/>
            <w:tcBorders>
              <w:bottom w:val="nil"/>
            </w:tcBorders>
          </w:tcPr>
          <w:p w:rsidR="00000000" w:rsidRDefault="003E1CED">
            <w:pPr>
              <w:pStyle w:val="TableText"/>
              <w:spacing w:before="60" w:after="60"/>
              <w:jc w:val="center"/>
              <w:rPr>
                <w:sz w:val="17"/>
                <w:szCs w:val="17"/>
              </w:rPr>
            </w:pPr>
            <w:r>
              <w:rPr>
                <w:sz w:val="17"/>
                <w:szCs w:val="17"/>
              </w:rPr>
              <w:t>0.237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Pacific</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-9.7 (-11.5</w:t>
            </w:r>
            <w:r>
              <w:rPr>
                <w:sz w:val="17"/>
                <w:szCs w:val="17"/>
              </w:rPr>
              <w:sym w:font="Symbol" w:char="F02D"/>
            </w:r>
            <w:r>
              <w:rPr>
                <w:sz w:val="17"/>
                <w:szCs w:val="17"/>
              </w:rPr>
              <w:t xml:space="preserve"> -7.8)</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-2.5 (-9.8</w:t>
            </w:r>
            <w:r>
              <w:rPr>
                <w:sz w:val="17"/>
                <w:szCs w:val="17"/>
              </w:rPr>
              <w:sym w:font="Symbol" w:char="F02D"/>
            </w:r>
            <w:r>
              <w:rPr>
                <w:sz w:val="17"/>
                <w:szCs w:val="17"/>
              </w:rPr>
              <w:t>4.8)</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-6.0 (-10.1</w:t>
            </w:r>
            <w:r>
              <w:rPr>
                <w:sz w:val="17"/>
                <w:szCs w:val="17"/>
              </w:rPr>
              <w:sym w:font="Symbol" w:char="F02D"/>
            </w:r>
            <w:r>
              <w:rPr>
                <w:sz w:val="17"/>
                <w:szCs w:val="17"/>
              </w:rPr>
              <w:t xml:space="preserve"> -2.0)</w:t>
            </w:r>
          </w:p>
        </w:tc>
        <w:tc>
          <w:tcPr>
            <w:tcW w:w="1630" w:type="dxa"/>
            <w:tcBorders>
              <w:top w:val="nil"/>
              <w:bottom w:val="nil"/>
            </w:tcBorders>
          </w:tcPr>
          <w:p w:rsidR="00000000" w:rsidRDefault="003E1CED">
            <w:pPr>
              <w:pStyle w:val="TableText"/>
              <w:tabs>
                <w:tab w:val="decimal" w:pos="340"/>
              </w:tabs>
              <w:spacing w:before="0" w:after="60"/>
              <w:rPr>
                <w:sz w:val="17"/>
                <w:szCs w:val="17"/>
              </w:rPr>
            </w:pPr>
            <w:r>
              <w:rPr>
                <w:sz w:val="17"/>
                <w:szCs w:val="17"/>
              </w:rPr>
              <w:t>0.8 (-5.6</w:t>
            </w:r>
            <w:r>
              <w:rPr>
                <w:sz w:val="17"/>
                <w:szCs w:val="17"/>
              </w:rPr>
              <w:sym w:font="Symbol" w:char="F02D"/>
            </w:r>
            <w:r>
              <w:rPr>
                <w:sz w:val="17"/>
                <w:szCs w:val="17"/>
              </w:rPr>
              <w:t>7.3)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0.697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Non-Māori non-Pākehā</w:t>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1630" w:type="dxa"/>
            <w:tcBorders>
              <w:top w:val="nil"/>
            </w:tcBorders>
          </w:tcPr>
          <w:p w:rsidR="00000000" w:rsidRDefault="003E1CED">
            <w:pPr>
              <w:pStyle w:val="TableText"/>
              <w:tabs>
                <w:tab w:val="decimal" w:pos="340"/>
              </w:tabs>
              <w:spacing w:before="0" w:after="60"/>
              <w:rPr>
                <w:sz w:val="17"/>
                <w:szCs w:val="17"/>
              </w:rPr>
            </w:pPr>
            <w:r>
              <w:rPr>
                <w:sz w:val="17"/>
                <w:szCs w:val="17"/>
              </w:rPr>
              <w:t>0.0</w:t>
            </w:r>
            <w:r>
              <w:rPr>
                <w:sz w:val="17"/>
                <w:szCs w:val="17"/>
              </w:rPr>
              <w:sym w:font="Symbol" w:char="F02D"/>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rPr>
          <w:rFonts w:ascii="Arial" w:hAnsi="Arial"/>
          <w:color w:val="000000"/>
          <w:sz w:val="19"/>
          <w:shd w:val="clear" w:color="auto" w:fill="FFFFFF"/>
        </w:rPr>
      </w:pPr>
      <w:r>
        <w:t>Note: Age-standardised (five-year age groups) using the 1991 census as the standard population.</w:t>
      </w:r>
    </w:p>
    <w:p w:rsidR="00000000" w:rsidRDefault="003E1CED"/>
    <w:p w:rsidR="00000000" w:rsidRDefault="003E1CED">
      <w:pPr>
        <w:pStyle w:val="Table"/>
        <w:rPr>
          <w:rFonts w:ascii="Arial" w:hAnsi="Arial"/>
          <w:b w:val="0"/>
          <w:sz w:val="19"/>
        </w:rPr>
      </w:pPr>
      <w:bookmarkStart w:id="155" w:name="_Ref54018301"/>
      <w:bookmarkStart w:id="156" w:name="_Ref54018318"/>
      <w:bookmarkStart w:id="157" w:name="_Toc91292373"/>
      <w:bookmarkStart w:id="158" w:name="_Toc110660467"/>
      <w:r>
        <w:lastRenderedPageBreak/>
        <w:t>Table 12</w:t>
      </w:r>
      <w:bookmarkEnd w:id="155"/>
      <w:r>
        <w:t>:</w:t>
      </w:r>
      <w:r>
        <w:rPr>
          <w:b w:val="0"/>
        </w:rPr>
        <w:tab/>
        <w:t>Standardised rate ratios of suicide, by marital status</w:t>
      </w:r>
      <w:bookmarkEnd w:id="156"/>
      <w:bookmarkEnd w:id="157"/>
      <w:bookmarkEnd w:id="158"/>
    </w:p>
    <w:tbl>
      <w:tblPr>
        <w:tblW w:w="935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697"/>
        <w:gridCol w:w="496"/>
        <w:gridCol w:w="992"/>
        <w:gridCol w:w="496"/>
        <w:gridCol w:w="992"/>
        <w:gridCol w:w="496"/>
        <w:gridCol w:w="992"/>
        <w:gridCol w:w="496"/>
        <w:gridCol w:w="993"/>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59" w:name="IDX9"/>
            <w:bookmarkEnd w:id="159"/>
            <w:r>
              <w:rPr>
                <w:b/>
                <w:sz w:val="17"/>
                <w:szCs w:val="17"/>
              </w:rPr>
              <w:t>Age (year</w:t>
            </w:r>
            <w:r>
              <w:rPr>
                <w:b/>
                <w:sz w:val="17"/>
                <w:szCs w:val="17"/>
              </w:rPr>
              <w:t>)</w:t>
            </w:r>
          </w:p>
        </w:tc>
        <w:tc>
          <w:tcPr>
            <w:tcW w:w="1697" w:type="dxa"/>
          </w:tcPr>
          <w:p w:rsidR="00000000" w:rsidRDefault="003E1CED">
            <w:pPr>
              <w:pStyle w:val="TableText"/>
              <w:spacing w:before="60" w:after="60"/>
              <w:jc w:val="center"/>
              <w:rPr>
                <w:b/>
                <w:sz w:val="17"/>
                <w:szCs w:val="17"/>
              </w:rPr>
            </w:pPr>
            <w:r>
              <w:rPr>
                <w:b/>
                <w:sz w:val="17"/>
                <w:szCs w:val="17"/>
              </w:rPr>
              <w:t>Marital status</w:t>
            </w:r>
          </w:p>
        </w:tc>
        <w:tc>
          <w:tcPr>
            <w:tcW w:w="1488"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488"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488"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489"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sz w:val="17"/>
                <w:szCs w:val="17"/>
              </w:rPr>
            </w:pPr>
            <w:r>
              <w:rPr>
                <w:sz w:val="17"/>
                <w:szCs w:val="17"/>
              </w:rPr>
              <w:t>Males</w:t>
            </w:r>
          </w:p>
        </w:tc>
        <w:tc>
          <w:tcPr>
            <w:tcW w:w="1697" w:type="dxa"/>
          </w:tcPr>
          <w:p w:rsidR="00000000" w:rsidRDefault="003E1CED">
            <w:pPr>
              <w:pStyle w:val="TableText"/>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2.02</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(1.30–3.14)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(1.86–3.64)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(1.53–2.79)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(1.48–2.73)</w:t>
            </w:r>
          </w:p>
        </w:tc>
        <w:tc>
          <w:tcPr>
            <w:tcW w:w="851" w:type="dxa"/>
            <w:tcBorders>
              <w:bottom w:val="nil"/>
            </w:tcBorders>
          </w:tcPr>
          <w:p w:rsidR="00000000" w:rsidRDefault="003E1CED">
            <w:pPr>
              <w:pStyle w:val="TableText"/>
              <w:spacing w:before="60" w:after="60"/>
              <w:jc w:val="center"/>
              <w:rPr>
                <w:sz w:val="17"/>
                <w:szCs w:val="17"/>
              </w:rPr>
            </w:pPr>
            <w:r>
              <w:rPr>
                <w:sz w:val="17"/>
                <w:szCs w:val="17"/>
              </w:rPr>
              <w:t>0.563</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88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(1.09–3.22)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1.75</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(1.05–2.92)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1.71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(1.07–2.73)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2.22</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(1.41–3.50)</w:t>
            </w:r>
          </w:p>
        </w:tc>
        <w:tc>
          <w:tcPr>
            <w:tcW w:w="851" w:type="dxa"/>
            <w:tcBorders>
              <w:top w:val="nil"/>
            </w:tcBorders>
          </w:tcPr>
          <w:p w:rsidR="00000000" w:rsidRDefault="003E1CED">
            <w:pPr>
              <w:pStyle w:val="TableText"/>
              <w:spacing w:before="0" w:after="60"/>
              <w:jc w:val="center"/>
              <w:rPr>
                <w:sz w:val="17"/>
                <w:szCs w:val="17"/>
              </w:rPr>
            </w:pPr>
            <w:r>
              <w:rPr>
                <w:sz w:val="17"/>
                <w:szCs w:val="17"/>
              </w:rPr>
              <w:t>0.418</w:t>
            </w: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45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(1.29–3.93)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(1.82–4.23)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2.39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(1.49–3.83)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2.23</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(1.41–3.55)</w:t>
            </w:r>
          </w:p>
        </w:tc>
        <w:tc>
          <w:tcPr>
            <w:tcW w:w="851" w:type="dxa"/>
            <w:tcBorders>
              <w:bottom w:val="nil"/>
            </w:tcBorders>
          </w:tcPr>
          <w:p w:rsidR="00000000" w:rsidRDefault="003E1CED">
            <w:pPr>
              <w:pStyle w:val="TableText"/>
              <w:spacing w:before="60" w:after="60"/>
              <w:jc w:val="center"/>
              <w:rPr>
                <w:sz w:val="17"/>
                <w:szCs w:val="17"/>
              </w:rPr>
            </w:pPr>
            <w:r>
              <w:rPr>
                <w:sz w:val="17"/>
                <w:szCs w:val="17"/>
              </w:rPr>
              <w:t>0.631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2.24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r>
              <w:rPr>
                <w:sz w:val="17"/>
                <w:szCs w:val="17"/>
              </w:rPr>
              <w:t>1.40–3.58)</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(1.05–2.43)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(1.45–3.04)</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1.97</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(1.37–2.83)</w:t>
            </w:r>
          </w:p>
        </w:tc>
        <w:tc>
          <w:tcPr>
            <w:tcW w:w="851" w:type="dxa"/>
            <w:tcBorders>
              <w:top w:val="nil"/>
            </w:tcBorders>
          </w:tcPr>
          <w:p w:rsidR="00000000" w:rsidRDefault="003E1CED">
            <w:pPr>
              <w:pStyle w:val="TableText"/>
              <w:spacing w:before="0" w:after="60"/>
              <w:jc w:val="center"/>
              <w:rPr>
                <w:sz w:val="17"/>
                <w:szCs w:val="17"/>
              </w:rPr>
            </w:pPr>
            <w:r>
              <w:rPr>
                <w:sz w:val="17"/>
                <w:szCs w:val="17"/>
              </w:rPr>
              <w:t>0.944</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(1.04–4.55)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2.16</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(1.04–4.49)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(1.21–5.07)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2.98</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(1.51–5.88)</w:t>
            </w:r>
          </w:p>
        </w:tc>
        <w:tc>
          <w:tcPr>
            <w:tcW w:w="851" w:type="dxa"/>
            <w:tcBorders>
              <w:bottom w:val="nil"/>
            </w:tcBorders>
          </w:tcPr>
          <w:p w:rsidR="00000000" w:rsidRDefault="003E1CED">
            <w:pPr>
              <w:pStyle w:val="TableText"/>
              <w:spacing w:before="60" w:after="60"/>
              <w:jc w:val="center"/>
              <w:rPr>
                <w:sz w:val="17"/>
                <w:szCs w:val="17"/>
              </w:rPr>
            </w:pPr>
            <w:r>
              <w:rPr>
                <w:sz w:val="17"/>
                <w:szCs w:val="17"/>
              </w:rPr>
              <w:t>0.077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2.54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(1.52</w:t>
            </w:r>
            <w:r>
              <w:rPr>
                <w:sz w:val="17"/>
                <w:szCs w:val="17"/>
              </w:rPr>
              <w:t>–4.24)</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2.28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(1.37–3.80)</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1.21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(0.63–2.30)</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1.90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(1.10–3.27)</w:t>
            </w:r>
          </w:p>
        </w:tc>
        <w:tc>
          <w:tcPr>
            <w:tcW w:w="851" w:type="dxa"/>
            <w:tcBorders>
              <w:top w:val="nil"/>
            </w:tcBorders>
          </w:tcPr>
          <w:p w:rsidR="00000000" w:rsidRDefault="003E1CED">
            <w:pPr>
              <w:pStyle w:val="TableText"/>
              <w:spacing w:before="0" w:after="60"/>
              <w:jc w:val="center"/>
              <w:rPr>
                <w:sz w:val="17"/>
                <w:szCs w:val="17"/>
              </w:rPr>
            </w:pPr>
            <w:r>
              <w:rPr>
                <w:sz w:val="17"/>
                <w:szCs w:val="17"/>
              </w:rPr>
              <w:t>0.300</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(1.49–2.98)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(2.05–3.49)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(1.68–2.83)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2.08</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(1.60–2.69)</w:t>
            </w:r>
          </w:p>
        </w:tc>
        <w:tc>
          <w:tcPr>
            <w:tcW w:w="851" w:type="dxa"/>
            <w:tcBorders>
              <w:bottom w:val="nil"/>
            </w:tcBorders>
          </w:tcPr>
          <w:p w:rsidR="00000000" w:rsidRDefault="003E1CED">
            <w:pPr>
              <w:pStyle w:val="TableText"/>
              <w:spacing w:before="60" w:after="60"/>
              <w:jc w:val="center"/>
              <w:rPr>
                <w:sz w:val="17"/>
                <w:szCs w:val="17"/>
              </w:rPr>
            </w:pPr>
            <w:r>
              <w:rPr>
                <w:sz w:val="17"/>
                <w:szCs w:val="17"/>
              </w:rPr>
              <w:t>0.566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2.01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(1.39–2.9</w:t>
            </w:r>
            <w:r>
              <w:rPr>
                <w:sz w:val="17"/>
                <w:szCs w:val="17"/>
              </w:rPr>
              <w:t>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(1.19–2.39)</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1.85</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(1.34–2.55)</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2.14</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(1.52–3.01)</w:t>
            </w:r>
          </w:p>
        </w:tc>
        <w:tc>
          <w:tcPr>
            <w:tcW w:w="851" w:type="dxa"/>
            <w:tcBorders>
              <w:top w:val="nil"/>
            </w:tcBorders>
          </w:tcPr>
          <w:p w:rsidR="00000000" w:rsidRDefault="003E1CED">
            <w:pPr>
              <w:pStyle w:val="TableText"/>
              <w:spacing w:before="0" w:after="60"/>
              <w:jc w:val="center"/>
              <w:rPr>
                <w:sz w:val="17"/>
                <w:szCs w:val="17"/>
              </w:rPr>
            </w:pPr>
            <w:r>
              <w:rPr>
                <w:sz w:val="17"/>
                <w:szCs w:val="17"/>
              </w:rPr>
              <w:t>0.601</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697" w:type="dxa"/>
          </w:tcPr>
          <w:p w:rsidR="00000000" w:rsidRDefault="003E1CED">
            <w:pPr>
              <w:pStyle w:val="TableText"/>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2.63</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(1.03–6.71)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3.51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(1.96–6.28)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1.52</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(0.79–2.94)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(0.97–2.76)</w:t>
            </w:r>
          </w:p>
        </w:tc>
        <w:tc>
          <w:tcPr>
            <w:tcW w:w="851" w:type="dxa"/>
            <w:tcBorders>
              <w:bottom w:val="nil"/>
            </w:tcBorders>
          </w:tcPr>
          <w:p w:rsidR="00000000" w:rsidRDefault="003E1CED">
            <w:pPr>
              <w:pStyle w:val="TableText"/>
              <w:spacing w:before="60" w:after="60"/>
              <w:jc w:val="center"/>
              <w:rPr>
                <w:sz w:val="17"/>
                <w:szCs w:val="17"/>
              </w:rPr>
            </w:pPr>
            <w:r>
              <w:rPr>
                <w:sz w:val="17"/>
                <w:szCs w:val="17"/>
              </w:rPr>
              <w:t>0.247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1.97</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(0.93–4.15)</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(0.79–3.29)</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1.34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(0.69–2.62)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3.33</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(1.82–6.09)</w:t>
            </w:r>
          </w:p>
        </w:tc>
        <w:tc>
          <w:tcPr>
            <w:tcW w:w="851" w:type="dxa"/>
            <w:tcBorders>
              <w:top w:val="nil"/>
            </w:tcBorders>
          </w:tcPr>
          <w:p w:rsidR="00000000" w:rsidRDefault="003E1CED">
            <w:pPr>
              <w:pStyle w:val="TableText"/>
              <w:spacing w:before="0" w:after="60"/>
              <w:jc w:val="center"/>
              <w:rPr>
                <w:sz w:val="17"/>
                <w:szCs w:val="17"/>
              </w:rPr>
            </w:pPr>
            <w:r>
              <w:rPr>
                <w:sz w:val="17"/>
                <w:szCs w:val="17"/>
              </w:rPr>
              <w:t>0.387</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(0.48–4.71)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2.39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(1.01–5.67)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(0.76–4.83)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(0.41–4.49)</w:t>
            </w:r>
          </w:p>
        </w:tc>
        <w:tc>
          <w:tcPr>
            <w:tcW w:w="851" w:type="dxa"/>
            <w:tcBorders>
              <w:bottom w:val="nil"/>
            </w:tcBorders>
          </w:tcPr>
          <w:p w:rsidR="00000000" w:rsidRDefault="003E1CED">
            <w:pPr>
              <w:pStyle w:val="TableText"/>
              <w:spacing w:before="60" w:after="60"/>
              <w:jc w:val="center"/>
              <w:rPr>
                <w:sz w:val="17"/>
                <w:szCs w:val="17"/>
              </w:rPr>
            </w:pPr>
            <w:r>
              <w:rPr>
                <w:sz w:val="17"/>
                <w:szCs w:val="17"/>
              </w:rPr>
              <w:t>0.727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1.7</w:t>
            </w:r>
            <w:r>
              <w:rPr>
                <w:sz w:val="17"/>
                <w:szCs w:val="17"/>
              </w:rPr>
              <w:t>7</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(1.03–3.03)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(1.30–3.52)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1.37</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(0.79–2.38)</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2.27</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(1.25–4.13)</w:t>
            </w:r>
          </w:p>
        </w:tc>
        <w:tc>
          <w:tcPr>
            <w:tcW w:w="851" w:type="dxa"/>
            <w:tcBorders>
              <w:top w:val="nil"/>
            </w:tcBorders>
          </w:tcPr>
          <w:p w:rsidR="00000000" w:rsidRDefault="003E1CED">
            <w:pPr>
              <w:pStyle w:val="TableText"/>
              <w:spacing w:before="0" w:after="60"/>
              <w:jc w:val="center"/>
              <w:rPr>
                <w:sz w:val="17"/>
                <w:szCs w:val="17"/>
              </w:rPr>
            </w:pPr>
            <w:r>
              <w:rPr>
                <w:sz w:val="17"/>
                <w:szCs w:val="17"/>
              </w:rPr>
              <w:t>0.833</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1.62</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(0.45–5.79)</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(0.42–5.61)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(0.31–6.42)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3.11</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(0.67–14.49)</w:t>
            </w:r>
          </w:p>
        </w:tc>
        <w:tc>
          <w:tcPr>
            <w:tcW w:w="851" w:type="dxa"/>
            <w:tcBorders>
              <w:bottom w:val="nil"/>
            </w:tcBorders>
          </w:tcPr>
          <w:p w:rsidR="00000000" w:rsidRDefault="003E1CED">
            <w:pPr>
              <w:pStyle w:val="TableText"/>
              <w:spacing w:before="60" w:after="60"/>
              <w:jc w:val="center"/>
              <w:rPr>
                <w:sz w:val="17"/>
                <w:szCs w:val="17"/>
              </w:rPr>
            </w:pPr>
            <w:r>
              <w:rPr>
                <w:sz w:val="17"/>
                <w:szCs w:val="17"/>
              </w:rPr>
              <w:t>0.307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r>
              <w:rPr>
                <w:sz w:val="17"/>
                <w:szCs w:val="17"/>
              </w:rPr>
              <w:t>0.85–3.91)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1.73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(0.78–3.81)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0.97</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(0.40–2.32)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1.75</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(0.70–4.36)</w:t>
            </w:r>
          </w:p>
        </w:tc>
        <w:tc>
          <w:tcPr>
            <w:tcW w:w="851" w:type="dxa"/>
            <w:tcBorders>
              <w:top w:val="nil"/>
            </w:tcBorders>
          </w:tcPr>
          <w:p w:rsidR="00000000" w:rsidRDefault="003E1CED">
            <w:pPr>
              <w:pStyle w:val="TableText"/>
              <w:spacing w:before="0" w:after="60"/>
              <w:jc w:val="center"/>
              <w:rPr>
                <w:sz w:val="17"/>
                <w:szCs w:val="17"/>
              </w:rPr>
            </w:pPr>
            <w:r>
              <w:rPr>
                <w:sz w:val="17"/>
                <w:szCs w:val="17"/>
              </w:rPr>
              <w:t>0.616</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(1.00–4.20)</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2.97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(1.83–4.81)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(0.96–3.03)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1.56</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(0.96–2.54)</w:t>
            </w:r>
          </w:p>
        </w:tc>
        <w:tc>
          <w:tcPr>
            <w:tcW w:w="851" w:type="dxa"/>
            <w:tcBorders>
              <w:bottom w:val="nil"/>
            </w:tcBorders>
          </w:tcPr>
          <w:p w:rsidR="00000000" w:rsidRDefault="003E1CED">
            <w:pPr>
              <w:pStyle w:val="TableText"/>
              <w:spacing w:before="60" w:after="60"/>
              <w:jc w:val="center"/>
              <w:rPr>
                <w:sz w:val="17"/>
                <w:szCs w:val="17"/>
              </w:rPr>
            </w:pPr>
            <w:r>
              <w:rPr>
                <w:sz w:val="17"/>
                <w:szCs w:val="17"/>
              </w:rPr>
              <w:t>0.333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1.86</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(1.17</w:t>
            </w:r>
            <w:r>
              <w:rPr>
                <w:sz w:val="17"/>
                <w:szCs w:val="17"/>
              </w:rPr>
              <w:t>–2.96)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1.87</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(1.22–2.85)</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1.36</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(0.87–2.11)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3.03</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(1.87–4.92)</w:t>
            </w:r>
          </w:p>
        </w:tc>
        <w:tc>
          <w:tcPr>
            <w:tcW w:w="851" w:type="dxa"/>
            <w:tcBorders>
              <w:top w:val="nil"/>
            </w:tcBorders>
          </w:tcPr>
          <w:p w:rsidR="00000000" w:rsidRDefault="003E1CED">
            <w:pPr>
              <w:pStyle w:val="TableText"/>
              <w:spacing w:before="0" w:after="60"/>
              <w:jc w:val="center"/>
              <w:rPr>
                <w:sz w:val="17"/>
                <w:szCs w:val="17"/>
              </w:rPr>
            </w:pPr>
            <w:r>
              <w:rPr>
                <w:sz w:val="17"/>
                <w:szCs w:val="17"/>
              </w:rPr>
              <w:t>0.496</w:t>
            </w:r>
          </w:p>
        </w:tc>
      </w:tr>
    </w:tbl>
    <w:p w:rsidR="00000000" w:rsidRDefault="003E1CED">
      <w:pPr>
        <w:pStyle w:val="Note"/>
        <w:rPr>
          <w:rFonts w:ascii="Arial" w:hAnsi="Arial"/>
          <w:color w:val="000000"/>
          <w:sz w:val="19"/>
          <w:shd w:val="clear" w:color="auto" w:fill="FFFFFF"/>
        </w:rPr>
      </w:pPr>
      <w:bookmarkStart w:id="160" w:name="Appx_Table_Footnote"/>
      <w:r>
        <w:t>Note: Age- and ethnicity-standardised (five-year age groups and Māori, Pacific and non-Māori non-Pacific ethnic groups) using the 1991 census as the standard population.</w:t>
      </w:r>
      <w:bookmarkEnd w:id="160"/>
    </w:p>
    <w:p w:rsidR="00000000" w:rsidRDefault="003E1CED">
      <w:pPr>
        <w:rPr>
          <w:shd w:val="clear" w:color="auto" w:fill="FFFFFF"/>
        </w:rPr>
      </w:pPr>
    </w:p>
    <w:p w:rsidR="00000000" w:rsidRDefault="003E1CED">
      <w:pPr>
        <w:pStyle w:val="Table"/>
        <w:rPr>
          <w:rFonts w:ascii="Arial" w:hAnsi="Arial"/>
          <w:b w:val="0"/>
          <w:sz w:val="19"/>
        </w:rPr>
      </w:pPr>
      <w:bookmarkStart w:id="161" w:name="_Ref54018303"/>
      <w:bookmarkStart w:id="162" w:name="_Toc91292374"/>
      <w:bookmarkStart w:id="163" w:name="_Toc110660468"/>
      <w:r>
        <w:lastRenderedPageBreak/>
        <w:t>Table 13</w:t>
      </w:r>
      <w:bookmarkEnd w:id="161"/>
      <w:r>
        <w:t>:</w:t>
      </w:r>
      <w:r>
        <w:rPr>
          <w:b w:val="0"/>
        </w:rPr>
        <w:tab/>
        <w:t>Standardis</w:t>
      </w:r>
      <w:r>
        <w:rPr>
          <w:b w:val="0"/>
        </w:rPr>
        <w:t>ed rate differences of suicide, by marital status</w:t>
      </w:r>
      <w:bookmarkEnd w:id="162"/>
      <w:bookmarkEnd w:id="163"/>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5"/>
        <w:gridCol w:w="1697"/>
        <w:gridCol w:w="496"/>
        <w:gridCol w:w="992"/>
        <w:gridCol w:w="496"/>
        <w:gridCol w:w="992"/>
        <w:gridCol w:w="496"/>
        <w:gridCol w:w="992"/>
        <w:gridCol w:w="496"/>
        <w:gridCol w:w="993"/>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64" w:name="IDX17"/>
            <w:bookmarkEnd w:id="164"/>
            <w:r>
              <w:rPr>
                <w:b/>
                <w:sz w:val="17"/>
                <w:szCs w:val="17"/>
              </w:rPr>
              <w:t>Age (year)</w:t>
            </w:r>
          </w:p>
        </w:tc>
        <w:tc>
          <w:tcPr>
            <w:tcW w:w="1697" w:type="dxa"/>
          </w:tcPr>
          <w:p w:rsidR="00000000" w:rsidRDefault="003E1CED">
            <w:pPr>
              <w:pStyle w:val="TableText"/>
              <w:keepNext/>
              <w:spacing w:before="60" w:after="60"/>
              <w:jc w:val="center"/>
              <w:rPr>
                <w:b/>
                <w:sz w:val="17"/>
                <w:szCs w:val="17"/>
              </w:rPr>
            </w:pPr>
            <w:r>
              <w:rPr>
                <w:b/>
                <w:sz w:val="17"/>
                <w:szCs w:val="17"/>
              </w:rPr>
              <w:t>Marital status</w:t>
            </w:r>
          </w:p>
        </w:tc>
        <w:tc>
          <w:tcPr>
            <w:tcW w:w="1488"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488"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488"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489"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697" w:type="dxa"/>
          </w:tcPr>
          <w:p w:rsidR="00000000" w:rsidRDefault="003E1CED">
            <w:pPr>
              <w:pStyle w:val="TableText"/>
              <w:keepNext/>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697" w:type="dxa"/>
            <w:tcBorders>
              <w:bottom w:val="nil"/>
            </w:tcBorders>
          </w:tcPr>
          <w:p w:rsidR="00000000" w:rsidRDefault="003E1CED">
            <w:pPr>
              <w:pStyle w:val="TableText"/>
              <w:keepN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(3.9–32.4)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32.0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(18.1–45.8)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24.6</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(13.6–35.6)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26.3</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(14.9–37.6)</w:t>
            </w:r>
          </w:p>
        </w:tc>
        <w:tc>
          <w:tcPr>
            <w:tcW w:w="851" w:type="dxa"/>
            <w:tcBorders>
              <w:bottom w:val="nil"/>
            </w:tcBorders>
          </w:tcPr>
          <w:p w:rsidR="00000000" w:rsidRDefault="003E1CED">
            <w:pPr>
              <w:pStyle w:val="TableText"/>
              <w:spacing w:before="60" w:after="60"/>
              <w:jc w:val="center"/>
              <w:rPr>
                <w:sz w:val="17"/>
                <w:szCs w:val="17"/>
              </w:rPr>
            </w:pPr>
            <w:r>
              <w:rPr>
                <w:sz w:val="17"/>
                <w:szCs w:val="17"/>
              </w:rPr>
              <w:t>0.643</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697" w:type="dxa"/>
            <w:tcBorders>
              <w:top w:val="nil"/>
              <w:bottom w:val="nil"/>
            </w:tcBorders>
          </w:tcPr>
          <w:p w:rsidR="00000000" w:rsidRDefault="003E1CED">
            <w:pPr>
              <w:pStyle w:val="TableText"/>
              <w:keepN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keepN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keepN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keepNext/>
              <w:tabs>
                <w:tab w:val="decimal" w:pos="255"/>
              </w:tabs>
              <w:spacing w:before="0" w:after="60"/>
              <w:rPr>
                <w:sz w:val="17"/>
                <w:szCs w:val="17"/>
              </w:rPr>
            </w:pPr>
            <w:r>
              <w:rPr>
                <w:sz w:val="17"/>
                <w:szCs w:val="17"/>
              </w:rPr>
              <w:t>0</w:t>
            </w:r>
            <w:r>
              <w:rPr>
                <w:sz w:val="17"/>
                <w:szCs w:val="17"/>
              </w:rPr>
              <w:t>.0</w:t>
            </w:r>
          </w:p>
        </w:tc>
        <w:tc>
          <w:tcPr>
            <w:tcW w:w="992" w:type="dxa"/>
            <w:tcBorders>
              <w:top w:val="nil"/>
              <w:left w:val="nil"/>
              <w:bottom w:val="nil"/>
            </w:tcBorders>
          </w:tcPr>
          <w:p w:rsidR="00000000" w:rsidRDefault="003E1CED">
            <w:pPr>
              <w:pStyle w:val="TableText"/>
              <w:keepN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keepN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keepN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keepNext/>
              <w:tabs>
                <w:tab w:val="decimal" w:pos="255"/>
              </w:tabs>
              <w:spacing w:before="0" w:after="60"/>
              <w:rPr>
                <w:sz w:val="17"/>
                <w:szCs w:val="17"/>
              </w:rPr>
            </w:pPr>
            <w:r>
              <w:rPr>
                <w:sz w:val="17"/>
                <w:szCs w:val="17"/>
              </w:rPr>
              <w:t>0.0</w:t>
            </w:r>
          </w:p>
        </w:tc>
        <w:tc>
          <w:tcPr>
            <w:tcW w:w="993" w:type="dxa"/>
            <w:tcBorders>
              <w:top w:val="nil"/>
              <w:left w:val="nil"/>
              <w:bottom w:val="nil"/>
            </w:tcBorders>
          </w:tcPr>
          <w:p w:rsidR="00000000" w:rsidRDefault="003E1CED">
            <w:pPr>
              <w:pStyle w:val="TableText"/>
              <w:keepN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keepN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697" w:type="dxa"/>
            <w:tcBorders>
              <w:top w:val="nil"/>
            </w:tcBorders>
          </w:tcPr>
          <w:p w:rsidR="00000000" w:rsidRDefault="003E1CED">
            <w:pPr>
              <w:pStyle w:val="TableText"/>
              <w:keepN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keepNext/>
              <w:tabs>
                <w:tab w:val="decimal" w:pos="255"/>
              </w:tabs>
              <w:spacing w:before="0" w:after="60"/>
              <w:rPr>
                <w:sz w:val="17"/>
                <w:szCs w:val="17"/>
              </w:rPr>
            </w:pPr>
            <w:r>
              <w:rPr>
                <w:sz w:val="17"/>
                <w:szCs w:val="17"/>
              </w:rPr>
              <w:t>15.6</w:t>
            </w:r>
          </w:p>
        </w:tc>
        <w:tc>
          <w:tcPr>
            <w:tcW w:w="992" w:type="dxa"/>
            <w:tcBorders>
              <w:top w:val="nil"/>
              <w:left w:val="nil"/>
            </w:tcBorders>
          </w:tcPr>
          <w:p w:rsidR="00000000" w:rsidRDefault="003E1CED">
            <w:pPr>
              <w:pStyle w:val="TableText"/>
              <w:keepNext/>
              <w:tabs>
                <w:tab w:val="decimal" w:pos="255"/>
              </w:tabs>
              <w:spacing w:before="0" w:after="60"/>
              <w:rPr>
                <w:sz w:val="17"/>
                <w:szCs w:val="17"/>
              </w:rPr>
            </w:pPr>
            <w:r>
              <w:rPr>
                <w:sz w:val="17"/>
                <w:szCs w:val="17"/>
              </w:rPr>
              <w:t>(-1.3–32.4)</w:t>
            </w:r>
          </w:p>
        </w:tc>
        <w:tc>
          <w:tcPr>
            <w:tcW w:w="496" w:type="dxa"/>
            <w:tcBorders>
              <w:top w:val="nil"/>
              <w:right w:val="nil"/>
            </w:tcBorders>
          </w:tcPr>
          <w:p w:rsidR="00000000" w:rsidRDefault="003E1CED">
            <w:pPr>
              <w:pStyle w:val="TableText"/>
              <w:keepNext/>
              <w:tabs>
                <w:tab w:val="decimal" w:pos="255"/>
              </w:tabs>
              <w:spacing w:before="0" w:after="60"/>
              <w:rPr>
                <w:sz w:val="17"/>
                <w:szCs w:val="17"/>
              </w:rPr>
            </w:pPr>
            <w:r>
              <w:rPr>
                <w:sz w:val="17"/>
                <w:szCs w:val="17"/>
              </w:rPr>
              <w:t>14.9</w:t>
            </w:r>
          </w:p>
        </w:tc>
        <w:tc>
          <w:tcPr>
            <w:tcW w:w="992" w:type="dxa"/>
            <w:tcBorders>
              <w:top w:val="nil"/>
              <w:left w:val="nil"/>
            </w:tcBorders>
          </w:tcPr>
          <w:p w:rsidR="00000000" w:rsidRDefault="003E1CED">
            <w:pPr>
              <w:pStyle w:val="TableText"/>
              <w:keepNext/>
              <w:tabs>
                <w:tab w:val="decimal" w:pos="255"/>
              </w:tabs>
              <w:spacing w:before="0" w:after="60"/>
              <w:rPr>
                <w:sz w:val="17"/>
                <w:szCs w:val="17"/>
              </w:rPr>
            </w:pPr>
            <w:r>
              <w:rPr>
                <w:sz w:val="17"/>
                <w:szCs w:val="17"/>
              </w:rPr>
              <w:t>(-1.8–31.7)</w:t>
            </w:r>
          </w:p>
        </w:tc>
        <w:tc>
          <w:tcPr>
            <w:tcW w:w="496" w:type="dxa"/>
            <w:tcBorders>
              <w:top w:val="nil"/>
              <w:right w:val="nil"/>
            </w:tcBorders>
          </w:tcPr>
          <w:p w:rsidR="00000000" w:rsidRDefault="003E1CED">
            <w:pPr>
              <w:pStyle w:val="TableText"/>
              <w:keepNext/>
              <w:tabs>
                <w:tab w:val="decimal" w:pos="255"/>
              </w:tabs>
              <w:spacing w:before="0" w:after="60"/>
              <w:rPr>
                <w:sz w:val="17"/>
                <w:szCs w:val="17"/>
              </w:rPr>
            </w:pPr>
            <w:r>
              <w:rPr>
                <w:sz w:val="17"/>
                <w:szCs w:val="17"/>
              </w:rPr>
              <w:t>16.4</w:t>
            </w:r>
          </w:p>
        </w:tc>
        <w:tc>
          <w:tcPr>
            <w:tcW w:w="992" w:type="dxa"/>
            <w:tcBorders>
              <w:top w:val="nil"/>
              <w:left w:val="nil"/>
            </w:tcBorders>
          </w:tcPr>
          <w:p w:rsidR="00000000" w:rsidRDefault="003E1CED">
            <w:pPr>
              <w:pStyle w:val="TableText"/>
              <w:keepNext/>
              <w:tabs>
                <w:tab w:val="decimal" w:pos="255"/>
              </w:tabs>
              <w:spacing w:before="0" w:after="60"/>
              <w:rPr>
                <w:sz w:val="17"/>
                <w:szCs w:val="17"/>
              </w:rPr>
            </w:pPr>
            <w:r>
              <w:rPr>
                <w:sz w:val="17"/>
                <w:szCs w:val="17"/>
              </w:rPr>
              <w:t>(-0.7–33.5)</w:t>
            </w:r>
          </w:p>
        </w:tc>
        <w:tc>
          <w:tcPr>
            <w:tcW w:w="496" w:type="dxa"/>
            <w:tcBorders>
              <w:top w:val="nil"/>
              <w:right w:val="nil"/>
            </w:tcBorders>
          </w:tcPr>
          <w:p w:rsidR="00000000" w:rsidRDefault="003E1CED">
            <w:pPr>
              <w:pStyle w:val="TableText"/>
              <w:keepNext/>
              <w:tabs>
                <w:tab w:val="decimal" w:pos="255"/>
              </w:tabs>
              <w:spacing w:before="0" w:after="60"/>
              <w:rPr>
                <w:sz w:val="17"/>
                <w:szCs w:val="17"/>
              </w:rPr>
            </w:pPr>
            <w:r>
              <w:rPr>
                <w:sz w:val="17"/>
                <w:szCs w:val="17"/>
              </w:rPr>
              <w:t>31.8</w:t>
            </w:r>
          </w:p>
        </w:tc>
        <w:tc>
          <w:tcPr>
            <w:tcW w:w="993" w:type="dxa"/>
            <w:tcBorders>
              <w:top w:val="nil"/>
              <w:left w:val="nil"/>
            </w:tcBorders>
          </w:tcPr>
          <w:p w:rsidR="00000000" w:rsidRDefault="003E1CED">
            <w:pPr>
              <w:pStyle w:val="TableText"/>
              <w:keepNext/>
              <w:tabs>
                <w:tab w:val="decimal" w:pos="255"/>
              </w:tabs>
              <w:spacing w:before="0" w:after="60"/>
              <w:rPr>
                <w:sz w:val="17"/>
                <w:szCs w:val="17"/>
              </w:rPr>
            </w:pPr>
            <w:r>
              <w:rPr>
                <w:sz w:val="17"/>
                <w:szCs w:val="17"/>
              </w:rPr>
              <w:t>(8.7–54.8)</w:t>
            </w:r>
          </w:p>
        </w:tc>
        <w:tc>
          <w:tcPr>
            <w:tcW w:w="851" w:type="dxa"/>
            <w:tcBorders>
              <w:top w:val="nil"/>
            </w:tcBorders>
          </w:tcPr>
          <w:p w:rsidR="00000000" w:rsidRDefault="003E1CED">
            <w:pPr>
              <w:pStyle w:val="TableText"/>
              <w:keepNext/>
              <w:spacing w:before="0" w:after="60"/>
              <w:jc w:val="center"/>
              <w:rPr>
                <w:sz w:val="17"/>
                <w:szCs w:val="17"/>
              </w:rPr>
            </w:pPr>
            <w:r>
              <w:rPr>
                <w:sz w:val="17"/>
                <w:szCs w:val="17"/>
              </w:rPr>
              <w:t>0.273</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(1.3–42.7)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42.7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(16.9–68.4)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(6.9–48.5)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22.9</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(5.1–40.7)</w:t>
            </w:r>
          </w:p>
        </w:tc>
        <w:tc>
          <w:tcPr>
            <w:tcW w:w="851" w:type="dxa"/>
            <w:tcBorders>
              <w:bottom w:val="nil"/>
            </w:tcBorders>
          </w:tcPr>
          <w:p w:rsidR="00000000" w:rsidRDefault="003E1CED">
            <w:pPr>
              <w:pStyle w:val="TableText"/>
              <w:spacing w:before="60" w:after="60"/>
              <w:jc w:val="center"/>
              <w:rPr>
                <w:sz w:val="17"/>
                <w:szCs w:val="17"/>
              </w:rPr>
            </w:pPr>
            <w:r>
              <w:rPr>
                <w:sz w:val="17"/>
                <w:szCs w:val="17"/>
              </w:rPr>
              <w:t>0.835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w:t>
            </w:r>
            <w:r>
              <w:rPr>
                <w:sz w:val="17"/>
                <w:szCs w:val="17"/>
              </w:rPr>
              <w:t>.0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(5.0–38.6)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14.3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(-0.9–29.5)</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21.9</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(8.2–35.7)</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18.0</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(6.3–29.7)</w:t>
            </w:r>
          </w:p>
        </w:tc>
        <w:tc>
          <w:tcPr>
            <w:tcW w:w="851" w:type="dxa"/>
            <w:tcBorders>
              <w:top w:val="nil"/>
            </w:tcBorders>
          </w:tcPr>
          <w:p w:rsidR="00000000" w:rsidRDefault="003E1CED">
            <w:pPr>
              <w:pStyle w:val="TableText"/>
              <w:spacing w:before="0" w:after="60"/>
              <w:jc w:val="center"/>
              <w:rPr>
                <w:sz w:val="17"/>
                <w:szCs w:val="17"/>
              </w:rPr>
            </w:pPr>
            <w:r>
              <w:rPr>
                <w:sz w:val="17"/>
                <w:szCs w:val="17"/>
              </w:rPr>
              <w:t>0.889</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33.9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(-9.4–77.2)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33.5</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(-9.6–76.6)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37.0</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(-4.2–78.3)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42.4</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(2.7–82.2)</w:t>
            </w:r>
          </w:p>
        </w:tc>
        <w:tc>
          <w:tcPr>
            <w:tcW w:w="851" w:type="dxa"/>
            <w:tcBorders>
              <w:bottom w:val="nil"/>
            </w:tcBorders>
          </w:tcPr>
          <w:p w:rsidR="00000000" w:rsidRDefault="003E1CED">
            <w:pPr>
              <w:pStyle w:val="TableText"/>
              <w:spacing w:before="60" w:after="60"/>
              <w:jc w:val="center"/>
              <w:rPr>
                <w:sz w:val="17"/>
                <w:szCs w:val="17"/>
              </w:rPr>
            </w:pPr>
            <w:r>
              <w:rPr>
                <w:sz w:val="17"/>
                <w:szCs w:val="17"/>
              </w:rPr>
              <w:t>0.084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w:t>
            </w:r>
            <w:r>
              <w:rPr>
                <w:sz w:val="17"/>
                <w:szCs w:val="17"/>
              </w:rPr>
              <w:t>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44.2</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(12.0–76.3)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37.1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(7.8–66.4)</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5.2</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(-13.6–24.0)</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19.2</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(-0.5–39.0)</w:t>
            </w:r>
          </w:p>
        </w:tc>
        <w:tc>
          <w:tcPr>
            <w:tcW w:w="851" w:type="dxa"/>
            <w:tcBorders>
              <w:top w:val="nil"/>
            </w:tcBorders>
          </w:tcPr>
          <w:p w:rsidR="00000000" w:rsidRDefault="003E1CED">
            <w:pPr>
              <w:pStyle w:val="TableText"/>
              <w:spacing w:before="0" w:after="60"/>
              <w:jc w:val="center"/>
              <w:rPr>
                <w:sz w:val="17"/>
                <w:szCs w:val="17"/>
              </w:rPr>
            </w:pPr>
            <w:r>
              <w:rPr>
                <w:sz w:val="17"/>
                <w:szCs w:val="17"/>
              </w:rPr>
              <w:t>0.359</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19.6</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(7.8–31.5)</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36.1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(23.0–49.1)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(15.3–36.2)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(15.2–34.7)</w:t>
            </w:r>
          </w:p>
        </w:tc>
        <w:tc>
          <w:tcPr>
            <w:tcW w:w="851" w:type="dxa"/>
            <w:tcBorders>
              <w:bottom w:val="nil"/>
            </w:tcBorders>
          </w:tcPr>
          <w:p w:rsidR="00000000" w:rsidRDefault="003E1CED">
            <w:pPr>
              <w:pStyle w:val="TableText"/>
              <w:spacing w:before="60" w:after="60"/>
              <w:jc w:val="center"/>
              <w:rPr>
                <w:sz w:val="17"/>
                <w:szCs w:val="17"/>
              </w:rPr>
            </w:pPr>
            <w:r>
              <w:rPr>
                <w:sz w:val="17"/>
                <w:szCs w:val="17"/>
              </w:rPr>
              <w:t>0.887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w:t>
            </w:r>
            <w:r>
              <w:rPr>
                <w:sz w:val="17"/>
                <w:szCs w:val="17"/>
              </w:rPr>
              <w:t>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18.0</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(5.7–30.2)</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14.7</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(2.8–26.6)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18.5</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(6.7–30.3)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26.5</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(11.6–41.4)</w:t>
            </w:r>
          </w:p>
        </w:tc>
        <w:tc>
          <w:tcPr>
            <w:tcW w:w="851" w:type="dxa"/>
            <w:tcBorders>
              <w:top w:val="nil"/>
            </w:tcBorders>
          </w:tcPr>
          <w:p w:rsidR="00000000" w:rsidRDefault="003E1CED">
            <w:pPr>
              <w:pStyle w:val="TableText"/>
              <w:spacing w:before="0" w:after="60"/>
              <w:jc w:val="center"/>
              <w:rPr>
                <w:sz w:val="17"/>
                <w:szCs w:val="17"/>
              </w:rPr>
            </w:pPr>
            <w:r>
              <w:rPr>
                <w:sz w:val="17"/>
                <w:szCs w:val="17"/>
              </w:rPr>
              <w:t>0.305</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697" w:type="dxa"/>
          </w:tcPr>
          <w:p w:rsidR="00000000" w:rsidRDefault="003E1CED">
            <w:pPr>
              <w:pStyle w:val="TableText"/>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2" w:type="dxa"/>
            <w:tcBorders>
              <w:left w:val="nil"/>
            </w:tcBorders>
          </w:tcPr>
          <w:p w:rsidR="00000000" w:rsidRDefault="003E1CED">
            <w:pPr>
              <w:pStyle w:val="TableText"/>
              <w:tabs>
                <w:tab w:val="decimal" w:pos="255"/>
              </w:tabs>
              <w:spacing w:before="60" w:after="60"/>
              <w:rPr>
                <w:sz w:val="17"/>
                <w:szCs w:val="17"/>
              </w:rPr>
            </w:pPr>
          </w:p>
        </w:tc>
        <w:tc>
          <w:tcPr>
            <w:tcW w:w="496" w:type="dxa"/>
            <w:tcBorders>
              <w:right w:val="nil"/>
            </w:tcBorders>
          </w:tcPr>
          <w:p w:rsidR="00000000" w:rsidRDefault="003E1CED">
            <w:pPr>
              <w:pStyle w:val="TableText"/>
              <w:tabs>
                <w:tab w:val="decimal" w:pos="255"/>
              </w:tabs>
              <w:spacing w:before="60" w:after="60"/>
              <w:rPr>
                <w:sz w:val="17"/>
                <w:szCs w:val="17"/>
              </w:rPr>
            </w:pPr>
          </w:p>
        </w:tc>
        <w:tc>
          <w:tcPr>
            <w:tcW w:w="993"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9.4</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(-3.9–22.7)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(4.6–23.1)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(-2.3–8.6)</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4.5</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(-0.5–9.6)</w:t>
            </w:r>
          </w:p>
        </w:tc>
        <w:tc>
          <w:tcPr>
            <w:tcW w:w="851" w:type="dxa"/>
            <w:tcBorders>
              <w:bottom w:val="nil"/>
            </w:tcBorders>
          </w:tcPr>
          <w:p w:rsidR="00000000" w:rsidRDefault="003E1CED">
            <w:pPr>
              <w:pStyle w:val="TableText"/>
              <w:spacing w:before="60" w:after="60"/>
              <w:jc w:val="center"/>
              <w:rPr>
                <w:sz w:val="17"/>
                <w:szCs w:val="17"/>
              </w:rPr>
            </w:pPr>
            <w:r>
              <w:rPr>
                <w:sz w:val="17"/>
                <w:szCs w:val="17"/>
              </w:rPr>
              <w:t>0.361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w:t>
            </w:r>
            <w:r>
              <w:rPr>
                <w:sz w:val="17"/>
                <w:szCs w:val="17"/>
              </w:rPr>
              <w:t>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5.6</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(-2.1–13.3)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(-2.5–9.3)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(-2.9–7.1)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16.5</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(4.9–28.2)</w:t>
            </w:r>
          </w:p>
        </w:tc>
        <w:tc>
          <w:tcPr>
            <w:tcW w:w="851" w:type="dxa"/>
            <w:tcBorders>
              <w:top w:val="nil"/>
            </w:tcBorders>
          </w:tcPr>
          <w:p w:rsidR="00000000" w:rsidRDefault="003E1CED">
            <w:pPr>
              <w:pStyle w:val="TableText"/>
              <w:spacing w:before="0" w:after="60"/>
              <w:jc w:val="center"/>
              <w:rPr>
                <w:sz w:val="17"/>
                <w:szCs w:val="17"/>
              </w:rPr>
            </w:pPr>
            <w:r>
              <w:rPr>
                <w:sz w:val="17"/>
                <w:szCs w:val="17"/>
              </w:rPr>
              <w:t>0.772</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(-12.1–22.3)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11.9</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(-4.9–28.8)</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7.7</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(-6.7–22.1)</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(-5.7–9.0)</w:t>
            </w:r>
          </w:p>
        </w:tc>
        <w:tc>
          <w:tcPr>
            <w:tcW w:w="851" w:type="dxa"/>
            <w:tcBorders>
              <w:bottom w:val="nil"/>
            </w:tcBorders>
          </w:tcPr>
          <w:p w:rsidR="00000000" w:rsidRDefault="003E1CED">
            <w:pPr>
              <w:pStyle w:val="TableText"/>
              <w:spacing w:before="60" w:after="60"/>
              <w:jc w:val="center"/>
              <w:rPr>
                <w:sz w:val="17"/>
                <w:szCs w:val="17"/>
              </w:rPr>
            </w:pPr>
            <w:r>
              <w:rPr>
                <w:sz w:val="17"/>
                <w:szCs w:val="17"/>
              </w:rPr>
              <w:t>0.297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w:t>
            </w:r>
            <w:r>
              <w:rPr>
                <w:sz w:val="17"/>
                <w:szCs w:val="17"/>
              </w:rPr>
              <w:t>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7.8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(-1.0–16.6)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9.8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(1.9–17.6)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3.1</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(-2.8–9.1)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5.9</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(0.7–11.0)</w:t>
            </w:r>
          </w:p>
        </w:tc>
        <w:tc>
          <w:tcPr>
            <w:tcW w:w="851" w:type="dxa"/>
            <w:tcBorders>
              <w:top w:val="nil"/>
            </w:tcBorders>
          </w:tcPr>
          <w:p w:rsidR="00000000" w:rsidRDefault="003E1CED">
            <w:pPr>
              <w:pStyle w:val="TableText"/>
              <w:spacing w:before="0" w:after="60"/>
              <w:jc w:val="center"/>
              <w:rPr>
                <w:sz w:val="17"/>
                <w:szCs w:val="17"/>
              </w:rPr>
            </w:pPr>
            <w:r>
              <w:rPr>
                <w:sz w:val="17"/>
                <w:szCs w:val="17"/>
              </w:rPr>
              <w:t>0.519</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(-10.3–20.0)</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(-11.5–21.0)</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3.2</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(-13.0–19.4)</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9.0</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(-9.7–27.7)</w:t>
            </w:r>
          </w:p>
        </w:tc>
        <w:tc>
          <w:tcPr>
            <w:tcW w:w="851" w:type="dxa"/>
            <w:tcBorders>
              <w:bottom w:val="nil"/>
            </w:tcBorders>
          </w:tcPr>
          <w:p w:rsidR="00000000" w:rsidRDefault="003E1CED">
            <w:pPr>
              <w:pStyle w:val="TableText"/>
              <w:spacing w:before="60" w:after="60"/>
              <w:jc w:val="center"/>
              <w:rPr>
                <w:sz w:val="17"/>
                <w:szCs w:val="17"/>
              </w:rPr>
            </w:pPr>
            <w:r>
              <w:rPr>
                <w:sz w:val="17"/>
                <w:szCs w:val="17"/>
              </w:rPr>
              <w:t>0.506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6.4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(-2.2–15.</w:t>
            </w:r>
            <w:r>
              <w:rPr>
                <w:sz w:val="17"/>
                <w:szCs w:val="17"/>
              </w:rPr>
              <w:t>1)</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6.4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(-2.9–15.6)</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-0.3</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(-7.0–6.5)</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3.2</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(-2.3–8.7)</w:t>
            </w:r>
          </w:p>
        </w:tc>
        <w:tc>
          <w:tcPr>
            <w:tcW w:w="851" w:type="dxa"/>
            <w:tcBorders>
              <w:top w:val="nil"/>
            </w:tcBorders>
          </w:tcPr>
          <w:p w:rsidR="00000000" w:rsidRDefault="003E1CED">
            <w:pPr>
              <w:pStyle w:val="TableText"/>
              <w:spacing w:before="0" w:after="60"/>
              <w:jc w:val="center"/>
              <w:rPr>
                <w:sz w:val="17"/>
                <w:szCs w:val="17"/>
              </w:rPr>
            </w:pPr>
            <w:r>
              <w:rPr>
                <w:sz w:val="17"/>
                <w:szCs w:val="17"/>
              </w:rPr>
              <w:t>0.457</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697" w:type="dxa"/>
            <w:tcBorders>
              <w:bottom w:val="nil"/>
            </w:tcBorders>
          </w:tcPr>
          <w:p w:rsidR="00000000" w:rsidRDefault="003E1CED">
            <w:pPr>
              <w:pStyle w:val="TableText"/>
              <w:spacing w:before="60" w:after="60"/>
              <w:rPr>
                <w:sz w:val="17"/>
                <w:szCs w:val="17"/>
              </w:rPr>
            </w:pPr>
            <w:r>
              <w:rPr>
                <w:sz w:val="17"/>
                <w:szCs w:val="17"/>
              </w:rPr>
              <w:t>Never married</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(-2.8–18.3)</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13.1</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(4.6–21.7)</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4.8</w:t>
            </w:r>
          </w:p>
        </w:tc>
        <w:tc>
          <w:tcPr>
            <w:tcW w:w="992"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(-1.5–11.2)</w:t>
            </w:r>
          </w:p>
        </w:tc>
        <w:tc>
          <w:tcPr>
            <w:tcW w:w="496"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3.5</w:t>
            </w:r>
          </w:p>
        </w:tc>
        <w:tc>
          <w:tcPr>
            <w:tcW w:w="99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(-0.7–7.7)</w:t>
            </w:r>
          </w:p>
        </w:tc>
        <w:tc>
          <w:tcPr>
            <w:tcW w:w="851" w:type="dxa"/>
            <w:tcBorders>
              <w:bottom w:val="nil"/>
            </w:tcBorders>
          </w:tcPr>
          <w:p w:rsidR="00000000" w:rsidRDefault="003E1CED">
            <w:pPr>
              <w:pStyle w:val="TableText"/>
              <w:spacing w:before="60" w:after="60"/>
              <w:jc w:val="center"/>
              <w:rPr>
                <w:sz w:val="17"/>
                <w:szCs w:val="17"/>
              </w:rPr>
            </w:pPr>
            <w:r>
              <w:rPr>
                <w:sz w:val="17"/>
                <w:szCs w:val="17"/>
              </w:rPr>
              <w:t>0.217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bottom w:val="nil"/>
            </w:tcBorders>
          </w:tcPr>
          <w:p w:rsidR="00000000" w:rsidRDefault="003E1CED">
            <w:pPr>
              <w:pStyle w:val="TableText"/>
              <w:spacing w:before="0" w:after="60"/>
              <w:rPr>
                <w:sz w:val="17"/>
                <w:szCs w:val="17"/>
              </w:rPr>
            </w:pPr>
            <w:r>
              <w:rPr>
                <w:sz w:val="17"/>
                <w:szCs w:val="17"/>
              </w:rPr>
              <w:t>Currently married</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2"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96"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9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697" w:type="dxa"/>
            <w:tcBorders>
              <w:top w:val="nil"/>
            </w:tcBorders>
          </w:tcPr>
          <w:p w:rsidR="00000000" w:rsidRDefault="003E1CED">
            <w:pPr>
              <w:pStyle w:val="TableText"/>
              <w:spacing w:before="0" w:after="60"/>
              <w:rPr>
                <w:sz w:val="17"/>
                <w:szCs w:val="17"/>
              </w:rPr>
            </w:pPr>
            <w:r>
              <w:rPr>
                <w:sz w:val="17"/>
                <w:szCs w:val="17"/>
              </w:rPr>
              <w:t>Separated, divorced and widowed</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6.4</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(0.6–12.3)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5.8</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(1.1–10.5)</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2</w:t>
            </w:r>
            <w:r>
              <w:rPr>
                <w:sz w:val="17"/>
                <w:szCs w:val="17"/>
              </w:rPr>
              <w:t>.5</w:t>
            </w:r>
          </w:p>
        </w:tc>
        <w:tc>
          <w:tcPr>
            <w:tcW w:w="992" w:type="dxa"/>
            <w:tcBorders>
              <w:top w:val="nil"/>
              <w:left w:val="nil"/>
            </w:tcBorders>
          </w:tcPr>
          <w:p w:rsidR="00000000" w:rsidRDefault="003E1CED">
            <w:pPr>
              <w:pStyle w:val="TableText"/>
              <w:tabs>
                <w:tab w:val="decimal" w:pos="255"/>
              </w:tabs>
              <w:spacing w:before="0" w:after="60"/>
              <w:rPr>
                <w:sz w:val="17"/>
                <w:szCs w:val="17"/>
              </w:rPr>
            </w:pPr>
            <w:r>
              <w:rPr>
                <w:sz w:val="17"/>
                <w:szCs w:val="17"/>
              </w:rPr>
              <w:t>(-1.4–6.3)</w:t>
            </w:r>
          </w:p>
        </w:tc>
        <w:tc>
          <w:tcPr>
            <w:tcW w:w="496" w:type="dxa"/>
            <w:tcBorders>
              <w:top w:val="nil"/>
              <w:right w:val="nil"/>
            </w:tcBorders>
          </w:tcPr>
          <w:p w:rsidR="00000000" w:rsidRDefault="003E1CED">
            <w:pPr>
              <w:pStyle w:val="TableText"/>
              <w:tabs>
                <w:tab w:val="decimal" w:pos="255"/>
              </w:tabs>
              <w:spacing w:before="0" w:after="60"/>
              <w:rPr>
                <w:sz w:val="17"/>
                <w:szCs w:val="17"/>
              </w:rPr>
            </w:pPr>
            <w:r>
              <w:rPr>
                <w:sz w:val="17"/>
                <w:szCs w:val="17"/>
              </w:rPr>
              <w:t>12.5</w:t>
            </w:r>
          </w:p>
        </w:tc>
        <w:tc>
          <w:tcPr>
            <w:tcW w:w="993" w:type="dxa"/>
            <w:tcBorders>
              <w:top w:val="nil"/>
              <w:left w:val="nil"/>
            </w:tcBorders>
          </w:tcPr>
          <w:p w:rsidR="00000000" w:rsidRDefault="003E1CED">
            <w:pPr>
              <w:pStyle w:val="TableText"/>
              <w:tabs>
                <w:tab w:val="decimal" w:pos="255"/>
              </w:tabs>
              <w:spacing w:before="0" w:after="60"/>
              <w:rPr>
                <w:sz w:val="17"/>
                <w:szCs w:val="17"/>
              </w:rPr>
            </w:pPr>
            <w:r>
              <w:rPr>
                <w:sz w:val="17"/>
                <w:szCs w:val="17"/>
              </w:rPr>
              <w:t>(5.0–20.1)</w:t>
            </w:r>
          </w:p>
        </w:tc>
        <w:tc>
          <w:tcPr>
            <w:tcW w:w="851" w:type="dxa"/>
            <w:tcBorders>
              <w:top w:val="nil"/>
            </w:tcBorders>
          </w:tcPr>
          <w:p w:rsidR="00000000" w:rsidRDefault="003E1CED">
            <w:pPr>
              <w:pStyle w:val="TableText"/>
              <w:spacing w:before="0" w:after="60"/>
              <w:jc w:val="center"/>
              <w:rPr>
                <w:sz w:val="17"/>
                <w:szCs w:val="17"/>
              </w:rPr>
            </w:pPr>
            <w:r>
              <w:rPr>
                <w:sz w:val="17"/>
                <w:szCs w:val="17"/>
              </w:rPr>
              <w:t>0.924</w:t>
            </w:r>
          </w:p>
        </w:tc>
      </w:tr>
    </w:tbl>
    <w:p w:rsidR="00000000" w:rsidRDefault="003E1CED">
      <w:pPr>
        <w:pStyle w:val="Note"/>
      </w:pPr>
      <w:r>
        <w:t>Note: Age- and ethnicity-standardised (five-year age groups and Māori, Pacific and non-Māori non-Pacific ethnic groups) using the 1991 census as the standard population.</w:t>
      </w:r>
    </w:p>
    <w:p w:rsidR="00000000" w:rsidRDefault="003E1CED"/>
    <w:p w:rsidR="00000000" w:rsidRDefault="003E1CED">
      <w:pPr>
        <w:pStyle w:val="Table"/>
        <w:rPr>
          <w:rFonts w:ascii="Arial" w:hAnsi="Arial"/>
          <w:b w:val="0"/>
          <w:sz w:val="19"/>
        </w:rPr>
      </w:pPr>
      <w:bookmarkStart w:id="165" w:name="_Ref54019004"/>
      <w:bookmarkStart w:id="166" w:name="_Ref54019014"/>
      <w:bookmarkStart w:id="167" w:name="_Toc91292375"/>
      <w:bookmarkStart w:id="168" w:name="_Toc110660469"/>
      <w:r>
        <w:lastRenderedPageBreak/>
        <w:t>Table 14</w:t>
      </w:r>
      <w:bookmarkEnd w:id="165"/>
      <w:r>
        <w:t>:</w:t>
      </w:r>
      <w:r>
        <w:rPr>
          <w:b w:val="0"/>
        </w:rPr>
        <w:tab/>
        <w:t>Standardised rate ratios of suicide, b</w:t>
      </w:r>
      <w:r>
        <w:rPr>
          <w:b w:val="0"/>
        </w:rPr>
        <w:t>y household income</w:t>
      </w:r>
      <w:bookmarkEnd w:id="166"/>
      <w:bookmarkEnd w:id="167"/>
      <w:bookmarkEnd w:id="168"/>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130"/>
        <w:gridCol w:w="543"/>
        <w:gridCol w:w="1087"/>
        <w:gridCol w:w="543"/>
        <w:gridCol w:w="1087"/>
        <w:gridCol w:w="543"/>
        <w:gridCol w:w="1087"/>
        <w:gridCol w:w="543"/>
        <w:gridCol w:w="1087"/>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Age (year)</w:t>
            </w:r>
          </w:p>
        </w:tc>
        <w:tc>
          <w:tcPr>
            <w:tcW w:w="1130" w:type="dxa"/>
          </w:tcPr>
          <w:p w:rsidR="00000000" w:rsidRDefault="003E1CED">
            <w:pPr>
              <w:pStyle w:val="TableText"/>
              <w:keepNext/>
              <w:spacing w:before="60" w:after="60"/>
              <w:jc w:val="center"/>
              <w:rPr>
                <w:b/>
                <w:sz w:val="17"/>
                <w:szCs w:val="17"/>
              </w:rPr>
            </w:pPr>
            <w:r>
              <w:rPr>
                <w:b/>
                <w:sz w:val="17"/>
                <w:szCs w:val="17"/>
              </w:rPr>
              <w:t>Household income</w:t>
            </w:r>
          </w:p>
        </w:tc>
        <w:tc>
          <w:tcPr>
            <w:tcW w:w="163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3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3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3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130" w:type="dxa"/>
          </w:tcPr>
          <w:p w:rsidR="00000000" w:rsidRDefault="003E1CED">
            <w:pPr>
              <w:pStyle w:val="TableText"/>
              <w:keepN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keepN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(0.82–3.38)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0.92</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(0.57–1.48)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(0.67–1.83)</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r>
              <w:rPr>
                <w:sz w:val="17"/>
                <w:szCs w:val="17"/>
              </w:rPr>
              <w:t>0.624</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(0.63–2.88)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(0.64–1.62)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(0.91–2.37)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(0.66–1.68)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0.870</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keepN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(0.74–1.98)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1.23</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(0.83–1.84)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(1.31–2.76)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(1.20–2.29)</w:t>
            </w:r>
          </w:p>
        </w:tc>
        <w:tc>
          <w:tcPr>
            <w:tcW w:w="851" w:type="dxa"/>
            <w:tcBorders>
              <w:bottom w:val="nil"/>
            </w:tcBorders>
          </w:tcPr>
          <w:p w:rsidR="00000000" w:rsidRDefault="003E1CED">
            <w:pPr>
              <w:pStyle w:val="TableText"/>
              <w:spacing w:before="60" w:after="60"/>
              <w:jc w:val="center"/>
              <w:rPr>
                <w:sz w:val="17"/>
                <w:szCs w:val="17"/>
              </w:rPr>
            </w:pPr>
            <w:r>
              <w:rPr>
                <w:sz w:val="17"/>
                <w:szCs w:val="17"/>
              </w:rPr>
              <w:t>0.278</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(0.71–1.91)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(0.84–1.84)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(1.00–2.18)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(0.90–1.77)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0.645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(0.81–2.29)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(1.05–2.34)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(1.22–3.14)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(1.37–3.47)</w:t>
            </w:r>
          </w:p>
        </w:tc>
        <w:tc>
          <w:tcPr>
            <w:tcW w:w="851" w:type="dxa"/>
            <w:tcBorders>
              <w:bottom w:val="nil"/>
            </w:tcBorders>
          </w:tcPr>
          <w:p w:rsidR="00000000" w:rsidRDefault="003E1CED">
            <w:pPr>
              <w:pStyle w:val="TableText"/>
              <w:spacing w:before="60" w:after="60"/>
              <w:jc w:val="center"/>
              <w:rPr>
                <w:sz w:val="17"/>
                <w:szCs w:val="17"/>
              </w:rPr>
            </w:pPr>
            <w:r>
              <w:rPr>
                <w:sz w:val="17"/>
                <w:szCs w:val="17"/>
              </w:rPr>
              <w:t>0.009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(0.49–1.55)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(0.69–1.63)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(0.66–1.81)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1.87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(1.16–3.00)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0.109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(0.74–2.44)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(0.94–2.71)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0.71</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(0.37–1.38)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(0.89–2.76)</w:t>
            </w:r>
          </w:p>
        </w:tc>
        <w:tc>
          <w:tcPr>
            <w:tcW w:w="851" w:type="dxa"/>
            <w:tcBorders>
              <w:bottom w:val="nil"/>
            </w:tcBorders>
          </w:tcPr>
          <w:p w:rsidR="00000000" w:rsidRDefault="003E1CED">
            <w:pPr>
              <w:pStyle w:val="TableText"/>
              <w:spacing w:before="60" w:after="60"/>
              <w:jc w:val="center"/>
              <w:rPr>
                <w:sz w:val="17"/>
                <w:szCs w:val="17"/>
              </w:rPr>
            </w:pPr>
            <w:r>
              <w:rPr>
                <w:sz w:val="17"/>
                <w:szCs w:val="17"/>
              </w:rPr>
              <w:t>0.975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(0.48–1.63)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0.83</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(0.44–1.60)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(0.40–1.39)</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(0.48–1.71)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0.944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(0.88–1.82)</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(1.02–1.82)</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1.92</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(1.43–2.58)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(1.36–2.32)</w:t>
            </w:r>
          </w:p>
        </w:tc>
        <w:tc>
          <w:tcPr>
            <w:tcW w:w="851" w:type="dxa"/>
            <w:tcBorders>
              <w:bottom w:val="nil"/>
            </w:tcBorders>
          </w:tcPr>
          <w:p w:rsidR="00000000" w:rsidRDefault="003E1CED">
            <w:pPr>
              <w:pStyle w:val="TableText"/>
              <w:spacing w:before="60" w:after="60"/>
              <w:jc w:val="center"/>
              <w:rPr>
                <w:sz w:val="17"/>
                <w:szCs w:val="17"/>
              </w:rPr>
            </w:pPr>
            <w:r>
              <w:rPr>
                <w:sz w:val="17"/>
                <w:szCs w:val="17"/>
              </w:rPr>
              <w:t>0.176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(0.72–1.55)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(0.87–1.57)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(0.98–1.84)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(1.06–1.84)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0.016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130" w:type="dxa"/>
          </w:tcPr>
          <w:p w:rsidR="00000000" w:rsidRDefault="003E1CED">
            <w:pPr>
              <w:pStyle w:val="TableT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(0.35–7.65)</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(0.30–2.52)</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w:t>
            </w:r>
            <w:r>
              <w:rPr>
                <w:sz w:val="17"/>
                <w:szCs w:val="17"/>
              </w:rPr>
              <w:t>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(0.27–2.14)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0.68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(0.28–1.66)</w:t>
            </w:r>
          </w:p>
        </w:tc>
        <w:tc>
          <w:tcPr>
            <w:tcW w:w="851" w:type="dxa"/>
            <w:tcBorders>
              <w:bottom w:val="nil"/>
            </w:tcBorders>
          </w:tcPr>
          <w:p w:rsidR="00000000" w:rsidRDefault="003E1CED">
            <w:pPr>
              <w:pStyle w:val="TableText"/>
              <w:spacing w:before="60" w:after="60"/>
              <w:jc w:val="center"/>
              <w:rPr>
                <w:sz w:val="17"/>
                <w:szCs w:val="17"/>
              </w:rPr>
            </w:pPr>
            <w:r>
              <w:rPr>
                <w:sz w:val="17"/>
                <w:szCs w:val="17"/>
              </w:rPr>
              <w:t>0.171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(0.21–6.44)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(0.34–2.72)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(0.42–2.87)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(0.50–2.49)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0.552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0.60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(0.28–1.30)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(0.67–2.75)</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(0.83–3.23)</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1.77</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(1.05–2.98)</w:t>
            </w:r>
          </w:p>
        </w:tc>
        <w:tc>
          <w:tcPr>
            <w:tcW w:w="851" w:type="dxa"/>
            <w:tcBorders>
              <w:bottom w:val="nil"/>
            </w:tcBorders>
          </w:tcPr>
          <w:p w:rsidR="00000000" w:rsidRDefault="003E1CED">
            <w:pPr>
              <w:pStyle w:val="TableText"/>
              <w:spacing w:before="60" w:after="60"/>
              <w:jc w:val="center"/>
              <w:rPr>
                <w:sz w:val="17"/>
                <w:szCs w:val="17"/>
              </w:rPr>
            </w:pPr>
            <w:r>
              <w:rPr>
                <w:sz w:val="17"/>
                <w:szCs w:val="17"/>
              </w:rPr>
              <w:t>0.0</w:t>
            </w:r>
            <w:r>
              <w:rPr>
                <w:sz w:val="17"/>
                <w:szCs w:val="17"/>
              </w:rPr>
              <w:t>67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0.59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(0.27–1.28)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(0.73–2.96)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(0.69–2.63)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(0.34–1.29)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0.928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(0.42–1.38)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(0.95–3.94)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1.49</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(0.76–2.90)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2.15</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(1.00–4.62)</w:t>
            </w:r>
          </w:p>
        </w:tc>
        <w:tc>
          <w:tcPr>
            <w:tcW w:w="851" w:type="dxa"/>
            <w:tcBorders>
              <w:bottom w:val="nil"/>
            </w:tcBorders>
          </w:tcPr>
          <w:p w:rsidR="00000000" w:rsidRDefault="003E1CED">
            <w:pPr>
              <w:pStyle w:val="TableText"/>
              <w:spacing w:before="60" w:after="60"/>
              <w:jc w:val="center"/>
              <w:rPr>
                <w:sz w:val="17"/>
                <w:szCs w:val="17"/>
              </w:rPr>
            </w:pPr>
            <w:r>
              <w:rPr>
                <w:sz w:val="17"/>
                <w:szCs w:val="17"/>
              </w:rPr>
              <w:t>0.196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0.57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(0.30–1.08)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.75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(0.86–3.58)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(0.43–1.82)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(0.57–2.93)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0.620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(0.46–3.00)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(0.19–1.34)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(0.38–2.83)</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(0.48–3.73)</w:t>
            </w:r>
          </w:p>
        </w:tc>
        <w:tc>
          <w:tcPr>
            <w:tcW w:w="851" w:type="dxa"/>
            <w:tcBorders>
              <w:bottom w:val="nil"/>
            </w:tcBorders>
          </w:tcPr>
          <w:p w:rsidR="00000000" w:rsidRDefault="003E1CED">
            <w:pPr>
              <w:pStyle w:val="TableText"/>
              <w:spacing w:before="60" w:after="60"/>
              <w:jc w:val="center"/>
              <w:rPr>
                <w:sz w:val="17"/>
                <w:szCs w:val="17"/>
              </w:rPr>
            </w:pPr>
            <w:r>
              <w:rPr>
                <w:sz w:val="17"/>
                <w:szCs w:val="17"/>
              </w:rPr>
              <w:t>0.682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(0.33–2.42)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0.40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(0.13–1.24)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(0.26–2.59)</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.20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(0.40–3.57)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0.517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0.68</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(0.43–1.10)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(0.93–2.60)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1.56</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(0.97–2.52)</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1.84</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(1.18–2.87)</w:t>
            </w:r>
          </w:p>
        </w:tc>
        <w:tc>
          <w:tcPr>
            <w:tcW w:w="851" w:type="dxa"/>
            <w:tcBorders>
              <w:bottom w:val="nil"/>
            </w:tcBorders>
          </w:tcPr>
          <w:p w:rsidR="00000000" w:rsidRDefault="003E1CED">
            <w:pPr>
              <w:pStyle w:val="TableText"/>
              <w:spacing w:before="60" w:after="60"/>
              <w:jc w:val="center"/>
              <w:rPr>
                <w:sz w:val="17"/>
                <w:szCs w:val="17"/>
              </w:rPr>
            </w:pPr>
            <w:r>
              <w:rPr>
                <w:sz w:val="17"/>
                <w:szCs w:val="17"/>
              </w:rPr>
              <w:t>0.097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0.58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(0.35–0.96)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(0.94–2.62)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1.12</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(0.68–1.83)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(0.46–1.34)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0.908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w:t>
            </w:r>
            <w:r>
              <w:rPr>
                <w:sz w:val="17"/>
                <w:szCs w:val="17"/>
              </w:rPr>
              <w:t>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rPr>
          <w:shd w:val="clear" w:color="auto" w:fill="FFFFFF"/>
        </w:rPr>
      </w:pPr>
      <w:r>
        <w:t>Note: Age- and ethnicity-standardised (five-year age groups and M</w:t>
      </w:r>
      <w:r>
        <w:t xml:space="preserve">āori, Pacific and non-Māori non-Pacific ethnic groups) using the </w:t>
      </w:r>
      <w:r>
        <w:rPr>
          <w:shd w:val="clear" w:color="auto" w:fill="FFFFFF"/>
        </w:rPr>
        <w:t>1991 census as the standard population.</w:t>
      </w:r>
    </w:p>
    <w:p w:rsidR="00000000" w:rsidRDefault="003E1CED"/>
    <w:p w:rsidR="00000000" w:rsidRDefault="003E1CED">
      <w:pPr>
        <w:pStyle w:val="Table"/>
        <w:rPr>
          <w:rFonts w:ascii="Arial" w:hAnsi="Arial"/>
          <w:b w:val="0"/>
          <w:sz w:val="19"/>
        </w:rPr>
      </w:pPr>
      <w:bookmarkStart w:id="169" w:name="_Ref54019008"/>
      <w:bookmarkStart w:id="170" w:name="_Toc91292376"/>
      <w:bookmarkStart w:id="171" w:name="_Toc110660470"/>
      <w:r>
        <w:lastRenderedPageBreak/>
        <w:t>Table 15</w:t>
      </w:r>
      <w:bookmarkEnd w:id="169"/>
      <w:r>
        <w:t>:</w:t>
      </w:r>
      <w:r>
        <w:rPr>
          <w:b w:val="0"/>
        </w:rPr>
        <w:tab/>
        <w:t>Standardised rate differences of suicide, by household income</w:t>
      </w:r>
      <w:bookmarkEnd w:id="170"/>
      <w:bookmarkEnd w:id="171"/>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130"/>
        <w:gridCol w:w="543"/>
        <w:gridCol w:w="1087"/>
        <w:gridCol w:w="543"/>
        <w:gridCol w:w="1087"/>
        <w:gridCol w:w="543"/>
        <w:gridCol w:w="1087"/>
        <w:gridCol w:w="543"/>
        <w:gridCol w:w="1087"/>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72" w:name="IDX18"/>
            <w:bookmarkEnd w:id="172"/>
            <w:r>
              <w:rPr>
                <w:b/>
                <w:sz w:val="17"/>
                <w:szCs w:val="17"/>
              </w:rPr>
              <w:t>Age (year)</w:t>
            </w:r>
          </w:p>
        </w:tc>
        <w:tc>
          <w:tcPr>
            <w:tcW w:w="1130" w:type="dxa"/>
          </w:tcPr>
          <w:p w:rsidR="00000000" w:rsidRDefault="003E1CED">
            <w:pPr>
              <w:pStyle w:val="TableText"/>
              <w:keepNext/>
              <w:spacing w:before="60" w:after="60"/>
              <w:jc w:val="center"/>
              <w:rPr>
                <w:b/>
                <w:sz w:val="17"/>
                <w:szCs w:val="17"/>
              </w:rPr>
            </w:pPr>
            <w:r>
              <w:rPr>
                <w:b/>
                <w:sz w:val="17"/>
                <w:szCs w:val="17"/>
              </w:rPr>
              <w:t>Household income</w:t>
            </w:r>
          </w:p>
        </w:tc>
        <w:tc>
          <w:tcPr>
            <w:tcW w:w="163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3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3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3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130" w:type="dxa"/>
          </w:tcPr>
          <w:p w:rsidR="00000000" w:rsidRDefault="003E1CED">
            <w:pPr>
              <w:pStyle w:val="TableText"/>
              <w:keepN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keepN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9.4</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(-4.0–22.8)</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-3.3</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(-21.0–14.4)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4.1</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(-15.6–23.7)</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r>
              <w:rPr>
                <w:sz w:val="17"/>
                <w:szCs w:val="17"/>
              </w:rPr>
              <w:t>0.615</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5.0</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(-7.8–17.8)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(-17.5–18.7)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17.7</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(-4.0–39.3)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2.7</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(-21.3–26.6)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0.752</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keepN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4.0</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(-6.3–14.2)</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5.3</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(-4</w:t>
            </w:r>
            <w:r>
              <w:rPr>
                <w:sz w:val="17"/>
                <w:szCs w:val="17"/>
              </w:rPr>
              <w:t>.8–15.4)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(9.2–32.4)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(6.9–31.1)</w:t>
            </w:r>
          </w:p>
        </w:tc>
        <w:tc>
          <w:tcPr>
            <w:tcW w:w="851" w:type="dxa"/>
            <w:tcBorders>
              <w:bottom w:val="nil"/>
            </w:tcBorders>
          </w:tcPr>
          <w:p w:rsidR="00000000" w:rsidRDefault="003E1CED">
            <w:pPr>
              <w:pStyle w:val="TableText"/>
              <w:spacing w:before="60" w:after="60"/>
              <w:jc w:val="center"/>
              <w:rPr>
                <w:sz w:val="17"/>
                <w:szCs w:val="17"/>
              </w:rPr>
            </w:pPr>
            <w:r>
              <w:rPr>
                <w:sz w:val="17"/>
                <w:szCs w:val="17"/>
              </w:rPr>
              <w:t>0.115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3.2</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(-7.0–13.3)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5.5</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(-4.4–15.5)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10.9</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(0.2–21.7)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7.6</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(-3.4–18.6)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0.248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6.5</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(-4.2–17.2)</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13.4</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(1.4–25.4)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18.3</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(6.3–30.4)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(6.7–24.8)</w:t>
            </w:r>
          </w:p>
        </w:tc>
        <w:tc>
          <w:tcPr>
            <w:tcW w:w="851" w:type="dxa"/>
            <w:tcBorders>
              <w:bottom w:val="nil"/>
            </w:tcBorders>
          </w:tcPr>
          <w:p w:rsidR="00000000" w:rsidRDefault="003E1CED">
            <w:pPr>
              <w:pStyle w:val="TableText"/>
              <w:spacing w:before="60" w:after="60"/>
              <w:jc w:val="center"/>
              <w:rPr>
                <w:sz w:val="17"/>
                <w:szCs w:val="17"/>
              </w:rPr>
            </w:pPr>
            <w:r>
              <w:rPr>
                <w:sz w:val="17"/>
                <w:szCs w:val="17"/>
              </w:rPr>
              <w:t>0.162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(-11.7–7.2)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(-9.0–12.0)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(-8.3–11.8)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11.6</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(3.1–20.1)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0.075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13.2</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(-13.7–40.1)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20.2</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(-2.3–42.7)</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-9.2</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(-27.4–8.9)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14.2</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(-3.3–31.8)</w:t>
            </w:r>
          </w:p>
        </w:tc>
        <w:tc>
          <w:tcPr>
            <w:tcW w:w="851" w:type="dxa"/>
            <w:tcBorders>
              <w:bottom w:val="nil"/>
            </w:tcBorders>
          </w:tcPr>
          <w:p w:rsidR="00000000" w:rsidRDefault="003E1CED">
            <w:pPr>
              <w:pStyle w:val="TableText"/>
              <w:spacing w:before="60" w:after="60"/>
              <w:jc w:val="center"/>
              <w:rPr>
                <w:sz w:val="17"/>
                <w:szCs w:val="17"/>
              </w:rPr>
            </w:pPr>
            <w:r>
              <w:rPr>
                <w:sz w:val="17"/>
                <w:szCs w:val="17"/>
              </w:rPr>
              <w:t>0.845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-4.4</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(-26.9–18.1)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-5.6</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w:t>
            </w:r>
            <w:r>
              <w:rPr>
                <w:sz w:val="17"/>
                <w:szCs w:val="17"/>
              </w:rPr>
              <w:t>5.6–14.4)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-8.1</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(-25.8–9.5)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(-17.5–12.9)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0.634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4.9</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(-2.6–12.5)</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8.4</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(0.6–16.1)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19.9</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(11.4–28.4)</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(9.5–26.0)</w:t>
            </w:r>
          </w:p>
        </w:tc>
        <w:tc>
          <w:tcPr>
            <w:tcW w:w="851" w:type="dxa"/>
            <w:tcBorders>
              <w:bottom w:val="nil"/>
            </w:tcBorders>
          </w:tcPr>
          <w:p w:rsidR="00000000" w:rsidRDefault="003E1CED">
            <w:pPr>
              <w:pStyle w:val="TableText"/>
              <w:spacing w:before="60" w:after="60"/>
              <w:jc w:val="center"/>
              <w:rPr>
                <w:sz w:val="17"/>
                <w:szCs w:val="17"/>
              </w:rPr>
            </w:pPr>
            <w:r>
              <w:rPr>
                <w:sz w:val="17"/>
                <w:szCs w:val="17"/>
              </w:rPr>
              <w:t>0.095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(-6.1–8.3)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(-3.3–11.3)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7.4</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(-0.3–15.1)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9.1</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(1.6–16.7)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w:t>
            </w:r>
            <w:r>
              <w:rPr>
                <w:sz w:val="17"/>
                <w:szCs w:val="17"/>
              </w:rPr>
              <w:t>07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130" w:type="dxa"/>
          </w:tcPr>
          <w:p w:rsidR="00000000" w:rsidRDefault="003E1CED">
            <w:pPr>
              <w:pStyle w:val="TableT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340"/>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(-5.0–9.7)</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(-9.9–7.6)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(-8.8–5.1)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-4.6</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(-15.6–6.3)</w:t>
            </w:r>
          </w:p>
        </w:tc>
        <w:tc>
          <w:tcPr>
            <w:tcW w:w="851" w:type="dxa"/>
            <w:tcBorders>
              <w:bottom w:val="nil"/>
            </w:tcBorders>
          </w:tcPr>
          <w:p w:rsidR="00000000" w:rsidRDefault="003E1CED">
            <w:pPr>
              <w:pStyle w:val="TableText"/>
              <w:spacing w:before="60" w:after="60"/>
              <w:jc w:val="center"/>
              <w:rPr>
                <w:sz w:val="17"/>
                <w:szCs w:val="17"/>
              </w:rPr>
            </w:pPr>
            <w:r>
              <w:rPr>
                <w:sz w:val="17"/>
                <w:szCs w:val="17"/>
              </w:rPr>
              <w:t>0.030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(-6.2–7.4)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-0.3</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(-9.3–8.6)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(-7.0–8.5)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(-10.5–13.9)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0.509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-3.7</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(-9.4–1.9)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(-3.2–8.3)</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3.5</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(-1.5–8.5)</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(0.8–12.8)</w:t>
            </w:r>
          </w:p>
        </w:tc>
        <w:tc>
          <w:tcPr>
            <w:tcW w:w="851" w:type="dxa"/>
            <w:tcBorders>
              <w:bottom w:val="nil"/>
            </w:tcBorders>
          </w:tcPr>
          <w:p w:rsidR="00000000" w:rsidRDefault="003E1CED">
            <w:pPr>
              <w:pStyle w:val="TableText"/>
              <w:spacing w:before="60" w:after="60"/>
              <w:jc w:val="center"/>
              <w:rPr>
                <w:sz w:val="17"/>
                <w:szCs w:val="17"/>
              </w:rPr>
            </w:pPr>
            <w:r>
              <w:rPr>
                <w:sz w:val="17"/>
                <w:szCs w:val="17"/>
              </w:rPr>
              <w:t>0.048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-3.8</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(-9.5–1.8)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3.3</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(-2.7–9.3)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(-2.4–6.1)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-3.0</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(-7.8–1.9)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0.995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(-12.2–4.6)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w:t>
            </w:r>
            <w:r>
              <w:rPr>
                <w:sz w:val="17"/>
                <w:szCs w:val="17"/>
              </w:rPr>
              <w:t>0</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(-0.3–12.2)</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4.4</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(-2.9–11.6)</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4.3</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(-0.2–8.7)</w:t>
            </w:r>
          </w:p>
        </w:tc>
        <w:tc>
          <w:tcPr>
            <w:tcW w:w="851" w:type="dxa"/>
            <w:tcBorders>
              <w:bottom w:val="nil"/>
            </w:tcBorders>
          </w:tcPr>
          <w:p w:rsidR="00000000" w:rsidRDefault="003E1CED">
            <w:pPr>
              <w:pStyle w:val="TableText"/>
              <w:spacing w:before="60" w:after="60"/>
              <w:jc w:val="center"/>
              <w:rPr>
                <w:sz w:val="17"/>
                <w:szCs w:val="17"/>
              </w:rPr>
            </w:pPr>
            <w:r>
              <w:rPr>
                <w:sz w:val="17"/>
                <w:szCs w:val="17"/>
              </w:rPr>
              <w:t>0.484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-6.9</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(-14.8–1.0)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4.8</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(-1.1–10.7)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(-7.1–5.1)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(-2.4–4.6)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0.678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(-8.9–12.7)</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-8.1</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(-20.1–3.9)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(-8.4–9.1)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2.1</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(-5.1–9.3)</w:t>
            </w:r>
          </w:p>
        </w:tc>
        <w:tc>
          <w:tcPr>
            <w:tcW w:w="851" w:type="dxa"/>
            <w:tcBorders>
              <w:bottom w:val="nil"/>
            </w:tcBorders>
          </w:tcPr>
          <w:p w:rsidR="00000000" w:rsidRDefault="003E1CED">
            <w:pPr>
              <w:pStyle w:val="TableText"/>
              <w:spacing w:before="60" w:after="60"/>
              <w:jc w:val="center"/>
              <w:rPr>
                <w:sz w:val="17"/>
                <w:szCs w:val="17"/>
              </w:rPr>
            </w:pPr>
            <w:r>
              <w:rPr>
                <w:sz w:val="17"/>
                <w:szCs w:val="17"/>
              </w:rPr>
              <w:t>0.</w:t>
            </w:r>
            <w:r>
              <w:rPr>
                <w:sz w:val="17"/>
                <w:szCs w:val="17"/>
              </w:rPr>
              <w:t>650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(-11.0–8.8)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-9.7</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(-21.7–2.2)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(-10.6–7.5)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(-6.2–8.6)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0.504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Low income</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(-8.5–1.0)</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(-0.5–8.1)</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(-0.3–7.9)</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5.9</w:t>
            </w:r>
          </w:p>
        </w:tc>
        <w:tc>
          <w:tcPr>
            <w:tcW w:w="1087" w:type="dxa"/>
            <w:tcBorders>
              <w:left w:val="nil"/>
              <w:bottom w:val="nil"/>
            </w:tcBorders>
          </w:tcPr>
          <w:p w:rsidR="00000000" w:rsidRDefault="003E1CED">
            <w:pPr>
              <w:pStyle w:val="TableText"/>
              <w:tabs>
                <w:tab w:val="decimal" w:pos="340"/>
              </w:tabs>
              <w:spacing w:before="60" w:after="60"/>
              <w:rPr>
                <w:sz w:val="17"/>
                <w:szCs w:val="17"/>
              </w:rPr>
            </w:pPr>
            <w:r>
              <w:rPr>
                <w:sz w:val="17"/>
                <w:szCs w:val="17"/>
              </w:rPr>
              <w:t>(1.7–10.0)</w:t>
            </w:r>
          </w:p>
        </w:tc>
        <w:tc>
          <w:tcPr>
            <w:tcW w:w="851" w:type="dxa"/>
            <w:tcBorders>
              <w:bottom w:val="nil"/>
            </w:tcBorders>
          </w:tcPr>
          <w:p w:rsidR="00000000" w:rsidRDefault="003E1CED">
            <w:pPr>
              <w:pStyle w:val="TableText"/>
              <w:spacing w:before="60" w:after="60"/>
              <w:jc w:val="center"/>
              <w:rPr>
                <w:sz w:val="17"/>
                <w:szCs w:val="17"/>
              </w:rPr>
            </w:pPr>
            <w:r>
              <w:rPr>
                <w:sz w:val="17"/>
                <w:szCs w:val="17"/>
              </w:rPr>
              <w:t>0.128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Mid income</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-5.0</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(-9.6–-0.4)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3.9</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(-0.5–8.2</w:t>
            </w:r>
            <w:r>
              <w:rPr>
                <w:sz w:val="17"/>
                <w:szCs w:val="17"/>
              </w:rPr>
              <w:t>)</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(-2.7–4.3)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w:t>
            </w:r>
          </w:p>
        </w:tc>
        <w:tc>
          <w:tcPr>
            <w:tcW w:w="1087"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(-4.8–1.8)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0.871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High income</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pPr>
      <w:r>
        <w:t>Note: Age- and ethnicity-standardised (five-year age groups and Māori, Pacific and non-Māori non-Pacific ethnic groups) using the 1991 census as the standard population.</w:t>
      </w:r>
    </w:p>
    <w:p w:rsidR="00000000" w:rsidRDefault="003E1CED"/>
    <w:p w:rsidR="00000000" w:rsidRDefault="003E1CED">
      <w:pPr>
        <w:pStyle w:val="Table"/>
        <w:rPr>
          <w:rFonts w:ascii="Arial" w:hAnsi="Arial"/>
          <w:b w:val="0"/>
          <w:sz w:val="19"/>
        </w:rPr>
      </w:pPr>
      <w:bookmarkStart w:id="173" w:name="_Ref54067862"/>
      <w:bookmarkStart w:id="174" w:name="_Ref54067868"/>
      <w:bookmarkStart w:id="175" w:name="_Ref54068562"/>
      <w:bookmarkStart w:id="176" w:name="_Toc91292377"/>
      <w:bookmarkStart w:id="177" w:name="_Toc110660471"/>
      <w:r>
        <w:lastRenderedPageBreak/>
        <w:t xml:space="preserve">Table </w:t>
      </w:r>
      <w:r>
        <w:t>16</w:t>
      </w:r>
      <w:bookmarkEnd w:id="173"/>
      <w:r>
        <w:t>:</w:t>
      </w:r>
      <w:r>
        <w:rPr>
          <w:b w:val="0"/>
        </w:rPr>
        <w:tab/>
        <w:t>Standardised rate ratios of suicide, by household car access</w:t>
      </w:r>
      <w:bookmarkEnd w:id="174"/>
      <w:bookmarkEnd w:id="175"/>
      <w:bookmarkEnd w:id="176"/>
      <w:bookmarkEnd w:id="177"/>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029"/>
        <w:gridCol w:w="551"/>
        <w:gridCol w:w="1104"/>
        <w:gridCol w:w="552"/>
        <w:gridCol w:w="1103"/>
        <w:gridCol w:w="552"/>
        <w:gridCol w:w="1103"/>
        <w:gridCol w:w="552"/>
        <w:gridCol w:w="1104"/>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Age (year)</w:t>
            </w:r>
          </w:p>
        </w:tc>
        <w:tc>
          <w:tcPr>
            <w:tcW w:w="1029" w:type="dxa"/>
          </w:tcPr>
          <w:p w:rsidR="00000000" w:rsidRDefault="003E1CED">
            <w:pPr>
              <w:pStyle w:val="TableText"/>
              <w:keepNext/>
              <w:spacing w:before="60" w:after="60"/>
              <w:jc w:val="center"/>
              <w:rPr>
                <w:b/>
                <w:sz w:val="17"/>
                <w:szCs w:val="17"/>
              </w:rPr>
            </w:pPr>
            <w:r>
              <w:rPr>
                <w:b/>
                <w:sz w:val="17"/>
                <w:szCs w:val="17"/>
              </w:rPr>
              <w:t>Car access</w:t>
            </w:r>
          </w:p>
        </w:tc>
        <w:tc>
          <w:tcPr>
            <w:tcW w:w="1655"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55"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55"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56"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029" w:type="dxa"/>
          </w:tcPr>
          <w:p w:rsidR="00000000" w:rsidRDefault="003E1CED">
            <w:pPr>
              <w:pStyle w:val="TableText"/>
              <w:keepNext/>
              <w:spacing w:before="60" w:after="60"/>
              <w:rPr>
                <w:sz w:val="17"/>
                <w:szCs w:val="17"/>
              </w:rPr>
            </w:pPr>
          </w:p>
        </w:tc>
        <w:tc>
          <w:tcPr>
            <w:tcW w:w="551"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255"/>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255"/>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255"/>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15</w:t>
            </w:r>
            <w:r>
              <w:rPr>
                <w:sz w:val="17"/>
                <w:szCs w:val="17"/>
              </w:rPr>
              <w:sym w:font="Symbol" w:char="F02D"/>
            </w:r>
            <w:r>
              <w:rPr>
                <w:sz w:val="17"/>
                <w:szCs w:val="17"/>
              </w:rPr>
              <w:t>24</w:t>
            </w:r>
          </w:p>
        </w:tc>
        <w:tc>
          <w:tcPr>
            <w:tcW w:w="1029" w:type="dxa"/>
            <w:tcBorders>
              <w:bottom w:val="nil"/>
            </w:tcBorders>
          </w:tcPr>
          <w:p w:rsidR="00000000" w:rsidRDefault="003E1CED">
            <w:pPr>
              <w:pStyle w:val="TableText"/>
              <w:keepN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1.07</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(0.34–3.31)</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0.97</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(0.46–2.06)</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1.08</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(0.60–1.96)</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1.69</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(0.97–2.95)</w:t>
            </w:r>
          </w:p>
        </w:tc>
        <w:tc>
          <w:tcPr>
            <w:tcW w:w="851" w:type="dxa"/>
            <w:tcBorders>
              <w:bottom w:val="nil"/>
            </w:tcBorders>
          </w:tcPr>
          <w:p w:rsidR="00000000" w:rsidRDefault="003E1CED">
            <w:pPr>
              <w:pStyle w:val="TableText"/>
              <w:spacing w:before="60" w:after="60"/>
              <w:jc w:val="center"/>
              <w:rPr>
                <w:sz w:val="17"/>
                <w:szCs w:val="17"/>
              </w:rPr>
            </w:pPr>
            <w:r>
              <w:rPr>
                <w:sz w:val="17"/>
                <w:szCs w:val="17"/>
              </w:rPr>
              <w:t>0.167</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029" w:type="dxa"/>
            <w:tcBorders>
              <w:top w:val="nil"/>
              <w:bottom w:val="nil"/>
            </w:tcBorders>
          </w:tcPr>
          <w:p w:rsidR="00000000" w:rsidRDefault="003E1CED">
            <w:pPr>
              <w:pStyle w:val="TableText"/>
              <w:keepN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1.56</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(0.87–2</w:t>
            </w:r>
            <w:r>
              <w:rPr>
                <w:sz w:val="17"/>
                <w:szCs w:val="17"/>
              </w:rPr>
              <w:t>.78)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1.03</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(0.70–1.54)</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1.08</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(0.74–1.58)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1.25</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(0.87–1.80)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0.814</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029" w:type="dxa"/>
            <w:tcBorders>
              <w:top w:val="nil"/>
            </w:tcBorders>
          </w:tcPr>
          <w:p w:rsidR="00000000" w:rsidRDefault="003E1CED">
            <w:pPr>
              <w:pStyle w:val="TableText"/>
              <w:keepN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029" w:type="dxa"/>
            <w:tcBorders>
              <w:bottom w:val="nil"/>
            </w:tcBorders>
          </w:tcPr>
          <w:p w:rsidR="00000000" w:rsidRDefault="003E1CED">
            <w:pPr>
              <w:pStyle w:val="TableText"/>
              <w:keepN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1.59</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(0.87–2.90)</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1.58</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(0.87–2.87)</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1.61</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(0.96–2.71)</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2.61</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(1.78–3.84)</w:t>
            </w:r>
          </w:p>
        </w:tc>
        <w:tc>
          <w:tcPr>
            <w:tcW w:w="851" w:type="dxa"/>
            <w:tcBorders>
              <w:bottom w:val="nil"/>
            </w:tcBorders>
          </w:tcPr>
          <w:p w:rsidR="00000000" w:rsidRDefault="003E1CED">
            <w:pPr>
              <w:pStyle w:val="TableText"/>
              <w:spacing w:before="60" w:after="60"/>
              <w:jc w:val="center"/>
              <w:rPr>
                <w:sz w:val="17"/>
                <w:szCs w:val="17"/>
              </w:rPr>
            </w:pPr>
            <w:r>
              <w:rPr>
                <w:sz w:val="17"/>
                <w:szCs w:val="17"/>
              </w:rPr>
              <w:t>0.164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0.81</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(0.55–1.20)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1.22</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(0.90–1.65)</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1.23</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(0.94–1.61)</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1.26</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(0.97–1.63)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0.230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1.66</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(0.75–3.67)</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2.82</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(1.60–4.98)</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1.97</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(0.97–4.00)</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1.93</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(1.03–3.61)</w:t>
            </w:r>
          </w:p>
        </w:tc>
        <w:tc>
          <w:tcPr>
            <w:tcW w:w="851" w:type="dxa"/>
            <w:tcBorders>
              <w:bottom w:val="nil"/>
            </w:tcBorders>
          </w:tcPr>
          <w:p w:rsidR="00000000" w:rsidRDefault="003E1CED">
            <w:pPr>
              <w:pStyle w:val="TableText"/>
              <w:spacing w:before="60" w:after="60"/>
              <w:jc w:val="center"/>
              <w:rPr>
                <w:sz w:val="17"/>
                <w:szCs w:val="17"/>
              </w:rPr>
            </w:pPr>
            <w:r>
              <w:rPr>
                <w:sz w:val="17"/>
                <w:szCs w:val="17"/>
              </w:rPr>
              <w:t>0.797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1.75</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(1.12–2.73)</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1.28</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(0.91–1.80)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1.63</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(1.17–2.28)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1.45</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(1.05–2.00)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0.808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0.96</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(0.39–2.36)</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1.56</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(0.71–3.43)</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1.59</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(0.68–3.76)</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1.85</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(0.68–5.05)</w:t>
            </w:r>
          </w:p>
        </w:tc>
        <w:tc>
          <w:tcPr>
            <w:tcW w:w="851" w:type="dxa"/>
            <w:tcBorders>
              <w:bottom w:val="nil"/>
            </w:tcBorders>
          </w:tcPr>
          <w:p w:rsidR="00000000" w:rsidRDefault="003E1CED">
            <w:pPr>
              <w:pStyle w:val="TableText"/>
              <w:spacing w:before="60" w:after="60"/>
              <w:jc w:val="center"/>
              <w:rPr>
                <w:sz w:val="17"/>
                <w:szCs w:val="17"/>
              </w:rPr>
            </w:pPr>
            <w:r>
              <w:rPr>
                <w:sz w:val="17"/>
                <w:szCs w:val="17"/>
              </w:rPr>
              <w:t>0.094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0.89</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(0.50–1.58)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1.03</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(0.61–1.75)</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1.11</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(0.65–1.90)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2.36</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(1.37–4.09)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0.152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1.61</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(0.99–2.61)</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2.05</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(1.35–3.09)</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1.72</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(1.13–2.62)</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2.42</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(1.74–3.36)</w:t>
            </w:r>
          </w:p>
        </w:tc>
        <w:tc>
          <w:tcPr>
            <w:tcW w:w="851" w:type="dxa"/>
            <w:tcBorders>
              <w:bottom w:val="nil"/>
            </w:tcBorders>
          </w:tcPr>
          <w:p w:rsidR="00000000" w:rsidRDefault="003E1CED">
            <w:pPr>
              <w:pStyle w:val="TableText"/>
              <w:spacing w:before="60" w:after="60"/>
              <w:jc w:val="center"/>
              <w:rPr>
                <w:sz w:val="17"/>
                <w:szCs w:val="17"/>
              </w:rPr>
            </w:pPr>
            <w:r>
              <w:rPr>
                <w:sz w:val="17"/>
                <w:szCs w:val="17"/>
              </w:rPr>
              <w:t>0.226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 xml:space="preserve">1 </w:t>
            </w:r>
            <w:r>
              <w:rPr>
                <w:sz w:val="17"/>
                <w:szCs w:val="17"/>
              </w:rPr>
              <w:t>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1.08</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(0.80–1.46)</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1.24</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(0.99–1.56)</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(1.09–1.67)</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1.31</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(1.07–1.61)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0.184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029" w:type="dxa"/>
          </w:tcPr>
          <w:p w:rsidR="00000000" w:rsidRDefault="003E1CED">
            <w:pPr>
              <w:pStyle w:val="TableText"/>
              <w:spacing w:before="60" w:after="60"/>
              <w:rPr>
                <w:sz w:val="17"/>
                <w:szCs w:val="17"/>
              </w:rPr>
            </w:pPr>
          </w:p>
        </w:tc>
        <w:tc>
          <w:tcPr>
            <w:tcW w:w="551"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255"/>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255"/>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255"/>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3.65</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(0.81–16.38)</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2.27</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(0.63–8.19)</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1.21</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(0.27–5.44)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3.47</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(1.37–8.78)</w:t>
            </w:r>
          </w:p>
        </w:tc>
        <w:tc>
          <w:tcPr>
            <w:tcW w:w="851" w:type="dxa"/>
            <w:tcBorders>
              <w:bottom w:val="nil"/>
            </w:tcBorders>
          </w:tcPr>
          <w:p w:rsidR="00000000" w:rsidRDefault="003E1CED">
            <w:pPr>
              <w:pStyle w:val="TableText"/>
              <w:spacing w:before="60" w:after="60"/>
              <w:jc w:val="center"/>
              <w:rPr>
                <w:sz w:val="17"/>
                <w:szCs w:val="17"/>
              </w:rPr>
            </w:pPr>
            <w:r>
              <w:rPr>
                <w:sz w:val="17"/>
                <w:szCs w:val="17"/>
              </w:rPr>
              <w:t>0.868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1.63</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(0.42–6.34)</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w:t>
            </w:r>
            <w:r>
              <w:rPr>
                <w:sz w:val="17"/>
                <w:szCs w:val="17"/>
              </w:rPr>
              <w:t>2</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(0.44–2.90)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1.61</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(0.75–3.45)</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2.30</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(1.21–4.37)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0.177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2.92</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(1.08–7.94)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1.65</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(0.66–4.12)</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2.79</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(1.17–6.66)</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1.35</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(0.61–3.00)</w:t>
            </w:r>
          </w:p>
        </w:tc>
        <w:tc>
          <w:tcPr>
            <w:tcW w:w="851" w:type="dxa"/>
            <w:tcBorders>
              <w:bottom w:val="nil"/>
            </w:tcBorders>
          </w:tcPr>
          <w:p w:rsidR="00000000" w:rsidRDefault="003E1CED">
            <w:pPr>
              <w:pStyle w:val="TableText"/>
              <w:spacing w:before="60" w:after="60"/>
              <w:jc w:val="center"/>
              <w:rPr>
                <w:sz w:val="17"/>
                <w:szCs w:val="17"/>
              </w:rPr>
            </w:pPr>
            <w:r>
              <w:rPr>
                <w:sz w:val="17"/>
                <w:szCs w:val="17"/>
              </w:rPr>
              <w:t>0.414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1.33</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(0.67–2.67)</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0.83</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(0.49–1.41)</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1.25</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(0.71–2.20)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1.39</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(0.89–2.</w:t>
            </w:r>
            <w:r>
              <w:rPr>
                <w:sz w:val="17"/>
                <w:szCs w:val="17"/>
              </w:rPr>
              <w:t>16)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0.486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2.22</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(1.00–4.94)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3.28</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(1.58–6.82)</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3.96</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(1.80–8.75)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5.91</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(2.75–12.71)</w:t>
            </w:r>
          </w:p>
        </w:tc>
        <w:tc>
          <w:tcPr>
            <w:tcW w:w="851" w:type="dxa"/>
            <w:tcBorders>
              <w:bottom w:val="nil"/>
            </w:tcBorders>
          </w:tcPr>
          <w:p w:rsidR="00000000" w:rsidRDefault="003E1CED">
            <w:pPr>
              <w:pStyle w:val="TableText"/>
              <w:spacing w:before="60" w:after="60"/>
              <w:jc w:val="center"/>
              <w:rPr>
                <w:sz w:val="17"/>
                <w:szCs w:val="17"/>
              </w:rPr>
            </w:pPr>
            <w:r>
              <w:rPr>
                <w:sz w:val="17"/>
                <w:szCs w:val="17"/>
              </w:rPr>
              <w:t>0.023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1.36</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(0.78–2.38)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1.23</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(0.73–2.07)</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1.55</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(0.90–2.65)</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1.79</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(0.95–3.37)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0.171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1.36</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(0.37–5.07)</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1.60</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(0.40–6.36)</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1.04</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(0.28–3.79)</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5.26</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(1.38–20.06)</w:t>
            </w:r>
          </w:p>
        </w:tc>
        <w:tc>
          <w:tcPr>
            <w:tcW w:w="851" w:type="dxa"/>
            <w:tcBorders>
              <w:bottom w:val="nil"/>
            </w:tcBorders>
          </w:tcPr>
          <w:p w:rsidR="00000000" w:rsidRDefault="003E1CED">
            <w:pPr>
              <w:pStyle w:val="TableText"/>
              <w:spacing w:before="60" w:after="60"/>
              <w:jc w:val="center"/>
              <w:rPr>
                <w:sz w:val="17"/>
                <w:szCs w:val="17"/>
              </w:rPr>
            </w:pPr>
            <w:r>
              <w:rPr>
                <w:sz w:val="17"/>
                <w:szCs w:val="17"/>
              </w:rPr>
              <w:t>0.280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(0.43–4.22)</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1.01</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(0.28–3.68)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1.12</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(0.42–3.00)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1.67</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(0.46–5.99)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0.635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2.57</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(1.33–4.97)</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w:t>
            </w:r>
            <w:r>
              <w:rPr>
                <w:sz w:val="17"/>
                <w:szCs w:val="17"/>
              </w:rPr>
              <w:t>5</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(1.26–4.03)</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3.29</w:t>
            </w:r>
          </w:p>
        </w:tc>
        <w:tc>
          <w:tcPr>
            <w:tcW w:w="1103" w:type="dxa"/>
            <w:tcBorders>
              <w:left w:val="nil"/>
              <w:bottom w:val="nil"/>
            </w:tcBorders>
          </w:tcPr>
          <w:p w:rsidR="00000000" w:rsidRDefault="003E1CED">
            <w:pPr>
              <w:pStyle w:val="TableText"/>
              <w:tabs>
                <w:tab w:val="decimal" w:pos="255"/>
              </w:tabs>
              <w:spacing w:before="60" w:after="60"/>
              <w:rPr>
                <w:sz w:val="17"/>
                <w:szCs w:val="17"/>
              </w:rPr>
            </w:pPr>
            <w:r>
              <w:rPr>
                <w:sz w:val="17"/>
                <w:szCs w:val="17"/>
              </w:rPr>
              <w:t>(1.83–5.93)</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2.42</w:t>
            </w:r>
          </w:p>
        </w:tc>
        <w:tc>
          <w:tcPr>
            <w:tcW w:w="1104" w:type="dxa"/>
            <w:tcBorders>
              <w:left w:val="nil"/>
              <w:bottom w:val="nil"/>
            </w:tcBorders>
          </w:tcPr>
          <w:p w:rsidR="00000000" w:rsidRDefault="003E1CED">
            <w:pPr>
              <w:pStyle w:val="TableText"/>
              <w:tabs>
                <w:tab w:val="decimal" w:pos="255"/>
              </w:tabs>
              <w:spacing w:before="60" w:after="60"/>
              <w:rPr>
                <w:sz w:val="17"/>
                <w:szCs w:val="17"/>
              </w:rPr>
            </w:pPr>
            <w:r>
              <w:rPr>
                <w:sz w:val="17"/>
                <w:szCs w:val="17"/>
              </w:rPr>
              <w:t>(1.40–4.19)</w:t>
            </w:r>
          </w:p>
        </w:tc>
        <w:tc>
          <w:tcPr>
            <w:tcW w:w="851" w:type="dxa"/>
            <w:tcBorders>
              <w:bottom w:val="nil"/>
            </w:tcBorders>
          </w:tcPr>
          <w:p w:rsidR="00000000" w:rsidRDefault="003E1CED">
            <w:pPr>
              <w:pStyle w:val="TableText"/>
              <w:spacing w:before="60" w:after="60"/>
              <w:jc w:val="center"/>
              <w:rPr>
                <w:sz w:val="17"/>
                <w:szCs w:val="17"/>
              </w:rPr>
            </w:pPr>
            <w:r>
              <w:rPr>
                <w:sz w:val="17"/>
                <w:szCs w:val="17"/>
              </w:rPr>
              <w:t>0.868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1.35</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(0.86–2.11)</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0.98</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(0.67–1.43)</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1.37</w:t>
            </w:r>
          </w:p>
        </w:tc>
        <w:tc>
          <w:tcPr>
            <w:tcW w:w="1103"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(0.93–2.04)</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1.48</w:t>
            </w:r>
          </w:p>
        </w:tc>
        <w:tc>
          <w:tcPr>
            <w:tcW w:w="1104"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(1.02–2.14)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0.462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3"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104"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pPr>
      <w:r>
        <w:rPr>
          <w:szCs w:val="18"/>
        </w:rPr>
        <w:t xml:space="preserve">Note: </w:t>
      </w:r>
      <w:r>
        <w:t xml:space="preserve">Age- and ethnicity-standardised (five-year age groups and Māori, Pacific </w:t>
      </w:r>
      <w:r>
        <w:t>and non-Māori non-Pacific ethnic groups) using the 1991 census as the standard population.</w:t>
      </w:r>
    </w:p>
    <w:p w:rsidR="00000000" w:rsidRDefault="003E1CED">
      <w:pPr>
        <w:rPr>
          <w:shd w:val="clear" w:color="auto" w:fill="FFFFFF"/>
        </w:rPr>
      </w:pPr>
    </w:p>
    <w:p w:rsidR="00000000" w:rsidRDefault="003E1CED">
      <w:pPr>
        <w:pStyle w:val="Table"/>
        <w:rPr>
          <w:rFonts w:ascii="Arial" w:hAnsi="Arial"/>
          <w:b w:val="0"/>
          <w:sz w:val="19"/>
        </w:rPr>
      </w:pPr>
      <w:bookmarkStart w:id="178" w:name="_Ref54067864"/>
      <w:bookmarkStart w:id="179" w:name="_Toc91292378"/>
      <w:bookmarkStart w:id="180" w:name="_Toc110660472"/>
      <w:r>
        <w:lastRenderedPageBreak/>
        <w:t>Table 17</w:t>
      </w:r>
      <w:bookmarkEnd w:id="178"/>
      <w:r>
        <w:t>:</w:t>
      </w:r>
      <w:r>
        <w:rPr>
          <w:b w:val="0"/>
        </w:rPr>
        <w:tab/>
        <w:t>Standardised rate differences of suicide, by household car access</w:t>
      </w:r>
      <w:bookmarkEnd w:id="179"/>
      <w:bookmarkEnd w:id="180"/>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029"/>
        <w:gridCol w:w="551"/>
        <w:gridCol w:w="1104"/>
        <w:gridCol w:w="552"/>
        <w:gridCol w:w="1103"/>
        <w:gridCol w:w="552"/>
        <w:gridCol w:w="1103"/>
        <w:gridCol w:w="552"/>
        <w:gridCol w:w="1104"/>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81" w:name="IDX20"/>
            <w:bookmarkEnd w:id="181"/>
            <w:r>
              <w:rPr>
                <w:b/>
                <w:sz w:val="17"/>
                <w:szCs w:val="17"/>
              </w:rPr>
              <w:t>Age (year)</w:t>
            </w:r>
          </w:p>
        </w:tc>
        <w:tc>
          <w:tcPr>
            <w:tcW w:w="1029" w:type="dxa"/>
          </w:tcPr>
          <w:p w:rsidR="00000000" w:rsidRDefault="003E1CED">
            <w:pPr>
              <w:pStyle w:val="TableText"/>
              <w:keepNext/>
              <w:spacing w:before="60" w:after="60"/>
              <w:jc w:val="center"/>
              <w:rPr>
                <w:b/>
                <w:sz w:val="17"/>
                <w:szCs w:val="17"/>
              </w:rPr>
            </w:pPr>
            <w:r>
              <w:rPr>
                <w:b/>
                <w:sz w:val="17"/>
                <w:szCs w:val="17"/>
              </w:rPr>
              <w:t>Car access</w:t>
            </w:r>
          </w:p>
        </w:tc>
        <w:tc>
          <w:tcPr>
            <w:tcW w:w="1655"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55"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55"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56"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029" w:type="dxa"/>
          </w:tcPr>
          <w:p w:rsidR="00000000" w:rsidRDefault="003E1CED">
            <w:pPr>
              <w:pStyle w:val="TableText"/>
              <w:keepNext/>
              <w:spacing w:before="60" w:after="60"/>
              <w:rPr>
                <w:sz w:val="17"/>
                <w:szCs w:val="17"/>
              </w:rPr>
            </w:pPr>
          </w:p>
        </w:tc>
        <w:tc>
          <w:tcPr>
            <w:tcW w:w="551"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340"/>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340"/>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340"/>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340"/>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15</w:t>
            </w:r>
            <w:r>
              <w:rPr>
                <w:sz w:val="17"/>
                <w:szCs w:val="17"/>
              </w:rPr>
              <w:sym w:font="Symbol" w:char="F02D"/>
            </w:r>
            <w:r>
              <w:rPr>
                <w:sz w:val="17"/>
                <w:szCs w:val="17"/>
              </w:rPr>
              <w:t>24</w:t>
            </w:r>
          </w:p>
        </w:tc>
        <w:tc>
          <w:tcPr>
            <w:tcW w:w="1029" w:type="dxa"/>
            <w:tcBorders>
              <w:bottom w:val="nil"/>
            </w:tcBorders>
          </w:tcPr>
          <w:p w:rsidR="00000000" w:rsidRDefault="003E1CED">
            <w:pPr>
              <w:pStyle w:val="TableText"/>
              <w:keepN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(-19.7–22.0)</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(-27.4–25.3)</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3.7</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(-24.1–31.5)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31.3</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(-9.0–71.7)</w:t>
            </w:r>
          </w:p>
        </w:tc>
        <w:tc>
          <w:tcPr>
            <w:tcW w:w="851" w:type="dxa"/>
            <w:tcBorders>
              <w:bottom w:val="nil"/>
            </w:tcBorders>
          </w:tcPr>
          <w:p w:rsidR="00000000" w:rsidRDefault="003E1CED">
            <w:pPr>
              <w:pStyle w:val="TableText"/>
              <w:spacing w:before="60" w:after="60"/>
              <w:jc w:val="center"/>
              <w:rPr>
                <w:sz w:val="17"/>
                <w:szCs w:val="17"/>
              </w:rPr>
            </w:pPr>
            <w:r>
              <w:rPr>
                <w:sz w:val="17"/>
                <w:szCs w:val="17"/>
              </w:rPr>
              <w:t>0.290</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029" w:type="dxa"/>
            <w:tcBorders>
              <w:top w:val="nil"/>
              <w:bottom w:val="nil"/>
            </w:tcBorders>
          </w:tcPr>
          <w:p w:rsidR="00000000" w:rsidRDefault="003E1CED">
            <w:pPr>
              <w:pStyle w:val="TableText"/>
              <w:keepN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9.7</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(-3.1–22.5)</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(-13.3–15.7)</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3.5</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(-13.7–20.8)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11.4</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(-7.6–30.4)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0.973</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029" w:type="dxa"/>
            <w:tcBorders>
              <w:top w:val="nil"/>
            </w:tcBorders>
          </w:tcPr>
          <w:p w:rsidR="00000000" w:rsidRDefault="003E1CED">
            <w:pPr>
              <w:pStyle w:val="TableText"/>
              <w:keepN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029" w:type="dxa"/>
            <w:tcBorders>
              <w:bottom w:val="nil"/>
            </w:tcBorders>
          </w:tcPr>
          <w:p w:rsidR="00000000" w:rsidRDefault="003E1CED">
            <w:pPr>
              <w:pStyle w:val="TableText"/>
              <w:keepN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13.5</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(-6.4–33.4)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13.8</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(-7.8–35.4)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17.2</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(-5.1–39.5)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51.6</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(22.3–80.8)</w:t>
            </w:r>
          </w:p>
        </w:tc>
        <w:tc>
          <w:tcPr>
            <w:tcW w:w="851" w:type="dxa"/>
            <w:tcBorders>
              <w:bottom w:val="nil"/>
            </w:tcBorders>
          </w:tcPr>
          <w:p w:rsidR="00000000" w:rsidRDefault="003E1CED">
            <w:pPr>
              <w:pStyle w:val="TableText"/>
              <w:spacing w:before="60" w:after="60"/>
              <w:jc w:val="center"/>
              <w:rPr>
                <w:sz w:val="17"/>
                <w:szCs w:val="17"/>
              </w:rPr>
            </w:pPr>
            <w:r>
              <w:rPr>
                <w:sz w:val="17"/>
                <w:szCs w:val="17"/>
              </w:rPr>
              <w:t>0.232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-4.2</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(-12.6–4.1)</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5.3</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(-2.7–13.3)</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6.3</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(-2.1–14.8)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8.4</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(-1.2–17.9)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0.112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9.6</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(-8.2–27.5)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42.2</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(7.9–76.4)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19.0</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(-7.1–45.1)</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18.2</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(-4.7–41.2)</w:t>
            </w:r>
          </w:p>
        </w:tc>
        <w:tc>
          <w:tcPr>
            <w:tcW w:w="851" w:type="dxa"/>
            <w:tcBorders>
              <w:bottom w:val="nil"/>
            </w:tcBorders>
          </w:tcPr>
          <w:p w:rsidR="00000000" w:rsidRDefault="003E1CED">
            <w:pPr>
              <w:pStyle w:val="TableText"/>
              <w:spacing w:before="60" w:after="60"/>
              <w:jc w:val="center"/>
              <w:rPr>
                <w:sz w:val="17"/>
                <w:szCs w:val="17"/>
              </w:rPr>
            </w:pPr>
            <w:r>
              <w:rPr>
                <w:sz w:val="17"/>
                <w:szCs w:val="17"/>
              </w:rPr>
              <w:t>0.674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10.9</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(2.6–</w:t>
            </w:r>
            <w:r>
              <w:rPr>
                <w:sz w:val="17"/>
                <w:szCs w:val="17"/>
              </w:rPr>
              <w:t>19.3)</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6.5</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(-2.6–15.6)</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12.3</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(3.5–21.1)</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8.9</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(0.7–17.0)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0.941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(-37.1–33.8)</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20.3</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(-20.4–61.1)</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15.2</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(-17.1–47.4)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13.6</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(-13.7–40.9)</w:t>
            </w:r>
          </w:p>
        </w:tc>
        <w:tc>
          <w:tcPr>
            <w:tcW w:w="851" w:type="dxa"/>
            <w:tcBorders>
              <w:bottom w:val="nil"/>
            </w:tcBorders>
          </w:tcPr>
          <w:p w:rsidR="00000000" w:rsidRDefault="003E1CED">
            <w:pPr>
              <w:pStyle w:val="TableText"/>
              <w:spacing w:before="60" w:after="60"/>
              <w:jc w:val="center"/>
              <w:rPr>
                <w:sz w:val="17"/>
                <w:szCs w:val="17"/>
              </w:rPr>
            </w:pPr>
            <w:r>
              <w:rPr>
                <w:sz w:val="17"/>
                <w:szCs w:val="17"/>
              </w:rPr>
              <w:t>0.408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-4.5</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(-27.0–18.0)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(-18.1–20.6)</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2.8</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(-11.5–17.1)</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21.8</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(9</w:t>
            </w:r>
            <w:r>
              <w:rPr>
                <w:sz w:val="17"/>
                <w:szCs w:val="17"/>
              </w:rPr>
              <w:t>.2–34.5)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0.097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12.0</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(-2.1–26.1)</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24.6</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(6.0–43.3)</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17.9</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(0.8–34.9)</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38.8</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(18.7–58.9)</w:t>
            </w:r>
          </w:p>
        </w:tc>
        <w:tc>
          <w:tcPr>
            <w:tcW w:w="851" w:type="dxa"/>
            <w:tcBorders>
              <w:bottom w:val="nil"/>
            </w:tcBorders>
          </w:tcPr>
          <w:p w:rsidR="00000000" w:rsidRDefault="003E1CED">
            <w:pPr>
              <w:pStyle w:val="TableText"/>
              <w:spacing w:before="60" w:after="60"/>
              <w:jc w:val="center"/>
              <w:rPr>
                <w:sz w:val="17"/>
                <w:szCs w:val="17"/>
              </w:rPr>
            </w:pPr>
            <w:r>
              <w:rPr>
                <w:sz w:val="17"/>
                <w:szCs w:val="17"/>
              </w:rPr>
              <w:t>0.173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(-4.5–7.6)</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5.7</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(-0.3–11.8)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8.6</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(2.4–14.8)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8.6</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(1.9–15.2)</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0.066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w:t>
            </w:r>
            <w:r>
              <w:rPr>
                <w:b/>
                <w:sz w:val="17"/>
                <w:szCs w:val="17"/>
              </w:rPr>
              <w:t>es</w:t>
            </w:r>
          </w:p>
        </w:tc>
        <w:tc>
          <w:tcPr>
            <w:tcW w:w="1029" w:type="dxa"/>
          </w:tcPr>
          <w:p w:rsidR="00000000" w:rsidRDefault="003E1CED">
            <w:pPr>
              <w:pStyle w:val="TableText"/>
              <w:spacing w:before="60" w:after="60"/>
              <w:rPr>
                <w:sz w:val="17"/>
                <w:szCs w:val="17"/>
              </w:rPr>
            </w:pPr>
          </w:p>
        </w:tc>
        <w:tc>
          <w:tcPr>
            <w:tcW w:w="551"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340"/>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340"/>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3" w:type="dxa"/>
            <w:tcBorders>
              <w:left w:val="nil"/>
            </w:tcBorders>
          </w:tcPr>
          <w:p w:rsidR="00000000" w:rsidRDefault="003E1CED">
            <w:pPr>
              <w:pStyle w:val="TableText"/>
              <w:tabs>
                <w:tab w:val="decimal" w:pos="340"/>
              </w:tabs>
              <w:spacing w:before="60" w:after="60"/>
              <w:rPr>
                <w:sz w:val="17"/>
                <w:szCs w:val="17"/>
              </w:rPr>
            </w:pPr>
          </w:p>
        </w:tc>
        <w:tc>
          <w:tcPr>
            <w:tcW w:w="552" w:type="dxa"/>
            <w:tcBorders>
              <w:right w:val="nil"/>
            </w:tcBorders>
          </w:tcPr>
          <w:p w:rsidR="00000000" w:rsidRDefault="003E1CED">
            <w:pPr>
              <w:pStyle w:val="TableText"/>
              <w:tabs>
                <w:tab w:val="decimal" w:pos="255"/>
              </w:tabs>
              <w:spacing w:before="60" w:after="60"/>
              <w:rPr>
                <w:sz w:val="17"/>
                <w:szCs w:val="17"/>
              </w:rPr>
            </w:pPr>
          </w:p>
        </w:tc>
        <w:tc>
          <w:tcPr>
            <w:tcW w:w="1104" w:type="dxa"/>
            <w:tcBorders>
              <w:left w:val="nil"/>
            </w:tcBorders>
          </w:tcPr>
          <w:p w:rsidR="00000000" w:rsidRDefault="003E1CED">
            <w:pPr>
              <w:pStyle w:val="TableText"/>
              <w:tabs>
                <w:tab w:val="decimal" w:pos="340"/>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15</w:t>
            </w:r>
            <w:r>
              <w:rPr>
                <w:sz w:val="17"/>
                <w:szCs w:val="17"/>
              </w:rPr>
              <w:sym w:font="Symbol" w:char="F02D"/>
            </w:r>
            <w:r>
              <w:rPr>
                <w:sz w:val="17"/>
                <w:szCs w:val="17"/>
              </w:rPr>
              <w:t>24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7.9</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(-3.4–19.2)</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8.9</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(-9.3–27.0)</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(-10.2–12.9)</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22.4</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(-3.0–47.7)</w:t>
            </w:r>
          </w:p>
        </w:tc>
        <w:tc>
          <w:tcPr>
            <w:tcW w:w="851" w:type="dxa"/>
            <w:tcBorders>
              <w:bottom w:val="nil"/>
            </w:tcBorders>
          </w:tcPr>
          <w:p w:rsidR="00000000" w:rsidRDefault="003E1CED">
            <w:pPr>
              <w:pStyle w:val="TableText"/>
              <w:spacing w:before="60" w:after="60"/>
              <w:jc w:val="center"/>
              <w:rPr>
                <w:sz w:val="17"/>
                <w:szCs w:val="17"/>
              </w:rPr>
            </w:pPr>
            <w:r>
              <w:rPr>
                <w:sz w:val="17"/>
                <w:szCs w:val="17"/>
              </w:rPr>
              <w:t>0.997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(-3.1–6.9)</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(-6.2–7.9)</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(-2.6–10.5)</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11.7</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(1.8–21.6)</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0.214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10.1</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(-2.8–22.9)</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5.5</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(-6.6–</w:t>
            </w:r>
            <w:r>
              <w:rPr>
                <w:sz w:val="17"/>
                <w:szCs w:val="17"/>
              </w:rPr>
              <w:t>17.5)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10.1</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(-2.2–22.4)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2.8</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(-5.3–10.9)</w:t>
            </w:r>
          </w:p>
        </w:tc>
        <w:tc>
          <w:tcPr>
            <w:tcW w:w="851" w:type="dxa"/>
            <w:tcBorders>
              <w:bottom w:val="nil"/>
            </w:tcBorders>
          </w:tcPr>
          <w:p w:rsidR="00000000" w:rsidRDefault="003E1CED">
            <w:pPr>
              <w:pStyle w:val="TableText"/>
              <w:spacing w:before="60" w:after="60"/>
              <w:jc w:val="center"/>
              <w:rPr>
                <w:sz w:val="17"/>
                <w:szCs w:val="17"/>
              </w:rPr>
            </w:pPr>
            <w:r>
              <w:rPr>
                <w:sz w:val="17"/>
                <w:szCs w:val="17"/>
              </w:rPr>
              <w:t>0.272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(-2.3–5.8)</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(-5.5–2.7)</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(-2.2–5.0)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3.0</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(-1.2–7.2)</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0.544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10.5</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(-2.7–23.8)</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18.8</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(1.5–36.0)</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20.5</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(1.5–39.6)</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19.6</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(4.4–34.9)</w:t>
            </w:r>
          </w:p>
        </w:tc>
        <w:tc>
          <w:tcPr>
            <w:tcW w:w="851" w:type="dxa"/>
            <w:tcBorders>
              <w:bottom w:val="nil"/>
            </w:tcBorders>
          </w:tcPr>
          <w:p w:rsidR="00000000" w:rsidRDefault="003E1CED">
            <w:pPr>
              <w:pStyle w:val="TableText"/>
              <w:spacing w:before="60" w:after="60"/>
              <w:jc w:val="center"/>
              <w:rPr>
                <w:sz w:val="17"/>
                <w:szCs w:val="17"/>
              </w:rPr>
            </w:pPr>
            <w:r>
              <w:rPr>
                <w:sz w:val="17"/>
                <w:szCs w:val="17"/>
              </w:rPr>
              <w:t>0.150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3.1</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w:t>
            </w:r>
            <w:r>
              <w:rPr>
                <w:sz w:val="17"/>
                <w:szCs w:val="17"/>
              </w:rPr>
              <w:t>-2.4–8.6)</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(-2.9–6.7)</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3.8</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(-1.0–8.6)</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3.1</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(-0.7–6.9)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0.655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3.0</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(-9.5–15.5)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5.7</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(-9.9–21.3)</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0.3</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(-9.9–10.5)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13.9</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(1.1–26.7)</w:t>
            </w:r>
          </w:p>
        </w:tc>
        <w:tc>
          <w:tcPr>
            <w:tcW w:w="851" w:type="dxa"/>
            <w:tcBorders>
              <w:bottom w:val="nil"/>
            </w:tcBorders>
          </w:tcPr>
          <w:p w:rsidR="00000000" w:rsidRDefault="003E1CED">
            <w:pPr>
              <w:pStyle w:val="TableText"/>
              <w:spacing w:before="60" w:after="60"/>
              <w:jc w:val="center"/>
              <w:rPr>
                <w:sz w:val="17"/>
                <w:szCs w:val="17"/>
              </w:rPr>
            </w:pPr>
            <w:r>
              <w:rPr>
                <w:sz w:val="17"/>
                <w:szCs w:val="17"/>
              </w:rPr>
              <w:t>0.488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2.8</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(-7.2–12.9)</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0.1</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(-12.3–12.4)</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(-6.9–8.9)</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2.2</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(-2.7–7.1)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w:t>
            </w:r>
            <w:r>
              <w:rPr>
                <w:sz w:val="17"/>
                <w:szCs w:val="17"/>
              </w:rPr>
              <w:t>876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029" w:type="dxa"/>
            <w:tcBorders>
              <w:bottom w:val="nil"/>
            </w:tcBorders>
          </w:tcPr>
          <w:p w:rsidR="00000000" w:rsidRDefault="003E1CED">
            <w:pPr>
              <w:pStyle w:val="TableText"/>
              <w:spacing w:before="60" w:after="60"/>
              <w:rPr>
                <w:sz w:val="17"/>
                <w:szCs w:val="17"/>
              </w:rPr>
            </w:pPr>
            <w:r>
              <w:rPr>
                <w:sz w:val="17"/>
                <w:szCs w:val="17"/>
              </w:rPr>
              <w:t>Nil cars</w:t>
            </w:r>
          </w:p>
        </w:tc>
        <w:tc>
          <w:tcPr>
            <w:tcW w:w="551"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10.2</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(0.8–19.7)</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10.5</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(0.5–20.4)</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14.0</w:t>
            </w:r>
          </w:p>
        </w:tc>
        <w:tc>
          <w:tcPr>
            <w:tcW w:w="1103" w:type="dxa"/>
            <w:tcBorders>
              <w:left w:val="nil"/>
              <w:bottom w:val="nil"/>
            </w:tcBorders>
          </w:tcPr>
          <w:p w:rsidR="00000000" w:rsidRDefault="003E1CED">
            <w:pPr>
              <w:pStyle w:val="TableText"/>
              <w:tabs>
                <w:tab w:val="decimal" w:pos="340"/>
              </w:tabs>
              <w:spacing w:before="60" w:after="60"/>
              <w:rPr>
                <w:sz w:val="17"/>
                <w:szCs w:val="17"/>
              </w:rPr>
            </w:pPr>
            <w:r>
              <w:rPr>
                <w:sz w:val="17"/>
                <w:szCs w:val="17"/>
              </w:rPr>
              <w:t>(3.5–24.5)</w:t>
            </w:r>
          </w:p>
        </w:tc>
        <w:tc>
          <w:tcPr>
            <w:tcW w:w="552"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9.1</w:t>
            </w:r>
          </w:p>
        </w:tc>
        <w:tc>
          <w:tcPr>
            <w:tcW w:w="1104" w:type="dxa"/>
            <w:tcBorders>
              <w:left w:val="nil"/>
              <w:bottom w:val="nil"/>
            </w:tcBorders>
          </w:tcPr>
          <w:p w:rsidR="00000000" w:rsidRDefault="003E1CED">
            <w:pPr>
              <w:pStyle w:val="TableText"/>
              <w:tabs>
                <w:tab w:val="decimal" w:pos="340"/>
              </w:tabs>
              <w:spacing w:before="60" w:after="60"/>
              <w:rPr>
                <w:sz w:val="17"/>
                <w:szCs w:val="17"/>
              </w:rPr>
            </w:pPr>
            <w:r>
              <w:rPr>
                <w:sz w:val="17"/>
                <w:szCs w:val="17"/>
              </w:rPr>
              <w:t>(1.4–16.7)</w:t>
            </w:r>
          </w:p>
        </w:tc>
        <w:tc>
          <w:tcPr>
            <w:tcW w:w="851" w:type="dxa"/>
            <w:tcBorders>
              <w:bottom w:val="nil"/>
            </w:tcBorders>
          </w:tcPr>
          <w:p w:rsidR="00000000" w:rsidRDefault="003E1CED">
            <w:pPr>
              <w:pStyle w:val="TableText"/>
              <w:spacing w:before="60" w:after="60"/>
              <w:jc w:val="center"/>
              <w:rPr>
                <w:sz w:val="17"/>
                <w:szCs w:val="17"/>
              </w:rPr>
            </w:pPr>
            <w:r>
              <w:rPr>
                <w:sz w:val="17"/>
                <w:szCs w:val="17"/>
              </w:rPr>
              <w:t>0.839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bottom w:val="nil"/>
            </w:tcBorders>
          </w:tcPr>
          <w:p w:rsidR="00000000" w:rsidRDefault="003E1CED">
            <w:pPr>
              <w:pStyle w:val="TableText"/>
              <w:spacing w:before="0" w:after="60"/>
              <w:rPr>
                <w:sz w:val="17"/>
                <w:szCs w:val="17"/>
              </w:rPr>
            </w:pPr>
            <w:r>
              <w:rPr>
                <w:sz w:val="17"/>
                <w:szCs w:val="17"/>
              </w:rPr>
              <w:t>1 car</w:t>
            </w:r>
          </w:p>
        </w:tc>
        <w:tc>
          <w:tcPr>
            <w:tcW w:w="551"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(-1.0–5.5)</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-0.2</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(-3.3–3.0)</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w:t>
            </w:r>
          </w:p>
        </w:tc>
        <w:tc>
          <w:tcPr>
            <w:tcW w:w="1103"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(-0.6–5.2)</w:t>
            </w:r>
          </w:p>
        </w:tc>
        <w:tc>
          <w:tcPr>
            <w:tcW w:w="552"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3.1</w:t>
            </w:r>
          </w:p>
        </w:tc>
        <w:tc>
          <w:tcPr>
            <w:tcW w:w="1104" w:type="dxa"/>
            <w:tcBorders>
              <w:top w:val="nil"/>
              <w:left w:val="nil"/>
              <w:bottom w:val="nil"/>
            </w:tcBorders>
          </w:tcPr>
          <w:p w:rsidR="00000000" w:rsidRDefault="003E1CED">
            <w:pPr>
              <w:pStyle w:val="TableText"/>
              <w:tabs>
                <w:tab w:val="decimal" w:pos="340"/>
              </w:tabs>
              <w:spacing w:before="0" w:after="60"/>
              <w:rPr>
                <w:sz w:val="17"/>
                <w:szCs w:val="17"/>
              </w:rPr>
            </w:pPr>
            <w:r>
              <w:rPr>
                <w:sz w:val="17"/>
                <w:szCs w:val="17"/>
              </w:rPr>
              <w:t>(0.1–6.0)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0.519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029" w:type="dxa"/>
            <w:tcBorders>
              <w:top w:val="nil"/>
            </w:tcBorders>
          </w:tcPr>
          <w:p w:rsidR="00000000" w:rsidRDefault="003E1CED">
            <w:pPr>
              <w:pStyle w:val="TableText"/>
              <w:spacing w:before="0" w:after="60"/>
              <w:rPr>
                <w:sz w:val="17"/>
                <w:szCs w:val="17"/>
              </w:rPr>
            </w:pPr>
            <w:r>
              <w:rPr>
                <w:rFonts w:ascii="Arial" w:hAnsi="Arial" w:cs="Arial"/>
                <w:sz w:val="17"/>
                <w:szCs w:val="17"/>
              </w:rPr>
              <w:t>≥</w:t>
            </w:r>
            <w:r>
              <w:rPr>
                <w:rFonts w:cs="Arial Mäori"/>
                <w:sz w:val="17"/>
                <w:szCs w:val="17"/>
              </w:rPr>
              <w:t xml:space="preserve"> </w:t>
            </w:r>
            <w:r>
              <w:rPr>
                <w:sz w:val="17"/>
                <w:szCs w:val="17"/>
              </w:rPr>
              <w:t>2 cars</w:t>
            </w:r>
          </w:p>
        </w:tc>
        <w:tc>
          <w:tcPr>
            <w:tcW w:w="551"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3"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552"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104" w:type="dxa"/>
            <w:tcBorders>
              <w:top w:val="nil"/>
              <w:left w:val="nil"/>
            </w:tcBorders>
          </w:tcPr>
          <w:p w:rsidR="00000000" w:rsidRDefault="003E1CED">
            <w:pPr>
              <w:pStyle w:val="TableText"/>
              <w:tabs>
                <w:tab w:val="decimal" w:pos="340"/>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rPr>
          <w:szCs w:val="18"/>
        </w:rPr>
      </w:pPr>
      <w:r>
        <w:t>Note: Age- and ethni</w:t>
      </w:r>
      <w:r>
        <w:t>city-standardised (five-year age groups and Māori, Pacific and non-Māori non-Pacific ethnic groups) using the 1991 census as the standard population.</w:t>
      </w:r>
    </w:p>
    <w:p w:rsidR="00000000" w:rsidRDefault="003E1CED"/>
    <w:p w:rsidR="00000000" w:rsidRDefault="003E1CED">
      <w:pPr>
        <w:pStyle w:val="Table"/>
        <w:rPr>
          <w:rFonts w:ascii="Arial" w:hAnsi="Arial"/>
          <w:b w:val="0"/>
          <w:sz w:val="19"/>
        </w:rPr>
      </w:pPr>
      <w:bookmarkStart w:id="182" w:name="_Ref54075534"/>
      <w:bookmarkStart w:id="183" w:name="_Ref54075545"/>
      <w:bookmarkStart w:id="184" w:name="_Toc91292379"/>
      <w:bookmarkStart w:id="185" w:name="_Toc110660473"/>
      <w:r>
        <w:lastRenderedPageBreak/>
        <w:t>Table 18</w:t>
      </w:r>
      <w:bookmarkEnd w:id="182"/>
      <w:r>
        <w:t>:</w:t>
      </w:r>
      <w:r>
        <w:rPr>
          <w:b w:val="0"/>
        </w:rPr>
        <w:tab/>
        <w:t>Standardised rate ratios of suicide, by highest qualification</w:t>
      </w:r>
      <w:bookmarkEnd w:id="183"/>
      <w:bookmarkEnd w:id="184"/>
      <w:bookmarkEnd w:id="185"/>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5"/>
        <w:gridCol w:w="1839"/>
        <w:gridCol w:w="484"/>
        <w:gridCol w:w="968"/>
        <w:gridCol w:w="485"/>
        <w:gridCol w:w="968"/>
        <w:gridCol w:w="484"/>
        <w:gridCol w:w="969"/>
        <w:gridCol w:w="484"/>
        <w:gridCol w:w="969"/>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86" w:name="IDX13"/>
            <w:bookmarkEnd w:id="186"/>
            <w:r>
              <w:rPr>
                <w:b/>
                <w:sz w:val="17"/>
                <w:szCs w:val="17"/>
              </w:rPr>
              <w:t>Age (year)</w:t>
            </w:r>
          </w:p>
        </w:tc>
        <w:tc>
          <w:tcPr>
            <w:tcW w:w="1839" w:type="dxa"/>
          </w:tcPr>
          <w:p w:rsidR="00000000" w:rsidRDefault="003E1CED">
            <w:pPr>
              <w:pStyle w:val="TableText"/>
              <w:keepNext/>
              <w:spacing w:before="60" w:after="60"/>
              <w:jc w:val="center"/>
              <w:rPr>
                <w:b/>
                <w:sz w:val="17"/>
                <w:szCs w:val="17"/>
              </w:rPr>
            </w:pPr>
            <w:r>
              <w:rPr>
                <w:b/>
                <w:sz w:val="17"/>
                <w:szCs w:val="17"/>
              </w:rPr>
              <w:t>Highest qualification</w:t>
            </w:r>
          </w:p>
        </w:tc>
        <w:tc>
          <w:tcPr>
            <w:tcW w:w="1452"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453"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453"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453"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839" w:type="dxa"/>
          </w:tcPr>
          <w:p w:rsidR="00000000" w:rsidRDefault="003E1CED">
            <w:pPr>
              <w:pStyle w:val="TableText"/>
              <w:keepNext/>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8" w:type="dxa"/>
            <w:tcBorders>
              <w:left w:val="nil"/>
            </w:tcBorders>
          </w:tcPr>
          <w:p w:rsidR="00000000" w:rsidRDefault="003E1CED">
            <w:pPr>
              <w:pStyle w:val="TableText"/>
              <w:tabs>
                <w:tab w:val="decimal" w:pos="255"/>
              </w:tabs>
              <w:spacing w:before="60" w:after="60"/>
              <w:rPr>
                <w:sz w:val="17"/>
                <w:szCs w:val="17"/>
              </w:rPr>
            </w:pPr>
          </w:p>
        </w:tc>
        <w:tc>
          <w:tcPr>
            <w:tcW w:w="485" w:type="dxa"/>
            <w:tcBorders>
              <w:right w:val="nil"/>
            </w:tcBorders>
          </w:tcPr>
          <w:p w:rsidR="00000000" w:rsidRDefault="003E1CED">
            <w:pPr>
              <w:pStyle w:val="TableText"/>
              <w:tabs>
                <w:tab w:val="decimal" w:pos="255"/>
              </w:tabs>
              <w:spacing w:before="60" w:after="60"/>
              <w:rPr>
                <w:sz w:val="17"/>
                <w:szCs w:val="17"/>
              </w:rPr>
            </w:pPr>
          </w:p>
        </w:tc>
        <w:tc>
          <w:tcPr>
            <w:tcW w:w="968" w:type="dxa"/>
            <w:tcBorders>
              <w:left w:val="nil"/>
            </w:tcBorders>
          </w:tcPr>
          <w:p w:rsidR="00000000" w:rsidRDefault="003E1CED">
            <w:pPr>
              <w:pStyle w:val="TableText"/>
              <w:tabs>
                <w:tab w:val="decimal" w:pos="255"/>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55"/>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839" w:type="dxa"/>
            <w:tcBorders>
              <w:bottom w:val="nil"/>
            </w:tcBorders>
          </w:tcPr>
          <w:p w:rsidR="00000000" w:rsidRDefault="003E1CED">
            <w:pPr>
              <w:pStyle w:val="TableText"/>
              <w:keepN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1.89</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(1.23–2.90)</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1.59</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(1.14–2.23)</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1.58</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(1.18–2.11)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1.53</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(1.14–2.04)</w:t>
            </w:r>
          </w:p>
        </w:tc>
        <w:tc>
          <w:tcPr>
            <w:tcW w:w="851" w:type="dxa"/>
            <w:tcBorders>
              <w:bottom w:val="nil"/>
            </w:tcBorders>
          </w:tcPr>
          <w:p w:rsidR="00000000" w:rsidRDefault="003E1CED">
            <w:pPr>
              <w:pStyle w:val="TableText"/>
              <w:spacing w:before="60" w:after="60"/>
              <w:jc w:val="center"/>
              <w:rPr>
                <w:sz w:val="17"/>
                <w:szCs w:val="17"/>
              </w:rPr>
            </w:pPr>
            <w:r>
              <w:rPr>
                <w:sz w:val="17"/>
                <w:szCs w:val="17"/>
              </w:rPr>
              <w:t>0.171</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839" w:type="dxa"/>
            <w:tcBorders>
              <w:top w:val="nil"/>
              <w:bottom w:val="nil"/>
            </w:tcBorders>
          </w:tcPr>
          <w:p w:rsidR="00000000" w:rsidRDefault="003E1CED">
            <w:pPr>
              <w:pStyle w:val="TableText"/>
              <w:keepN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1.18</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(0.68–2.03)</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1.54</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(1.07–2.22)</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1.11</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(0.80–1.54)</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1.27</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(0.95–1.70)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0.724</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839" w:type="dxa"/>
            <w:tcBorders>
              <w:top w:val="nil"/>
            </w:tcBorders>
          </w:tcPr>
          <w:p w:rsidR="00000000" w:rsidRDefault="003E1CED">
            <w:pPr>
              <w:pStyle w:val="TableText"/>
              <w:keepNext/>
              <w:spacing w:before="0" w:after="60"/>
              <w:rPr>
                <w:sz w:val="17"/>
                <w:szCs w:val="17"/>
              </w:rPr>
            </w:pPr>
            <w:r>
              <w:rPr>
                <w:sz w:val="17"/>
                <w:szCs w:val="17"/>
              </w:rPr>
              <w:t>Post-school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1.14</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(0.70–1.86)</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1.76</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(1.26–2.47)</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1.13</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(0.79–1.61)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1.29</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(0.91–1.83)</w:t>
            </w:r>
          </w:p>
        </w:tc>
        <w:tc>
          <w:tcPr>
            <w:tcW w:w="851" w:type="dxa"/>
            <w:tcBorders>
              <w:bottom w:val="nil"/>
            </w:tcBorders>
          </w:tcPr>
          <w:p w:rsidR="00000000" w:rsidRDefault="003E1CED">
            <w:pPr>
              <w:pStyle w:val="TableText"/>
              <w:spacing w:before="60" w:after="60"/>
              <w:jc w:val="center"/>
              <w:rPr>
                <w:sz w:val="17"/>
                <w:szCs w:val="17"/>
              </w:rPr>
            </w:pPr>
            <w:r>
              <w:rPr>
                <w:sz w:val="17"/>
                <w:szCs w:val="17"/>
              </w:rPr>
              <w:t>0.733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0.79</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(0.37–1.68)</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1.08</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(0.65–1.80)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1.51</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(1.00–2.28)</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1.30</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(0.87–1.94)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0.331</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1.05</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(0.54–2.01)</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1.40</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(0.78–2.49)</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1.73</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(0.96–3.10)</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1.37</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(0.82–2.29)</w:t>
            </w:r>
          </w:p>
        </w:tc>
        <w:tc>
          <w:tcPr>
            <w:tcW w:w="851" w:type="dxa"/>
            <w:tcBorders>
              <w:bottom w:val="nil"/>
            </w:tcBorders>
          </w:tcPr>
          <w:p w:rsidR="00000000" w:rsidRDefault="003E1CED">
            <w:pPr>
              <w:pStyle w:val="TableText"/>
              <w:spacing w:before="60" w:after="60"/>
              <w:jc w:val="center"/>
              <w:rPr>
                <w:sz w:val="17"/>
                <w:szCs w:val="17"/>
              </w:rPr>
            </w:pPr>
            <w:r>
              <w:rPr>
                <w:sz w:val="17"/>
                <w:szCs w:val="17"/>
              </w:rPr>
              <w:t>0.488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0.73</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(0.27–1.97)</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2.05</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(1.07–3.92)</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0.91</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(0.44–1.87)</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1.14</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(0.60–2.14)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0.752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1.56</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(1.12–2.16)</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1.66</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(1.30–2.11)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1.43</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(1.13–1.81)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1.46</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(1.16–1.85)</w:t>
            </w:r>
          </w:p>
        </w:tc>
        <w:tc>
          <w:tcPr>
            <w:tcW w:w="851" w:type="dxa"/>
            <w:tcBorders>
              <w:bottom w:val="nil"/>
            </w:tcBorders>
          </w:tcPr>
          <w:p w:rsidR="00000000" w:rsidRDefault="003E1CED">
            <w:pPr>
              <w:pStyle w:val="TableText"/>
              <w:spacing w:before="60" w:after="60"/>
              <w:jc w:val="center"/>
              <w:rPr>
                <w:sz w:val="17"/>
                <w:szCs w:val="17"/>
              </w:rPr>
            </w:pPr>
            <w:r>
              <w:rPr>
                <w:sz w:val="17"/>
                <w:szCs w:val="17"/>
              </w:rPr>
              <w:t>0.317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(0.65–1.56)</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1.37</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(1.02–1.83)</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1.24</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(0.96–1.60)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1.28</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(1.01–1.62)</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0.650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w:t>
            </w:r>
            <w:r>
              <w:rPr>
                <w:sz w:val="17"/>
                <w:szCs w:val="17"/>
              </w:rPr>
              <w:t>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839" w:type="dxa"/>
          </w:tcPr>
          <w:p w:rsidR="00000000" w:rsidRDefault="003E1CED">
            <w:pPr>
              <w:pStyle w:val="TableText"/>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8" w:type="dxa"/>
            <w:tcBorders>
              <w:left w:val="nil"/>
            </w:tcBorders>
          </w:tcPr>
          <w:p w:rsidR="00000000" w:rsidRDefault="003E1CED">
            <w:pPr>
              <w:pStyle w:val="TableText"/>
              <w:tabs>
                <w:tab w:val="decimal" w:pos="255"/>
              </w:tabs>
              <w:spacing w:before="60" w:after="60"/>
              <w:rPr>
                <w:sz w:val="17"/>
                <w:szCs w:val="17"/>
              </w:rPr>
            </w:pPr>
          </w:p>
        </w:tc>
        <w:tc>
          <w:tcPr>
            <w:tcW w:w="485" w:type="dxa"/>
            <w:tcBorders>
              <w:right w:val="nil"/>
            </w:tcBorders>
          </w:tcPr>
          <w:p w:rsidR="00000000" w:rsidRDefault="003E1CED">
            <w:pPr>
              <w:pStyle w:val="TableText"/>
              <w:tabs>
                <w:tab w:val="decimal" w:pos="255"/>
              </w:tabs>
              <w:spacing w:before="60" w:after="60"/>
              <w:rPr>
                <w:sz w:val="17"/>
                <w:szCs w:val="17"/>
              </w:rPr>
            </w:pPr>
          </w:p>
        </w:tc>
        <w:tc>
          <w:tcPr>
            <w:tcW w:w="968" w:type="dxa"/>
            <w:tcBorders>
              <w:left w:val="nil"/>
            </w:tcBorders>
          </w:tcPr>
          <w:p w:rsidR="00000000" w:rsidRDefault="003E1CED">
            <w:pPr>
              <w:pStyle w:val="TableText"/>
              <w:tabs>
                <w:tab w:val="decimal" w:pos="255"/>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55"/>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1.74</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(0.80–3.77)</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0.73</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(0.37–1.41)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1.03</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(0.56–1.89)</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1.61</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(0.94–2.75)</w:t>
            </w:r>
          </w:p>
        </w:tc>
        <w:tc>
          <w:tcPr>
            <w:tcW w:w="851" w:type="dxa"/>
            <w:tcBorders>
              <w:bottom w:val="nil"/>
            </w:tcBorders>
          </w:tcPr>
          <w:p w:rsidR="00000000" w:rsidRDefault="003E1CED">
            <w:pPr>
              <w:pStyle w:val="TableText"/>
              <w:spacing w:before="60" w:after="60"/>
              <w:jc w:val="center"/>
              <w:rPr>
                <w:sz w:val="17"/>
                <w:szCs w:val="17"/>
              </w:rPr>
            </w:pPr>
            <w:r>
              <w:rPr>
                <w:sz w:val="17"/>
                <w:szCs w:val="17"/>
              </w:rPr>
              <w:t>0.803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1.85</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(0.77–4.48)</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1.09</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(0.60–2.00)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0.98</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(0.53–1.80)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1.53</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w:t>
            </w:r>
            <w:r>
              <w:rPr>
                <w:sz w:val="17"/>
                <w:szCs w:val="17"/>
              </w:rPr>
              <w:t>95–2.48)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0.943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0.77</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(0.41–1.44)</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0.52</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(0.30–0.90)</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0.72</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(0.40–1.30)</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0.87</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(0.46–1.64)</w:t>
            </w:r>
          </w:p>
        </w:tc>
        <w:tc>
          <w:tcPr>
            <w:tcW w:w="851" w:type="dxa"/>
            <w:tcBorders>
              <w:bottom w:val="nil"/>
            </w:tcBorders>
          </w:tcPr>
          <w:p w:rsidR="00000000" w:rsidRDefault="003E1CED">
            <w:pPr>
              <w:pStyle w:val="TableText"/>
              <w:spacing w:before="60" w:after="60"/>
              <w:jc w:val="center"/>
              <w:rPr>
                <w:sz w:val="17"/>
                <w:szCs w:val="17"/>
              </w:rPr>
            </w:pPr>
            <w:r>
              <w:rPr>
                <w:sz w:val="17"/>
                <w:szCs w:val="17"/>
              </w:rPr>
              <w:t>0.559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0.60</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(0.21–1.69)</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0.91</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(0.47–1.74)</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1.41</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(0.77–2.58)</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0.80</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w:t>
            </w:r>
            <w:r>
              <w:rPr>
                <w:sz w:val="17"/>
                <w:szCs w:val="17"/>
              </w:rPr>
              <w:t>8–1.65)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0.725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0.51</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(0.15–1.71)</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0.47</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(0.18–1.21)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0.30</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(0.11–0.88)</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0.69</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(0.23–2.07)</w:t>
            </w:r>
          </w:p>
        </w:tc>
        <w:tc>
          <w:tcPr>
            <w:tcW w:w="851" w:type="dxa"/>
            <w:tcBorders>
              <w:bottom w:val="nil"/>
            </w:tcBorders>
          </w:tcPr>
          <w:p w:rsidR="00000000" w:rsidRDefault="003E1CED">
            <w:pPr>
              <w:pStyle w:val="TableText"/>
              <w:spacing w:before="60" w:after="60"/>
              <w:jc w:val="center"/>
              <w:rPr>
                <w:sz w:val="17"/>
                <w:szCs w:val="17"/>
              </w:rPr>
            </w:pPr>
            <w:r>
              <w:rPr>
                <w:sz w:val="17"/>
                <w:szCs w:val="17"/>
              </w:rPr>
              <w:t>0.698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0.61</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(0.12–3.01)</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0.26</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(0.07–1.02)</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0.63</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(0.23–1.70)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0.99</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(0.30</w:t>
            </w:r>
            <w:r>
              <w:rPr>
                <w:sz w:val="17"/>
                <w:szCs w:val="17"/>
              </w:rPr>
              <w:t>–3.31)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0.279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1.14</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(0.69–1.87)</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0.63</w:t>
            </w:r>
          </w:p>
        </w:tc>
        <w:tc>
          <w:tcPr>
            <w:tcW w:w="968" w:type="dxa"/>
            <w:tcBorders>
              <w:left w:val="nil"/>
              <w:bottom w:val="nil"/>
            </w:tcBorders>
          </w:tcPr>
          <w:p w:rsidR="00000000" w:rsidRDefault="003E1CED">
            <w:pPr>
              <w:pStyle w:val="TableText"/>
              <w:tabs>
                <w:tab w:val="decimal" w:pos="255"/>
              </w:tabs>
              <w:spacing w:before="60" w:after="60"/>
              <w:rPr>
                <w:sz w:val="17"/>
                <w:szCs w:val="17"/>
              </w:rPr>
            </w:pPr>
            <w:r>
              <w:rPr>
                <w:sz w:val="17"/>
                <w:szCs w:val="17"/>
              </w:rPr>
              <w:t>(0.40–0.98)</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0.89</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(0.57–1.37)</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1.35</w:t>
            </w:r>
          </w:p>
        </w:tc>
        <w:tc>
          <w:tcPr>
            <w:tcW w:w="969" w:type="dxa"/>
            <w:tcBorders>
              <w:left w:val="nil"/>
              <w:bottom w:val="nil"/>
            </w:tcBorders>
          </w:tcPr>
          <w:p w:rsidR="00000000" w:rsidRDefault="003E1CED">
            <w:pPr>
              <w:pStyle w:val="TableText"/>
              <w:tabs>
                <w:tab w:val="decimal" w:pos="255"/>
              </w:tabs>
              <w:spacing w:before="60" w:after="60"/>
              <w:rPr>
                <w:sz w:val="17"/>
                <w:szCs w:val="17"/>
              </w:rPr>
            </w:pPr>
            <w:r>
              <w:rPr>
                <w:sz w:val="17"/>
                <w:szCs w:val="17"/>
              </w:rPr>
              <w:t>(0.88–2.07)</w:t>
            </w:r>
          </w:p>
        </w:tc>
        <w:tc>
          <w:tcPr>
            <w:tcW w:w="851" w:type="dxa"/>
            <w:tcBorders>
              <w:bottom w:val="nil"/>
            </w:tcBorders>
          </w:tcPr>
          <w:p w:rsidR="00000000" w:rsidRDefault="003E1CED">
            <w:pPr>
              <w:pStyle w:val="TableText"/>
              <w:spacing w:before="60" w:after="60"/>
              <w:jc w:val="center"/>
              <w:rPr>
                <w:sz w:val="17"/>
                <w:szCs w:val="17"/>
              </w:rPr>
            </w:pPr>
            <w:r>
              <w:rPr>
                <w:sz w:val="17"/>
                <w:szCs w:val="17"/>
              </w:rPr>
              <w:t>0.557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1.07</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(0.56–2.04)</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1.18</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(0.77–1.80)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1.27</w:t>
            </w:r>
          </w:p>
        </w:tc>
        <w:tc>
          <w:tcPr>
            <w:tcW w:w="969"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(0.86–1.89)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0.10</w:t>
            </w:r>
            <w:r>
              <w:rPr>
                <w:sz w:val="17"/>
                <w:szCs w:val="17"/>
              </w:rPr>
              <w:t>0</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8"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969" w:type="dxa"/>
            <w:tcBorders>
              <w:top w:val="nil"/>
              <w:left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pPr>
      <w:r>
        <w:t>Note: Age- and ethnicity-standardised (five-year age groups and Māori, Pacific and non-Māori non-Pacific ethnic groups) using the 1991 census as the standard population.</w:t>
      </w:r>
    </w:p>
    <w:p w:rsidR="00000000" w:rsidRDefault="003E1CED">
      <w:pPr>
        <w:rPr>
          <w:shd w:val="clear" w:color="auto" w:fill="FFFFFF"/>
        </w:rPr>
      </w:pPr>
    </w:p>
    <w:p w:rsidR="00000000" w:rsidRDefault="003E1CED">
      <w:pPr>
        <w:pStyle w:val="Table"/>
        <w:rPr>
          <w:rFonts w:ascii="Arial" w:hAnsi="Arial"/>
          <w:b w:val="0"/>
          <w:sz w:val="19"/>
        </w:rPr>
      </w:pPr>
      <w:bookmarkStart w:id="187" w:name="_Ref54075540"/>
      <w:bookmarkStart w:id="188" w:name="_Toc91292380"/>
      <w:bookmarkStart w:id="189" w:name="_Toc110660474"/>
      <w:r>
        <w:lastRenderedPageBreak/>
        <w:t>Table 19</w:t>
      </w:r>
      <w:bookmarkEnd w:id="187"/>
      <w:r>
        <w:t>:</w:t>
      </w:r>
      <w:r>
        <w:rPr>
          <w:b w:val="0"/>
        </w:rPr>
        <w:tab/>
        <w:t>Standardised r</w:t>
      </w:r>
      <w:r>
        <w:rPr>
          <w:b w:val="0"/>
        </w:rPr>
        <w:t>ate differences of suicide, by highest qualification</w:t>
      </w:r>
      <w:bookmarkEnd w:id="188"/>
      <w:bookmarkEnd w:id="189"/>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5"/>
        <w:gridCol w:w="1839"/>
        <w:gridCol w:w="425"/>
        <w:gridCol w:w="1027"/>
        <w:gridCol w:w="485"/>
        <w:gridCol w:w="968"/>
        <w:gridCol w:w="484"/>
        <w:gridCol w:w="969"/>
        <w:gridCol w:w="484"/>
        <w:gridCol w:w="969"/>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90" w:name="IDX21"/>
            <w:bookmarkEnd w:id="190"/>
            <w:r>
              <w:rPr>
                <w:b/>
                <w:sz w:val="17"/>
                <w:szCs w:val="17"/>
              </w:rPr>
              <w:t>Age (year)</w:t>
            </w:r>
          </w:p>
        </w:tc>
        <w:tc>
          <w:tcPr>
            <w:tcW w:w="1839" w:type="dxa"/>
          </w:tcPr>
          <w:p w:rsidR="00000000" w:rsidRDefault="003E1CED">
            <w:pPr>
              <w:pStyle w:val="TableText"/>
              <w:keepNext/>
              <w:spacing w:before="60" w:after="60"/>
              <w:jc w:val="center"/>
              <w:rPr>
                <w:b/>
                <w:sz w:val="17"/>
                <w:szCs w:val="17"/>
              </w:rPr>
            </w:pPr>
            <w:r>
              <w:rPr>
                <w:b/>
                <w:sz w:val="17"/>
                <w:szCs w:val="17"/>
              </w:rPr>
              <w:t>Highest qualification</w:t>
            </w:r>
          </w:p>
        </w:tc>
        <w:tc>
          <w:tcPr>
            <w:tcW w:w="1452"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453"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453"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453"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839" w:type="dxa"/>
          </w:tcPr>
          <w:p w:rsidR="00000000" w:rsidRDefault="003E1CED">
            <w:pPr>
              <w:pStyle w:val="TableText"/>
              <w:keepNext/>
              <w:spacing w:before="60" w:after="60"/>
              <w:rPr>
                <w:sz w:val="17"/>
                <w:szCs w:val="17"/>
              </w:rPr>
            </w:pPr>
          </w:p>
        </w:tc>
        <w:tc>
          <w:tcPr>
            <w:tcW w:w="425" w:type="dxa"/>
            <w:tcBorders>
              <w:right w:val="nil"/>
            </w:tcBorders>
          </w:tcPr>
          <w:p w:rsidR="00000000" w:rsidRDefault="003E1CED">
            <w:pPr>
              <w:pStyle w:val="TableText"/>
              <w:tabs>
                <w:tab w:val="decimal" w:pos="255"/>
              </w:tabs>
              <w:spacing w:before="60" w:after="60"/>
              <w:rPr>
                <w:sz w:val="17"/>
                <w:szCs w:val="17"/>
              </w:rPr>
            </w:pPr>
          </w:p>
        </w:tc>
        <w:tc>
          <w:tcPr>
            <w:tcW w:w="1027" w:type="dxa"/>
            <w:tcBorders>
              <w:left w:val="nil"/>
            </w:tcBorders>
          </w:tcPr>
          <w:p w:rsidR="00000000" w:rsidRDefault="003E1CED">
            <w:pPr>
              <w:pStyle w:val="TableText"/>
              <w:tabs>
                <w:tab w:val="decimal" w:pos="284"/>
              </w:tabs>
              <w:spacing w:before="60" w:after="60"/>
              <w:rPr>
                <w:sz w:val="17"/>
                <w:szCs w:val="17"/>
              </w:rPr>
            </w:pPr>
          </w:p>
        </w:tc>
        <w:tc>
          <w:tcPr>
            <w:tcW w:w="485" w:type="dxa"/>
            <w:tcBorders>
              <w:right w:val="nil"/>
            </w:tcBorders>
          </w:tcPr>
          <w:p w:rsidR="00000000" w:rsidRDefault="003E1CED">
            <w:pPr>
              <w:pStyle w:val="TableText"/>
              <w:tabs>
                <w:tab w:val="decimal" w:pos="255"/>
              </w:tabs>
              <w:spacing w:before="60" w:after="60"/>
              <w:rPr>
                <w:sz w:val="17"/>
                <w:szCs w:val="17"/>
              </w:rPr>
            </w:pPr>
          </w:p>
        </w:tc>
        <w:tc>
          <w:tcPr>
            <w:tcW w:w="968" w:type="dxa"/>
            <w:tcBorders>
              <w:left w:val="nil"/>
            </w:tcBorders>
          </w:tcPr>
          <w:p w:rsidR="00000000" w:rsidRDefault="003E1CED">
            <w:pPr>
              <w:pStyle w:val="TableText"/>
              <w:tabs>
                <w:tab w:val="decimal" w:pos="284"/>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84"/>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84"/>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839" w:type="dxa"/>
            <w:tcBorders>
              <w:bottom w:val="nil"/>
            </w:tcBorders>
          </w:tcPr>
          <w:p w:rsidR="00000000" w:rsidRDefault="003E1CED">
            <w:pPr>
              <w:pStyle w:val="TableText"/>
              <w:keepN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13.4</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(4.8–22.1)</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12.6</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(3.0–22.2)</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16.0</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(5.1–26.9)</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16.8</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(4.7–28.9)</w:t>
            </w:r>
          </w:p>
        </w:tc>
        <w:tc>
          <w:tcPr>
            <w:tcW w:w="851" w:type="dxa"/>
            <w:tcBorders>
              <w:bottom w:val="nil"/>
            </w:tcBorders>
          </w:tcPr>
          <w:p w:rsidR="00000000" w:rsidRDefault="003E1CED">
            <w:pPr>
              <w:pStyle w:val="TableText"/>
              <w:spacing w:before="60" w:after="60"/>
              <w:jc w:val="center"/>
              <w:rPr>
                <w:sz w:val="17"/>
                <w:szCs w:val="17"/>
              </w:rPr>
            </w:pPr>
            <w:r>
              <w:rPr>
                <w:sz w:val="17"/>
                <w:szCs w:val="17"/>
              </w:rPr>
              <w:t>0.160</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839" w:type="dxa"/>
            <w:tcBorders>
              <w:top w:val="nil"/>
              <w:bottom w:val="nil"/>
            </w:tcBorders>
          </w:tcPr>
          <w:p w:rsidR="00000000" w:rsidRDefault="003E1CED">
            <w:pPr>
              <w:pStyle w:val="TableText"/>
              <w:keepNext/>
              <w:spacing w:before="0" w:after="60"/>
              <w:rPr>
                <w:sz w:val="17"/>
                <w:szCs w:val="17"/>
              </w:rPr>
            </w:pPr>
            <w:r>
              <w:rPr>
                <w:sz w:val="17"/>
                <w:szCs w:val="17"/>
              </w:rPr>
              <w:t>School qualifi</w:t>
            </w:r>
            <w:r>
              <w:rPr>
                <w:sz w:val="17"/>
                <w:szCs w:val="17"/>
              </w:rPr>
              <w:t>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2.7</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(-6.4–11.8)</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11.6</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(1.3–22.0)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(-6.8–12.7)</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8.7</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(-1.8–19.2)</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0.690</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839" w:type="dxa"/>
            <w:tcBorders>
              <w:top w:val="nil"/>
            </w:tcBorders>
          </w:tcPr>
          <w:p w:rsidR="00000000" w:rsidRDefault="003E1CED">
            <w:pPr>
              <w:pStyle w:val="TableText"/>
              <w:keepN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45</w:t>
            </w:r>
            <w:r>
              <w:rPr>
                <w:sz w:val="17"/>
                <w:szCs w:val="17"/>
              </w:rPr>
              <w:sym w:font="Symbol" w:char="F02D"/>
            </w:r>
            <w:r>
              <w:rPr>
                <w:sz w:val="17"/>
                <w:szCs w:val="17"/>
              </w:rPr>
              <w:t>64</w:t>
            </w:r>
          </w:p>
        </w:tc>
        <w:tc>
          <w:tcPr>
            <w:tcW w:w="1839" w:type="dxa"/>
            <w:tcBorders>
              <w:bottom w:val="nil"/>
            </w:tcBorders>
          </w:tcPr>
          <w:p w:rsidR="00000000" w:rsidRDefault="003E1CED">
            <w:pPr>
              <w:pStyle w:val="TableText"/>
              <w:keepN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2.8</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(-7.0–12.7)</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16.3</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(6.4–26.1)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2.8</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(-5.3–10.9)</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5.7</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(-2.2–13.7)</w:t>
            </w:r>
          </w:p>
        </w:tc>
        <w:tc>
          <w:tcPr>
            <w:tcW w:w="851" w:type="dxa"/>
            <w:tcBorders>
              <w:bottom w:val="nil"/>
            </w:tcBorders>
          </w:tcPr>
          <w:p w:rsidR="00000000" w:rsidRDefault="003E1CED">
            <w:pPr>
              <w:pStyle w:val="TableText"/>
              <w:spacing w:before="60" w:after="60"/>
              <w:jc w:val="center"/>
              <w:rPr>
                <w:sz w:val="17"/>
                <w:szCs w:val="17"/>
              </w:rPr>
            </w:pPr>
            <w:r>
              <w:rPr>
                <w:sz w:val="17"/>
                <w:szCs w:val="17"/>
              </w:rPr>
              <w:t>0.865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-4.1</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(-16.8–8.6)</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1.7</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(-9.9–13.3)</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(-0.9–22.9)</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(-3.5–15.5)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0.238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1.8</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(-23.7–27.3)</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10.2</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(-6.9–27.4)</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16.3</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(-0.7–33.3)</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8.5</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(-5.3–22.2)</w:t>
            </w:r>
          </w:p>
        </w:tc>
        <w:tc>
          <w:tcPr>
            <w:tcW w:w="851" w:type="dxa"/>
            <w:tcBorders>
              <w:bottom w:val="nil"/>
            </w:tcBorders>
          </w:tcPr>
          <w:p w:rsidR="00000000" w:rsidRDefault="003E1CED">
            <w:pPr>
              <w:pStyle w:val="TableText"/>
              <w:spacing w:before="60" w:after="60"/>
              <w:jc w:val="center"/>
              <w:rPr>
                <w:sz w:val="17"/>
                <w:szCs w:val="17"/>
              </w:rPr>
            </w:pPr>
            <w:r>
              <w:rPr>
                <w:sz w:val="17"/>
                <w:szCs w:val="17"/>
              </w:rPr>
              <w:t>0.725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-10.6</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(-42.7–</w:t>
            </w:r>
            <w:r>
              <w:rPr>
                <w:sz w:val="17"/>
                <w:szCs w:val="17"/>
              </w:rPr>
              <w:t>21.5)</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26.9</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(0.2–53.6)</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(-17.3–13.3)</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3.2</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(-12.7–19.0)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0.936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25-64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9.4</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(2.8–15.9)</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14.0</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(7.0–21.0)</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10.9</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(3.5–18.4)</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12.6</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(4.5–20.7)</w:t>
            </w:r>
          </w:p>
        </w:tc>
        <w:tc>
          <w:tcPr>
            <w:tcW w:w="851" w:type="dxa"/>
            <w:tcBorders>
              <w:bottom w:val="nil"/>
            </w:tcBorders>
          </w:tcPr>
          <w:p w:rsidR="00000000" w:rsidRDefault="003E1CED">
            <w:pPr>
              <w:pStyle w:val="TableText"/>
              <w:spacing w:before="60" w:after="60"/>
              <w:jc w:val="center"/>
              <w:rPr>
                <w:sz w:val="17"/>
                <w:szCs w:val="17"/>
              </w:rPr>
            </w:pPr>
            <w:r>
              <w:rPr>
                <w:sz w:val="17"/>
                <w:szCs w:val="17"/>
              </w:rPr>
              <w:t>0.554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0.1</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(-7.4–7.5)</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7.8</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(0</w:t>
            </w:r>
            <w:r>
              <w:rPr>
                <w:sz w:val="17"/>
                <w:szCs w:val="17"/>
              </w:rPr>
              <w:t>.0–15.6)</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(-1.5–13.6)</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7.7</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(0.2–15.1)</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0.238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839" w:type="dxa"/>
          </w:tcPr>
          <w:p w:rsidR="00000000" w:rsidRDefault="003E1CED">
            <w:pPr>
              <w:pStyle w:val="TableText"/>
              <w:spacing w:before="60" w:after="60"/>
              <w:rPr>
                <w:sz w:val="17"/>
                <w:szCs w:val="17"/>
              </w:rPr>
            </w:pPr>
          </w:p>
        </w:tc>
        <w:tc>
          <w:tcPr>
            <w:tcW w:w="425" w:type="dxa"/>
            <w:tcBorders>
              <w:right w:val="nil"/>
            </w:tcBorders>
          </w:tcPr>
          <w:p w:rsidR="00000000" w:rsidRDefault="003E1CED">
            <w:pPr>
              <w:pStyle w:val="TableText"/>
              <w:tabs>
                <w:tab w:val="decimal" w:pos="255"/>
              </w:tabs>
              <w:spacing w:before="60" w:after="60"/>
              <w:rPr>
                <w:sz w:val="17"/>
                <w:szCs w:val="17"/>
              </w:rPr>
            </w:pPr>
          </w:p>
        </w:tc>
        <w:tc>
          <w:tcPr>
            <w:tcW w:w="1027" w:type="dxa"/>
            <w:tcBorders>
              <w:left w:val="nil"/>
            </w:tcBorders>
          </w:tcPr>
          <w:p w:rsidR="00000000" w:rsidRDefault="003E1CED">
            <w:pPr>
              <w:pStyle w:val="TableText"/>
              <w:tabs>
                <w:tab w:val="decimal" w:pos="284"/>
              </w:tabs>
              <w:spacing w:before="60" w:after="60"/>
              <w:rPr>
                <w:sz w:val="17"/>
                <w:szCs w:val="17"/>
              </w:rPr>
            </w:pPr>
          </w:p>
        </w:tc>
        <w:tc>
          <w:tcPr>
            <w:tcW w:w="485" w:type="dxa"/>
            <w:tcBorders>
              <w:right w:val="nil"/>
            </w:tcBorders>
          </w:tcPr>
          <w:p w:rsidR="00000000" w:rsidRDefault="003E1CED">
            <w:pPr>
              <w:pStyle w:val="TableText"/>
              <w:tabs>
                <w:tab w:val="decimal" w:pos="255"/>
              </w:tabs>
              <w:spacing w:before="60" w:after="60"/>
              <w:rPr>
                <w:sz w:val="17"/>
                <w:szCs w:val="17"/>
              </w:rPr>
            </w:pPr>
          </w:p>
        </w:tc>
        <w:tc>
          <w:tcPr>
            <w:tcW w:w="968" w:type="dxa"/>
            <w:tcBorders>
              <w:left w:val="nil"/>
            </w:tcBorders>
          </w:tcPr>
          <w:p w:rsidR="00000000" w:rsidRDefault="003E1CED">
            <w:pPr>
              <w:pStyle w:val="TableText"/>
              <w:tabs>
                <w:tab w:val="decimal" w:pos="284"/>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84"/>
              </w:tabs>
              <w:spacing w:before="60" w:after="60"/>
              <w:rPr>
                <w:sz w:val="17"/>
                <w:szCs w:val="17"/>
              </w:rPr>
            </w:pPr>
          </w:p>
        </w:tc>
        <w:tc>
          <w:tcPr>
            <w:tcW w:w="484" w:type="dxa"/>
            <w:tcBorders>
              <w:right w:val="nil"/>
            </w:tcBorders>
          </w:tcPr>
          <w:p w:rsidR="00000000" w:rsidRDefault="003E1CED">
            <w:pPr>
              <w:pStyle w:val="TableText"/>
              <w:tabs>
                <w:tab w:val="decimal" w:pos="255"/>
              </w:tabs>
              <w:spacing w:before="60" w:after="60"/>
              <w:rPr>
                <w:sz w:val="17"/>
                <w:szCs w:val="17"/>
              </w:rPr>
            </w:pPr>
          </w:p>
        </w:tc>
        <w:tc>
          <w:tcPr>
            <w:tcW w:w="969" w:type="dxa"/>
            <w:tcBorders>
              <w:left w:val="nil"/>
            </w:tcBorders>
          </w:tcPr>
          <w:p w:rsidR="00000000" w:rsidRDefault="003E1CED">
            <w:pPr>
              <w:pStyle w:val="TableText"/>
              <w:tabs>
                <w:tab w:val="decimal" w:pos="284"/>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3.5</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(-1.0–8.0)</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(-7.8–2.7)</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0.2</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(-4.1–4.5)</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4.6</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(-0.9–10.1)</w:t>
            </w:r>
          </w:p>
        </w:tc>
        <w:tc>
          <w:tcPr>
            <w:tcW w:w="851" w:type="dxa"/>
            <w:tcBorders>
              <w:bottom w:val="nil"/>
            </w:tcBorders>
          </w:tcPr>
          <w:p w:rsidR="00000000" w:rsidRDefault="003E1CED">
            <w:pPr>
              <w:pStyle w:val="TableText"/>
              <w:spacing w:before="60" w:after="60"/>
              <w:jc w:val="center"/>
              <w:rPr>
                <w:sz w:val="17"/>
                <w:szCs w:val="17"/>
              </w:rPr>
            </w:pPr>
            <w:r>
              <w:rPr>
                <w:sz w:val="17"/>
                <w:szCs w:val="17"/>
              </w:rPr>
              <w:t>0.915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(-2.0–10.0)</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(-5.0–6.7)</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-0.2</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(-4.3–4.0)</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(-0.5–8.5)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0.949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-3.0</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(-10.8–4.9)</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-6.9</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(-13.4–-0.4)</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-2.8</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(-7.8–2.3)</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(-4.9–3.1)</w:t>
            </w:r>
          </w:p>
        </w:tc>
        <w:tc>
          <w:tcPr>
            <w:tcW w:w="851" w:type="dxa"/>
            <w:tcBorders>
              <w:bottom w:val="nil"/>
            </w:tcBorders>
          </w:tcPr>
          <w:p w:rsidR="00000000" w:rsidRDefault="003E1CED">
            <w:pPr>
              <w:pStyle w:val="TableText"/>
              <w:spacing w:before="60" w:after="60"/>
              <w:jc w:val="center"/>
              <w:rPr>
                <w:sz w:val="17"/>
                <w:szCs w:val="17"/>
              </w:rPr>
            </w:pPr>
            <w:r>
              <w:rPr>
                <w:sz w:val="17"/>
                <w:szCs w:val="17"/>
              </w:rPr>
              <w:t>0.277</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-5.3</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(-15.4–4.7)</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-1.3</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(-10.2–7.5</w:t>
            </w:r>
            <w:r>
              <w:rPr>
                <w:sz w:val="17"/>
                <w:szCs w:val="17"/>
              </w:rPr>
              <w:t>)</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(-3.2–11.2)</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(-5.7–2.9)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0.763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65</w:t>
            </w:r>
            <w:r>
              <w:rPr>
                <w:sz w:val="17"/>
                <w:szCs w:val="17"/>
              </w:rPr>
              <w:sym w:font="Symbol" w:char="F02D"/>
            </w:r>
            <w:r>
              <w:rPr>
                <w:sz w:val="17"/>
                <w:szCs w:val="17"/>
              </w:rPr>
              <w:t>77</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-9.7</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(-32.3–12.9)</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-10.9</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(-27.8–5.9)</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-10.5</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(-22.4–1.4)</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(-10.8–5.7)</w:t>
            </w:r>
          </w:p>
        </w:tc>
        <w:tc>
          <w:tcPr>
            <w:tcW w:w="851" w:type="dxa"/>
            <w:tcBorders>
              <w:bottom w:val="nil"/>
            </w:tcBorders>
          </w:tcPr>
          <w:p w:rsidR="00000000" w:rsidRDefault="003E1CED">
            <w:pPr>
              <w:pStyle w:val="TableText"/>
              <w:spacing w:before="60" w:after="60"/>
              <w:jc w:val="center"/>
              <w:rPr>
                <w:sz w:val="17"/>
                <w:szCs w:val="17"/>
              </w:rPr>
            </w:pPr>
            <w:r>
              <w:rPr>
                <w:sz w:val="17"/>
                <w:szCs w:val="17"/>
              </w:rPr>
              <w:t>0.174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-7.7</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(-33.7–18.4)</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-15.3</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(-32.4–1.8)</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-5.6</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(-18.5–7.4)</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(-9.8–9.7)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0.145</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839" w:type="dxa"/>
            <w:tcBorders>
              <w:bottom w:val="nil"/>
            </w:tcBorders>
          </w:tcPr>
          <w:p w:rsidR="00000000" w:rsidRDefault="003E1CED">
            <w:pPr>
              <w:pStyle w:val="TableText"/>
              <w:spacing w:before="60" w:after="60"/>
              <w:rPr>
                <w:sz w:val="17"/>
                <w:szCs w:val="17"/>
              </w:rPr>
            </w:pPr>
            <w:r>
              <w:rPr>
                <w:sz w:val="17"/>
                <w:szCs w:val="17"/>
              </w:rPr>
              <w:t>No qualifications</w:t>
            </w:r>
          </w:p>
        </w:tc>
        <w:tc>
          <w:tcPr>
            <w:tcW w:w="42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1.1</w:t>
            </w:r>
          </w:p>
        </w:tc>
        <w:tc>
          <w:tcPr>
            <w:tcW w:w="1027" w:type="dxa"/>
            <w:tcBorders>
              <w:left w:val="nil"/>
              <w:bottom w:val="nil"/>
            </w:tcBorders>
          </w:tcPr>
          <w:p w:rsidR="00000000" w:rsidRDefault="003E1CED">
            <w:pPr>
              <w:pStyle w:val="TableText"/>
              <w:tabs>
                <w:tab w:val="decimal" w:pos="284"/>
              </w:tabs>
              <w:spacing w:before="60" w:after="60"/>
              <w:rPr>
                <w:sz w:val="17"/>
                <w:szCs w:val="17"/>
              </w:rPr>
            </w:pPr>
            <w:r>
              <w:rPr>
                <w:sz w:val="17"/>
                <w:szCs w:val="17"/>
              </w:rPr>
              <w:t>(-3.0–5.1)</w:t>
            </w:r>
          </w:p>
        </w:tc>
        <w:tc>
          <w:tcPr>
            <w:tcW w:w="485" w:type="dxa"/>
            <w:tcBorders>
              <w:bottom w:val="nil"/>
              <w:right w:val="nil"/>
            </w:tcBorders>
          </w:tcPr>
          <w:p w:rsidR="00000000" w:rsidRDefault="003E1CED">
            <w:pPr>
              <w:pStyle w:val="TableText"/>
              <w:tabs>
                <w:tab w:val="decimal" w:pos="255"/>
              </w:tabs>
              <w:spacing w:before="60" w:after="60"/>
              <w:rPr>
                <w:sz w:val="17"/>
                <w:szCs w:val="17"/>
              </w:rPr>
            </w:pPr>
            <w:r>
              <w:rPr>
                <w:sz w:val="17"/>
                <w:szCs w:val="17"/>
              </w:rPr>
              <w:t>-4.2</w:t>
            </w:r>
          </w:p>
        </w:tc>
        <w:tc>
          <w:tcPr>
            <w:tcW w:w="968" w:type="dxa"/>
            <w:tcBorders>
              <w:left w:val="nil"/>
              <w:bottom w:val="nil"/>
            </w:tcBorders>
          </w:tcPr>
          <w:p w:rsidR="00000000" w:rsidRDefault="003E1CED">
            <w:pPr>
              <w:pStyle w:val="TableText"/>
              <w:tabs>
                <w:tab w:val="decimal" w:pos="284"/>
              </w:tabs>
              <w:spacing w:before="60" w:after="60"/>
              <w:rPr>
                <w:sz w:val="17"/>
                <w:szCs w:val="17"/>
              </w:rPr>
            </w:pPr>
            <w:r>
              <w:rPr>
                <w:sz w:val="17"/>
                <w:szCs w:val="17"/>
              </w:rPr>
              <w:t>(-8.3–-0.1)</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-0.9</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(-4.2–2.4)</w:t>
            </w:r>
          </w:p>
        </w:tc>
        <w:tc>
          <w:tcPr>
            <w:tcW w:w="484" w:type="dxa"/>
            <w:tcBorders>
              <w:bottom w:val="nil"/>
              <w:right w:val="nil"/>
            </w:tcBorders>
          </w:tcPr>
          <w:p w:rsidR="00000000" w:rsidRDefault="003E1CED">
            <w:pPr>
              <w:pStyle w:val="TableText"/>
              <w:tabs>
                <w:tab w:val="decimal" w:pos="255"/>
              </w:tabs>
              <w:spacing w:before="60" w:after="60"/>
              <w:rPr>
                <w:sz w:val="17"/>
                <w:szCs w:val="17"/>
              </w:rPr>
            </w:pPr>
            <w:r>
              <w:rPr>
                <w:sz w:val="17"/>
                <w:szCs w:val="17"/>
              </w:rPr>
              <w:t>2.5</w:t>
            </w:r>
          </w:p>
        </w:tc>
        <w:tc>
          <w:tcPr>
            <w:tcW w:w="969" w:type="dxa"/>
            <w:tcBorders>
              <w:left w:val="nil"/>
              <w:bottom w:val="nil"/>
            </w:tcBorders>
          </w:tcPr>
          <w:p w:rsidR="00000000" w:rsidRDefault="003E1CED">
            <w:pPr>
              <w:pStyle w:val="TableText"/>
              <w:tabs>
                <w:tab w:val="decimal" w:pos="284"/>
              </w:tabs>
              <w:spacing w:before="60" w:after="60"/>
              <w:rPr>
                <w:sz w:val="17"/>
                <w:szCs w:val="17"/>
              </w:rPr>
            </w:pPr>
            <w:r>
              <w:rPr>
                <w:sz w:val="17"/>
                <w:szCs w:val="17"/>
              </w:rPr>
              <w:t>(-1.2–6.3)</w:t>
            </w:r>
          </w:p>
        </w:tc>
        <w:tc>
          <w:tcPr>
            <w:tcW w:w="851" w:type="dxa"/>
            <w:tcBorders>
              <w:bottom w:val="nil"/>
            </w:tcBorders>
          </w:tcPr>
          <w:p w:rsidR="00000000" w:rsidRDefault="003E1CED">
            <w:pPr>
              <w:pStyle w:val="TableText"/>
              <w:spacing w:before="60" w:after="60"/>
              <w:jc w:val="center"/>
              <w:rPr>
                <w:sz w:val="17"/>
                <w:szCs w:val="17"/>
              </w:rPr>
            </w:pPr>
            <w:r>
              <w:rPr>
                <w:sz w:val="17"/>
                <w:szCs w:val="17"/>
              </w:rPr>
              <w:t>0.642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839" w:type="dxa"/>
            <w:tcBorders>
              <w:top w:val="nil"/>
              <w:bottom w:val="nil"/>
            </w:tcBorders>
          </w:tcPr>
          <w:p w:rsidR="00000000" w:rsidRDefault="003E1CED">
            <w:pPr>
              <w:pStyle w:val="TableText"/>
              <w:spacing w:before="0" w:after="60"/>
              <w:rPr>
                <w:sz w:val="17"/>
                <w:szCs w:val="17"/>
              </w:rPr>
            </w:pPr>
            <w:r>
              <w:rPr>
                <w:sz w:val="17"/>
                <w:szCs w:val="17"/>
              </w:rPr>
              <w:t>School qualifications</w:t>
            </w:r>
          </w:p>
        </w:tc>
        <w:tc>
          <w:tcPr>
            <w:tcW w:w="42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0.5</w:t>
            </w:r>
          </w:p>
        </w:tc>
        <w:tc>
          <w:tcPr>
            <w:tcW w:w="102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(-4.8–5.8)</w:t>
            </w:r>
          </w:p>
        </w:tc>
        <w:tc>
          <w:tcPr>
            <w:tcW w:w="485"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1.4</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(-2.4–5.2)</w:t>
            </w:r>
          </w:p>
        </w:tc>
        <w:tc>
          <w:tcPr>
            <w:tcW w:w="484"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w:t>
            </w:r>
          </w:p>
        </w:tc>
        <w:tc>
          <w:tcPr>
            <w:tcW w:w="969"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(-1.3–</w:t>
            </w:r>
            <w:r>
              <w:rPr>
                <w:sz w:val="17"/>
                <w:szCs w:val="17"/>
              </w:rPr>
              <w:t>5.3)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0.056</w:t>
            </w:r>
          </w:p>
        </w:tc>
      </w:tr>
      <w:tr w:rsidR="00000000">
        <w:tblPrEx>
          <w:tblCellMar>
            <w:top w:w="0" w:type="dxa"/>
            <w:bottom w:w="0" w:type="dxa"/>
          </w:tblCellMar>
        </w:tblPrEx>
        <w:trPr>
          <w:cantSplit/>
          <w:trHeight w:val="62"/>
        </w:trPr>
        <w:tc>
          <w:tcPr>
            <w:tcW w:w="855" w:type="dxa"/>
            <w:vMerge/>
          </w:tcPr>
          <w:p w:rsidR="00000000" w:rsidRDefault="003E1CED">
            <w:pPr>
              <w:pStyle w:val="TableText"/>
              <w:spacing w:before="60" w:after="60"/>
              <w:rPr>
                <w:sz w:val="17"/>
                <w:szCs w:val="17"/>
              </w:rPr>
            </w:pPr>
          </w:p>
        </w:tc>
        <w:tc>
          <w:tcPr>
            <w:tcW w:w="1839" w:type="dxa"/>
            <w:tcBorders>
              <w:top w:val="nil"/>
            </w:tcBorders>
          </w:tcPr>
          <w:p w:rsidR="00000000" w:rsidRDefault="003E1CED">
            <w:pPr>
              <w:pStyle w:val="TableText"/>
              <w:spacing w:before="0" w:after="60"/>
              <w:rPr>
                <w:sz w:val="17"/>
                <w:szCs w:val="17"/>
              </w:rPr>
            </w:pPr>
            <w:r>
              <w:rPr>
                <w:sz w:val="17"/>
                <w:szCs w:val="17"/>
              </w:rPr>
              <w:t>Post-school qualifications</w:t>
            </w:r>
          </w:p>
        </w:tc>
        <w:tc>
          <w:tcPr>
            <w:tcW w:w="42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27"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5"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8"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484" w:type="dxa"/>
            <w:tcBorders>
              <w:top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969" w:type="dxa"/>
            <w:tcBorders>
              <w:top w:val="nil"/>
              <w:left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tcBorders>
          </w:tcPr>
          <w:p w:rsidR="00000000" w:rsidRDefault="003E1CED">
            <w:pPr>
              <w:pStyle w:val="TableText"/>
              <w:spacing w:before="0" w:after="60"/>
              <w:jc w:val="center"/>
              <w:rPr>
                <w:sz w:val="17"/>
                <w:szCs w:val="17"/>
              </w:rPr>
            </w:pPr>
          </w:p>
        </w:tc>
      </w:tr>
    </w:tbl>
    <w:p w:rsidR="00000000" w:rsidRDefault="003E1CED">
      <w:pPr>
        <w:pStyle w:val="Note"/>
      </w:pPr>
      <w:r>
        <w:t>Note: Age- and ethnicity-standardised (five-year age groups and Māori, Pacific and non-Māori non-Pacific ethnic groups) using the 1991 census as the standard population.</w:t>
      </w:r>
    </w:p>
    <w:p w:rsidR="00000000" w:rsidRDefault="003E1CED"/>
    <w:p w:rsidR="00000000" w:rsidRDefault="003E1CED">
      <w:pPr>
        <w:pStyle w:val="Table"/>
        <w:rPr>
          <w:rFonts w:ascii="Arial" w:hAnsi="Arial"/>
          <w:b w:val="0"/>
          <w:sz w:val="19"/>
        </w:rPr>
      </w:pPr>
      <w:bookmarkStart w:id="191" w:name="_Ref54077308"/>
      <w:bookmarkStart w:id="192" w:name="_Ref54077316"/>
      <w:bookmarkStart w:id="193" w:name="_Toc91292381"/>
      <w:bookmarkStart w:id="194" w:name="_Toc110660475"/>
      <w:r>
        <w:lastRenderedPageBreak/>
        <w:t>Table 20</w:t>
      </w:r>
      <w:bookmarkEnd w:id="191"/>
      <w:r>
        <w:t>:</w:t>
      </w:r>
      <w:r>
        <w:rPr>
          <w:b w:val="0"/>
        </w:rPr>
        <w:tab/>
        <w:t>Standardi</w:t>
      </w:r>
      <w:r>
        <w:rPr>
          <w:b w:val="0"/>
        </w:rPr>
        <w:t>sed rate ratios of suicide, by labour-force status</w:t>
      </w:r>
      <w:bookmarkEnd w:id="192"/>
      <w:bookmarkEnd w:id="193"/>
      <w:bookmarkEnd w:id="194"/>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130"/>
        <w:gridCol w:w="543"/>
        <w:gridCol w:w="1087"/>
        <w:gridCol w:w="543"/>
        <w:gridCol w:w="1087"/>
        <w:gridCol w:w="543"/>
        <w:gridCol w:w="1087"/>
        <w:gridCol w:w="543"/>
        <w:gridCol w:w="1087"/>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95" w:name="IDX14"/>
            <w:bookmarkEnd w:id="195"/>
            <w:r>
              <w:rPr>
                <w:b/>
                <w:sz w:val="17"/>
                <w:szCs w:val="17"/>
              </w:rPr>
              <w:t>Age (year)</w:t>
            </w:r>
          </w:p>
        </w:tc>
        <w:tc>
          <w:tcPr>
            <w:tcW w:w="1130" w:type="dxa"/>
          </w:tcPr>
          <w:p w:rsidR="00000000" w:rsidRDefault="003E1CED">
            <w:pPr>
              <w:pStyle w:val="TableText"/>
              <w:keepNext/>
              <w:spacing w:before="60" w:after="60"/>
              <w:jc w:val="center"/>
              <w:rPr>
                <w:b/>
                <w:sz w:val="17"/>
                <w:szCs w:val="17"/>
              </w:rPr>
            </w:pPr>
            <w:r>
              <w:rPr>
                <w:b/>
                <w:sz w:val="17"/>
                <w:szCs w:val="17"/>
              </w:rPr>
              <w:t>Labour-force status</w:t>
            </w:r>
          </w:p>
        </w:tc>
        <w:tc>
          <w:tcPr>
            <w:tcW w:w="163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3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3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3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Males</w:t>
            </w:r>
          </w:p>
        </w:tc>
        <w:tc>
          <w:tcPr>
            <w:tcW w:w="1130" w:type="dxa"/>
          </w:tcPr>
          <w:p w:rsidR="00000000" w:rsidRDefault="003E1CED">
            <w:pPr>
              <w:pStyle w:val="TableText"/>
              <w:keepN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18</w:t>
            </w:r>
            <w:r>
              <w:rPr>
                <w:sz w:val="17"/>
                <w:szCs w:val="17"/>
              </w:rPr>
              <w:sym w:font="Symbol" w:char="F02D"/>
            </w:r>
            <w:r>
              <w:rPr>
                <w:sz w:val="17"/>
                <w:szCs w:val="17"/>
              </w:rPr>
              <w:t>24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4.25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(2.10–8.60)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0.87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(0.47–1.63)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(1.04–2.61)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r>
              <w:rPr>
                <w:sz w:val="17"/>
                <w:szCs w:val="17"/>
              </w:rPr>
              <w:t>0.62–1.75)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0.298</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1.61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(0.63–4.10)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(0.69–1.74)</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0.97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(0.63–1.48)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0.97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(0.65–1.43)</w:t>
            </w:r>
          </w:p>
        </w:tc>
        <w:tc>
          <w:tcPr>
            <w:tcW w:w="851" w:type="dxa"/>
            <w:tcBorders>
              <w:top w:val="nil"/>
            </w:tcBorders>
          </w:tcPr>
          <w:p w:rsidR="00000000" w:rsidRDefault="003E1CED">
            <w:pPr>
              <w:pStyle w:val="TableText"/>
              <w:spacing w:before="0" w:after="60"/>
              <w:jc w:val="center"/>
              <w:rPr>
                <w:sz w:val="17"/>
                <w:szCs w:val="17"/>
              </w:rPr>
            </w:pPr>
            <w:r>
              <w:rPr>
                <w:sz w:val="17"/>
                <w:szCs w:val="17"/>
              </w:rPr>
              <w:t>0.245</w:t>
            </w: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2.47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(1.15–5.31)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3.04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(1.80–5.14)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2.57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(1.78–3.70)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2.54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(1.76–3.67)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0.558</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5.03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w:t>
            </w:r>
            <w:r>
              <w:rPr>
                <w:sz w:val="17"/>
                <w:szCs w:val="17"/>
              </w:rPr>
              <w:t>.91–8.70)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3.13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(2.04–4.78)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3.03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(2.24–4.10)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2.23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(1.66–3.01)</w:t>
            </w:r>
          </w:p>
        </w:tc>
        <w:tc>
          <w:tcPr>
            <w:tcW w:w="851" w:type="dxa"/>
            <w:tcBorders>
              <w:top w:val="nil"/>
            </w:tcBorders>
          </w:tcPr>
          <w:p w:rsidR="00000000" w:rsidRDefault="003E1CED">
            <w:pPr>
              <w:pStyle w:val="TableText"/>
              <w:spacing w:before="0" w:after="60"/>
              <w:jc w:val="center"/>
              <w:rPr>
                <w:sz w:val="17"/>
                <w:szCs w:val="17"/>
              </w:rPr>
            </w:pPr>
            <w:r>
              <w:rPr>
                <w:sz w:val="17"/>
                <w:szCs w:val="17"/>
              </w:rPr>
              <w:t>0.076</w:t>
            </w: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(0.62–5.85)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(1.37–6.42)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3.09</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(1.77–5.40)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(0.98–3.89)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0.785</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2.82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(1.50–5.30)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2.37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(1.44–3.89)</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2.93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(1.98</w:t>
            </w:r>
            <w:r>
              <w:rPr>
                <w:sz w:val="17"/>
                <w:szCs w:val="17"/>
              </w:rPr>
              <w:t>–4.34)</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2.12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(1.46–3.08)</w:t>
            </w:r>
          </w:p>
        </w:tc>
        <w:tc>
          <w:tcPr>
            <w:tcW w:w="851" w:type="dxa"/>
            <w:tcBorders>
              <w:top w:val="nil"/>
            </w:tcBorders>
          </w:tcPr>
          <w:p w:rsidR="00000000" w:rsidRDefault="003E1CED">
            <w:pPr>
              <w:pStyle w:val="TableText"/>
              <w:spacing w:before="0" w:after="60"/>
              <w:jc w:val="center"/>
              <w:rPr>
                <w:sz w:val="17"/>
                <w:szCs w:val="17"/>
              </w:rPr>
            </w:pPr>
            <w:r>
              <w:rPr>
                <w:sz w:val="17"/>
                <w:szCs w:val="17"/>
              </w:rPr>
              <w:t>0.488</w:t>
            </w: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2.25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(1.20–4.23)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3.01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(1.94–4.68)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2.74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(2.01–3.73)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2.38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(1.72–3.29)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0.636</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4.18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(2.71–6.46)</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2.82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(2.04–3.92)</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3.00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(2.36–3.81)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2.20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(1.73–2.80)</w:t>
            </w:r>
          </w:p>
        </w:tc>
        <w:tc>
          <w:tcPr>
            <w:tcW w:w="851" w:type="dxa"/>
            <w:tcBorders>
              <w:top w:val="nil"/>
            </w:tcBorders>
          </w:tcPr>
          <w:p w:rsidR="00000000" w:rsidRDefault="003E1CED">
            <w:pPr>
              <w:pStyle w:val="TableText"/>
              <w:spacing w:before="0" w:after="60"/>
              <w:jc w:val="center"/>
              <w:rPr>
                <w:sz w:val="17"/>
                <w:szCs w:val="17"/>
              </w:rPr>
            </w:pPr>
            <w:r>
              <w:rPr>
                <w:sz w:val="17"/>
                <w:szCs w:val="17"/>
              </w:rPr>
              <w:t>0.117</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Female</w:t>
            </w:r>
            <w:r>
              <w:rPr>
                <w:b/>
                <w:sz w:val="17"/>
                <w:szCs w:val="17"/>
              </w:rPr>
              <w:t>s</w:t>
            </w:r>
          </w:p>
        </w:tc>
        <w:tc>
          <w:tcPr>
            <w:tcW w:w="1130" w:type="dxa"/>
          </w:tcPr>
          <w:p w:rsidR="00000000" w:rsidRDefault="003E1CED">
            <w:pPr>
              <w:pStyle w:val="TableText"/>
              <w:keepN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55"/>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18</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(0.12–10.41)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1.28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(0.35–4.63)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0.74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(0.21–2.62)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0.424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2.28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(0.62–8.43)</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0.92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(0.27–3.08)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0.97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(0.42–2.21)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1.37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(0.67–2.80)</w:t>
            </w:r>
          </w:p>
        </w:tc>
        <w:tc>
          <w:tcPr>
            <w:tcW w:w="851" w:type="dxa"/>
            <w:tcBorders>
              <w:top w:val="nil"/>
            </w:tcBorders>
          </w:tcPr>
          <w:p w:rsidR="00000000" w:rsidRDefault="003E1CED">
            <w:pPr>
              <w:pStyle w:val="TableText"/>
              <w:spacing w:before="0" w:after="60"/>
              <w:jc w:val="center"/>
              <w:rPr>
                <w:sz w:val="17"/>
                <w:szCs w:val="17"/>
              </w:rPr>
            </w:pPr>
            <w:r>
              <w:rPr>
                <w:sz w:val="17"/>
                <w:szCs w:val="17"/>
              </w:rPr>
              <w:t>0.521</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2.06</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(0.28–15.18)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3.18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(1.49–6.79)</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2.15</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(0.92–5.03)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(0.95–4.09)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0.252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1.19</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(0.67–2.11)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1.03</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(0.61–1.74)</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1.86</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(1.09–3.20)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1.90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(1.24–2.90)</w:t>
            </w:r>
          </w:p>
        </w:tc>
        <w:tc>
          <w:tcPr>
            <w:tcW w:w="851" w:type="dxa"/>
            <w:tcBorders>
              <w:top w:val="nil"/>
            </w:tcBorders>
          </w:tcPr>
          <w:p w:rsidR="00000000" w:rsidRDefault="003E1CED">
            <w:pPr>
              <w:pStyle w:val="TableText"/>
              <w:spacing w:before="0" w:after="60"/>
              <w:jc w:val="center"/>
              <w:rPr>
                <w:sz w:val="17"/>
                <w:szCs w:val="17"/>
              </w:rPr>
            </w:pPr>
            <w:r>
              <w:rPr>
                <w:sz w:val="17"/>
                <w:szCs w:val="17"/>
              </w:rPr>
              <w:t>0.133</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0.00</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0.61</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(0.08–4.50)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0.94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(0.13–7.00)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(0.46–8.38)</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0.159</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1.44</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(0.88–2.35)</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1.47</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(0.89–2.46)</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2.82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(1.63–4.88)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3.01</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(1.68–5.41)</w:t>
            </w:r>
          </w:p>
        </w:tc>
        <w:tc>
          <w:tcPr>
            <w:tcW w:w="851" w:type="dxa"/>
            <w:tcBorders>
              <w:top w:val="nil"/>
            </w:tcBorders>
          </w:tcPr>
          <w:p w:rsidR="00000000" w:rsidRDefault="003E1CED">
            <w:pPr>
              <w:pStyle w:val="TableText"/>
              <w:spacing w:before="0" w:after="60"/>
              <w:jc w:val="center"/>
              <w:rPr>
                <w:sz w:val="17"/>
                <w:szCs w:val="17"/>
              </w:rPr>
            </w:pPr>
            <w:r>
              <w:rPr>
                <w:sz w:val="17"/>
                <w:szCs w:val="17"/>
              </w:rPr>
              <w:t>0.080</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1.00</w:t>
            </w:r>
          </w:p>
        </w:tc>
        <w:tc>
          <w:tcPr>
            <w:tcW w:w="1087" w:type="dxa"/>
            <w:tcBorders>
              <w:left w:val="nil"/>
              <w:bottom w:val="nil"/>
            </w:tcBorders>
          </w:tcPr>
          <w:p w:rsidR="00000000" w:rsidRDefault="003E1CED">
            <w:pPr>
              <w:pStyle w:val="TableText"/>
              <w:tabs>
                <w:tab w:val="decimal" w:pos="255"/>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1.14</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(0.16–8.22)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2.08</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(1.04–4.16)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(0.76–3.68)</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1.97</w:t>
            </w:r>
          </w:p>
        </w:tc>
        <w:tc>
          <w:tcPr>
            <w:tcW w:w="1087" w:type="dxa"/>
            <w:tcBorders>
              <w:top w:val="nil"/>
              <w:left w:val="nil"/>
              <w:bottom w:val="nil"/>
            </w:tcBorders>
          </w:tcPr>
          <w:p w:rsidR="00000000" w:rsidRDefault="003E1CED">
            <w:pPr>
              <w:pStyle w:val="TableText"/>
              <w:tabs>
                <w:tab w:val="decimal" w:pos="255"/>
              </w:tabs>
              <w:spacing w:before="0" w:after="60"/>
              <w:rPr>
                <w:sz w:val="17"/>
                <w:szCs w:val="17"/>
              </w:rPr>
            </w:pPr>
            <w:r>
              <w:rPr>
                <w:sz w:val="17"/>
                <w:szCs w:val="17"/>
              </w:rPr>
              <w:t>(1.</w:t>
            </w:r>
            <w:r>
              <w:rPr>
                <w:sz w:val="17"/>
                <w:szCs w:val="17"/>
              </w:rPr>
              <w:t>02–3.80)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0.863</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1.30</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(0.89–1.90)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1.22</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(0.85–1.75)</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2.24</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(1.53–3.28)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2.18</w:t>
            </w:r>
          </w:p>
        </w:tc>
        <w:tc>
          <w:tcPr>
            <w:tcW w:w="1087" w:type="dxa"/>
            <w:tcBorders>
              <w:top w:val="nil"/>
              <w:left w:val="nil"/>
            </w:tcBorders>
          </w:tcPr>
          <w:p w:rsidR="00000000" w:rsidRDefault="003E1CED">
            <w:pPr>
              <w:pStyle w:val="TableText"/>
              <w:tabs>
                <w:tab w:val="decimal" w:pos="255"/>
              </w:tabs>
              <w:spacing w:before="0" w:after="60"/>
              <w:rPr>
                <w:sz w:val="17"/>
                <w:szCs w:val="17"/>
              </w:rPr>
            </w:pPr>
            <w:r>
              <w:rPr>
                <w:sz w:val="17"/>
                <w:szCs w:val="17"/>
              </w:rPr>
              <w:t>(1.54–3.07)</w:t>
            </w:r>
          </w:p>
        </w:tc>
        <w:tc>
          <w:tcPr>
            <w:tcW w:w="851" w:type="dxa"/>
            <w:tcBorders>
              <w:top w:val="nil"/>
            </w:tcBorders>
          </w:tcPr>
          <w:p w:rsidR="00000000" w:rsidRDefault="003E1CED">
            <w:pPr>
              <w:pStyle w:val="TableText"/>
              <w:spacing w:before="0" w:after="60"/>
              <w:jc w:val="center"/>
              <w:rPr>
                <w:sz w:val="17"/>
                <w:szCs w:val="17"/>
              </w:rPr>
            </w:pPr>
            <w:r>
              <w:rPr>
                <w:sz w:val="17"/>
                <w:szCs w:val="17"/>
              </w:rPr>
              <w:t>0.137</w:t>
            </w:r>
          </w:p>
        </w:tc>
      </w:tr>
    </w:tbl>
    <w:p w:rsidR="00000000" w:rsidRDefault="003E1CED">
      <w:pPr>
        <w:pStyle w:val="Note"/>
      </w:pPr>
      <w:r>
        <w:rPr>
          <w:szCs w:val="18"/>
        </w:rPr>
        <w:t>Note:</w:t>
      </w:r>
      <w:r>
        <w:t xml:space="preserve"> Age- and ethnicity-standardised (five-year age groups and M</w:t>
      </w:r>
      <w:r>
        <w:t>āori, Pacific and non-Māori non-Pacific ethnic groups) using the 1991 census as the standard population.</w:t>
      </w:r>
    </w:p>
    <w:p w:rsidR="00000000" w:rsidRDefault="003E1CED">
      <w:pPr>
        <w:rPr>
          <w:shd w:val="clear" w:color="auto" w:fill="FFFFFF"/>
        </w:rPr>
      </w:pPr>
    </w:p>
    <w:p w:rsidR="00000000" w:rsidRDefault="003E1CED">
      <w:pPr>
        <w:pStyle w:val="Table"/>
        <w:rPr>
          <w:rFonts w:ascii="Arial" w:hAnsi="Arial"/>
          <w:b w:val="0"/>
          <w:sz w:val="19"/>
        </w:rPr>
      </w:pPr>
      <w:bookmarkStart w:id="196" w:name="_Ref54077312"/>
      <w:bookmarkStart w:id="197" w:name="_Toc91292382"/>
      <w:bookmarkStart w:id="198" w:name="_Toc110660476"/>
      <w:r>
        <w:lastRenderedPageBreak/>
        <w:t>Table 21</w:t>
      </w:r>
      <w:bookmarkEnd w:id="196"/>
      <w:r>
        <w:t>:</w:t>
      </w:r>
      <w:r>
        <w:rPr>
          <w:b w:val="0"/>
        </w:rPr>
        <w:tab/>
        <w:t>Standardised rate differences of suicide, by labour-force status</w:t>
      </w:r>
      <w:bookmarkEnd w:id="197"/>
      <w:bookmarkEnd w:id="198"/>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5"/>
        <w:gridCol w:w="1130"/>
        <w:gridCol w:w="543"/>
        <w:gridCol w:w="1087"/>
        <w:gridCol w:w="543"/>
        <w:gridCol w:w="1087"/>
        <w:gridCol w:w="543"/>
        <w:gridCol w:w="1087"/>
        <w:gridCol w:w="543"/>
        <w:gridCol w:w="1087"/>
        <w:gridCol w:w="851"/>
      </w:tblGrid>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bookmarkStart w:id="199" w:name="IDX22"/>
            <w:bookmarkEnd w:id="199"/>
            <w:r>
              <w:rPr>
                <w:b/>
                <w:sz w:val="17"/>
                <w:szCs w:val="17"/>
              </w:rPr>
              <w:t>Age (year)</w:t>
            </w:r>
          </w:p>
        </w:tc>
        <w:tc>
          <w:tcPr>
            <w:tcW w:w="1130" w:type="dxa"/>
          </w:tcPr>
          <w:p w:rsidR="00000000" w:rsidRDefault="003E1CED">
            <w:pPr>
              <w:pStyle w:val="TableText"/>
              <w:keepNext/>
              <w:spacing w:before="60" w:after="60"/>
              <w:jc w:val="center"/>
              <w:rPr>
                <w:b/>
                <w:sz w:val="17"/>
                <w:szCs w:val="17"/>
              </w:rPr>
            </w:pPr>
            <w:r>
              <w:rPr>
                <w:b/>
                <w:sz w:val="17"/>
                <w:szCs w:val="17"/>
              </w:rPr>
              <w:t>Labour-force status</w:t>
            </w:r>
          </w:p>
        </w:tc>
        <w:tc>
          <w:tcPr>
            <w:tcW w:w="1630" w:type="dxa"/>
            <w:gridSpan w:val="2"/>
          </w:tcPr>
          <w:p w:rsidR="00000000" w:rsidRDefault="003E1CED">
            <w:pPr>
              <w:pStyle w:val="TableText"/>
              <w:spacing w:before="60" w:after="60"/>
              <w:jc w:val="center"/>
              <w:rPr>
                <w:b/>
                <w:sz w:val="17"/>
                <w:szCs w:val="17"/>
              </w:rPr>
            </w:pPr>
            <w:r>
              <w:rPr>
                <w:b/>
                <w:sz w:val="17"/>
                <w:szCs w:val="17"/>
              </w:rPr>
              <w:t>1981</w:t>
            </w:r>
            <w:r>
              <w:rPr>
                <w:b/>
                <w:sz w:val="17"/>
                <w:szCs w:val="17"/>
              </w:rPr>
              <w:sym w:font="Symbol" w:char="F02D"/>
            </w:r>
            <w:r>
              <w:rPr>
                <w:b/>
                <w:sz w:val="17"/>
                <w:szCs w:val="17"/>
              </w:rPr>
              <w:t>84</w:t>
            </w:r>
          </w:p>
        </w:tc>
        <w:tc>
          <w:tcPr>
            <w:tcW w:w="1630" w:type="dxa"/>
            <w:gridSpan w:val="2"/>
          </w:tcPr>
          <w:p w:rsidR="00000000" w:rsidRDefault="003E1CED">
            <w:pPr>
              <w:pStyle w:val="TableText"/>
              <w:spacing w:before="60" w:after="60"/>
              <w:jc w:val="center"/>
              <w:rPr>
                <w:b/>
                <w:sz w:val="17"/>
                <w:szCs w:val="17"/>
              </w:rPr>
            </w:pPr>
            <w:r>
              <w:rPr>
                <w:b/>
                <w:sz w:val="17"/>
                <w:szCs w:val="17"/>
              </w:rPr>
              <w:t>1986</w:t>
            </w:r>
            <w:r>
              <w:rPr>
                <w:b/>
                <w:sz w:val="17"/>
                <w:szCs w:val="17"/>
              </w:rPr>
              <w:sym w:font="Symbol" w:char="F02D"/>
            </w:r>
            <w:r>
              <w:rPr>
                <w:b/>
                <w:sz w:val="17"/>
                <w:szCs w:val="17"/>
              </w:rPr>
              <w:t>89</w:t>
            </w:r>
          </w:p>
        </w:tc>
        <w:tc>
          <w:tcPr>
            <w:tcW w:w="1630" w:type="dxa"/>
            <w:gridSpan w:val="2"/>
          </w:tcPr>
          <w:p w:rsidR="00000000" w:rsidRDefault="003E1CED">
            <w:pPr>
              <w:pStyle w:val="TableText"/>
              <w:spacing w:before="60" w:after="60"/>
              <w:jc w:val="center"/>
              <w:rPr>
                <w:b/>
                <w:sz w:val="17"/>
                <w:szCs w:val="17"/>
              </w:rPr>
            </w:pPr>
            <w:r>
              <w:rPr>
                <w:b/>
                <w:sz w:val="17"/>
                <w:szCs w:val="17"/>
              </w:rPr>
              <w:t>1991</w:t>
            </w:r>
            <w:r>
              <w:rPr>
                <w:b/>
                <w:sz w:val="17"/>
                <w:szCs w:val="17"/>
              </w:rPr>
              <w:sym w:font="Symbol" w:char="F02D"/>
            </w:r>
            <w:r>
              <w:rPr>
                <w:b/>
                <w:sz w:val="17"/>
                <w:szCs w:val="17"/>
              </w:rPr>
              <w:t>94</w:t>
            </w:r>
          </w:p>
        </w:tc>
        <w:tc>
          <w:tcPr>
            <w:tcW w:w="1630" w:type="dxa"/>
            <w:gridSpan w:val="2"/>
          </w:tcPr>
          <w:p w:rsidR="00000000" w:rsidRDefault="003E1CED">
            <w:pPr>
              <w:pStyle w:val="TableText"/>
              <w:spacing w:before="60" w:after="60"/>
              <w:jc w:val="center"/>
              <w:rPr>
                <w:b/>
                <w:sz w:val="17"/>
                <w:szCs w:val="17"/>
              </w:rPr>
            </w:pPr>
            <w:r>
              <w:rPr>
                <w:b/>
                <w:sz w:val="17"/>
                <w:szCs w:val="17"/>
              </w:rPr>
              <w:t>1996</w:t>
            </w:r>
            <w:r>
              <w:rPr>
                <w:b/>
                <w:sz w:val="17"/>
                <w:szCs w:val="17"/>
              </w:rPr>
              <w:sym w:font="Symbol" w:char="F02D"/>
            </w:r>
            <w:r>
              <w:rPr>
                <w:b/>
                <w:sz w:val="17"/>
                <w:szCs w:val="17"/>
              </w:rPr>
              <w:t>99</w:t>
            </w:r>
          </w:p>
        </w:tc>
        <w:tc>
          <w:tcPr>
            <w:tcW w:w="851" w:type="dxa"/>
          </w:tcPr>
          <w:p w:rsidR="00000000" w:rsidRDefault="003E1CED">
            <w:pPr>
              <w:pStyle w:val="TableText"/>
              <w:spacing w:before="60" w:after="60"/>
              <w:jc w:val="center"/>
              <w:rPr>
                <w:b/>
                <w:sz w:val="17"/>
                <w:szCs w:val="17"/>
              </w:rPr>
            </w:pPr>
            <w:r>
              <w:rPr>
                <w:b/>
                <w:sz w:val="17"/>
                <w:szCs w:val="17"/>
              </w:rPr>
              <w:t>P (trend)</w:t>
            </w:r>
          </w:p>
        </w:tc>
      </w:tr>
      <w:tr w:rsidR="00000000">
        <w:tblPrEx>
          <w:tblCellMar>
            <w:top w:w="0" w:type="dxa"/>
            <w:bottom w:w="0" w:type="dxa"/>
          </w:tblCellMar>
        </w:tblPrEx>
        <w:trPr>
          <w:cantSplit/>
        </w:trPr>
        <w:tc>
          <w:tcPr>
            <w:tcW w:w="855" w:type="dxa"/>
          </w:tcPr>
          <w:p w:rsidR="00000000" w:rsidRDefault="003E1CED">
            <w:pPr>
              <w:pStyle w:val="TableText"/>
              <w:keepNext/>
              <w:spacing w:before="60" w:after="60"/>
              <w:rPr>
                <w:b/>
                <w:sz w:val="17"/>
                <w:szCs w:val="17"/>
              </w:rPr>
            </w:pPr>
            <w:r>
              <w:rPr>
                <w:b/>
                <w:sz w:val="17"/>
                <w:szCs w:val="17"/>
              </w:rPr>
              <w:t>M</w:t>
            </w:r>
            <w:r>
              <w:rPr>
                <w:b/>
                <w:sz w:val="17"/>
                <w:szCs w:val="17"/>
              </w:rPr>
              <w:t>ales</w:t>
            </w:r>
          </w:p>
        </w:tc>
        <w:tc>
          <w:tcPr>
            <w:tcW w:w="1130" w:type="dxa"/>
          </w:tcPr>
          <w:p w:rsidR="00000000" w:rsidRDefault="003E1CED">
            <w:pPr>
              <w:pStyle w:val="TableText"/>
              <w:keepN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18</w:t>
            </w:r>
            <w:r>
              <w:rPr>
                <w:sz w:val="17"/>
                <w:szCs w:val="17"/>
              </w:rPr>
              <w:sym w:font="Symbol" w:char="F02D"/>
            </w:r>
            <w:r>
              <w:rPr>
                <w:sz w:val="17"/>
                <w:szCs w:val="17"/>
              </w:rPr>
              <w:t>24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69.3</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(13.1–125.5)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-5.9</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(-31.4–19.7)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34.8</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(-0.4–70.0)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(-30.6–35.7)</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0.788</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12.9</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(-17.8–43.6)</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4.2</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(-18.5–27.0)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-1.8</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(-24.4–20.8)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-1.9</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(-25.6–21.7)</w:t>
            </w:r>
          </w:p>
        </w:tc>
        <w:tc>
          <w:tcPr>
            <w:tcW w:w="851" w:type="dxa"/>
            <w:tcBorders>
              <w:top w:val="nil"/>
            </w:tcBorders>
          </w:tcPr>
          <w:p w:rsidR="00000000" w:rsidRDefault="003E1CED">
            <w:pPr>
              <w:pStyle w:val="TableText"/>
              <w:spacing w:before="0" w:after="60"/>
              <w:jc w:val="center"/>
              <w:rPr>
                <w:sz w:val="17"/>
                <w:szCs w:val="17"/>
              </w:rPr>
            </w:pPr>
            <w:r>
              <w:rPr>
                <w:sz w:val="17"/>
                <w:szCs w:val="17"/>
              </w:rPr>
              <w:t>0.086</w:t>
            </w: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26.8</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(-6.8–60.4)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48.3</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(12.0–84.7)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37.5</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(16.9–58.1)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48.8</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(21.0–76.5)</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0.309</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73.5</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(26.0–120.9)</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50.3</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(20.7–79.9)</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48.6</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(29.5–67.6)</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39.1</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(19.8–58.3)</w:t>
            </w:r>
          </w:p>
        </w:tc>
        <w:tc>
          <w:tcPr>
            <w:tcW w:w="851" w:type="dxa"/>
            <w:tcBorders>
              <w:top w:val="nil"/>
            </w:tcBorders>
          </w:tcPr>
          <w:p w:rsidR="00000000" w:rsidRDefault="003E1CED">
            <w:pPr>
              <w:pStyle w:val="TableText"/>
              <w:spacing w:before="0" w:after="60"/>
              <w:jc w:val="center"/>
              <w:rPr>
                <w:sz w:val="17"/>
                <w:szCs w:val="17"/>
              </w:rPr>
            </w:pPr>
            <w:r>
              <w:rPr>
                <w:sz w:val="17"/>
                <w:szCs w:val="17"/>
              </w:rPr>
              <w:t>0.079</w:t>
            </w: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bottom w:val="nil"/>
            </w:tcBorders>
          </w:tcPr>
          <w:p w:rsidR="00000000" w:rsidRDefault="003E1CED">
            <w:pPr>
              <w:pStyle w:val="TableText"/>
              <w:keepN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16.6</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w:t>
            </w:r>
            <w:r>
              <w:rPr>
                <w:sz w:val="17"/>
                <w:szCs w:val="17"/>
              </w:rPr>
              <w:t>22.3–55.5)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50.1</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(-6.8–106.9)</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39.9</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(9.4–70.3)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18.6</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(-7.0–44.2)</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0.872</w:t>
            </w:r>
          </w:p>
        </w:tc>
      </w:tr>
      <w:tr w:rsidR="00000000">
        <w:tblPrEx>
          <w:tblCellMar>
            <w:top w:w="0" w:type="dxa"/>
            <w:bottom w:w="0" w:type="dxa"/>
          </w:tblCellMar>
        </w:tblPrEx>
        <w:trPr>
          <w:cantSplit/>
        </w:trPr>
        <w:tc>
          <w:tcPr>
            <w:tcW w:w="855" w:type="dxa"/>
            <w:vMerge/>
          </w:tcPr>
          <w:p w:rsidR="00000000" w:rsidRDefault="003E1CED">
            <w:pPr>
              <w:pStyle w:val="TableText"/>
              <w:keepNext/>
              <w:spacing w:before="60" w:after="60"/>
              <w:rPr>
                <w:sz w:val="17"/>
                <w:szCs w:val="17"/>
              </w:rPr>
            </w:pPr>
          </w:p>
        </w:tc>
        <w:tc>
          <w:tcPr>
            <w:tcW w:w="1130" w:type="dxa"/>
            <w:tcBorders>
              <w:top w:val="nil"/>
            </w:tcBorders>
          </w:tcPr>
          <w:p w:rsidR="00000000" w:rsidRDefault="003E1CED">
            <w:pPr>
              <w:pStyle w:val="TableText"/>
              <w:keepN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33.6</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(2.5–64.7)</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34.8</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(6.6–63.1)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36.8</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(18.1–55.5)</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21.9</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(8.0–35.8)</w:t>
            </w:r>
          </w:p>
        </w:tc>
        <w:tc>
          <w:tcPr>
            <w:tcW w:w="851" w:type="dxa"/>
            <w:tcBorders>
              <w:top w:val="nil"/>
            </w:tcBorders>
          </w:tcPr>
          <w:p w:rsidR="00000000" w:rsidRDefault="003E1CED">
            <w:pPr>
              <w:pStyle w:val="TableText"/>
              <w:spacing w:before="0" w:after="60"/>
              <w:jc w:val="center"/>
              <w:rPr>
                <w:sz w:val="17"/>
                <w:szCs w:val="17"/>
              </w:rPr>
            </w:pPr>
            <w:r>
              <w:rPr>
                <w:sz w:val="17"/>
                <w:szCs w:val="17"/>
              </w:rPr>
              <w:t>0.257</w:t>
            </w:r>
          </w:p>
        </w:tc>
      </w:tr>
      <w:tr w:rsidR="00000000">
        <w:tblPrEx>
          <w:tblCellMar>
            <w:top w:w="0" w:type="dxa"/>
            <w:bottom w:w="0" w:type="dxa"/>
          </w:tblCellMar>
        </w:tblPrEx>
        <w:trPr>
          <w:cantSplit/>
        </w:trPr>
        <w:tc>
          <w:tcPr>
            <w:tcW w:w="855" w:type="dxa"/>
            <w:vMerge w:val="restart"/>
          </w:tcPr>
          <w:p w:rsidR="00000000" w:rsidRDefault="003E1CED">
            <w:pPr>
              <w:pStyle w:val="TableText"/>
              <w:keepN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keepN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22.9</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(-2.6–48.4)</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49.0</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(17.7–80.3)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38.4</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(21.2–55.7)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37.2</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(17.5–57.0)</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0.532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58.2</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(26.6–89.9)</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44.4</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(23.2–65.7)</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44.0</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(30.3–57.8)</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32.5</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(19.5–45.5)</w:t>
            </w:r>
          </w:p>
        </w:tc>
        <w:tc>
          <w:tcPr>
            <w:tcW w:w="851" w:type="dxa"/>
            <w:tcBorders>
              <w:top w:val="nil"/>
            </w:tcBorders>
          </w:tcPr>
          <w:p w:rsidR="00000000" w:rsidRDefault="003E1CED">
            <w:pPr>
              <w:pStyle w:val="TableText"/>
              <w:spacing w:before="0" w:after="60"/>
              <w:jc w:val="center"/>
              <w:rPr>
                <w:sz w:val="17"/>
                <w:szCs w:val="17"/>
              </w:rPr>
            </w:pPr>
            <w:r>
              <w:rPr>
                <w:sz w:val="17"/>
                <w:szCs w:val="17"/>
              </w:rPr>
              <w:t>0.062</w:t>
            </w:r>
          </w:p>
        </w:tc>
      </w:tr>
      <w:tr w:rsidR="00000000">
        <w:tblPrEx>
          <w:tblCellMar>
            <w:top w:w="0" w:type="dxa"/>
            <w:bottom w:w="0" w:type="dxa"/>
          </w:tblCellMar>
        </w:tblPrEx>
        <w:trPr>
          <w:cantSplit/>
        </w:trPr>
        <w:tc>
          <w:tcPr>
            <w:tcW w:w="855" w:type="dxa"/>
          </w:tcPr>
          <w:p w:rsidR="00000000" w:rsidRDefault="003E1CED">
            <w:pPr>
              <w:pStyle w:val="TableText"/>
              <w:spacing w:before="60" w:after="60"/>
              <w:rPr>
                <w:b/>
                <w:sz w:val="17"/>
                <w:szCs w:val="17"/>
              </w:rPr>
            </w:pPr>
            <w:r>
              <w:rPr>
                <w:b/>
                <w:sz w:val="17"/>
                <w:szCs w:val="17"/>
              </w:rPr>
              <w:t>Females</w:t>
            </w:r>
          </w:p>
        </w:tc>
        <w:tc>
          <w:tcPr>
            <w:tcW w:w="1130" w:type="dxa"/>
          </w:tcPr>
          <w:p w:rsidR="00000000" w:rsidRDefault="003E1CED">
            <w:pPr>
              <w:pStyle w:val="TableText"/>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543" w:type="dxa"/>
            <w:tcBorders>
              <w:right w:val="nil"/>
            </w:tcBorders>
          </w:tcPr>
          <w:p w:rsidR="00000000" w:rsidRDefault="003E1CED">
            <w:pPr>
              <w:pStyle w:val="TableText"/>
              <w:tabs>
                <w:tab w:val="decimal" w:pos="255"/>
              </w:tabs>
              <w:spacing w:before="60" w:after="60"/>
              <w:rPr>
                <w:sz w:val="17"/>
                <w:szCs w:val="17"/>
              </w:rPr>
            </w:pPr>
          </w:p>
        </w:tc>
        <w:tc>
          <w:tcPr>
            <w:tcW w:w="1087" w:type="dxa"/>
            <w:tcBorders>
              <w:left w:val="nil"/>
            </w:tcBorders>
          </w:tcPr>
          <w:p w:rsidR="00000000" w:rsidRDefault="003E1CED">
            <w:pPr>
              <w:pStyle w:val="TableText"/>
              <w:tabs>
                <w:tab w:val="decimal" w:pos="284"/>
              </w:tabs>
              <w:spacing w:before="60" w:after="60"/>
              <w:rPr>
                <w:sz w:val="17"/>
                <w:szCs w:val="17"/>
              </w:rPr>
            </w:pPr>
          </w:p>
        </w:tc>
        <w:tc>
          <w:tcPr>
            <w:tcW w:w="851" w:type="dxa"/>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18</w:t>
            </w:r>
            <w:r>
              <w:rPr>
                <w:sz w:val="17"/>
                <w:szCs w:val="17"/>
              </w:rPr>
              <w:sym w:font="Symbol" w:char="F02D"/>
            </w:r>
            <w:r>
              <w:rPr>
                <w:sz w:val="17"/>
                <w:szCs w:val="17"/>
              </w:rPr>
              <w:t>24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0.6</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(-9.9–11.1)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2.2</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(-10.3–14.7)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-2.9</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(-13.9–8.1)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0.0</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0.506</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w:t>
            </w:r>
            <w:r>
              <w:rPr>
                <w:sz w:val="17"/>
                <w:szCs w:val="17"/>
              </w:rPr>
              <w:t>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5.5</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(-3.5–14.5)</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-0.6</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(-9.6–8.3)</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-0.4</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(-9.2–8.5)</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5.1</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(-6.8–17.0)</w:t>
            </w:r>
          </w:p>
        </w:tc>
        <w:tc>
          <w:tcPr>
            <w:tcW w:w="851" w:type="dxa"/>
            <w:tcBorders>
              <w:top w:val="nil"/>
            </w:tcBorders>
          </w:tcPr>
          <w:p w:rsidR="00000000" w:rsidRDefault="003E1CED">
            <w:pPr>
              <w:pStyle w:val="TableText"/>
              <w:spacing w:before="0" w:after="60"/>
              <w:jc w:val="center"/>
              <w:rPr>
                <w:sz w:val="17"/>
                <w:szCs w:val="17"/>
              </w:rPr>
            </w:pPr>
            <w:r>
              <w:rPr>
                <w:sz w:val="17"/>
                <w:szCs w:val="17"/>
              </w:rPr>
              <w:t>0.605</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44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6.9</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(-19.4–33.2)</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16.1</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(-0.1–32.3)</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6.4</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(-2.9–15.7)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7.1</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(-2.8–16.9)</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0.504</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1.2</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(-2.9–5.3)</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0.2</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(-3.8–4.1)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4.8</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(0.3–9.3)</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6.5</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(1.6–11.4)</w:t>
            </w:r>
          </w:p>
        </w:tc>
        <w:tc>
          <w:tcPr>
            <w:tcW w:w="851" w:type="dxa"/>
            <w:tcBorders>
              <w:top w:val="nil"/>
            </w:tcBorders>
          </w:tcPr>
          <w:p w:rsidR="00000000" w:rsidRDefault="003E1CED">
            <w:pPr>
              <w:pStyle w:val="TableText"/>
              <w:spacing w:before="0" w:after="60"/>
              <w:jc w:val="center"/>
              <w:rPr>
                <w:sz w:val="17"/>
                <w:szCs w:val="17"/>
              </w:rPr>
            </w:pPr>
            <w:r>
              <w:rPr>
                <w:sz w:val="17"/>
                <w:szCs w:val="17"/>
              </w:rPr>
              <w:t>0.131</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45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-8.8</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(-12.0–-5.6)</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-3.6</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(-15.3–8.1)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-0.4</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(-11.8–11.0)</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4.0</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(-7.3–15.3)</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0.058</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3.9</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(-1.4–9.1)</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4.4</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(-1.3–10.2)</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11.0</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(4.9–17.0)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8.2</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(3.0–13.5)</w:t>
            </w:r>
          </w:p>
        </w:tc>
        <w:tc>
          <w:tcPr>
            <w:tcW w:w="851" w:type="dxa"/>
            <w:tcBorders>
              <w:top w:val="nil"/>
            </w:tcBorders>
          </w:tcPr>
          <w:p w:rsidR="00000000" w:rsidRDefault="003E1CED">
            <w:pPr>
              <w:pStyle w:val="TableText"/>
              <w:spacing w:before="0" w:after="60"/>
              <w:jc w:val="center"/>
              <w:rPr>
                <w:sz w:val="17"/>
                <w:szCs w:val="17"/>
              </w:rPr>
            </w:pPr>
            <w:r>
              <w:rPr>
                <w:sz w:val="17"/>
                <w:szCs w:val="17"/>
              </w:rPr>
              <w:t>0.234</w:t>
            </w:r>
          </w:p>
        </w:tc>
      </w:tr>
      <w:tr w:rsidR="00000000">
        <w:tblPrEx>
          <w:tblCellMar>
            <w:top w:w="0" w:type="dxa"/>
            <w:bottom w:w="0" w:type="dxa"/>
          </w:tblCellMar>
        </w:tblPrEx>
        <w:trPr>
          <w:cantSplit/>
        </w:trPr>
        <w:tc>
          <w:tcPr>
            <w:tcW w:w="855" w:type="dxa"/>
            <w:vMerge w:val="restart"/>
          </w:tcPr>
          <w:p w:rsidR="00000000" w:rsidRDefault="003E1CED">
            <w:pPr>
              <w:pStyle w:val="TableText"/>
              <w:spacing w:before="60" w:after="60"/>
              <w:rPr>
                <w:sz w:val="17"/>
                <w:szCs w:val="17"/>
              </w:rPr>
            </w:pPr>
            <w:r>
              <w:rPr>
                <w:sz w:val="17"/>
                <w:szCs w:val="17"/>
              </w:rPr>
              <w:t>25</w:t>
            </w:r>
            <w:r>
              <w:rPr>
                <w:sz w:val="17"/>
                <w:szCs w:val="17"/>
              </w:rPr>
              <w:sym w:font="Symbol" w:char="F02D"/>
            </w:r>
            <w:r>
              <w:rPr>
                <w:sz w:val="17"/>
                <w:szCs w:val="17"/>
              </w:rPr>
              <w:t>64</w:t>
            </w:r>
          </w:p>
        </w:tc>
        <w:tc>
          <w:tcPr>
            <w:tcW w:w="1130" w:type="dxa"/>
            <w:tcBorders>
              <w:bottom w:val="nil"/>
            </w:tcBorders>
          </w:tcPr>
          <w:p w:rsidR="00000000" w:rsidRDefault="003E1CED">
            <w:pPr>
              <w:pStyle w:val="TableText"/>
              <w:spacing w:before="60" w:after="60"/>
              <w:rPr>
                <w:sz w:val="17"/>
                <w:szCs w:val="17"/>
              </w:rPr>
            </w:pPr>
            <w:r>
              <w:rPr>
                <w:sz w:val="17"/>
                <w:szCs w:val="17"/>
              </w:rPr>
              <w:t>Employed</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543" w:type="dxa"/>
            <w:tcBorders>
              <w:bottom w:val="nil"/>
              <w:right w:val="nil"/>
            </w:tcBorders>
          </w:tcPr>
          <w:p w:rsidR="00000000" w:rsidRDefault="003E1CED">
            <w:pPr>
              <w:pStyle w:val="TableText"/>
              <w:tabs>
                <w:tab w:val="decimal" w:pos="255"/>
              </w:tabs>
              <w:spacing w:before="60" w:after="60"/>
              <w:rPr>
                <w:sz w:val="17"/>
                <w:szCs w:val="17"/>
              </w:rPr>
            </w:pPr>
            <w:r>
              <w:rPr>
                <w:sz w:val="17"/>
                <w:szCs w:val="17"/>
              </w:rPr>
              <w:t>0.0</w:t>
            </w:r>
          </w:p>
        </w:tc>
        <w:tc>
          <w:tcPr>
            <w:tcW w:w="1087" w:type="dxa"/>
            <w:tcBorders>
              <w:left w:val="nil"/>
              <w:bottom w:val="nil"/>
            </w:tcBorders>
          </w:tcPr>
          <w:p w:rsidR="00000000" w:rsidRDefault="003E1CED">
            <w:pPr>
              <w:pStyle w:val="TableText"/>
              <w:tabs>
                <w:tab w:val="decimal" w:pos="284"/>
              </w:tabs>
              <w:spacing w:before="60" w:after="60"/>
              <w:rPr>
                <w:sz w:val="17"/>
                <w:szCs w:val="17"/>
              </w:rPr>
            </w:pPr>
            <w:r>
              <w:rPr>
                <w:sz w:val="17"/>
                <w:szCs w:val="17"/>
              </w:rPr>
              <w:t>–</w:t>
            </w:r>
          </w:p>
        </w:tc>
        <w:tc>
          <w:tcPr>
            <w:tcW w:w="851" w:type="dxa"/>
            <w:tcBorders>
              <w:bottom w:val="nil"/>
            </w:tcBorders>
          </w:tcPr>
          <w:p w:rsidR="00000000" w:rsidRDefault="003E1CED">
            <w:pPr>
              <w:pStyle w:val="TableText"/>
              <w:spacing w:before="60" w:after="60"/>
              <w:jc w:val="center"/>
              <w:rPr>
                <w:sz w:val="17"/>
                <w:szCs w:val="17"/>
              </w:rPr>
            </w:pP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bottom w:val="nil"/>
            </w:tcBorders>
          </w:tcPr>
          <w:p w:rsidR="00000000" w:rsidRDefault="003E1CED">
            <w:pPr>
              <w:pStyle w:val="TableText"/>
              <w:spacing w:before="0" w:after="60"/>
              <w:rPr>
                <w:sz w:val="17"/>
                <w:szCs w:val="17"/>
              </w:rPr>
            </w:pPr>
            <w:r>
              <w:rPr>
                <w:sz w:val="17"/>
                <w:szCs w:val="17"/>
              </w:rPr>
              <w:t>Unemployed</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1.0</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(-15.5–17.5)</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8.7</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(-2.3–19.7)</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3.8</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(-3.4–11.1)</w:t>
            </w:r>
          </w:p>
        </w:tc>
        <w:tc>
          <w:tcPr>
            <w:tcW w:w="543" w:type="dxa"/>
            <w:tcBorders>
              <w:top w:val="nil"/>
              <w:bottom w:val="nil"/>
              <w:right w:val="nil"/>
            </w:tcBorders>
          </w:tcPr>
          <w:p w:rsidR="00000000" w:rsidRDefault="003E1CED">
            <w:pPr>
              <w:pStyle w:val="TableText"/>
              <w:tabs>
                <w:tab w:val="decimal" w:pos="255"/>
              </w:tabs>
              <w:spacing w:before="0" w:after="60"/>
              <w:rPr>
                <w:sz w:val="17"/>
                <w:szCs w:val="17"/>
              </w:rPr>
            </w:pPr>
            <w:r>
              <w:rPr>
                <w:sz w:val="17"/>
                <w:szCs w:val="17"/>
              </w:rPr>
              <w:t>5.9</w:t>
            </w:r>
          </w:p>
        </w:tc>
        <w:tc>
          <w:tcPr>
            <w:tcW w:w="1087" w:type="dxa"/>
            <w:tcBorders>
              <w:top w:val="nil"/>
              <w:left w:val="nil"/>
              <w:bottom w:val="nil"/>
            </w:tcBorders>
          </w:tcPr>
          <w:p w:rsidR="00000000" w:rsidRDefault="003E1CED">
            <w:pPr>
              <w:pStyle w:val="TableText"/>
              <w:tabs>
                <w:tab w:val="decimal" w:pos="284"/>
              </w:tabs>
              <w:spacing w:before="0" w:after="60"/>
              <w:rPr>
                <w:sz w:val="17"/>
                <w:szCs w:val="17"/>
              </w:rPr>
            </w:pPr>
            <w:r>
              <w:rPr>
                <w:sz w:val="17"/>
                <w:szCs w:val="17"/>
              </w:rPr>
              <w:t>(-1.6–13.4)</w:t>
            </w:r>
          </w:p>
        </w:tc>
        <w:tc>
          <w:tcPr>
            <w:tcW w:w="851" w:type="dxa"/>
            <w:tcBorders>
              <w:top w:val="nil"/>
              <w:bottom w:val="nil"/>
            </w:tcBorders>
          </w:tcPr>
          <w:p w:rsidR="00000000" w:rsidRDefault="003E1CED">
            <w:pPr>
              <w:pStyle w:val="TableText"/>
              <w:spacing w:before="0" w:after="60"/>
              <w:jc w:val="center"/>
              <w:rPr>
                <w:sz w:val="17"/>
                <w:szCs w:val="17"/>
              </w:rPr>
            </w:pPr>
            <w:r>
              <w:rPr>
                <w:sz w:val="17"/>
                <w:szCs w:val="17"/>
              </w:rPr>
              <w:t>0.842</w:t>
            </w:r>
          </w:p>
        </w:tc>
      </w:tr>
      <w:tr w:rsidR="00000000">
        <w:tblPrEx>
          <w:tblCellMar>
            <w:top w:w="0" w:type="dxa"/>
            <w:bottom w:w="0" w:type="dxa"/>
          </w:tblCellMar>
        </w:tblPrEx>
        <w:trPr>
          <w:cantSplit/>
        </w:trPr>
        <w:tc>
          <w:tcPr>
            <w:tcW w:w="855" w:type="dxa"/>
            <w:vMerge/>
          </w:tcPr>
          <w:p w:rsidR="00000000" w:rsidRDefault="003E1CED">
            <w:pPr>
              <w:pStyle w:val="TableText"/>
              <w:spacing w:before="60" w:after="60"/>
              <w:rPr>
                <w:sz w:val="17"/>
                <w:szCs w:val="17"/>
              </w:rPr>
            </w:pPr>
          </w:p>
        </w:tc>
        <w:tc>
          <w:tcPr>
            <w:tcW w:w="1130" w:type="dxa"/>
            <w:tcBorders>
              <w:top w:val="nil"/>
            </w:tcBorders>
          </w:tcPr>
          <w:p w:rsidR="00000000" w:rsidRDefault="003E1CED">
            <w:pPr>
              <w:pStyle w:val="TableText"/>
              <w:spacing w:before="0" w:after="60"/>
              <w:rPr>
                <w:sz w:val="17"/>
                <w:szCs w:val="17"/>
              </w:rPr>
            </w:pPr>
            <w:r>
              <w:rPr>
                <w:sz w:val="17"/>
                <w:szCs w:val="17"/>
              </w:rPr>
              <w:t>Non-labour</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2.2</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(-1.0–5.4)</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1.8</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(-1.5–5.0)</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7.1</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(3.5–10.7)</w:t>
            </w:r>
          </w:p>
        </w:tc>
        <w:tc>
          <w:tcPr>
            <w:tcW w:w="543" w:type="dxa"/>
            <w:tcBorders>
              <w:top w:val="nil"/>
              <w:right w:val="nil"/>
            </w:tcBorders>
          </w:tcPr>
          <w:p w:rsidR="00000000" w:rsidRDefault="003E1CED">
            <w:pPr>
              <w:pStyle w:val="TableText"/>
              <w:tabs>
                <w:tab w:val="decimal" w:pos="255"/>
              </w:tabs>
              <w:spacing w:before="0" w:after="60"/>
              <w:rPr>
                <w:sz w:val="17"/>
                <w:szCs w:val="17"/>
              </w:rPr>
            </w:pPr>
            <w:r>
              <w:rPr>
                <w:sz w:val="17"/>
                <w:szCs w:val="17"/>
              </w:rPr>
              <w:t>7.1</w:t>
            </w:r>
          </w:p>
        </w:tc>
        <w:tc>
          <w:tcPr>
            <w:tcW w:w="1087" w:type="dxa"/>
            <w:tcBorders>
              <w:top w:val="nil"/>
              <w:left w:val="nil"/>
            </w:tcBorders>
          </w:tcPr>
          <w:p w:rsidR="00000000" w:rsidRDefault="003E1CED">
            <w:pPr>
              <w:pStyle w:val="TableText"/>
              <w:tabs>
                <w:tab w:val="decimal" w:pos="284"/>
              </w:tabs>
              <w:spacing w:before="0" w:after="60"/>
              <w:rPr>
                <w:sz w:val="17"/>
                <w:szCs w:val="17"/>
              </w:rPr>
            </w:pPr>
            <w:r>
              <w:rPr>
                <w:sz w:val="17"/>
                <w:szCs w:val="17"/>
              </w:rPr>
              <w:t>(3.5–10.8)</w:t>
            </w:r>
          </w:p>
        </w:tc>
        <w:tc>
          <w:tcPr>
            <w:tcW w:w="851" w:type="dxa"/>
            <w:tcBorders>
              <w:top w:val="nil"/>
            </w:tcBorders>
          </w:tcPr>
          <w:p w:rsidR="00000000" w:rsidRDefault="003E1CED">
            <w:pPr>
              <w:pStyle w:val="TableText"/>
              <w:spacing w:before="0" w:after="60"/>
              <w:jc w:val="center"/>
              <w:rPr>
                <w:sz w:val="17"/>
                <w:szCs w:val="17"/>
              </w:rPr>
            </w:pPr>
            <w:r>
              <w:rPr>
                <w:sz w:val="17"/>
                <w:szCs w:val="17"/>
              </w:rPr>
              <w:t>0.127</w:t>
            </w:r>
          </w:p>
        </w:tc>
      </w:tr>
    </w:tbl>
    <w:p w:rsidR="00000000" w:rsidRDefault="003E1CED"/>
    <w:p w:rsidR="00000000" w:rsidRDefault="003E1CED">
      <w:pPr>
        <w:pStyle w:val="Heading1"/>
      </w:pPr>
      <w:bookmarkStart w:id="200" w:name="_Toc91292311"/>
      <w:r>
        <w:br w:type="page"/>
      </w:r>
      <w:bookmarkStart w:id="201" w:name="_Toc111349582"/>
      <w:r>
        <w:lastRenderedPageBreak/>
        <w:t>References</w:t>
      </w:r>
      <w:bookmarkEnd w:id="200"/>
      <w:bookmarkEnd w:id="201"/>
    </w:p>
    <w:p w:rsidR="00000000" w:rsidRDefault="003E1CED">
      <w:pPr>
        <w:pStyle w:val="References"/>
      </w:pPr>
      <w:r>
        <w:fldChar w:fldCharType="begin"/>
      </w:r>
      <w:r>
        <w:instrText xml:space="preserve"> ADDIN EN.REFLIST </w:instrText>
      </w:r>
      <w:r>
        <w:fldChar w:fldCharType="separate"/>
      </w:r>
      <w:r>
        <w:t>Ajwani S, Blakely T, Robson B, et al.  2003</w:t>
      </w:r>
      <w:r>
        <w:t xml:space="preserve">.  </w:t>
      </w:r>
      <w:r>
        <w:rPr>
          <w:i/>
        </w:rPr>
        <w:t>Decades of Disparity: Ethnic mortality trends in New Zealand 1980</w:t>
      </w:r>
      <w:r>
        <w:rPr>
          <w:i/>
        </w:rPr>
        <w:sym w:font="Symbol" w:char="F02D"/>
      </w:r>
      <w:r>
        <w:rPr>
          <w:i/>
        </w:rPr>
        <w:t xml:space="preserve">1999.  </w:t>
      </w:r>
      <w:r>
        <w:t>Wellington: Ministry of Health.</w:t>
      </w:r>
    </w:p>
    <w:p w:rsidR="00000000" w:rsidRDefault="003E1CED">
      <w:pPr>
        <w:pStyle w:val="References"/>
      </w:pPr>
      <w:r>
        <w:t xml:space="preserve">Artazcoz LL, Borrell C, Benach J, et al.  2004.  Women, family demands and health: the importance of employment status and socio-economic position. </w:t>
      </w:r>
      <w:r>
        <w:t xml:space="preserve"> </w:t>
      </w:r>
      <w:r>
        <w:rPr>
          <w:i/>
        </w:rPr>
        <w:t>Social Science and Medicine</w:t>
      </w:r>
      <w:r>
        <w:t xml:space="preserve"> 59(2): 263</w:t>
      </w:r>
      <w:r>
        <w:sym w:font="Symbol" w:char="F02D"/>
      </w:r>
      <w:r>
        <w:t>74.</w:t>
      </w:r>
    </w:p>
    <w:p w:rsidR="00000000" w:rsidRDefault="003E1CED">
      <w:pPr>
        <w:pStyle w:val="References"/>
      </w:pPr>
      <w:r>
        <w:t xml:space="preserve">Beautrais AL.  2000.  Methods of youth suicide in New Zealand: trends and implications for prevention.  </w:t>
      </w:r>
      <w:r>
        <w:rPr>
          <w:i/>
        </w:rPr>
        <w:t>Australian and New Zealand Journal of Psychiatry</w:t>
      </w:r>
      <w:r>
        <w:t xml:space="preserve"> 34(3): 413</w:t>
      </w:r>
      <w:r>
        <w:sym w:font="Symbol" w:char="F02D"/>
      </w:r>
      <w:r>
        <w:t>19.</w:t>
      </w:r>
    </w:p>
    <w:p w:rsidR="00000000" w:rsidRDefault="003E1CED">
      <w:pPr>
        <w:pStyle w:val="References"/>
      </w:pPr>
      <w:r>
        <w:t>Beautrais AL.  2002.  A case control study o</w:t>
      </w:r>
      <w:r>
        <w:t xml:space="preserve">f suicide and attempted suicide in older adults.  </w:t>
      </w:r>
      <w:r>
        <w:rPr>
          <w:i/>
        </w:rPr>
        <w:t>Suicide and Life-threatening Behavior</w:t>
      </w:r>
      <w:r>
        <w:t xml:space="preserve"> 32(1): 1</w:t>
      </w:r>
      <w:r>
        <w:sym w:font="Symbol" w:char="F02D"/>
      </w:r>
      <w:r>
        <w:t>9.</w:t>
      </w:r>
    </w:p>
    <w:p w:rsidR="00000000" w:rsidRDefault="003E1CED">
      <w:pPr>
        <w:pStyle w:val="References"/>
      </w:pPr>
      <w:r>
        <w:t xml:space="preserve">Beautrais AL.  2003.  Suicide in New Zealand.  I: time trends and epidemiology.  </w:t>
      </w:r>
      <w:r>
        <w:rPr>
          <w:i/>
        </w:rPr>
        <w:t xml:space="preserve">New Zealand Medical Journal </w:t>
      </w:r>
      <w:r>
        <w:t>116(1175).</w:t>
      </w:r>
    </w:p>
    <w:p w:rsidR="00000000" w:rsidRDefault="003E1CED">
      <w:pPr>
        <w:pStyle w:val="References"/>
      </w:pPr>
      <w:r>
        <w:t xml:space="preserve">Beautrais AL, Joyce PR, Mulder RT.  </w:t>
      </w:r>
      <w:r>
        <w:t xml:space="preserve">1996.  Risk factors for serious suicide attempts among youths aged 13 through 24 years.  </w:t>
      </w:r>
      <w:r>
        <w:rPr>
          <w:i/>
        </w:rPr>
        <w:t>Journal of the American Academy of Child and Adolescent Psychiatry</w:t>
      </w:r>
      <w:r>
        <w:t xml:space="preserve"> 35(9): 1174</w:t>
      </w:r>
      <w:r>
        <w:sym w:font="Symbol" w:char="F02D"/>
      </w:r>
      <w:r>
        <w:t>82.</w:t>
      </w:r>
    </w:p>
    <w:p w:rsidR="00000000" w:rsidRDefault="003E1CED">
      <w:pPr>
        <w:pStyle w:val="References"/>
      </w:pPr>
      <w:r>
        <w:t>Beautrais AL, Joyce PR, Mulder RT, et al.  1996.  Prevalence and comorbidity of ment</w:t>
      </w:r>
      <w:r>
        <w:t xml:space="preserve">al disorders in persons making serious suicide attempts: a case-control study.  </w:t>
      </w:r>
      <w:r>
        <w:rPr>
          <w:i/>
        </w:rPr>
        <w:t>American Journal of Psychiatry</w:t>
      </w:r>
      <w:r>
        <w:t xml:space="preserve"> 153(8): 1009</w:t>
      </w:r>
      <w:r>
        <w:sym w:font="Symbol" w:char="F02D"/>
      </w:r>
      <w:r>
        <w:t>14.</w:t>
      </w:r>
    </w:p>
    <w:p w:rsidR="00000000" w:rsidRDefault="003E1CED">
      <w:pPr>
        <w:pStyle w:val="References"/>
      </w:pPr>
      <w:r>
        <w:t xml:space="preserve">Belich J.  2001.  </w:t>
      </w:r>
      <w:r>
        <w:rPr>
          <w:i/>
        </w:rPr>
        <w:t>Paradise Reforged: A history of the New Zealanders from the 1880s to the year 2000</w:t>
      </w:r>
      <w:r>
        <w:t>.  Auckland: Penguin.</w:t>
      </w:r>
    </w:p>
    <w:p w:rsidR="00000000" w:rsidRDefault="003E1CED">
      <w:pPr>
        <w:pStyle w:val="References"/>
      </w:pPr>
      <w:r>
        <w:t>Benach</w:t>
      </w:r>
      <w:r>
        <w:t xml:space="preserve"> J, Benavides F, Platt S, et al.  1999.  The potential for new types of flexible employment to damage health: a challenge for public health researchers.  </w:t>
      </w:r>
      <w:r>
        <w:rPr>
          <w:i/>
        </w:rPr>
        <w:t>American Journal of Public Health</w:t>
      </w:r>
      <w:r>
        <w:t xml:space="preserve"> 90(8): 1316</w:t>
      </w:r>
      <w:r>
        <w:sym w:font="Symbol" w:char="F02D"/>
      </w:r>
      <w:r>
        <w:t>17.</w:t>
      </w:r>
    </w:p>
    <w:p w:rsidR="00000000" w:rsidRDefault="003E1CED">
      <w:pPr>
        <w:pStyle w:val="References"/>
      </w:pPr>
      <w:r>
        <w:t xml:space="preserve">Berkman L, Kawachi I (eds).  2000.  </w:t>
      </w:r>
      <w:r>
        <w:rPr>
          <w:i/>
        </w:rPr>
        <w:t>Social Epidemiol</w:t>
      </w:r>
      <w:r>
        <w:rPr>
          <w:i/>
        </w:rPr>
        <w:t>ogy</w:t>
      </w:r>
      <w:r>
        <w:t>.  Oxford: Oxford University Press.</w:t>
      </w:r>
    </w:p>
    <w:p w:rsidR="00000000" w:rsidRDefault="003E1CED">
      <w:pPr>
        <w:pStyle w:val="References"/>
      </w:pPr>
      <w:r>
        <w:t xml:space="preserve">Blakely T.  2002a.  Estimating direct and indirect effects: fallible in theory, but in the real world?  </w:t>
      </w:r>
      <w:r>
        <w:rPr>
          <w:i/>
        </w:rPr>
        <w:t>International Journal of Epidemiology</w:t>
      </w:r>
      <w:r>
        <w:t xml:space="preserve"> 31: 166</w:t>
      </w:r>
      <w:r>
        <w:sym w:font="Symbol" w:char="F02D"/>
      </w:r>
      <w:r>
        <w:t>7.</w:t>
      </w:r>
    </w:p>
    <w:p w:rsidR="00000000" w:rsidRDefault="003E1CED">
      <w:pPr>
        <w:pStyle w:val="References"/>
      </w:pPr>
      <w:r>
        <w:t xml:space="preserve">Blakely T.  2002b.  </w:t>
      </w:r>
      <w:r>
        <w:rPr>
          <w:i/>
        </w:rPr>
        <w:t>The New Zealand Census</w:t>
      </w:r>
      <w:r>
        <w:rPr>
          <w:i/>
        </w:rPr>
        <w:sym w:font="Symbol" w:char="F02D"/>
      </w:r>
      <w:r>
        <w:rPr>
          <w:i/>
        </w:rPr>
        <w:t>Mortality Study: Soci</w:t>
      </w:r>
      <w:r>
        <w:rPr>
          <w:i/>
        </w:rPr>
        <w:t>oeconomic inequalities and adult mortality 1991</w:t>
      </w:r>
      <w:r>
        <w:rPr>
          <w:i/>
        </w:rPr>
        <w:sym w:font="Symbol" w:char="F02D"/>
      </w:r>
      <w:r>
        <w:rPr>
          <w:i/>
        </w:rPr>
        <w:t>1994</w:t>
      </w:r>
      <w:r>
        <w:t>.  Wellington: Ministry of Health.</w:t>
      </w:r>
    </w:p>
    <w:p w:rsidR="00000000" w:rsidRDefault="003E1CED">
      <w:pPr>
        <w:pStyle w:val="References"/>
      </w:pPr>
      <w:r>
        <w:rPr>
          <w:szCs w:val="22"/>
        </w:rPr>
        <w:t xml:space="preserve"> Blakely T, Atkinson J, O’Dea D.  2003b.  No association of income inequality with adult mortality within New Zealand: a multi-level study of 1.4 million 25–64 year olds</w:t>
      </w:r>
      <w:r>
        <w:rPr>
          <w:szCs w:val="22"/>
        </w:rPr>
        <w:t xml:space="preserve">.  </w:t>
      </w:r>
      <w:r>
        <w:rPr>
          <w:i/>
          <w:szCs w:val="22"/>
        </w:rPr>
        <w:t>J Epidemiol Community Health</w:t>
      </w:r>
      <w:r>
        <w:rPr>
          <w:szCs w:val="22"/>
        </w:rPr>
        <w:t>.  57: 279–84</w:t>
      </w:r>
    </w:p>
    <w:p w:rsidR="00000000" w:rsidRDefault="003E1CED">
      <w:pPr>
        <w:pStyle w:val="References"/>
      </w:pPr>
      <w:r>
        <w:t xml:space="preserve">Blakely T, Collings S, Atkinson J.  2003.  Unemployment and suicide: evidence for a causal association?  </w:t>
      </w:r>
      <w:r>
        <w:rPr>
          <w:i/>
        </w:rPr>
        <w:t>Journal of Epidemiology and Community Health</w:t>
      </w:r>
      <w:r>
        <w:t xml:space="preserve"> 57: 594</w:t>
      </w:r>
      <w:r>
        <w:sym w:font="Symbol" w:char="F02D"/>
      </w:r>
      <w:r>
        <w:t>600.</w:t>
      </w:r>
    </w:p>
    <w:p w:rsidR="00000000" w:rsidRDefault="003E1CED">
      <w:pPr>
        <w:pStyle w:val="References"/>
      </w:pPr>
      <w:r>
        <w:t>Blakely T, Salmond C, Woodward A.  2000.  Anonym</w:t>
      </w:r>
      <w:r>
        <w:t xml:space="preserve">ous linkage of New Zealand mortality and Census data.  </w:t>
      </w:r>
      <w:r>
        <w:rPr>
          <w:i/>
        </w:rPr>
        <w:t>Australian and New Zealand Journal of Public Health</w:t>
      </w:r>
      <w:r>
        <w:t xml:space="preserve"> 24: 92</w:t>
      </w:r>
      <w:r>
        <w:sym w:font="Symbol" w:char="F02D"/>
      </w:r>
      <w:r>
        <w:t>5.</w:t>
      </w:r>
    </w:p>
    <w:p w:rsidR="00000000" w:rsidRDefault="003E1CED">
      <w:pPr>
        <w:pStyle w:val="References"/>
      </w:pPr>
      <w:r>
        <w:lastRenderedPageBreak/>
        <w:t xml:space="preserve">Blakely T, Woodward A.  2000.  Ecological effects in multi-level studies.  </w:t>
      </w:r>
      <w:r>
        <w:rPr>
          <w:i/>
        </w:rPr>
        <w:t>Journal of Epidemiology and Community Health</w:t>
      </w:r>
      <w:r>
        <w:t xml:space="preserve"> 54: 367</w:t>
      </w:r>
      <w:r>
        <w:sym w:font="Symbol" w:char="F02D"/>
      </w:r>
      <w:r>
        <w:t>74.</w:t>
      </w:r>
    </w:p>
    <w:p w:rsidR="00000000" w:rsidRDefault="003E1CED">
      <w:pPr>
        <w:pStyle w:val="References"/>
      </w:pPr>
      <w:r>
        <w:t>Blakely</w:t>
      </w:r>
      <w:r>
        <w:t xml:space="preserve"> T, Woodward A, Pearce N, et al.  2002.  Socioeconomic factors and mortality among 25</w:t>
      </w:r>
      <w:r>
        <w:sym w:font="Symbol" w:char="F02D"/>
      </w:r>
      <w:r>
        <w:t>64 year olds followed from 1991 to 1994: the New Zealand Census</w:t>
      </w:r>
      <w:r>
        <w:sym w:font="Symbol" w:char="F02D"/>
      </w:r>
      <w:r>
        <w:t xml:space="preserve">Mortality Study.  </w:t>
      </w:r>
      <w:r>
        <w:rPr>
          <w:i/>
        </w:rPr>
        <w:t>New Zealand Medical Journal</w:t>
      </w:r>
      <w:r>
        <w:t xml:space="preserve"> 115: 93</w:t>
      </w:r>
      <w:r>
        <w:sym w:font="Symbol" w:char="F02D"/>
      </w:r>
      <w:r>
        <w:t>7.</w:t>
      </w:r>
    </w:p>
    <w:p w:rsidR="00000000" w:rsidRDefault="003E1CED">
      <w:pPr>
        <w:pStyle w:val="References"/>
      </w:pPr>
      <w:r>
        <w:t xml:space="preserve">Boston J, Dalziel P, John S.  1999.  </w:t>
      </w:r>
      <w:r>
        <w:rPr>
          <w:i/>
        </w:rPr>
        <w:t xml:space="preserve">Redesigning </w:t>
      </w:r>
      <w:r>
        <w:rPr>
          <w:i/>
        </w:rPr>
        <w:t>the Welfare State in New Zealand: Problems, policies and prospects</w:t>
      </w:r>
      <w:r>
        <w:t>.  Auckland: Oxford University Press.</w:t>
      </w:r>
    </w:p>
    <w:p w:rsidR="00000000" w:rsidRDefault="003E1CED">
      <w:pPr>
        <w:pStyle w:val="References"/>
      </w:pPr>
      <w:r>
        <w:t xml:space="preserve">Cantor C.  2000.  Suicide in the Western world.  In: K Hawton, K van Heeringen (eds).  </w:t>
      </w:r>
      <w:r>
        <w:rPr>
          <w:i/>
        </w:rPr>
        <w:t xml:space="preserve">The International Handbook of Suicide and Attempted Suicide </w:t>
      </w:r>
      <w:r>
        <w:t>(9</w:t>
      </w:r>
      <w:r>
        <w:sym w:font="Symbol" w:char="F02D"/>
      </w:r>
      <w:r>
        <w:t>28</w:t>
      </w:r>
      <w:r>
        <w:t>).  Chichester: John Wiley &amp; Sons.</w:t>
      </w:r>
    </w:p>
    <w:p w:rsidR="00000000" w:rsidRDefault="003E1CED">
      <w:pPr>
        <w:pStyle w:val="References"/>
      </w:pPr>
      <w:r>
        <w:t xml:space="preserve">Cheyne C, O’Brien M, Belgrave M.  1997.  </w:t>
      </w:r>
      <w:r>
        <w:rPr>
          <w:i/>
        </w:rPr>
        <w:t>Social policy in Aotearoa New Zealand: A critical introduction</w:t>
      </w:r>
      <w:r>
        <w:t>.  Auckland: Oxford University Press.</w:t>
      </w:r>
    </w:p>
    <w:p w:rsidR="00000000" w:rsidRDefault="003E1CED">
      <w:pPr>
        <w:pStyle w:val="References"/>
      </w:pPr>
      <w:r>
        <w:t xml:space="preserve">Cole S, Hernán M.  2002.  Fallibility in estimating direct effects.  </w:t>
      </w:r>
      <w:r>
        <w:rPr>
          <w:i/>
        </w:rPr>
        <w:t>Internation</w:t>
      </w:r>
      <w:r>
        <w:rPr>
          <w:i/>
        </w:rPr>
        <w:t>al Journal of Epidemiology</w:t>
      </w:r>
      <w:r>
        <w:t xml:space="preserve"> 31: 163</w:t>
      </w:r>
      <w:r>
        <w:sym w:font="Symbol" w:char="F02D"/>
      </w:r>
      <w:r>
        <w:t>5.</w:t>
      </w:r>
    </w:p>
    <w:p w:rsidR="00000000" w:rsidRDefault="003E1CED">
      <w:pPr>
        <w:pStyle w:val="References"/>
      </w:pPr>
      <w:r>
        <w:t xml:space="preserve">Diez-Roux AV.  1998.  Bringing context back into epidemiology: variables and fallacies in multilevel analysis.  </w:t>
      </w:r>
      <w:r>
        <w:rPr>
          <w:i/>
        </w:rPr>
        <w:t>American Journal of Public Health</w:t>
      </w:r>
      <w:r>
        <w:t xml:space="preserve"> 88(2): 216</w:t>
      </w:r>
      <w:r>
        <w:sym w:font="Symbol" w:char="F02D"/>
      </w:r>
      <w:r>
        <w:t>22.</w:t>
      </w:r>
    </w:p>
    <w:p w:rsidR="00000000" w:rsidRDefault="003E1CED">
      <w:pPr>
        <w:pStyle w:val="References"/>
      </w:pPr>
      <w:r>
        <w:t xml:space="preserve">Fawcett J, Blakely T, Atkinson J.  2002.  </w:t>
      </w:r>
      <w:r>
        <w:rPr>
          <w:i/>
        </w:rPr>
        <w:t>Weighting the 8</w:t>
      </w:r>
      <w:r>
        <w:rPr>
          <w:i/>
        </w:rPr>
        <w:t xml:space="preserve">1, 86, 91 and 96 Census </w:t>
      </w:r>
      <w:r>
        <w:rPr>
          <w:i/>
        </w:rPr>
        <w:sym w:font="Symbol" w:char="F02D"/>
      </w:r>
      <w:r>
        <w:rPr>
          <w:i/>
        </w:rPr>
        <w:t xml:space="preserve"> Mortality Cohorts to Adjust for Linkage Bias</w:t>
      </w:r>
      <w:r>
        <w:t>.  NZCMS Technical Report No. 5.  Wellington: Department of Public Health, Wellington School of Medicine and Health Sciences, University of Otago.</w:t>
      </w:r>
    </w:p>
    <w:p w:rsidR="00000000" w:rsidRDefault="003E1CED">
      <w:pPr>
        <w:pStyle w:val="References"/>
      </w:pPr>
      <w:r>
        <w:t xml:space="preserve">Ferguson S, Blakely T, Allan B, et al. </w:t>
      </w:r>
      <w:r>
        <w:t xml:space="preserve"> 2003.  </w:t>
      </w:r>
      <w:r>
        <w:rPr>
          <w:i/>
        </w:rPr>
        <w:t>Suicide Rates in New Zealand: Exploring associations with social and economic factors</w:t>
      </w:r>
      <w:r>
        <w:t>.  Wellington: Wellington School of Medicine and Health Sciences.</w:t>
      </w:r>
    </w:p>
    <w:p w:rsidR="00000000" w:rsidRDefault="003E1CED">
      <w:pPr>
        <w:pStyle w:val="References"/>
      </w:pPr>
      <w:r>
        <w:t>Fergusson DM, Beautrais AL, Horwood LJ.  2003.  Vulnerability and resiliency to suicidal behaviou</w:t>
      </w:r>
      <w:r>
        <w:t xml:space="preserve">rs in young people.  </w:t>
      </w:r>
      <w:r>
        <w:rPr>
          <w:i/>
        </w:rPr>
        <w:t>Psychological Medicine</w:t>
      </w:r>
      <w:r>
        <w:t xml:space="preserve"> 33(1): 61</w:t>
      </w:r>
      <w:r>
        <w:sym w:font="Symbol" w:char="F02D"/>
      </w:r>
      <w:r>
        <w:t>73.</w:t>
      </w:r>
    </w:p>
    <w:p w:rsidR="00000000" w:rsidRDefault="003E1CED">
      <w:pPr>
        <w:pStyle w:val="References"/>
      </w:pPr>
      <w:r>
        <w:t xml:space="preserve">Ferrie J, Martikainen P, Shipley M, et al.  2001.  Employment status and health after privatisation in white collar civil servants: prospective cohort study.  </w:t>
      </w:r>
      <w:r>
        <w:rPr>
          <w:i/>
        </w:rPr>
        <w:t>British Medical Journal</w:t>
      </w:r>
      <w:r>
        <w:t xml:space="preserve"> 322: 647</w:t>
      </w:r>
      <w:r>
        <w:sym w:font="Symbol" w:char="F02D"/>
      </w:r>
      <w:r>
        <w:t>51.</w:t>
      </w:r>
    </w:p>
    <w:p w:rsidR="00000000" w:rsidRDefault="003E1CED">
      <w:pPr>
        <w:pStyle w:val="References"/>
      </w:pPr>
      <w:r>
        <w:t>Fe</w:t>
      </w:r>
      <w:r>
        <w:t xml:space="preserve">rrie J, Shipley M, Stansfeld S, et al.  2003.  Future uncertainty and socioeconomic inequalities in health: the Whitehall II study.  </w:t>
      </w:r>
      <w:r>
        <w:rPr>
          <w:i/>
        </w:rPr>
        <w:t>Social Science and Medicine</w:t>
      </w:r>
      <w:r>
        <w:t xml:space="preserve"> 57(4): 637</w:t>
      </w:r>
      <w:r>
        <w:sym w:font="Symbol" w:char="F02D"/>
      </w:r>
      <w:r>
        <w:t>46.</w:t>
      </w:r>
    </w:p>
    <w:p w:rsidR="00000000" w:rsidRDefault="003E1CED">
      <w:pPr>
        <w:pStyle w:val="References"/>
      </w:pPr>
      <w:r>
        <w:t>Hawton K, Harriss L, Hodder K, et al.  2001.  The influence of the economic envi</w:t>
      </w:r>
      <w:r>
        <w:t xml:space="preserve">ronment and social environment on deliberate self-harm and suicide: an ecological and person-based study.  </w:t>
      </w:r>
      <w:r>
        <w:rPr>
          <w:i/>
        </w:rPr>
        <w:t>Psychological Medicine</w:t>
      </w:r>
      <w:r>
        <w:t xml:space="preserve"> 31: 827</w:t>
      </w:r>
      <w:r>
        <w:sym w:font="Symbol" w:char="F02D"/>
      </w:r>
      <w:r>
        <w:t>36.</w:t>
      </w:r>
    </w:p>
    <w:p w:rsidR="00000000" w:rsidRDefault="003E1CED">
      <w:pPr>
        <w:pStyle w:val="References"/>
      </w:pPr>
      <w:r>
        <w:t xml:space="preserve">Hill A.  1965.  The environment and disease: association or causation?  </w:t>
      </w:r>
      <w:r>
        <w:rPr>
          <w:i/>
        </w:rPr>
        <w:t>Proceedings of the Royal Society of Medici</w:t>
      </w:r>
      <w:r>
        <w:rPr>
          <w:i/>
        </w:rPr>
        <w:t>ne</w:t>
      </w:r>
      <w:r>
        <w:t xml:space="preserve"> 58: 295</w:t>
      </w:r>
      <w:r>
        <w:sym w:font="Symbol" w:char="F02D"/>
      </w:r>
      <w:r>
        <w:t>300.</w:t>
      </w:r>
    </w:p>
    <w:p w:rsidR="00000000" w:rsidRDefault="003E1CED">
      <w:pPr>
        <w:pStyle w:val="References"/>
      </w:pPr>
      <w:r>
        <w:t xml:space="preserve">Hill S, Atkinson J, Blakely T.  2002.  </w:t>
      </w:r>
      <w:r>
        <w:rPr>
          <w:i/>
        </w:rPr>
        <w:t>Anonymous Record Linkage of Census and Mortality Records: 1981, 1986, 1991, 1996</w:t>
      </w:r>
      <w:r>
        <w:t>.  NZCMS Technical Report No. 3.  Wellington: Department of Public Health, Wellington School of Medicine and Health Scien</w:t>
      </w:r>
      <w:r>
        <w:t>ces.</w:t>
      </w:r>
    </w:p>
    <w:p w:rsidR="00000000" w:rsidRDefault="003E1CED">
      <w:pPr>
        <w:pStyle w:val="References"/>
      </w:pPr>
      <w:r>
        <w:lastRenderedPageBreak/>
        <w:t xml:space="preserve">Howden-Chapman P, Tobias M.  2000.  </w:t>
      </w:r>
      <w:r>
        <w:rPr>
          <w:i/>
        </w:rPr>
        <w:t xml:space="preserve">Social Inequalities in Health: New Zealand 1999.  </w:t>
      </w:r>
      <w:r>
        <w:t>Wellington: Ministry of Health.</w:t>
      </w:r>
    </w:p>
    <w:p w:rsidR="00000000" w:rsidRDefault="003E1CED">
      <w:pPr>
        <w:pStyle w:val="References"/>
      </w:pPr>
      <w:r>
        <w:t xml:space="preserve">Jensen J.  1988.  </w:t>
      </w:r>
      <w:r>
        <w:rPr>
          <w:i/>
        </w:rPr>
        <w:t xml:space="preserve">Income Equivalences and the Estimation of Family Expenditure on Children.  </w:t>
      </w:r>
      <w:r>
        <w:t>Unpublished report for the Department of</w:t>
      </w:r>
      <w:r>
        <w:t xml:space="preserve"> Social Welfare, Wellington.</w:t>
      </w:r>
    </w:p>
    <w:p w:rsidR="00000000" w:rsidRDefault="003E1CED">
      <w:pPr>
        <w:pStyle w:val="References"/>
      </w:pPr>
      <w:r>
        <w:t xml:space="preserve">Jones C.  2000.  Levels of racism: a theoretical framework and a gardener’s tale.  </w:t>
      </w:r>
      <w:r>
        <w:rPr>
          <w:i/>
        </w:rPr>
        <w:t xml:space="preserve">American Journal of Public Health </w:t>
      </w:r>
      <w:r>
        <w:t>90: 1212</w:t>
      </w:r>
      <w:r>
        <w:sym w:font="Symbol" w:char="F02D"/>
      </w:r>
      <w:r>
        <w:t>15.</w:t>
      </w:r>
    </w:p>
    <w:p w:rsidR="00000000" w:rsidRDefault="003E1CED">
      <w:pPr>
        <w:pStyle w:val="References"/>
      </w:pPr>
      <w:r>
        <w:t xml:space="preserve">Kposowa A.  2000.  Marital status and suicide in the National Longitudinal Mortality Study.  </w:t>
      </w:r>
      <w:r>
        <w:rPr>
          <w:i/>
        </w:rPr>
        <w:t>Jour</w:t>
      </w:r>
      <w:r>
        <w:rPr>
          <w:i/>
        </w:rPr>
        <w:t>nal of Epidemiology and Community Health</w:t>
      </w:r>
      <w:r>
        <w:t xml:space="preserve"> 54: 254</w:t>
      </w:r>
      <w:r>
        <w:sym w:font="Symbol" w:char="F02D"/>
      </w:r>
      <w:r>
        <w:t>61.</w:t>
      </w:r>
    </w:p>
    <w:p w:rsidR="00000000" w:rsidRDefault="003E1CED">
      <w:pPr>
        <w:pStyle w:val="References"/>
      </w:pPr>
      <w:r>
        <w:t xml:space="preserve">Krieger N.  1994.  Epidemiology and the web of causation: has anyone seen the spider?  </w:t>
      </w:r>
      <w:r>
        <w:rPr>
          <w:i/>
        </w:rPr>
        <w:t>Social Science and Medicine</w:t>
      </w:r>
      <w:r>
        <w:t xml:space="preserve"> 39(7): 887</w:t>
      </w:r>
      <w:r>
        <w:sym w:font="Symbol" w:char="F02D"/>
      </w:r>
      <w:r>
        <w:t>903.</w:t>
      </w:r>
    </w:p>
    <w:p w:rsidR="00000000" w:rsidRDefault="003E1CED">
      <w:pPr>
        <w:pStyle w:val="References"/>
      </w:pPr>
      <w:r>
        <w:t xml:space="preserve">Krieger N.  2000.  Discrimination and health.  In: L Berkman, I Kawachi </w:t>
      </w:r>
      <w:r>
        <w:t xml:space="preserve">(eds).  </w:t>
      </w:r>
      <w:r>
        <w:rPr>
          <w:i/>
        </w:rPr>
        <w:t xml:space="preserve">Social Epidemiology </w:t>
      </w:r>
      <w:r>
        <w:t>(36</w:t>
      </w:r>
      <w:r>
        <w:sym w:font="Symbol" w:char="F02D"/>
      </w:r>
      <w:r>
        <w:t>75).  New York: Oxford University Press.</w:t>
      </w:r>
    </w:p>
    <w:p w:rsidR="00000000" w:rsidRDefault="003E1CED">
      <w:pPr>
        <w:pStyle w:val="References"/>
      </w:pPr>
      <w:r>
        <w:t xml:space="preserve">Macintyre S, Ellaway A, Der G, et al.  1998.  Do housing tenure and car access predict health because they are simply markers of income or self-esteem?  A Scottish study.  </w:t>
      </w:r>
      <w:r>
        <w:rPr>
          <w:i/>
        </w:rPr>
        <w:t xml:space="preserve">Journal of </w:t>
      </w:r>
      <w:r>
        <w:rPr>
          <w:i/>
        </w:rPr>
        <w:t>Epidemiology and Community Health</w:t>
      </w:r>
      <w:r>
        <w:t xml:space="preserve"> 52: 657</w:t>
      </w:r>
      <w:r>
        <w:sym w:font="Symbol" w:char="F02D"/>
      </w:r>
      <w:r>
        <w:t>64.</w:t>
      </w:r>
    </w:p>
    <w:p w:rsidR="00000000" w:rsidRDefault="003E1CED">
      <w:pPr>
        <w:pStyle w:val="References"/>
      </w:pPr>
      <w:r>
        <w:t xml:space="preserve">Mackenbach J, Kunst A.  1997.  Measuring the magnitude of socio-economic inequalities in health: an overview of available measures illustrated with two examples from Europe.  </w:t>
      </w:r>
      <w:r>
        <w:rPr>
          <w:i/>
        </w:rPr>
        <w:t>Social Science and Medicine</w:t>
      </w:r>
      <w:r>
        <w:t xml:space="preserve"> 44: 757</w:t>
      </w:r>
      <w:r>
        <w:sym w:font="Symbol" w:char="F02D"/>
      </w:r>
      <w:r>
        <w:t>71.</w:t>
      </w:r>
    </w:p>
    <w:p w:rsidR="00000000" w:rsidRDefault="003E1CED">
      <w:pPr>
        <w:pStyle w:val="References"/>
      </w:pPr>
      <w:r>
        <w:t xml:space="preserve">Marmot M.  1998.  Improvement of the social environment to improve health.  </w:t>
      </w:r>
      <w:r>
        <w:rPr>
          <w:i/>
        </w:rPr>
        <w:t>Lancet</w:t>
      </w:r>
      <w:r>
        <w:t xml:space="preserve"> 351: 57</w:t>
      </w:r>
      <w:r>
        <w:sym w:font="Symbol" w:char="F02D"/>
      </w:r>
      <w:r>
        <w:t>60.</w:t>
      </w:r>
    </w:p>
    <w:p w:rsidR="00000000" w:rsidRDefault="003E1CED">
      <w:pPr>
        <w:pStyle w:val="References"/>
      </w:pPr>
      <w:r>
        <w:t xml:space="preserve">Marmot M.  2000.  Multilevel approaches to understanding social determinants.  In: L Berkman, I Kawachi (eds).  </w:t>
      </w:r>
      <w:r>
        <w:rPr>
          <w:i/>
        </w:rPr>
        <w:t>Social Epidemiology</w:t>
      </w:r>
      <w:r>
        <w:t xml:space="preserve"> (349</w:t>
      </w:r>
      <w:r>
        <w:sym w:font="Symbol" w:char="F02D"/>
      </w:r>
      <w:r>
        <w:t>67).  New York: Oxf</w:t>
      </w:r>
      <w:r>
        <w:t>ord University Press.</w:t>
      </w:r>
    </w:p>
    <w:p w:rsidR="00000000" w:rsidRDefault="003E1CED">
      <w:pPr>
        <w:pStyle w:val="References"/>
      </w:pPr>
      <w:r>
        <w:t xml:space="preserve">Marmot M, Wilkinson R.  1999.  Foreword.  </w:t>
      </w:r>
      <w:r>
        <w:rPr>
          <w:i/>
        </w:rPr>
        <w:t>Social Determinants of Health</w:t>
      </w:r>
      <w:r>
        <w:t>.  Oxford: Oxford University Press.</w:t>
      </w:r>
    </w:p>
    <w:p w:rsidR="00000000" w:rsidRDefault="003E1CED">
      <w:pPr>
        <w:pStyle w:val="References"/>
      </w:pPr>
      <w:r>
        <w:t>Matthews S, Power C, Stansfeld S.  2001.  Psychological distress and work and home roles: a focus on socio-economic differences</w:t>
      </w:r>
      <w:r>
        <w:t xml:space="preserve"> in distress.  </w:t>
      </w:r>
      <w:r>
        <w:rPr>
          <w:i/>
        </w:rPr>
        <w:t>Psychological Medicine</w:t>
      </w:r>
      <w:r>
        <w:t xml:space="preserve"> 31: 725</w:t>
      </w:r>
      <w:r>
        <w:sym w:font="Symbol" w:char="F02D"/>
      </w:r>
      <w:r>
        <w:t>36.</w:t>
      </w:r>
    </w:p>
    <w:p w:rsidR="00000000" w:rsidRDefault="003E1CED">
      <w:pPr>
        <w:pStyle w:val="References"/>
      </w:pPr>
      <w:r>
        <w:t xml:space="preserve">Morgenstern H.  1995.  Ecologic studies in epidemiology: concepts, principles, and methods.  </w:t>
      </w:r>
      <w:r>
        <w:rPr>
          <w:i/>
        </w:rPr>
        <w:t>Annual Review of Public Health</w:t>
      </w:r>
      <w:r>
        <w:t xml:space="preserve"> 16: 61</w:t>
      </w:r>
      <w:r>
        <w:sym w:font="Symbol" w:char="F02D"/>
      </w:r>
      <w:r>
        <w:t>81.</w:t>
      </w:r>
    </w:p>
    <w:p w:rsidR="00000000" w:rsidRDefault="003E1CED">
      <w:pPr>
        <w:pStyle w:val="References"/>
      </w:pPr>
      <w:r>
        <w:t xml:space="preserve">Mowbray M.  2001.  </w:t>
      </w:r>
      <w:r>
        <w:rPr>
          <w:i/>
        </w:rPr>
        <w:t>Distributions and Disparity: New Zealand household i</w:t>
      </w:r>
      <w:r>
        <w:rPr>
          <w:i/>
        </w:rPr>
        <w:t xml:space="preserve">ncomes.  </w:t>
      </w:r>
      <w:r>
        <w:t>Wellington: Ministry of Social Policy.</w:t>
      </w:r>
    </w:p>
    <w:p w:rsidR="00000000" w:rsidRDefault="003E1CED">
      <w:pPr>
        <w:pStyle w:val="References"/>
      </w:pPr>
      <w:r>
        <w:t xml:space="preserve">Neelman J, Lewis G.  1990.  Suicide, religion and socioeconomic conditions: an ecological study of social fragmentation, poverty and suicide.  </w:t>
      </w:r>
      <w:r>
        <w:rPr>
          <w:i/>
        </w:rPr>
        <w:t>Journal of Epidemiology and Community Health</w:t>
      </w:r>
      <w:r>
        <w:t xml:space="preserve"> 53: 204</w:t>
      </w:r>
      <w:r>
        <w:sym w:font="Symbol" w:char="F02D"/>
      </w:r>
      <w:r>
        <w:t>10.</w:t>
      </w:r>
    </w:p>
    <w:p w:rsidR="00000000" w:rsidRDefault="003E1CED">
      <w:pPr>
        <w:pStyle w:val="References"/>
      </w:pPr>
      <w:r>
        <w:t>Norstrom</w:t>
      </w:r>
      <w:r>
        <w:t xml:space="preserve"> T.  1988.  Deriving relative risks from aggregate data.  2. An application to the relationship between unemployment and suicide.  </w:t>
      </w:r>
      <w:r>
        <w:rPr>
          <w:i/>
        </w:rPr>
        <w:t>Journal of Epidemiology and Community Health</w:t>
      </w:r>
      <w:r>
        <w:t xml:space="preserve"> 42: 336</w:t>
      </w:r>
      <w:r>
        <w:sym w:font="Symbol" w:char="F02D"/>
      </w:r>
      <w:r>
        <w:t>40.</w:t>
      </w:r>
    </w:p>
    <w:p w:rsidR="00000000" w:rsidRDefault="003E1CED">
      <w:pPr>
        <w:pStyle w:val="References"/>
      </w:pPr>
      <w:r>
        <w:lastRenderedPageBreak/>
        <w:t>Platt S, Hawton K.  2000.  Suicidal behaviour and the labour market.</w:t>
      </w:r>
      <w:r>
        <w:t xml:space="preserve">  In: K Hawton, K van Heeringen (eds).  </w:t>
      </w:r>
      <w:r>
        <w:rPr>
          <w:i/>
        </w:rPr>
        <w:t xml:space="preserve">The International Handbook of Suicide and Attempted Suicide </w:t>
      </w:r>
      <w:r>
        <w:t>(309</w:t>
      </w:r>
      <w:r>
        <w:sym w:font="Symbol" w:char="F02D"/>
      </w:r>
      <w:r>
        <w:t>384).  Chichester: John Wiley and Sons Ltd.</w:t>
      </w:r>
    </w:p>
    <w:p w:rsidR="00000000" w:rsidRDefault="003E1CED">
      <w:pPr>
        <w:pStyle w:val="References"/>
      </w:pPr>
      <w:r>
        <w:t xml:space="preserve">Platt SD.  1984.  Unemployment and suicidal behaviour: a review of the literature.  </w:t>
      </w:r>
      <w:r>
        <w:rPr>
          <w:i/>
        </w:rPr>
        <w:t>Social Science and Medi</w:t>
      </w:r>
      <w:r>
        <w:rPr>
          <w:i/>
        </w:rPr>
        <w:t>cine</w:t>
      </w:r>
      <w:r>
        <w:t xml:space="preserve"> 19(2): 93</w:t>
      </w:r>
      <w:r>
        <w:sym w:font="Symbol" w:char="F02D"/>
      </w:r>
      <w:r>
        <w:t>115.</w:t>
      </w:r>
    </w:p>
    <w:p w:rsidR="00000000" w:rsidRDefault="003E1CED">
      <w:pPr>
        <w:pStyle w:val="References"/>
      </w:pPr>
      <w:r>
        <w:t xml:space="preserve">Robins J, Greenland S.  1992.  Identifiability and exchangeability for direct and indirect effects.  </w:t>
      </w:r>
      <w:r>
        <w:rPr>
          <w:i/>
        </w:rPr>
        <w:t>Epidemiology</w:t>
      </w:r>
      <w:r>
        <w:t xml:space="preserve"> 3: 143</w:t>
      </w:r>
      <w:r>
        <w:sym w:font="Symbol" w:char="F02D"/>
      </w:r>
      <w:r>
        <w:t>55.</w:t>
      </w:r>
    </w:p>
    <w:p w:rsidR="00000000" w:rsidRDefault="003E1CED">
      <w:pPr>
        <w:pStyle w:val="References"/>
      </w:pPr>
      <w:r>
        <w:t xml:space="preserve">Rothman KJ, Greenland S (eds).  1998.  </w:t>
      </w:r>
      <w:r>
        <w:rPr>
          <w:i/>
        </w:rPr>
        <w:t>Modern Epidemiology</w:t>
      </w:r>
      <w:r>
        <w:t>.  2nd ed.  New York: Lippincott Williams and Wilkins</w:t>
      </w:r>
      <w:r>
        <w:t>.</w:t>
      </w:r>
    </w:p>
    <w:p w:rsidR="00000000" w:rsidRDefault="003E1CED">
      <w:pPr>
        <w:pStyle w:val="References"/>
      </w:pPr>
      <w:r>
        <w:t xml:space="preserve">Skegg K.  1997.  Suicide and parasuicide.  In: P Ellis, S Collings (eds).  </w:t>
      </w:r>
      <w:r>
        <w:rPr>
          <w:i/>
        </w:rPr>
        <w:t xml:space="preserve">Mental Health in New Zealand from a Public Health Perspective </w:t>
      </w:r>
      <w:r>
        <w:t>(427</w:t>
      </w:r>
      <w:r>
        <w:sym w:font="Symbol" w:char="F02D"/>
      </w:r>
      <w:r>
        <w:t>46).  Wellington: Ministry of Health.</w:t>
      </w:r>
    </w:p>
    <w:p w:rsidR="00000000" w:rsidRDefault="003E1CED">
      <w:pPr>
        <w:pStyle w:val="References"/>
      </w:pPr>
      <w:r>
        <w:t>Stack S.  2000.  Suicide: a 15-year review of the sociological literature.</w:t>
      </w:r>
      <w:r>
        <w:t xml:space="preserve">  Part I: cultural and economic factors.  </w:t>
      </w:r>
      <w:r>
        <w:rPr>
          <w:i/>
        </w:rPr>
        <w:t>Suicide and Life-threatening Behavior</w:t>
      </w:r>
      <w:r>
        <w:t xml:space="preserve"> 30(2): 145</w:t>
      </w:r>
      <w:r>
        <w:sym w:font="Symbol" w:char="F02D"/>
      </w:r>
      <w:r>
        <w:t>62.</w:t>
      </w:r>
    </w:p>
    <w:p w:rsidR="00000000" w:rsidRDefault="003E1CED">
      <w:pPr>
        <w:pStyle w:val="References"/>
      </w:pPr>
      <w:r>
        <w:t xml:space="preserve">Statistics New Zealand.  1999.  </w:t>
      </w:r>
      <w:r>
        <w:rPr>
          <w:i/>
        </w:rPr>
        <w:t xml:space="preserve">New Zealand Now: Incomes.  </w:t>
      </w:r>
      <w:r>
        <w:t>Wellington: Statistics New Zealand.</w:t>
      </w:r>
    </w:p>
    <w:p w:rsidR="00000000" w:rsidRDefault="003E1CED">
      <w:pPr>
        <w:pStyle w:val="References"/>
      </w:pPr>
      <w:r>
        <w:t>Sterne JAC, Smith GD, Cox DR.  2001.  Sifting the evidence: what’s</w:t>
      </w:r>
      <w:r>
        <w:t xml:space="preserve"> wrong with significance tests?  Another comment on the role of statistical methods.  </w:t>
      </w:r>
      <w:r>
        <w:rPr>
          <w:i/>
        </w:rPr>
        <w:t xml:space="preserve">British Medical Journal </w:t>
      </w:r>
      <w:r>
        <w:t>322(7280): 226</w:t>
      </w:r>
      <w:r>
        <w:sym w:font="Symbol" w:char="F02D"/>
      </w:r>
      <w:r>
        <w:t>31.</w:t>
      </w:r>
    </w:p>
    <w:p w:rsidR="00000000" w:rsidRDefault="003E1CED">
      <w:pPr>
        <w:pStyle w:val="References"/>
      </w:pPr>
      <w:r>
        <w:t xml:space="preserve">Susser M.  1996.  Choosing a future for epidemiology.  II: From black box to Chinese boxes and eco-epidemiology.  </w:t>
      </w:r>
      <w:r>
        <w:rPr>
          <w:i/>
        </w:rPr>
        <w:t>American Jour</w:t>
      </w:r>
      <w:r>
        <w:rPr>
          <w:i/>
        </w:rPr>
        <w:t>nal of Public Health</w:t>
      </w:r>
      <w:r>
        <w:t xml:space="preserve"> 86(5): 674</w:t>
      </w:r>
      <w:r>
        <w:sym w:font="Symbol" w:char="F02D"/>
      </w:r>
      <w:r>
        <w:t>7.</w:t>
      </w:r>
    </w:p>
    <w:p w:rsidR="00000000" w:rsidRDefault="003E1CED">
      <w:pPr>
        <w:pStyle w:val="References"/>
      </w:pPr>
      <w:r>
        <w:t>Te Puni K</w:t>
      </w:r>
      <w:r>
        <w:rPr>
          <w:rFonts w:ascii="Times New Roman" w:hAnsi="Times New Roman"/>
        </w:rPr>
        <w:t>ō</w:t>
      </w:r>
      <w:r>
        <w:rPr>
          <w:rFonts w:cs="Times New Roman Mäori"/>
        </w:rPr>
        <w:t>kiri</w:t>
      </w:r>
      <w:r>
        <w:t xml:space="preserve">.  2000.  </w:t>
      </w:r>
      <w:r>
        <w:rPr>
          <w:i/>
        </w:rPr>
        <w:t>Progress Towards Closing the Social and Economic Gaps Between M</w:t>
      </w:r>
      <w:r>
        <w:rPr>
          <w:rFonts w:ascii="Times New Roman" w:hAnsi="Times New Roman"/>
          <w:i/>
        </w:rPr>
        <w:t>ā</w:t>
      </w:r>
      <w:r>
        <w:rPr>
          <w:rFonts w:cs="Times New Roman Mäori"/>
          <w:i/>
        </w:rPr>
        <w:t>ori and Non-M</w:t>
      </w:r>
      <w:r>
        <w:rPr>
          <w:rFonts w:ascii="Times New Roman" w:hAnsi="Times New Roman"/>
          <w:i/>
        </w:rPr>
        <w:t>ā</w:t>
      </w:r>
      <w:r>
        <w:rPr>
          <w:rFonts w:cs="Times New Roman Mäori"/>
          <w:i/>
        </w:rPr>
        <w:t>ori: A report to the Minister of Maori affairs</w:t>
      </w:r>
      <w:r>
        <w:rPr>
          <w:i/>
        </w:rPr>
        <w:t xml:space="preserve">.  </w:t>
      </w:r>
      <w:r>
        <w:t>Wellington: Te Puni K</w:t>
      </w:r>
      <w:r>
        <w:rPr>
          <w:rFonts w:ascii="Times New Roman" w:hAnsi="Times New Roman"/>
        </w:rPr>
        <w:t>ō</w:t>
      </w:r>
      <w:r>
        <w:rPr>
          <w:rFonts w:cs="Times New Roman Mäori"/>
        </w:rPr>
        <w:t>kiri, Ministry for M</w:t>
      </w:r>
      <w:r>
        <w:rPr>
          <w:rFonts w:ascii="Times New Roman" w:hAnsi="Times New Roman"/>
        </w:rPr>
        <w:t>ā</w:t>
      </w:r>
      <w:r>
        <w:rPr>
          <w:rFonts w:cs="Times New Roman Mäori"/>
        </w:rPr>
        <w:t>ori Development.</w:t>
      </w:r>
    </w:p>
    <w:p w:rsidR="00000000" w:rsidRDefault="003E1CED">
      <w:pPr>
        <w:pStyle w:val="References"/>
      </w:pPr>
      <w:r>
        <w:t>van Heerin</w:t>
      </w:r>
      <w:r>
        <w:t xml:space="preserve">gen K, Hawton K, Williams JMG.  2000.  Pathways to suicide: an integrative approach.  In: K Hawton, K van Heeringen (eds).  </w:t>
      </w:r>
      <w:r>
        <w:rPr>
          <w:i/>
        </w:rPr>
        <w:t xml:space="preserve">The International Handbook of Suicide and Attempted Suicide </w:t>
      </w:r>
      <w:r>
        <w:t>(223</w:t>
      </w:r>
      <w:r>
        <w:sym w:font="Symbol" w:char="F02D"/>
      </w:r>
      <w:r>
        <w:t>36).  Chichester: John Wiley &amp; Sons.</w:t>
      </w:r>
    </w:p>
    <w:p w:rsidR="00000000" w:rsidRDefault="003E1CED">
      <w:pPr>
        <w:pStyle w:val="References"/>
      </w:pPr>
      <w:r>
        <w:t>Vezina M, Derriennic F, Monfor</w:t>
      </w:r>
      <w:r>
        <w:t xml:space="preserve">t C.  2004.  The impact of job strain on social isolation.  </w:t>
      </w:r>
      <w:r>
        <w:rPr>
          <w:i/>
        </w:rPr>
        <w:t>Social Science and Medicine</w:t>
      </w:r>
      <w:r>
        <w:t xml:space="preserve"> 59(1): 29</w:t>
      </w:r>
      <w:r>
        <w:sym w:font="Symbol" w:char="F02D"/>
      </w:r>
      <w:r>
        <w:t>38.</w:t>
      </w:r>
    </w:p>
    <w:p w:rsidR="00000000" w:rsidRDefault="003E1CED">
      <w:pPr>
        <w:pStyle w:val="References"/>
      </w:pPr>
      <w:r>
        <w:t xml:space="preserve">Victora C, Huttly S, Fuchs S, et al.  1997.  The role of conceptual frameworks in epidemiological analysis: a hierarchical approach.  </w:t>
      </w:r>
      <w:r>
        <w:rPr>
          <w:i/>
        </w:rPr>
        <w:t>International Journa</w:t>
      </w:r>
      <w:r>
        <w:rPr>
          <w:i/>
        </w:rPr>
        <w:t>l of Epidemiology</w:t>
      </w:r>
      <w:r>
        <w:t xml:space="preserve"> 26: 224</w:t>
      </w:r>
      <w:r>
        <w:sym w:font="Symbol" w:char="F02D"/>
      </w:r>
      <w:r>
        <w:t>7.</w:t>
      </w:r>
    </w:p>
    <w:p w:rsidR="00000000" w:rsidRDefault="003E1CED">
      <w:pPr>
        <w:pStyle w:val="References"/>
      </w:pPr>
      <w:r>
        <w:t xml:space="preserve">Whitley E, Gunnell D, Dorling D, et al.  1999.  Ecological study of social fragmentation, poverty, and suicide.  </w:t>
      </w:r>
      <w:r>
        <w:rPr>
          <w:i/>
        </w:rPr>
        <w:t>British Medical Journal</w:t>
      </w:r>
      <w:r>
        <w:t xml:space="preserve"> 319: 1034</w:t>
      </w:r>
      <w:r>
        <w:sym w:font="Symbol" w:char="F02D"/>
      </w:r>
      <w:r>
        <w:t>7.</w:t>
      </w:r>
    </w:p>
    <w:p w:rsidR="00000000" w:rsidRDefault="003E1CED">
      <w:pPr>
        <w:pStyle w:val="References"/>
      </w:pPr>
      <w:r>
        <w:t xml:space="preserve">WHO.  1999.  </w:t>
      </w:r>
      <w:r>
        <w:rPr>
          <w:i/>
        </w:rPr>
        <w:t>Figures and Facts about Suicide</w:t>
      </w:r>
      <w:r>
        <w:t>.  Geneva: Department of Mental H</w:t>
      </w:r>
      <w:r>
        <w:t>ealth, World Health Organization.</w:t>
      </w:r>
    </w:p>
    <w:p w:rsidR="00000000" w:rsidRDefault="003E1CED">
      <w:pPr>
        <w:pStyle w:val="References"/>
      </w:pPr>
      <w:r>
        <w:t xml:space="preserve">Winefield AH.  2002.  Unemployment, underemployment, occupational stress and psychological well-being.  </w:t>
      </w:r>
      <w:r>
        <w:rPr>
          <w:i/>
        </w:rPr>
        <w:t>Australian Journal of Management</w:t>
      </w:r>
      <w:r>
        <w:t xml:space="preserve"> 27 (Special issue):137</w:t>
      </w:r>
      <w:r>
        <w:sym w:font="Symbol" w:char="F02D"/>
      </w:r>
      <w:r>
        <w:t>48.</w:t>
      </w:r>
    </w:p>
    <w:p w:rsidR="003E1CED" w:rsidRDefault="003E1CED">
      <w:r>
        <w:fldChar w:fldCharType="end"/>
      </w:r>
    </w:p>
    <w:sectPr w:rsidR="003E1CED">
      <w:pgSz w:w="11907" w:h="16834" w:code="9"/>
      <w:pgMar w:top="1418" w:right="1134" w:bottom="1701" w:left="1418" w:header="0"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CED" w:rsidRDefault="003E1CED">
      <w:r>
        <w:separator/>
      </w:r>
    </w:p>
  </w:endnote>
  <w:endnote w:type="continuationSeparator" w:id="0">
    <w:p w:rsidR="003E1CED" w:rsidRDefault="003E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Mäori">
    <w:altName w:val="Ebrima"/>
    <w:charset w:val="00"/>
    <w:family w:val="roman"/>
    <w:pitch w:val="variable"/>
    <w:sig w:usb0="20007A87" w:usb1="80000000" w:usb2="00000008" w:usb3="00000000" w:csb0="000001FF" w:csb1="00000000"/>
  </w:font>
  <w:font w:name="Arial Mäori">
    <w:altName w:val="Arial"/>
    <w:charset w:val="00"/>
    <w:family w:val="swiss"/>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E1CE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E1CED">
    <w:pPr>
      <w:pStyle w:val="RectoFooter"/>
    </w:pPr>
    <w:r>
      <w:tab/>
      <w:t>[Title]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E1CED">
    <w:pPr>
      <w:pStyle w:val="VersoFooter"/>
      <w:rPr>
        <w:b w:val="0"/>
      </w:rPr>
    </w:pPr>
    <w:r>
      <w:rPr>
        <w:rStyle w:val="PageNumber"/>
      </w:rPr>
      <w:fldChar w:fldCharType="begin"/>
    </w:r>
    <w:r>
      <w:rPr>
        <w:rStyle w:val="PageNumber"/>
      </w:rPr>
      <w:instrText xml:space="preserve"> PAGE </w:instrText>
    </w:r>
    <w:r>
      <w:rPr>
        <w:rStyle w:val="PageNumber"/>
      </w:rPr>
      <w:fldChar w:fldCharType="separate"/>
    </w:r>
    <w:r w:rsidR="006D043C">
      <w:rPr>
        <w:rStyle w:val="PageNumber"/>
        <w:noProof/>
      </w:rPr>
      <w:t>iv</w:t>
    </w:r>
    <w:r>
      <w:rPr>
        <w:rStyle w:val="PageNumber"/>
      </w:rPr>
      <w:fldChar w:fldCharType="end"/>
    </w:r>
    <w:r>
      <w:tab/>
      <w:t xml:space="preserve">Suicide Trends and </w:t>
    </w:r>
    <w:r>
      <w:t>Social Factors New Zealand 1981–1999:</w:t>
    </w:r>
    <w:r>
      <w:br/>
    </w:r>
    <w:r>
      <w:tab/>
      <w:t>Analyses from the New Zealand Census–Mortality Study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E1CED">
    <w:pPr>
      <w:pStyle w:val="RectoFooter"/>
    </w:pPr>
    <w:r>
      <w:tab/>
      <w:t>Suicide Trends and Social Factors New Zealand 1981–1999:</w:t>
    </w:r>
    <w:r>
      <w:tab/>
    </w:r>
    <w:r>
      <w:rPr>
        <w:rStyle w:val="PageNumber"/>
      </w:rPr>
      <w:fldChar w:fldCharType="begin"/>
    </w:r>
    <w:r>
      <w:rPr>
        <w:rStyle w:val="PageNumber"/>
      </w:rPr>
      <w:instrText xml:space="preserve"> PAGE </w:instrText>
    </w:r>
    <w:r>
      <w:rPr>
        <w:rStyle w:val="PageNumber"/>
      </w:rPr>
      <w:fldChar w:fldCharType="separate"/>
    </w:r>
    <w:r w:rsidR="006D043C">
      <w:rPr>
        <w:rStyle w:val="PageNumber"/>
        <w:noProof/>
      </w:rPr>
      <w:t>11</w:t>
    </w:r>
    <w:r>
      <w:rPr>
        <w:rStyle w:val="PageNumber"/>
      </w:rPr>
      <w:fldChar w:fldCharType="end"/>
    </w:r>
    <w:r>
      <w:br/>
    </w:r>
    <w:r>
      <w:tab/>
      <w:t>Analyses from the New Zealand Census–Mortality Study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E1CE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E1CED">
    <w:pPr>
      <w:pStyle w:val="VersoFooter"/>
      <w:rPr>
        <w:b w:val="0"/>
      </w:rPr>
    </w:pPr>
    <w:r>
      <w:rPr>
        <w:rStyle w:val="PageNumber"/>
      </w:rPr>
      <w:fldChar w:fldCharType="begin"/>
    </w:r>
    <w:r>
      <w:rPr>
        <w:rStyle w:val="PageNumber"/>
      </w:rPr>
      <w:instrText xml:space="preserve"> PAGE </w:instrText>
    </w:r>
    <w:r>
      <w:rPr>
        <w:rStyle w:val="PageNumber"/>
      </w:rPr>
      <w:fldChar w:fldCharType="separate"/>
    </w:r>
    <w:r w:rsidR="006D043C">
      <w:rPr>
        <w:rStyle w:val="PageNumber"/>
        <w:noProof/>
      </w:rPr>
      <w:t>10</w:t>
    </w:r>
    <w:r>
      <w:rPr>
        <w:rStyle w:val="PageNumber"/>
      </w:rPr>
      <w:fldChar w:fldCharType="end"/>
    </w:r>
    <w:r>
      <w:tab/>
      <w:t>Suicide Trends and Socia</w:t>
    </w:r>
    <w:r>
      <w:t>l Factors New Zealand 1981–1999:</w:t>
    </w:r>
    <w:r>
      <w:br/>
    </w:r>
    <w:r>
      <w:tab/>
      <w:t>Analyses from the New Zealand Census–Mortality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CED" w:rsidRDefault="003E1CED"/>
  </w:footnote>
  <w:footnote w:type="continuationSeparator" w:id="0">
    <w:p w:rsidR="003E1CED" w:rsidRDefault="003E1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1B55"/>
    <w:multiLevelType w:val="singleLevel"/>
    <w:tmpl w:val="AC0270F4"/>
    <w:lvl w:ilvl="0">
      <w:start w:val="1"/>
      <w:numFmt w:val="bullet"/>
      <w:pStyle w:val="Box"/>
      <w:lvlText w:val=""/>
      <w:lvlJc w:val="left"/>
      <w:pPr>
        <w:tabs>
          <w:tab w:val="num" w:pos="284"/>
        </w:tabs>
        <w:ind w:left="284" w:hanging="284"/>
      </w:pPr>
      <w:rPr>
        <w:rFonts w:ascii="Symbol" w:hAnsi="Symbol" w:hint="default"/>
        <w:sz w:val="16"/>
        <w:szCs w:val="16"/>
      </w:rPr>
    </w:lvl>
  </w:abstractNum>
  <w:abstractNum w:abstractNumId="1" w15:restartNumberingAfterBreak="0">
    <w:nsid w:val="10F82CCB"/>
    <w:multiLevelType w:val="hybridMultilevel"/>
    <w:tmpl w:val="4B36A930"/>
    <w:lvl w:ilvl="0" w:tplc="965489E2">
      <w:start w:val="1"/>
      <w:numFmt w:val="bullet"/>
      <w:pStyle w:val="IntroHead"/>
      <w:lvlText w:val=""/>
      <w:lvlJc w:val="left"/>
      <w:pPr>
        <w:tabs>
          <w:tab w:val="num" w:pos="567"/>
        </w:tabs>
        <w:ind w:left="567" w:hanging="283"/>
      </w:pPr>
      <w:rPr>
        <w:rFonts w:ascii="Symbol" w:hAnsi="Symbol" w:hint="default"/>
        <w:b w:val="0"/>
        <w:i w:val="0"/>
        <w:sz w:val="16"/>
        <w:szCs w:val="1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1218D3"/>
    <w:multiLevelType w:val="singleLevel"/>
    <w:tmpl w:val="301E3E8C"/>
    <w:lvl w:ilvl="0">
      <w:start w:val="1"/>
      <w:numFmt w:val="bullet"/>
      <w:pStyle w:val="Bullet"/>
      <w:lvlText w:val=""/>
      <w:lvlJc w:val="left"/>
      <w:pPr>
        <w:tabs>
          <w:tab w:val="num" w:pos="360"/>
        </w:tabs>
        <w:ind w:left="284" w:hanging="284"/>
      </w:pPr>
      <w:rPr>
        <w:rFonts w:ascii="Symbol" w:hAnsi="Symbol" w:hint="default"/>
        <w:sz w:val="18"/>
      </w:rPr>
    </w:lvl>
  </w:abstractNum>
  <w:abstractNum w:abstractNumId="3" w15:restartNumberingAfterBreak="0">
    <w:nsid w:val="7FBE6A78"/>
    <w:multiLevelType w:val="hybridMultilevel"/>
    <w:tmpl w:val="7B4C9790"/>
    <w:lvl w:ilvl="0" w:tplc="C108ED08">
      <w:start w:val="1"/>
      <w:numFmt w:val="bullet"/>
      <w:pStyle w:val="TableText"/>
      <w:lvlText w:val="–"/>
      <w:lvlJc w:val="left"/>
      <w:pPr>
        <w:tabs>
          <w:tab w:val="num" w:pos="567"/>
        </w:tabs>
        <w:ind w:left="567" w:hanging="283"/>
      </w:pPr>
      <w:rPr>
        <w:rFonts w:ascii="Times New Roman Mäori" w:hAnsi="Times New Roman Mäori"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oNotTrackMoves/>
  <w:defaultTabStop w:val="567"/>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043C"/>
    <w:rsid w:val="003E1CED"/>
    <w:rsid w:val="006D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626ACC-72F7-4197-9F11-D3A9F2A9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Mäori" w:hAnsi="Times New Roman Mäori"/>
      <w:sz w:val="24"/>
      <w:lang w:val="en-NZ" w:eastAsia="en-GB"/>
    </w:rPr>
  </w:style>
  <w:style w:type="paragraph" w:styleId="Heading1">
    <w:name w:val="heading 1"/>
    <w:basedOn w:val="Normal"/>
    <w:next w:val="Normal"/>
    <w:qFormat/>
    <w:pPr>
      <w:spacing w:after="240"/>
      <w:ind w:left="851" w:hanging="851"/>
      <w:outlineLvl w:val="0"/>
    </w:pPr>
    <w:rPr>
      <w:rFonts w:ascii="Arial Mäori" w:hAnsi="Arial Mäori"/>
      <w:b/>
      <w:sz w:val="36"/>
    </w:rPr>
  </w:style>
  <w:style w:type="paragraph" w:styleId="Heading2">
    <w:name w:val="heading 2"/>
    <w:basedOn w:val="Normal"/>
    <w:next w:val="Normal"/>
    <w:qFormat/>
    <w:pPr>
      <w:keepNext/>
      <w:spacing w:before="120" w:after="120"/>
      <w:ind w:left="567" w:hanging="567"/>
      <w:outlineLvl w:val="1"/>
    </w:pPr>
    <w:rPr>
      <w:rFonts w:ascii="Arial Mäori" w:hAnsi="Arial Mäori"/>
      <w:b/>
      <w:sz w:val="28"/>
    </w:rPr>
  </w:style>
  <w:style w:type="paragraph" w:styleId="Heading3">
    <w:name w:val="heading 3"/>
    <w:basedOn w:val="Normal"/>
    <w:next w:val="Normal"/>
    <w:qFormat/>
    <w:pPr>
      <w:keepNext/>
      <w:spacing w:before="120" w:after="120"/>
      <w:outlineLvl w:val="2"/>
    </w:pPr>
    <w:rPr>
      <w:rFonts w:ascii="Arial Mäori" w:hAnsi="Arial Mäori"/>
      <w:b/>
    </w:rPr>
  </w:style>
  <w:style w:type="paragraph" w:styleId="Heading4">
    <w:name w:val="heading 4"/>
    <w:basedOn w:val="Normal"/>
    <w:next w:val="Normal"/>
    <w:qFormat/>
    <w:pPr>
      <w:keepNext/>
      <w:spacing w:before="120" w:after="120"/>
      <w:outlineLvl w:val="3"/>
    </w:pPr>
    <w:rPr>
      <w:rFonts w:ascii="Arial Narrow" w:hAnsi="Arial Narrow"/>
      <w:b/>
      <w:sz w:val="26"/>
    </w:rPr>
  </w:style>
  <w:style w:type="paragraph" w:styleId="Heading5">
    <w:name w:val="heading 5"/>
    <w:basedOn w:val="Normal"/>
    <w:next w:val="Normal"/>
    <w:qFormat/>
    <w:pPr>
      <w:keepNext/>
      <w:spacing w:before="120" w:after="120"/>
      <w:outlineLvl w:val="4"/>
    </w:pPr>
    <w:rPr>
      <w:rFonts w:ascii="Arial Mäori" w:hAnsi="Arial Mäori"/>
      <w:b/>
      <w:i/>
    </w:rPr>
  </w:style>
  <w:style w:type="paragraph" w:styleId="Heading8">
    <w:name w:val="heading 8"/>
    <w:basedOn w:val="Normal"/>
    <w:next w:val="Normal"/>
    <w:qFormat/>
    <w:pPr>
      <w:keepNext/>
      <w:outlineLvl w:val="7"/>
    </w:pPr>
    <w:rPr>
      <w:rFonts w:ascii="Arial" w:hAnsi="Arial"/>
      <w:b/>
      <w:bCs/>
      <w:sz w:val="22"/>
      <w:szCs w:val="24"/>
      <w:lang w:val="en-US" w:eastAsia="en-US"/>
    </w:rPr>
  </w:style>
  <w:style w:type="paragraph" w:styleId="Heading9">
    <w:name w:val="heading 9"/>
    <w:basedOn w:val="Normal"/>
    <w:next w:val="Normal"/>
    <w:qFormat/>
    <w:pPr>
      <w:keepNext/>
      <w:spacing w:line="288" w:lineRule="auto"/>
      <w:jc w:val="both"/>
      <w:outlineLvl w:val="8"/>
    </w:pPr>
    <w:rPr>
      <w:rFonts w:ascii="Times New Roman" w:hAnsi="Times New Roman"/>
      <w:b/>
      <w:bCs/>
      <w:szCs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567"/>
        <w:tab w:val="right" w:pos="9356"/>
      </w:tabs>
      <w:spacing w:before="240"/>
      <w:ind w:left="567" w:right="567" w:hanging="567"/>
    </w:pPr>
    <w:rPr>
      <w:rFonts w:ascii="Arial Mäori" w:hAnsi="Arial Mäori"/>
      <w:sz w:val="28"/>
    </w:rPr>
  </w:style>
  <w:style w:type="paragraph" w:styleId="TOC2">
    <w:name w:val="toc 2"/>
    <w:basedOn w:val="Normal"/>
    <w:next w:val="Normal"/>
    <w:semiHidden/>
    <w:pPr>
      <w:tabs>
        <w:tab w:val="right" w:pos="9356"/>
      </w:tabs>
      <w:spacing w:before="60"/>
      <w:ind w:left="567" w:right="567"/>
    </w:pPr>
    <w:rPr>
      <w:rFonts w:ascii="Arial Mäori" w:hAnsi="Arial Mäori"/>
      <w:sz w:val="20"/>
    </w:rPr>
  </w:style>
  <w:style w:type="paragraph" w:styleId="TOC3">
    <w:name w:val="toc 3"/>
    <w:basedOn w:val="Normal"/>
    <w:next w:val="Normal"/>
    <w:semiHidden/>
    <w:pPr>
      <w:tabs>
        <w:tab w:val="right" w:pos="9356"/>
      </w:tabs>
      <w:spacing w:before="60"/>
      <w:ind w:left="1134" w:right="567" w:hanging="1134"/>
    </w:pPr>
    <w:rPr>
      <w:rFonts w:ascii="Arial Mäori" w:hAnsi="Arial Mäori"/>
      <w:sz w:val="20"/>
    </w:rPr>
  </w:style>
  <w:style w:type="paragraph" w:customStyle="1" w:styleId="Bullet">
    <w:name w:val="Bullet"/>
    <w:basedOn w:val="Normal"/>
    <w:pPr>
      <w:numPr>
        <w:numId w:val="1"/>
      </w:numPr>
      <w:tabs>
        <w:tab w:val="clear" w:pos="360"/>
        <w:tab w:val="left" w:pos="284"/>
      </w:tabs>
      <w:spacing w:before="120"/>
    </w:pPr>
  </w:style>
  <w:style w:type="paragraph" w:styleId="Quote">
    <w:name w:val="Quote"/>
    <w:basedOn w:val="Normal"/>
    <w:next w:val="Normal"/>
    <w:qFormat/>
    <w:pPr>
      <w:spacing w:before="120"/>
      <w:ind w:left="284" w:right="284"/>
    </w:pPr>
  </w:style>
  <w:style w:type="paragraph" w:styleId="FootnoteText">
    <w:name w:val="footnote text"/>
    <w:basedOn w:val="Normal"/>
    <w:semiHidden/>
    <w:pPr>
      <w:spacing w:before="60"/>
      <w:ind w:left="284" w:hanging="284"/>
    </w:pPr>
    <w:rPr>
      <w:rFonts w:ascii="Arial Mäori" w:hAnsi="Arial Mäori"/>
      <w:sz w:val="20"/>
    </w:rPr>
  </w:style>
  <w:style w:type="paragraph" w:styleId="Header">
    <w:name w:val="header"/>
    <w:basedOn w:val="Normal"/>
    <w:semiHidden/>
  </w:style>
  <w:style w:type="paragraph" w:styleId="Title">
    <w:name w:val="Title"/>
    <w:basedOn w:val="Normal"/>
    <w:next w:val="Normal"/>
    <w:qFormat/>
    <w:rPr>
      <w:rFonts w:ascii="Arial Mäori" w:hAnsi="Arial Mäori"/>
      <w:b/>
      <w:sz w:val="64"/>
    </w:rPr>
  </w:style>
  <w:style w:type="paragraph" w:customStyle="1" w:styleId="Imprint">
    <w:name w:val="Imprint"/>
    <w:basedOn w:val="Normal"/>
    <w:next w:val="Normal"/>
    <w:pPr>
      <w:spacing w:after="240"/>
      <w:jc w:val="center"/>
    </w:pPr>
    <w:rPr>
      <w:rFonts w:ascii="Arial Mäori" w:hAnsi="Arial Mäori"/>
    </w:rPr>
  </w:style>
  <w:style w:type="paragraph" w:styleId="Footer">
    <w:name w:val="footer"/>
    <w:basedOn w:val="Normal"/>
    <w:semiHidden/>
    <w:rPr>
      <w:rFonts w:ascii="Arial Mäori" w:hAnsi="Arial Mäori"/>
      <w:b/>
      <w:sz w:val="18"/>
    </w:rPr>
  </w:style>
  <w:style w:type="character" w:styleId="PageNumber">
    <w:name w:val="page number"/>
    <w:semiHidden/>
    <w:rPr>
      <w:rFonts w:ascii="Arial Mäori" w:hAnsi="Arial Mäori"/>
      <w:b/>
      <w:sz w:val="28"/>
    </w:rPr>
  </w:style>
  <w:style w:type="paragraph" w:customStyle="1" w:styleId="VersoFooter">
    <w:name w:val="Verso Footer"/>
    <w:basedOn w:val="Footer"/>
    <w:pPr>
      <w:pBdr>
        <w:top w:val="single" w:sz="4" w:space="1" w:color="auto"/>
      </w:pBdr>
      <w:tabs>
        <w:tab w:val="left" w:pos="709"/>
      </w:tabs>
    </w:pPr>
    <w:rPr>
      <w:sz w:val="20"/>
    </w:rPr>
  </w:style>
  <w:style w:type="paragraph" w:customStyle="1" w:styleId="RectoFooter">
    <w:name w:val="Recto Footer"/>
    <w:basedOn w:val="Footer"/>
    <w:pPr>
      <w:pBdr>
        <w:top w:val="single" w:sz="4" w:space="1" w:color="auto"/>
      </w:pBdr>
      <w:tabs>
        <w:tab w:val="right" w:pos="8647"/>
        <w:tab w:val="right" w:pos="9356"/>
      </w:tabs>
    </w:pPr>
    <w:rPr>
      <w:sz w:val="20"/>
    </w:rPr>
  </w:style>
  <w:style w:type="character" w:styleId="FootnoteReference">
    <w:name w:val="footnote reference"/>
    <w:semiHidden/>
    <w:rPr>
      <w:vertAlign w:val="superscript"/>
    </w:rPr>
  </w:style>
  <w:style w:type="paragraph" w:customStyle="1" w:styleId="Table">
    <w:name w:val="Table"/>
    <w:basedOn w:val="Normal"/>
    <w:pPr>
      <w:keepNext/>
      <w:spacing w:before="120" w:after="120"/>
      <w:ind w:left="1276" w:hanging="1276"/>
    </w:pPr>
    <w:rPr>
      <w:rFonts w:ascii="Arial Mäori" w:hAnsi="Arial Mäori"/>
      <w:b/>
      <w:sz w:val="22"/>
    </w:rPr>
  </w:style>
  <w:style w:type="paragraph" w:customStyle="1" w:styleId="Dash">
    <w:name w:val="Dash"/>
    <w:basedOn w:val="Bullet"/>
    <w:pPr>
      <w:numPr>
        <w:numId w:val="3"/>
      </w:numPr>
      <w:tabs>
        <w:tab w:val="clear" w:pos="284"/>
      </w:tabs>
      <w:spacing w:before="60"/>
    </w:pPr>
  </w:style>
  <w:style w:type="paragraph" w:customStyle="1" w:styleId="TableText">
    <w:name w:val="TableText"/>
    <w:basedOn w:val="Normal"/>
    <w:pPr>
      <w:spacing w:before="80" w:after="80"/>
    </w:pPr>
    <w:rPr>
      <w:rFonts w:ascii="Arial Mäori" w:hAnsi="Arial Mäori"/>
      <w:sz w:val="20"/>
    </w:rPr>
  </w:style>
  <w:style w:type="paragraph" w:customStyle="1" w:styleId="TableBullet">
    <w:name w:val="TableBullet"/>
    <w:basedOn w:val="TableText"/>
    <w:pPr>
      <w:numPr>
        <w:numId w:val="4"/>
      </w:numPr>
      <w:spacing w:after="0"/>
    </w:pPr>
  </w:style>
  <w:style w:type="paragraph" w:customStyle="1" w:styleId="Box">
    <w:name w:val="Box"/>
    <w:basedOn w:val="Normal"/>
    <w:pPr>
      <w:pBdr>
        <w:top w:val="single" w:sz="4" w:space="12" w:color="auto"/>
        <w:left w:val="single" w:sz="4" w:space="12" w:color="auto"/>
        <w:bottom w:val="single" w:sz="4" w:space="12" w:color="auto"/>
        <w:right w:val="single" w:sz="4" w:space="12" w:color="auto"/>
      </w:pBdr>
      <w:spacing w:before="120"/>
      <w:ind w:left="284" w:right="284"/>
    </w:pPr>
    <w:rPr>
      <w:rFonts w:ascii="Arial Mäori" w:hAnsi="Arial Mäori"/>
      <w:sz w:val="22"/>
    </w:rPr>
  </w:style>
  <w:style w:type="paragraph" w:customStyle="1" w:styleId="BoxHeading">
    <w:name w:val="BoxHeading"/>
    <w:basedOn w:val="Box"/>
    <w:rPr>
      <w:b/>
      <w:sz w:val="24"/>
    </w:rPr>
  </w:style>
  <w:style w:type="paragraph" w:customStyle="1" w:styleId="BoxBullet">
    <w:name w:val="BoxBullet"/>
    <w:basedOn w:val="Box"/>
    <w:pPr>
      <w:numPr>
        <w:numId w:val="2"/>
      </w:numPr>
      <w:spacing w:before="60"/>
    </w:pPr>
  </w:style>
  <w:style w:type="paragraph" w:customStyle="1" w:styleId="IntroHead">
    <w:name w:val="IntroHead"/>
    <w:basedOn w:val="Heading1"/>
    <w:next w:val="Normal"/>
    <w:pPr>
      <w:ind w:left="0" w:firstLine="0"/>
      <w:outlineLvl w:val="9"/>
    </w:pPr>
  </w:style>
  <w:style w:type="paragraph" w:customStyle="1" w:styleId="Subhead">
    <w:name w:val="Subhead"/>
    <w:basedOn w:val="Normal"/>
    <w:next w:val="Normal"/>
    <w:rPr>
      <w:sz w:val="48"/>
    </w:rPr>
  </w:style>
  <w:style w:type="character" w:styleId="Hyperlink">
    <w:name w:val="Hyperlink"/>
    <w:semiHidden/>
    <w:rPr>
      <w:color w:val="auto"/>
      <w:u w:val="none"/>
    </w:rPr>
  </w:style>
  <w:style w:type="paragraph" w:customStyle="1" w:styleId="References">
    <w:name w:val="References"/>
    <w:basedOn w:val="Normal"/>
    <w:pPr>
      <w:spacing w:after="180"/>
    </w:pPr>
    <w:rPr>
      <w:sz w:val="22"/>
    </w:rPr>
  </w:style>
  <w:style w:type="paragraph" w:styleId="TOC4">
    <w:name w:val="toc 4"/>
    <w:basedOn w:val="Normal"/>
    <w:next w:val="Normal"/>
    <w:autoRedefine/>
    <w:semiHidden/>
    <w:pPr>
      <w:ind w:left="720"/>
    </w:pPr>
  </w:style>
  <w:style w:type="paragraph" w:customStyle="1" w:styleId="Note">
    <w:name w:val="Note"/>
    <w:basedOn w:val="Normal"/>
    <w:next w:val="Normal"/>
    <w:pPr>
      <w:spacing w:before="80"/>
    </w:pPr>
    <w:rPr>
      <w:rFonts w:ascii="Arial Mäori" w:hAnsi="Arial Mäori"/>
      <w:sz w:val="20"/>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Figure">
    <w:name w:val="Figure"/>
    <w:basedOn w:val="Normal"/>
    <w:next w:val="Normal"/>
    <w:pPr>
      <w:keepNext/>
      <w:spacing w:before="120" w:after="120"/>
      <w:ind w:left="1276" w:hanging="1276"/>
    </w:pPr>
    <w:rPr>
      <w:rFonts w:ascii="Arial Mäori" w:hAnsi="Arial Mäori"/>
      <w:b/>
      <w:sz w:val="22"/>
    </w:rPr>
  </w:style>
  <w:style w:type="paragraph" w:customStyle="1" w:styleId="Source">
    <w:name w:val="Source"/>
    <w:basedOn w:val="Normal"/>
    <w:next w:val="Normal"/>
    <w:pPr>
      <w:spacing w:before="80"/>
    </w:pPr>
    <w:rPr>
      <w:rFonts w:ascii="Arial Mäori" w:hAnsi="Arial Mäori"/>
      <w:sz w:val="20"/>
    </w:rPr>
  </w:style>
  <w:style w:type="character" w:customStyle="1" w:styleId="NoteChar">
    <w:name w:val="Note Char"/>
    <w:rPr>
      <w:rFonts w:ascii="Arial Mäori" w:hAnsi="Arial Mäori"/>
      <w:lang w:val="en-NZ" w:eastAsia="en-GB" w:bidi="ar-SA"/>
    </w:rPr>
  </w:style>
  <w:style w:type="character" w:customStyle="1" w:styleId="BulletChar">
    <w:name w:val="Bullet Char"/>
    <w:rPr>
      <w:rFonts w:ascii="Times New Roman Mäori" w:hAnsi="Times New Roman Mäori"/>
      <w:sz w:val="24"/>
      <w:lang w:val="en-NZ"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nmeds.ac.nz/nzcms-info.htm" TargetMode="External"/><Relationship Id="rId18" Type="http://schemas.openxmlformats.org/officeDocument/2006/relationships/image" Target="media/image2.emf"/><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spinz.org.nz" TargetMode="External"/><Relationship Id="rId17" Type="http://schemas.openxmlformats.org/officeDocument/2006/relationships/footer" Target="footer6.xml"/><Relationship Id="rId25" Type="http://schemas.openxmlformats.org/officeDocument/2006/relationships/hyperlink" Target="http://www.wnmeds.ac.nz/nzcms-info.html"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pcz"/><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zips.govt.nz" TargetMode="External"/><Relationship Id="rId24" Type="http://schemas.openxmlformats.org/officeDocument/2006/relationships/image" Target="media/image8.pcz"/><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wmf"/><Relationship Id="rId28" Type="http://schemas.openxmlformats.org/officeDocument/2006/relationships/image" Target="media/image11.png"/><Relationship Id="rId10" Type="http://schemas.openxmlformats.org/officeDocument/2006/relationships/hyperlink" Target="http://www.moh.govt.nz/" TargetMode="External"/><Relationship Id="rId19" Type="http://schemas.openxmlformats.org/officeDocument/2006/relationships/image" Target="media/image3.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6.pcz"/><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anne\Application%20Data\Microsoft\Templates\Health\New%20Report%20Serif%20Bod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Report Serif Body.dot</Template>
  <TotalTime>0</TotalTime>
  <Pages>71</Pages>
  <Words>21498</Words>
  <Characters>122540</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Suicide Trends and Social Factors New Zealand</vt:lpstr>
    </vt:vector>
  </TitlesOfParts>
  <Company>New Zealand Ministry of Health</Company>
  <LinksUpToDate>false</LinksUpToDate>
  <CharactersWithSpaces>143751</CharactersWithSpaces>
  <SharedDoc>false</SharedDoc>
  <HLinks>
    <vt:vector size="30" baseType="variant">
      <vt:variant>
        <vt:i4>6750262</vt:i4>
      </vt:variant>
      <vt:variant>
        <vt:i4>210</vt:i4>
      </vt:variant>
      <vt:variant>
        <vt:i4>0</vt:i4>
      </vt:variant>
      <vt:variant>
        <vt:i4>5</vt:i4>
      </vt:variant>
      <vt:variant>
        <vt:lpwstr>http://www.wnmeds.ac.nz/nzcms-info.html</vt:lpwstr>
      </vt:variant>
      <vt:variant>
        <vt:lpwstr/>
      </vt:variant>
      <vt:variant>
        <vt:i4>6750262</vt:i4>
      </vt:variant>
      <vt:variant>
        <vt:i4>9</vt:i4>
      </vt:variant>
      <vt:variant>
        <vt:i4>0</vt:i4>
      </vt:variant>
      <vt:variant>
        <vt:i4>5</vt:i4>
      </vt:variant>
      <vt:variant>
        <vt:lpwstr>http://www.wnmeds.ac.nz/nzcms-info.htm</vt:lpwstr>
      </vt:variant>
      <vt:variant>
        <vt:lpwstr/>
      </vt:variant>
      <vt:variant>
        <vt:i4>131142</vt:i4>
      </vt:variant>
      <vt:variant>
        <vt:i4>6</vt:i4>
      </vt:variant>
      <vt:variant>
        <vt:i4>0</vt:i4>
      </vt:variant>
      <vt:variant>
        <vt:i4>5</vt:i4>
      </vt:variant>
      <vt:variant>
        <vt:lpwstr>http://www.spinz.org.nz/</vt:lpwstr>
      </vt:variant>
      <vt:variant>
        <vt:lpwstr/>
      </vt:variant>
      <vt:variant>
        <vt:i4>1703937</vt:i4>
      </vt:variant>
      <vt:variant>
        <vt:i4>3</vt:i4>
      </vt:variant>
      <vt:variant>
        <vt:i4>0</vt:i4>
      </vt:variant>
      <vt:variant>
        <vt:i4>5</vt:i4>
      </vt:variant>
      <vt:variant>
        <vt:lpwstr>http://www.nzips.govt.nz/</vt:lpwstr>
      </vt:variant>
      <vt:variant>
        <vt:lpwstr/>
      </vt:variant>
      <vt:variant>
        <vt:i4>7012452</vt:i4>
      </vt:variant>
      <vt:variant>
        <vt:i4>0</vt:i4>
      </vt:variant>
      <vt:variant>
        <vt:i4>0</vt:i4>
      </vt:variant>
      <vt:variant>
        <vt:i4>5</vt:i4>
      </vt:variant>
      <vt:variant>
        <vt:lpwstr>http://www.moh.govt.nz/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Suicide Trends and Social Factors New Zealand</dc:title>
  <dc:subject/>
  <dc:creator>New Zealand Ministry of Health</dc:creator>
  <cp:keywords/>
  <cp:lastModifiedBy>Kay Fisher</cp:lastModifiedBy>
  <cp:revision>2</cp:revision>
  <cp:lastPrinted>2005-11-07T00:35:00Z</cp:lastPrinted>
  <dcterms:created xsi:type="dcterms:W3CDTF">2017-01-02T05:06:00Z</dcterms:created>
  <dcterms:modified xsi:type="dcterms:W3CDTF">2017-01-02T05:06:00Z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1273265263</vt:i4>
  </property>
  <property fmtid="{D5CDD505-2E9C-101B-9397-08002B2CF9AE}" pid="3" name="_EmailSubject">
    <vt:lpwstr>Suicide Report 5</vt:lpwstr>
  </property>
  <property fmtid="{D5CDD505-2E9C-101B-9397-08002B2CF9AE}" pid="4" name="_AuthorEmail">
    <vt:lpwstr>d.grain@xtra.co.nz</vt:lpwstr>
  </property>
  <property fmtid="{D5CDD505-2E9C-101B-9397-08002B2CF9AE}" pid="5" name="_AuthorEmailDisplayName">
    <vt:lpwstr>Dianne Grain</vt:lpwstr>
  </property>
  <property fmtid="{D5CDD505-2E9C-101B-9397-08002B2CF9AE}" pid="6" name="_ReviewingToolsShownOnce">
    <vt:lpwstr/>
  </property>
</Properties>
</file>