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2247B" w14:textId="77777777" w:rsidR="00CE37ED" w:rsidRPr="00252974" w:rsidRDefault="00A669C3" w:rsidP="00B1247B">
      <w:pPr>
        <w:spacing w:line="480" w:lineRule="auto"/>
        <w:jc w:val="center"/>
        <w:rPr>
          <w:rFonts w:ascii="Times New Roman" w:hAnsi="Times New Roman" w:cs="Times New Roman"/>
          <w:b/>
          <w:sz w:val="24"/>
        </w:rPr>
      </w:pPr>
      <w:r w:rsidRPr="00252974">
        <w:rPr>
          <w:rFonts w:ascii="Times New Roman" w:hAnsi="Times New Roman" w:cs="Times New Roman"/>
          <w:b/>
          <w:sz w:val="24"/>
        </w:rPr>
        <w:t>Chapter IV</w:t>
      </w:r>
    </w:p>
    <w:p w14:paraId="3CE8B0D3" w14:textId="6B4E8668" w:rsidR="00A669C3" w:rsidRPr="00252974" w:rsidRDefault="00A669C3" w:rsidP="00B1247B">
      <w:pPr>
        <w:spacing w:line="480" w:lineRule="auto"/>
        <w:jc w:val="center"/>
        <w:rPr>
          <w:rFonts w:ascii="Times New Roman" w:hAnsi="Times New Roman" w:cs="Times New Roman"/>
          <w:b/>
          <w:sz w:val="24"/>
        </w:rPr>
      </w:pPr>
      <w:r w:rsidRPr="00252974">
        <w:rPr>
          <w:rFonts w:ascii="Times New Roman" w:hAnsi="Times New Roman" w:cs="Times New Roman"/>
          <w:b/>
          <w:sz w:val="24"/>
        </w:rPr>
        <w:t>Results and Discussion</w:t>
      </w:r>
    </w:p>
    <w:p w14:paraId="3CFCB9BE" w14:textId="77777777" w:rsidR="00C759A6" w:rsidRDefault="00A669C3" w:rsidP="00C759A6">
      <w:pPr>
        <w:spacing w:line="480" w:lineRule="auto"/>
        <w:jc w:val="both"/>
        <w:rPr>
          <w:rFonts w:ascii="Times New Roman" w:hAnsi="Times New Roman" w:cs="Times New Roman"/>
          <w:b/>
          <w:sz w:val="24"/>
        </w:rPr>
      </w:pPr>
      <w:r w:rsidRPr="00252974">
        <w:rPr>
          <w:rFonts w:ascii="Times New Roman" w:hAnsi="Times New Roman" w:cs="Times New Roman"/>
          <w:b/>
          <w:sz w:val="24"/>
        </w:rPr>
        <w:t>Problem 1.</w:t>
      </w:r>
    </w:p>
    <w:p w14:paraId="68E2499F" w14:textId="466E8743" w:rsidR="00C759A6" w:rsidRDefault="00C759A6" w:rsidP="00C759A6">
      <w:pPr>
        <w:spacing w:line="480" w:lineRule="auto"/>
        <w:ind w:firstLine="720"/>
        <w:jc w:val="both"/>
        <w:rPr>
          <w:rFonts w:ascii="Times New Roman" w:hAnsi="Times New Roman" w:cs="Times New Roman"/>
          <w:sz w:val="24"/>
        </w:rPr>
      </w:pPr>
      <w:r>
        <w:rPr>
          <w:rFonts w:ascii="Times New Roman" w:hAnsi="Times New Roman" w:cs="Times New Roman"/>
          <w:sz w:val="24"/>
        </w:rPr>
        <w:t>The available dengue cases data of Regional Health Unit (RHU), Solano, Nueva Vizcaya is from January 2010 to December 2018</w:t>
      </w:r>
      <w:r w:rsidR="00B004FB" w:rsidRPr="00252974">
        <w:rPr>
          <w:rFonts w:ascii="Times New Roman" w:hAnsi="Times New Roman" w:cs="Times New Roman"/>
          <w:sz w:val="24"/>
        </w:rPr>
        <w:t>.</w:t>
      </w:r>
      <w:r>
        <w:rPr>
          <w:rFonts w:ascii="Times New Roman" w:hAnsi="Times New Roman" w:cs="Times New Roman"/>
          <w:sz w:val="24"/>
        </w:rPr>
        <w:t xml:space="preserve"> Below is Table 1 the monthly dengue cases of RHU.</w:t>
      </w:r>
    </w:p>
    <w:tbl>
      <w:tblPr>
        <w:tblpPr w:leftFromText="180" w:rightFromText="180" w:vertAnchor="page" w:horzAnchor="margin" w:tblpY="5230"/>
        <w:tblW w:w="4927" w:type="pct"/>
        <w:tblCellMar>
          <w:top w:w="72" w:type="dxa"/>
          <w:left w:w="115" w:type="dxa"/>
          <w:bottom w:w="72" w:type="dxa"/>
          <w:right w:w="115" w:type="dxa"/>
        </w:tblCellMar>
        <w:tblLook w:val="0660" w:firstRow="1" w:lastRow="1" w:firstColumn="0" w:lastColumn="0" w:noHBand="1" w:noVBand="1"/>
      </w:tblPr>
      <w:tblGrid>
        <w:gridCol w:w="921"/>
        <w:gridCol w:w="628"/>
        <w:gridCol w:w="628"/>
        <w:gridCol w:w="628"/>
        <w:gridCol w:w="627"/>
        <w:gridCol w:w="631"/>
        <w:gridCol w:w="629"/>
        <w:gridCol w:w="631"/>
        <w:gridCol w:w="631"/>
        <w:gridCol w:w="631"/>
        <w:gridCol w:w="631"/>
        <w:gridCol w:w="631"/>
        <w:gridCol w:w="631"/>
        <w:gridCol w:w="745"/>
      </w:tblGrid>
      <w:tr w:rsidR="00C759A6" w:rsidRPr="00252974" w14:paraId="5DD0345E" w14:textId="77777777" w:rsidTr="00C759A6">
        <w:trPr>
          <w:trHeight w:val="393"/>
        </w:trPr>
        <w:tc>
          <w:tcPr>
            <w:tcW w:w="499" w:type="pct"/>
            <w:tcBorders>
              <w:top w:val="single" w:sz="18" w:space="0" w:color="auto"/>
              <w:bottom w:val="single" w:sz="12" w:space="0" w:color="auto"/>
            </w:tcBorders>
            <w:tcMar>
              <w:top w:w="144" w:type="dxa"/>
              <w:left w:w="43" w:type="dxa"/>
              <w:bottom w:w="144" w:type="dxa"/>
              <w:right w:w="43" w:type="dxa"/>
            </w:tcMar>
          </w:tcPr>
          <w:p w14:paraId="38C5413A" w14:textId="77777777" w:rsidR="00C759A6" w:rsidRPr="00252974" w:rsidRDefault="00C759A6" w:rsidP="00C759A6">
            <w:pPr>
              <w:rPr>
                <w:rFonts w:ascii="Times New Roman" w:hAnsi="Times New Roman" w:cs="Times New Roman"/>
                <w:b/>
                <w:sz w:val="24"/>
                <w:szCs w:val="24"/>
              </w:rPr>
            </w:pPr>
            <w:r w:rsidRPr="00252974">
              <w:rPr>
                <w:rFonts w:ascii="Times New Roman" w:hAnsi="Times New Roman" w:cs="Times New Roman"/>
                <w:b/>
                <w:sz w:val="24"/>
                <w:szCs w:val="24"/>
              </w:rPr>
              <w:t>Year</w:t>
            </w:r>
          </w:p>
        </w:tc>
        <w:tc>
          <w:tcPr>
            <w:tcW w:w="340" w:type="pct"/>
            <w:tcBorders>
              <w:top w:val="single" w:sz="18" w:space="0" w:color="auto"/>
              <w:bottom w:val="single" w:sz="12" w:space="0" w:color="auto"/>
            </w:tcBorders>
            <w:tcMar>
              <w:top w:w="144" w:type="dxa"/>
              <w:left w:w="43" w:type="dxa"/>
              <w:bottom w:w="144" w:type="dxa"/>
              <w:right w:w="43" w:type="dxa"/>
            </w:tcMar>
          </w:tcPr>
          <w:p w14:paraId="02641F26" w14:textId="77777777" w:rsidR="00C759A6" w:rsidRPr="00252974" w:rsidRDefault="00C759A6" w:rsidP="00C759A6">
            <w:pPr>
              <w:rPr>
                <w:rFonts w:ascii="Times New Roman" w:hAnsi="Times New Roman" w:cs="Times New Roman"/>
                <w:b/>
                <w:sz w:val="24"/>
                <w:szCs w:val="24"/>
              </w:rPr>
            </w:pPr>
            <w:r w:rsidRPr="00252974">
              <w:rPr>
                <w:rFonts w:ascii="Times New Roman" w:hAnsi="Times New Roman" w:cs="Times New Roman"/>
                <w:b/>
                <w:sz w:val="24"/>
                <w:szCs w:val="24"/>
              </w:rPr>
              <w:t>Jan</w:t>
            </w:r>
          </w:p>
        </w:tc>
        <w:tc>
          <w:tcPr>
            <w:tcW w:w="340" w:type="pct"/>
            <w:tcBorders>
              <w:top w:val="single" w:sz="18" w:space="0" w:color="auto"/>
              <w:bottom w:val="single" w:sz="12" w:space="0" w:color="auto"/>
            </w:tcBorders>
            <w:tcMar>
              <w:top w:w="144" w:type="dxa"/>
              <w:left w:w="43" w:type="dxa"/>
              <w:bottom w:w="144" w:type="dxa"/>
              <w:right w:w="43" w:type="dxa"/>
            </w:tcMar>
          </w:tcPr>
          <w:p w14:paraId="560BA1E9" w14:textId="77777777" w:rsidR="00C759A6" w:rsidRPr="00252974" w:rsidRDefault="00C759A6" w:rsidP="00C759A6">
            <w:pPr>
              <w:rPr>
                <w:rFonts w:ascii="Times New Roman" w:hAnsi="Times New Roman" w:cs="Times New Roman"/>
                <w:b/>
                <w:sz w:val="24"/>
                <w:szCs w:val="24"/>
              </w:rPr>
            </w:pPr>
            <w:r w:rsidRPr="00252974">
              <w:rPr>
                <w:rFonts w:ascii="Times New Roman" w:hAnsi="Times New Roman" w:cs="Times New Roman"/>
                <w:b/>
                <w:sz w:val="24"/>
                <w:szCs w:val="24"/>
              </w:rPr>
              <w:t>Feb</w:t>
            </w:r>
          </w:p>
        </w:tc>
        <w:tc>
          <w:tcPr>
            <w:tcW w:w="340" w:type="pct"/>
            <w:tcBorders>
              <w:top w:val="single" w:sz="18" w:space="0" w:color="auto"/>
              <w:bottom w:val="single" w:sz="12" w:space="0" w:color="auto"/>
            </w:tcBorders>
            <w:tcMar>
              <w:top w:w="144" w:type="dxa"/>
              <w:left w:w="43" w:type="dxa"/>
              <w:bottom w:w="144" w:type="dxa"/>
              <w:right w:w="43" w:type="dxa"/>
            </w:tcMar>
          </w:tcPr>
          <w:p w14:paraId="174F4ED3" w14:textId="77777777" w:rsidR="00C759A6" w:rsidRPr="00252974" w:rsidRDefault="00C759A6" w:rsidP="00C759A6">
            <w:pPr>
              <w:rPr>
                <w:rFonts w:ascii="Times New Roman" w:hAnsi="Times New Roman" w:cs="Times New Roman"/>
                <w:b/>
                <w:sz w:val="24"/>
                <w:szCs w:val="24"/>
              </w:rPr>
            </w:pPr>
            <w:r w:rsidRPr="00252974">
              <w:rPr>
                <w:rFonts w:ascii="Times New Roman" w:hAnsi="Times New Roman" w:cs="Times New Roman"/>
                <w:b/>
                <w:sz w:val="24"/>
                <w:szCs w:val="24"/>
              </w:rPr>
              <w:t>Mar</w:t>
            </w:r>
          </w:p>
        </w:tc>
        <w:tc>
          <w:tcPr>
            <w:tcW w:w="340" w:type="pct"/>
            <w:tcBorders>
              <w:top w:val="single" w:sz="18" w:space="0" w:color="auto"/>
              <w:bottom w:val="single" w:sz="12" w:space="0" w:color="auto"/>
            </w:tcBorders>
            <w:tcMar>
              <w:top w:w="144" w:type="dxa"/>
              <w:left w:w="43" w:type="dxa"/>
              <w:bottom w:w="144" w:type="dxa"/>
              <w:right w:w="43" w:type="dxa"/>
            </w:tcMar>
          </w:tcPr>
          <w:p w14:paraId="588FC3B3" w14:textId="77777777" w:rsidR="00C759A6" w:rsidRPr="00252974" w:rsidRDefault="00C759A6" w:rsidP="00C759A6">
            <w:pPr>
              <w:rPr>
                <w:rFonts w:ascii="Times New Roman" w:hAnsi="Times New Roman" w:cs="Times New Roman"/>
                <w:b/>
                <w:sz w:val="24"/>
                <w:szCs w:val="24"/>
              </w:rPr>
            </w:pPr>
            <w:r w:rsidRPr="00252974">
              <w:rPr>
                <w:rFonts w:ascii="Times New Roman" w:hAnsi="Times New Roman" w:cs="Times New Roman"/>
                <w:b/>
                <w:sz w:val="24"/>
                <w:szCs w:val="24"/>
              </w:rPr>
              <w:t>Apr</w:t>
            </w:r>
          </w:p>
        </w:tc>
        <w:tc>
          <w:tcPr>
            <w:tcW w:w="342" w:type="pct"/>
            <w:tcBorders>
              <w:top w:val="single" w:sz="18" w:space="0" w:color="auto"/>
              <w:bottom w:val="single" w:sz="12" w:space="0" w:color="auto"/>
            </w:tcBorders>
            <w:tcMar>
              <w:top w:w="144" w:type="dxa"/>
              <w:left w:w="43" w:type="dxa"/>
              <w:bottom w:w="144" w:type="dxa"/>
              <w:right w:w="43" w:type="dxa"/>
            </w:tcMar>
          </w:tcPr>
          <w:p w14:paraId="1E539C12" w14:textId="77777777" w:rsidR="00C759A6" w:rsidRPr="00252974" w:rsidRDefault="00C759A6" w:rsidP="00C759A6">
            <w:pPr>
              <w:rPr>
                <w:rFonts w:ascii="Times New Roman" w:hAnsi="Times New Roman" w:cs="Times New Roman"/>
                <w:b/>
                <w:sz w:val="24"/>
                <w:szCs w:val="24"/>
              </w:rPr>
            </w:pPr>
            <w:r w:rsidRPr="00252974">
              <w:rPr>
                <w:rFonts w:ascii="Times New Roman" w:hAnsi="Times New Roman" w:cs="Times New Roman"/>
                <w:b/>
                <w:sz w:val="24"/>
                <w:szCs w:val="24"/>
              </w:rPr>
              <w:t>May</w:t>
            </w:r>
          </w:p>
        </w:tc>
        <w:tc>
          <w:tcPr>
            <w:tcW w:w="341" w:type="pct"/>
            <w:tcBorders>
              <w:top w:val="single" w:sz="18" w:space="0" w:color="auto"/>
              <w:bottom w:val="single" w:sz="12" w:space="0" w:color="auto"/>
            </w:tcBorders>
            <w:tcMar>
              <w:top w:w="144" w:type="dxa"/>
              <w:left w:w="43" w:type="dxa"/>
              <w:bottom w:w="144" w:type="dxa"/>
              <w:right w:w="43" w:type="dxa"/>
            </w:tcMar>
          </w:tcPr>
          <w:p w14:paraId="0897238D" w14:textId="77777777" w:rsidR="00C759A6" w:rsidRPr="00252974" w:rsidRDefault="00C759A6" w:rsidP="00C759A6">
            <w:pPr>
              <w:rPr>
                <w:rFonts w:ascii="Times New Roman" w:hAnsi="Times New Roman" w:cs="Times New Roman"/>
                <w:b/>
                <w:sz w:val="24"/>
                <w:szCs w:val="24"/>
              </w:rPr>
            </w:pPr>
            <w:r w:rsidRPr="00252974">
              <w:rPr>
                <w:rFonts w:ascii="Times New Roman" w:hAnsi="Times New Roman" w:cs="Times New Roman"/>
                <w:b/>
                <w:sz w:val="24"/>
                <w:szCs w:val="24"/>
              </w:rPr>
              <w:t>Jun</w:t>
            </w:r>
          </w:p>
        </w:tc>
        <w:tc>
          <w:tcPr>
            <w:tcW w:w="342" w:type="pct"/>
            <w:tcBorders>
              <w:top w:val="single" w:sz="18" w:space="0" w:color="auto"/>
              <w:bottom w:val="single" w:sz="12" w:space="0" w:color="auto"/>
            </w:tcBorders>
            <w:tcMar>
              <w:top w:w="144" w:type="dxa"/>
              <w:left w:w="43" w:type="dxa"/>
              <w:bottom w:w="144" w:type="dxa"/>
              <w:right w:w="43" w:type="dxa"/>
            </w:tcMar>
          </w:tcPr>
          <w:p w14:paraId="293B96DD" w14:textId="77777777" w:rsidR="00C759A6" w:rsidRPr="00252974" w:rsidRDefault="00C759A6" w:rsidP="00C759A6">
            <w:pPr>
              <w:rPr>
                <w:rFonts w:ascii="Times New Roman" w:hAnsi="Times New Roman" w:cs="Times New Roman"/>
                <w:b/>
                <w:sz w:val="24"/>
                <w:szCs w:val="24"/>
              </w:rPr>
            </w:pPr>
            <w:r w:rsidRPr="00252974">
              <w:rPr>
                <w:rFonts w:ascii="Times New Roman" w:hAnsi="Times New Roman" w:cs="Times New Roman"/>
                <w:b/>
                <w:sz w:val="24"/>
                <w:szCs w:val="24"/>
              </w:rPr>
              <w:t>Jul</w:t>
            </w:r>
          </w:p>
        </w:tc>
        <w:tc>
          <w:tcPr>
            <w:tcW w:w="342" w:type="pct"/>
            <w:tcBorders>
              <w:top w:val="single" w:sz="18" w:space="0" w:color="auto"/>
              <w:bottom w:val="single" w:sz="12" w:space="0" w:color="auto"/>
            </w:tcBorders>
            <w:tcMar>
              <w:top w:w="144" w:type="dxa"/>
              <w:left w:w="43" w:type="dxa"/>
              <w:bottom w:w="144" w:type="dxa"/>
              <w:right w:w="43" w:type="dxa"/>
            </w:tcMar>
          </w:tcPr>
          <w:p w14:paraId="6E17706D" w14:textId="77777777" w:rsidR="00C759A6" w:rsidRPr="00252974" w:rsidRDefault="00C759A6" w:rsidP="00C759A6">
            <w:pPr>
              <w:rPr>
                <w:rFonts w:ascii="Times New Roman" w:hAnsi="Times New Roman" w:cs="Times New Roman"/>
                <w:b/>
                <w:sz w:val="24"/>
                <w:szCs w:val="24"/>
              </w:rPr>
            </w:pPr>
            <w:r w:rsidRPr="00252974">
              <w:rPr>
                <w:rFonts w:ascii="Times New Roman" w:hAnsi="Times New Roman" w:cs="Times New Roman"/>
                <w:b/>
                <w:sz w:val="24"/>
                <w:szCs w:val="24"/>
              </w:rPr>
              <w:t>Aug</w:t>
            </w:r>
          </w:p>
        </w:tc>
        <w:tc>
          <w:tcPr>
            <w:tcW w:w="342" w:type="pct"/>
            <w:tcBorders>
              <w:top w:val="single" w:sz="18" w:space="0" w:color="auto"/>
              <w:bottom w:val="single" w:sz="12" w:space="0" w:color="auto"/>
            </w:tcBorders>
            <w:tcMar>
              <w:top w:w="144" w:type="dxa"/>
              <w:left w:w="43" w:type="dxa"/>
              <w:bottom w:w="144" w:type="dxa"/>
              <w:right w:w="43" w:type="dxa"/>
            </w:tcMar>
          </w:tcPr>
          <w:p w14:paraId="14410521" w14:textId="77777777" w:rsidR="00C759A6" w:rsidRPr="00252974" w:rsidRDefault="00C759A6" w:rsidP="00C759A6">
            <w:pPr>
              <w:rPr>
                <w:rFonts w:ascii="Times New Roman" w:hAnsi="Times New Roman" w:cs="Times New Roman"/>
                <w:b/>
                <w:sz w:val="24"/>
                <w:szCs w:val="24"/>
              </w:rPr>
            </w:pPr>
            <w:r w:rsidRPr="00252974">
              <w:rPr>
                <w:rFonts w:ascii="Times New Roman" w:hAnsi="Times New Roman" w:cs="Times New Roman"/>
                <w:b/>
                <w:sz w:val="24"/>
                <w:szCs w:val="24"/>
              </w:rPr>
              <w:t>Sep</w:t>
            </w:r>
          </w:p>
        </w:tc>
        <w:tc>
          <w:tcPr>
            <w:tcW w:w="342" w:type="pct"/>
            <w:tcBorders>
              <w:top w:val="single" w:sz="18" w:space="0" w:color="auto"/>
              <w:bottom w:val="single" w:sz="12" w:space="0" w:color="auto"/>
            </w:tcBorders>
            <w:tcMar>
              <w:top w:w="144" w:type="dxa"/>
              <w:left w:w="43" w:type="dxa"/>
              <w:bottom w:w="144" w:type="dxa"/>
              <w:right w:w="43" w:type="dxa"/>
            </w:tcMar>
          </w:tcPr>
          <w:p w14:paraId="1D6E7C76" w14:textId="77777777" w:rsidR="00C759A6" w:rsidRPr="00252974" w:rsidRDefault="00C759A6" w:rsidP="00C759A6">
            <w:pPr>
              <w:rPr>
                <w:rFonts w:ascii="Times New Roman" w:hAnsi="Times New Roman" w:cs="Times New Roman"/>
                <w:b/>
                <w:sz w:val="24"/>
                <w:szCs w:val="24"/>
              </w:rPr>
            </w:pPr>
            <w:r w:rsidRPr="00252974">
              <w:rPr>
                <w:rFonts w:ascii="Times New Roman" w:hAnsi="Times New Roman" w:cs="Times New Roman"/>
                <w:b/>
                <w:sz w:val="24"/>
                <w:szCs w:val="24"/>
              </w:rPr>
              <w:t>Oct</w:t>
            </w:r>
          </w:p>
        </w:tc>
        <w:tc>
          <w:tcPr>
            <w:tcW w:w="342" w:type="pct"/>
            <w:tcBorders>
              <w:top w:val="single" w:sz="18" w:space="0" w:color="auto"/>
              <w:bottom w:val="single" w:sz="12" w:space="0" w:color="auto"/>
            </w:tcBorders>
            <w:tcMar>
              <w:top w:w="144" w:type="dxa"/>
              <w:left w:w="43" w:type="dxa"/>
              <w:bottom w:w="144" w:type="dxa"/>
              <w:right w:w="43" w:type="dxa"/>
            </w:tcMar>
          </w:tcPr>
          <w:p w14:paraId="32A97A8F" w14:textId="77777777" w:rsidR="00C759A6" w:rsidRPr="00252974" w:rsidRDefault="00C759A6" w:rsidP="00C759A6">
            <w:pPr>
              <w:rPr>
                <w:rFonts w:ascii="Times New Roman" w:hAnsi="Times New Roman" w:cs="Times New Roman"/>
                <w:b/>
                <w:sz w:val="24"/>
                <w:szCs w:val="24"/>
              </w:rPr>
            </w:pPr>
            <w:r w:rsidRPr="00252974">
              <w:rPr>
                <w:rFonts w:ascii="Times New Roman" w:hAnsi="Times New Roman" w:cs="Times New Roman"/>
                <w:b/>
                <w:sz w:val="24"/>
                <w:szCs w:val="24"/>
              </w:rPr>
              <w:t>Nov</w:t>
            </w:r>
          </w:p>
        </w:tc>
        <w:tc>
          <w:tcPr>
            <w:tcW w:w="342" w:type="pct"/>
            <w:tcBorders>
              <w:top w:val="single" w:sz="18" w:space="0" w:color="auto"/>
              <w:bottom w:val="single" w:sz="12" w:space="0" w:color="auto"/>
            </w:tcBorders>
            <w:tcMar>
              <w:top w:w="144" w:type="dxa"/>
              <w:left w:w="43" w:type="dxa"/>
              <w:bottom w:w="144" w:type="dxa"/>
              <w:right w:w="43" w:type="dxa"/>
            </w:tcMar>
          </w:tcPr>
          <w:p w14:paraId="2ACF8290" w14:textId="77777777" w:rsidR="00C759A6" w:rsidRPr="00252974" w:rsidRDefault="00C759A6" w:rsidP="00C759A6">
            <w:pPr>
              <w:rPr>
                <w:rFonts w:ascii="Times New Roman" w:hAnsi="Times New Roman" w:cs="Times New Roman"/>
                <w:b/>
                <w:sz w:val="24"/>
                <w:szCs w:val="24"/>
              </w:rPr>
            </w:pPr>
            <w:r w:rsidRPr="00252974">
              <w:rPr>
                <w:rFonts w:ascii="Times New Roman" w:hAnsi="Times New Roman" w:cs="Times New Roman"/>
                <w:b/>
                <w:sz w:val="24"/>
                <w:szCs w:val="24"/>
              </w:rPr>
              <w:t>Dec</w:t>
            </w:r>
          </w:p>
        </w:tc>
        <w:tc>
          <w:tcPr>
            <w:tcW w:w="404" w:type="pct"/>
            <w:tcBorders>
              <w:top w:val="single" w:sz="18" w:space="0" w:color="auto"/>
              <w:bottom w:val="single" w:sz="12" w:space="0" w:color="auto"/>
            </w:tcBorders>
            <w:tcMar>
              <w:top w:w="144" w:type="dxa"/>
              <w:left w:w="43" w:type="dxa"/>
              <w:bottom w:w="144" w:type="dxa"/>
              <w:right w:w="43" w:type="dxa"/>
            </w:tcMar>
          </w:tcPr>
          <w:p w14:paraId="75D09425" w14:textId="77777777" w:rsidR="00C759A6" w:rsidRPr="00252974" w:rsidRDefault="00C759A6" w:rsidP="00C759A6">
            <w:pPr>
              <w:rPr>
                <w:rFonts w:ascii="Times New Roman" w:hAnsi="Times New Roman" w:cs="Times New Roman"/>
                <w:b/>
                <w:sz w:val="24"/>
                <w:szCs w:val="24"/>
              </w:rPr>
            </w:pPr>
            <w:r w:rsidRPr="00252974">
              <w:rPr>
                <w:rFonts w:ascii="Times New Roman" w:hAnsi="Times New Roman" w:cs="Times New Roman"/>
                <w:b/>
                <w:sz w:val="24"/>
                <w:szCs w:val="24"/>
              </w:rPr>
              <w:t>Total</w:t>
            </w:r>
          </w:p>
        </w:tc>
      </w:tr>
      <w:tr w:rsidR="00C759A6" w:rsidRPr="00252974" w14:paraId="11B30209" w14:textId="77777777" w:rsidTr="00C759A6">
        <w:trPr>
          <w:trHeight w:val="497"/>
        </w:trPr>
        <w:tc>
          <w:tcPr>
            <w:tcW w:w="499" w:type="pct"/>
            <w:tcBorders>
              <w:top w:val="single" w:sz="12" w:space="0" w:color="auto"/>
            </w:tcBorders>
            <w:tcMar>
              <w:top w:w="144" w:type="dxa"/>
              <w:left w:w="43" w:type="dxa"/>
              <w:bottom w:w="144" w:type="dxa"/>
              <w:right w:w="43" w:type="dxa"/>
            </w:tcMar>
          </w:tcPr>
          <w:p w14:paraId="1775EDC4"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2010</w:t>
            </w:r>
          </w:p>
        </w:tc>
        <w:tc>
          <w:tcPr>
            <w:tcW w:w="340" w:type="pct"/>
            <w:tcBorders>
              <w:top w:val="single" w:sz="12" w:space="0" w:color="auto"/>
            </w:tcBorders>
            <w:tcMar>
              <w:top w:w="144" w:type="dxa"/>
              <w:left w:w="43" w:type="dxa"/>
              <w:bottom w:w="144" w:type="dxa"/>
              <w:right w:w="43" w:type="dxa"/>
            </w:tcMar>
            <w:vAlign w:val="center"/>
          </w:tcPr>
          <w:p w14:paraId="222F3619"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rPr>
              <w:t>12</w:t>
            </w:r>
          </w:p>
        </w:tc>
        <w:tc>
          <w:tcPr>
            <w:tcW w:w="340" w:type="pct"/>
            <w:tcBorders>
              <w:top w:val="single" w:sz="12" w:space="0" w:color="auto"/>
            </w:tcBorders>
            <w:tcMar>
              <w:top w:w="144" w:type="dxa"/>
              <w:left w:w="43" w:type="dxa"/>
              <w:bottom w:w="144" w:type="dxa"/>
              <w:right w:w="43" w:type="dxa"/>
            </w:tcMar>
            <w:vAlign w:val="center"/>
          </w:tcPr>
          <w:p w14:paraId="083B11E9"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rPr>
              <w:t>6</w:t>
            </w:r>
          </w:p>
        </w:tc>
        <w:tc>
          <w:tcPr>
            <w:tcW w:w="340" w:type="pct"/>
            <w:tcBorders>
              <w:top w:val="single" w:sz="12" w:space="0" w:color="auto"/>
            </w:tcBorders>
            <w:tcMar>
              <w:top w:w="144" w:type="dxa"/>
              <w:left w:w="43" w:type="dxa"/>
              <w:bottom w:w="144" w:type="dxa"/>
              <w:right w:w="43" w:type="dxa"/>
            </w:tcMar>
            <w:vAlign w:val="center"/>
          </w:tcPr>
          <w:p w14:paraId="5D2ACD4B"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2</w:t>
            </w:r>
          </w:p>
        </w:tc>
        <w:tc>
          <w:tcPr>
            <w:tcW w:w="340" w:type="pct"/>
            <w:tcBorders>
              <w:top w:val="single" w:sz="12" w:space="0" w:color="auto"/>
            </w:tcBorders>
            <w:tcMar>
              <w:top w:w="144" w:type="dxa"/>
              <w:left w:w="43" w:type="dxa"/>
              <w:bottom w:w="144" w:type="dxa"/>
              <w:right w:w="43" w:type="dxa"/>
            </w:tcMar>
            <w:vAlign w:val="center"/>
          </w:tcPr>
          <w:p w14:paraId="4E12922F"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1</w:t>
            </w:r>
          </w:p>
        </w:tc>
        <w:tc>
          <w:tcPr>
            <w:tcW w:w="342" w:type="pct"/>
            <w:tcBorders>
              <w:top w:val="single" w:sz="12" w:space="0" w:color="auto"/>
            </w:tcBorders>
            <w:tcMar>
              <w:top w:w="144" w:type="dxa"/>
              <w:left w:w="43" w:type="dxa"/>
              <w:bottom w:w="144" w:type="dxa"/>
              <w:right w:w="43" w:type="dxa"/>
            </w:tcMar>
            <w:vAlign w:val="center"/>
          </w:tcPr>
          <w:p w14:paraId="397EEA0B"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8</w:t>
            </w:r>
          </w:p>
        </w:tc>
        <w:tc>
          <w:tcPr>
            <w:tcW w:w="341" w:type="pct"/>
            <w:tcBorders>
              <w:top w:val="single" w:sz="12" w:space="0" w:color="auto"/>
            </w:tcBorders>
            <w:tcMar>
              <w:top w:w="144" w:type="dxa"/>
              <w:left w:w="43" w:type="dxa"/>
              <w:bottom w:w="144" w:type="dxa"/>
              <w:right w:w="43" w:type="dxa"/>
            </w:tcMar>
            <w:vAlign w:val="center"/>
          </w:tcPr>
          <w:p w14:paraId="54E58116"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12</w:t>
            </w:r>
          </w:p>
        </w:tc>
        <w:tc>
          <w:tcPr>
            <w:tcW w:w="342" w:type="pct"/>
            <w:tcBorders>
              <w:top w:val="single" w:sz="12" w:space="0" w:color="auto"/>
            </w:tcBorders>
            <w:tcMar>
              <w:top w:w="144" w:type="dxa"/>
              <w:left w:w="43" w:type="dxa"/>
              <w:bottom w:w="144" w:type="dxa"/>
              <w:right w:w="43" w:type="dxa"/>
            </w:tcMar>
            <w:vAlign w:val="center"/>
          </w:tcPr>
          <w:p w14:paraId="039601B6"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5</w:t>
            </w:r>
          </w:p>
        </w:tc>
        <w:tc>
          <w:tcPr>
            <w:tcW w:w="342" w:type="pct"/>
            <w:tcBorders>
              <w:top w:val="single" w:sz="12" w:space="0" w:color="auto"/>
            </w:tcBorders>
            <w:tcMar>
              <w:top w:w="144" w:type="dxa"/>
              <w:left w:w="43" w:type="dxa"/>
              <w:bottom w:w="144" w:type="dxa"/>
              <w:right w:w="43" w:type="dxa"/>
            </w:tcMar>
            <w:vAlign w:val="center"/>
          </w:tcPr>
          <w:p w14:paraId="2CCC58FE"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82</w:t>
            </w:r>
          </w:p>
        </w:tc>
        <w:tc>
          <w:tcPr>
            <w:tcW w:w="342" w:type="pct"/>
            <w:tcBorders>
              <w:top w:val="single" w:sz="12" w:space="0" w:color="auto"/>
            </w:tcBorders>
            <w:tcMar>
              <w:top w:w="144" w:type="dxa"/>
              <w:left w:w="43" w:type="dxa"/>
              <w:bottom w:w="144" w:type="dxa"/>
              <w:right w:w="43" w:type="dxa"/>
            </w:tcMar>
            <w:vAlign w:val="center"/>
          </w:tcPr>
          <w:p w14:paraId="367ED2C1"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90</w:t>
            </w:r>
          </w:p>
        </w:tc>
        <w:tc>
          <w:tcPr>
            <w:tcW w:w="342" w:type="pct"/>
            <w:tcBorders>
              <w:top w:val="single" w:sz="12" w:space="0" w:color="auto"/>
            </w:tcBorders>
            <w:tcMar>
              <w:top w:w="144" w:type="dxa"/>
              <w:left w:w="43" w:type="dxa"/>
              <w:bottom w:w="144" w:type="dxa"/>
              <w:right w:w="43" w:type="dxa"/>
            </w:tcMar>
            <w:vAlign w:val="center"/>
          </w:tcPr>
          <w:p w14:paraId="3A67FEB8"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51</w:t>
            </w:r>
          </w:p>
        </w:tc>
        <w:tc>
          <w:tcPr>
            <w:tcW w:w="342" w:type="pct"/>
            <w:tcBorders>
              <w:top w:val="single" w:sz="12" w:space="0" w:color="auto"/>
            </w:tcBorders>
            <w:tcMar>
              <w:top w:w="144" w:type="dxa"/>
              <w:left w:w="43" w:type="dxa"/>
              <w:bottom w:w="144" w:type="dxa"/>
              <w:right w:w="43" w:type="dxa"/>
            </w:tcMar>
            <w:vAlign w:val="center"/>
          </w:tcPr>
          <w:p w14:paraId="42A3B30F"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47</w:t>
            </w:r>
          </w:p>
        </w:tc>
        <w:tc>
          <w:tcPr>
            <w:tcW w:w="342" w:type="pct"/>
            <w:tcBorders>
              <w:top w:val="single" w:sz="12" w:space="0" w:color="auto"/>
            </w:tcBorders>
            <w:tcMar>
              <w:top w:w="144" w:type="dxa"/>
              <w:left w:w="43" w:type="dxa"/>
              <w:bottom w:w="144" w:type="dxa"/>
              <w:right w:w="43" w:type="dxa"/>
            </w:tcMar>
            <w:vAlign w:val="center"/>
          </w:tcPr>
          <w:p w14:paraId="1D19149A"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36</w:t>
            </w:r>
          </w:p>
        </w:tc>
        <w:tc>
          <w:tcPr>
            <w:tcW w:w="404" w:type="pct"/>
            <w:tcBorders>
              <w:top w:val="single" w:sz="12" w:space="0" w:color="auto"/>
            </w:tcBorders>
            <w:tcMar>
              <w:top w:w="144" w:type="dxa"/>
              <w:left w:w="43" w:type="dxa"/>
              <w:bottom w:w="144" w:type="dxa"/>
              <w:right w:w="43" w:type="dxa"/>
            </w:tcMar>
            <w:vAlign w:val="center"/>
          </w:tcPr>
          <w:p w14:paraId="66381CBA"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rPr>
              <w:t>352</w:t>
            </w:r>
          </w:p>
        </w:tc>
      </w:tr>
      <w:tr w:rsidR="00C759A6" w:rsidRPr="00252974" w14:paraId="6EDF4059" w14:textId="77777777" w:rsidTr="00C759A6">
        <w:trPr>
          <w:trHeight w:val="480"/>
        </w:trPr>
        <w:tc>
          <w:tcPr>
            <w:tcW w:w="499" w:type="pct"/>
            <w:tcMar>
              <w:top w:w="144" w:type="dxa"/>
              <w:left w:w="43" w:type="dxa"/>
              <w:bottom w:w="144" w:type="dxa"/>
              <w:right w:w="43" w:type="dxa"/>
            </w:tcMar>
          </w:tcPr>
          <w:p w14:paraId="1B61CD6B"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2011</w:t>
            </w:r>
          </w:p>
        </w:tc>
        <w:tc>
          <w:tcPr>
            <w:tcW w:w="340" w:type="pct"/>
            <w:tcMar>
              <w:top w:w="144" w:type="dxa"/>
              <w:left w:w="43" w:type="dxa"/>
              <w:bottom w:w="144" w:type="dxa"/>
              <w:right w:w="43" w:type="dxa"/>
            </w:tcMar>
          </w:tcPr>
          <w:p w14:paraId="1212338D"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41</w:t>
            </w:r>
          </w:p>
        </w:tc>
        <w:tc>
          <w:tcPr>
            <w:tcW w:w="340" w:type="pct"/>
            <w:tcMar>
              <w:top w:w="144" w:type="dxa"/>
              <w:left w:w="43" w:type="dxa"/>
              <w:bottom w:w="144" w:type="dxa"/>
              <w:right w:w="43" w:type="dxa"/>
            </w:tcMar>
          </w:tcPr>
          <w:p w14:paraId="5F506C1B"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31</w:t>
            </w:r>
          </w:p>
        </w:tc>
        <w:tc>
          <w:tcPr>
            <w:tcW w:w="340" w:type="pct"/>
            <w:tcMar>
              <w:top w:w="144" w:type="dxa"/>
              <w:left w:w="43" w:type="dxa"/>
              <w:bottom w:w="144" w:type="dxa"/>
              <w:right w:w="43" w:type="dxa"/>
            </w:tcMar>
          </w:tcPr>
          <w:p w14:paraId="2B503761"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18</w:t>
            </w:r>
          </w:p>
        </w:tc>
        <w:tc>
          <w:tcPr>
            <w:tcW w:w="340" w:type="pct"/>
            <w:tcMar>
              <w:top w:w="144" w:type="dxa"/>
              <w:left w:w="43" w:type="dxa"/>
              <w:bottom w:w="144" w:type="dxa"/>
              <w:right w:w="43" w:type="dxa"/>
            </w:tcMar>
          </w:tcPr>
          <w:p w14:paraId="3F694979"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5</w:t>
            </w:r>
          </w:p>
        </w:tc>
        <w:tc>
          <w:tcPr>
            <w:tcW w:w="342" w:type="pct"/>
            <w:tcMar>
              <w:top w:w="144" w:type="dxa"/>
              <w:left w:w="43" w:type="dxa"/>
              <w:bottom w:w="144" w:type="dxa"/>
              <w:right w:w="43" w:type="dxa"/>
            </w:tcMar>
          </w:tcPr>
          <w:p w14:paraId="45347A81"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10</w:t>
            </w:r>
          </w:p>
        </w:tc>
        <w:tc>
          <w:tcPr>
            <w:tcW w:w="341" w:type="pct"/>
            <w:tcMar>
              <w:top w:w="144" w:type="dxa"/>
              <w:left w:w="43" w:type="dxa"/>
              <w:bottom w:w="144" w:type="dxa"/>
              <w:right w:w="43" w:type="dxa"/>
            </w:tcMar>
          </w:tcPr>
          <w:p w14:paraId="094C6EA6"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15</w:t>
            </w:r>
          </w:p>
        </w:tc>
        <w:tc>
          <w:tcPr>
            <w:tcW w:w="342" w:type="pct"/>
            <w:tcMar>
              <w:top w:w="144" w:type="dxa"/>
              <w:left w:w="43" w:type="dxa"/>
              <w:bottom w:w="144" w:type="dxa"/>
              <w:right w:w="43" w:type="dxa"/>
            </w:tcMar>
          </w:tcPr>
          <w:p w14:paraId="543D8A3B"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29</w:t>
            </w:r>
          </w:p>
        </w:tc>
        <w:tc>
          <w:tcPr>
            <w:tcW w:w="342" w:type="pct"/>
            <w:tcMar>
              <w:top w:w="144" w:type="dxa"/>
              <w:left w:w="43" w:type="dxa"/>
              <w:bottom w:w="144" w:type="dxa"/>
              <w:right w:w="43" w:type="dxa"/>
            </w:tcMar>
          </w:tcPr>
          <w:p w14:paraId="57ECCE8D"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45</w:t>
            </w:r>
          </w:p>
        </w:tc>
        <w:tc>
          <w:tcPr>
            <w:tcW w:w="342" w:type="pct"/>
            <w:tcMar>
              <w:top w:w="144" w:type="dxa"/>
              <w:left w:w="43" w:type="dxa"/>
              <w:bottom w:w="144" w:type="dxa"/>
              <w:right w:w="43" w:type="dxa"/>
            </w:tcMar>
          </w:tcPr>
          <w:p w14:paraId="32BCDE40"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30</w:t>
            </w:r>
          </w:p>
        </w:tc>
        <w:tc>
          <w:tcPr>
            <w:tcW w:w="342" w:type="pct"/>
            <w:tcMar>
              <w:top w:w="144" w:type="dxa"/>
              <w:left w:w="43" w:type="dxa"/>
              <w:bottom w:w="144" w:type="dxa"/>
              <w:right w:w="43" w:type="dxa"/>
            </w:tcMar>
          </w:tcPr>
          <w:p w14:paraId="12A70DBA"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28</w:t>
            </w:r>
          </w:p>
        </w:tc>
        <w:tc>
          <w:tcPr>
            <w:tcW w:w="342" w:type="pct"/>
            <w:tcMar>
              <w:top w:w="144" w:type="dxa"/>
              <w:left w:w="43" w:type="dxa"/>
              <w:bottom w:w="144" w:type="dxa"/>
              <w:right w:w="43" w:type="dxa"/>
            </w:tcMar>
          </w:tcPr>
          <w:p w14:paraId="2DC64F32"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34</w:t>
            </w:r>
          </w:p>
        </w:tc>
        <w:tc>
          <w:tcPr>
            <w:tcW w:w="342" w:type="pct"/>
            <w:tcMar>
              <w:top w:w="144" w:type="dxa"/>
              <w:left w:w="43" w:type="dxa"/>
              <w:bottom w:w="144" w:type="dxa"/>
              <w:right w:w="43" w:type="dxa"/>
            </w:tcMar>
          </w:tcPr>
          <w:p w14:paraId="2BD8F49A"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22</w:t>
            </w:r>
          </w:p>
        </w:tc>
        <w:tc>
          <w:tcPr>
            <w:tcW w:w="404" w:type="pct"/>
            <w:tcMar>
              <w:top w:w="144" w:type="dxa"/>
              <w:left w:w="43" w:type="dxa"/>
              <w:bottom w:w="144" w:type="dxa"/>
              <w:right w:w="43" w:type="dxa"/>
            </w:tcMar>
            <w:vAlign w:val="center"/>
          </w:tcPr>
          <w:p w14:paraId="3D2C7DB4"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rPr>
              <w:t>308</w:t>
            </w:r>
          </w:p>
        </w:tc>
      </w:tr>
      <w:tr w:rsidR="00C759A6" w:rsidRPr="00252974" w14:paraId="0468E2FD" w14:textId="77777777" w:rsidTr="00C759A6">
        <w:trPr>
          <w:trHeight w:val="480"/>
        </w:trPr>
        <w:tc>
          <w:tcPr>
            <w:tcW w:w="499" w:type="pct"/>
            <w:tcMar>
              <w:top w:w="144" w:type="dxa"/>
              <w:left w:w="43" w:type="dxa"/>
              <w:bottom w:w="144" w:type="dxa"/>
              <w:right w:w="43" w:type="dxa"/>
            </w:tcMar>
          </w:tcPr>
          <w:p w14:paraId="05B48DFF"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2012</w:t>
            </w:r>
          </w:p>
        </w:tc>
        <w:tc>
          <w:tcPr>
            <w:tcW w:w="340" w:type="pct"/>
            <w:tcMar>
              <w:top w:w="144" w:type="dxa"/>
              <w:left w:w="43" w:type="dxa"/>
              <w:bottom w:w="144" w:type="dxa"/>
              <w:right w:w="43" w:type="dxa"/>
            </w:tcMar>
          </w:tcPr>
          <w:p w14:paraId="7AB82642"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13</w:t>
            </w:r>
          </w:p>
        </w:tc>
        <w:tc>
          <w:tcPr>
            <w:tcW w:w="340" w:type="pct"/>
            <w:tcMar>
              <w:top w:w="144" w:type="dxa"/>
              <w:left w:w="43" w:type="dxa"/>
              <w:bottom w:w="144" w:type="dxa"/>
              <w:right w:w="43" w:type="dxa"/>
            </w:tcMar>
          </w:tcPr>
          <w:p w14:paraId="05A09BC7"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7</w:t>
            </w:r>
          </w:p>
        </w:tc>
        <w:tc>
          <w:tcPr>
            <w:tcW w:w="340" w:type="pct"/>
            <w:tcMar>
              <w:top w:w="144" w:type="dxa"/>
              <w:left w:w="43" w:type="dxa"/>
              <w:bottom w:w="144" w:type="dxa"/>
              <w:right w:w="43" w:type="dxa"/>
            </w:tcMar>
          </w:tcPr>
          <w:p w14:paraId="7D84E70C"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11</w:t>
            </w:r>
          </w:p>
        </w:tc>
        <w:tc>
          <w:tcPr>
            <w:tcW w:w="340" w:type="pct"/>
            <w:tcMar>
              <w:top w:w="144" w:type="dxa"/>
              <w:left w:w="43" w:type="dxa"/>
              <w:bottom w:w="144" w:type="dxa"/>
              <w:right w:w="43" w:type="dxa"/>
            </w:tcMar>
          </w:tcPr>
          <w:p w14:paraId="6EA0BBAE"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1</w:t>
            </w:r>
          </w:p>
        </w:tc>
        <w:tc>
          <w:tcPr>
            <w:tcW w:w="342" w:type="pct"/>
            <w:tcMar>
              <w:top w:w="144" w:type="dxa"/>
              <w:left w:w="43" w:type="dxa"/>
              <w:bottom w:w="144" w:type="dxa"/>
              <w:right w:w="43" w:type="dxa"/>
            </w:tcMar>
          </w:tcPr>
          <w:p w14:paraId="274CFA06"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9</w:t>
            </w:r>
          </w:p>
        </w:tc>
        <w:tc>
          <w:tcPr>
            <w:tcW w:w="341" w:type="pct"/>
            <w:tcMar>
              <w:top w:w="144" w:type="dxa"/>
              <w:left w:w="43" w:type="dxa"/>
              <w:bottom w:w="144" w:type="dxa"/>
              <w:right w:w="43" w:type="dxa"/>
            </w:tcMar>
          </w:tcPr>
          <w:p w14:paraId="4F207CBD"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21</w:t>
            </w:r>
          </w:p>
        </w:tc>
        <w:tc>
          <w:tcPr>
            <w:tcW w:w="342" w:type="pct"/>
            <w:tcMar>
              <w:top w:w="144" w:type="dxa"/>
              <w:left w:w="43" w:type="dxa"/>
              <w:bottom w:w="144" w:type="dxa"/>
              <w:right w:w="43" w:type="dxa"/>
            </w:tcMar>
          </w:tcPr>
          <w:p w14:paraId="2C5E4038"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8</w:t>
            </w:r>
          </w:p>
        </w:tc>
        <w:tc>
          <w:tcPr>
            <w:tcW w:w="342" w:type="pct"/>
            <w:tcMar>
              <w:top w:w="144" w:type="dxa"/>
              <w:left w:w="43" w:type="dxa"/>
              <w:bottom w:w="144" w:type="dxa"/>
              <w:right w:w="43" w:type="dxa"/>
            </w:tcMar>
          </w:tcPr>
          <w:p w14:paraId="36D26ADA"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10</w:t>
            </w:r>
          </w:p>
        </w:tc>
        <w:tc>
          <w:tcPr>
            <w:tcW w:w="342" w:type="pct"/>
            <w:tcMar>
              <w:top w:w="144" w:type="dxa"/>
              <w:left w:w="43" w:type="dxa"/>
              <w:bottom w:w="144" w:type="dxa"/>
              <w:right w:w="43" w:type="dxa"/>
            </w:tcMar>
          </w:tcPr>
          <w:p w14:paraId="415A041D"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13</w:t>
            </w:r>
          </w:p>
        </w:tc>
        <w:tc>
          <w:tcPr>
            <w:tcW w:w="342" w:type="pct"/>
            <w:tcMar>
              <w:top w:w="144" w:type="dxa"/>
              <w:left w:w="43" w:type="dxa"/>
              <w:bottom w:w="144" w:type="dxa"/>
              <w:right w:w="43" w:type="dxa"/>
            </w:tcMar>
          </w:tcPr>
          <w:p w14:paraId="355C9AFC"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10</w:t>
            </w:r>
          </w:p>
        </w:tc>
        <w:tc>
          <w:tcPr>
            <w:tcW w:w="342" w:type="pct"/>
            <w:tcMar>
              <w:top w:w="144" w:type="dxa"/>
              <w:left w:w="43" w:type="dxa"/>
              <w:bottom w:w="144" w:type="dxa"/>
              <w:right w:w="43" w:type="dxa"/>
            </w:tcMar>
          </w:tcPr>
          <w:p w14:paraId="3CB29634"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11</w:t>
            </w:r>
          </w:p>
        </w:tc>
        <w:tc>
          <w:tcPr>
            <w:tcW w:w="342" w:type="pct"/>
            <w:tcMar>
              <w:top w:w="144" w:type="dxa"/>
              <w:left w:w="43" w:type="dxa"/>
              <w:bottom w:w="144" w:type="dxa"/>
              <w:right w:w="43" w:type="dxa"/>
            </w:tcMar>
          </w:tcPr>
          <w:p w14:paraId="2A392EDF"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3</w:t>
            </w:r>
          </w:p>
        </w:tc>
        <w:tc>
          <w:tcPr>
            <w:tcW w:w="404" w:type="pct"/>
            <w:tcMar>
              <w:top w:w="144" w:type="dxa"/>
              <w:left w:w="43" w:type="dxa"/>
              <w:bottom w:w="144" w:type="dxa"/>
              <w:right w:w="43" w:type="dxa"/>
            </w:tcMar>
            <w:vAlign w:val="center"/>
          </w:tcPr>
          <w:p w14:paraId="6EC7DCA7"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127</w:t>
            </w:r>
          </w:p>
        </w:tc>
      </w:tr>
      <w:tr w:rsidR="00C759A6" w:rsidRPr="00252974" w14:paraId="4A459338" w14:textId="77777777" w:rsidTr="00C759A6">
        <w:trPr>
          <w:trHeight w:val="480"/>
        </w:trPr>
        <w:tc>
          <w:tcPr>
            <w:tcW w:w="499" w:type="pct"/>
            <w:tcMar>
              <w:top w:w="144" w:type="dxa"/>
              <w:left w:w="43" w:type="dxa"/>
              <w:bottom w:w="144" w:type="dxa"/>
              <w:right w:w="43" w:type="dxa"/>
            </w:tcMar>
          </w:tcPr>
          <w:p w14:paraId="46D8C22D"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2013</w:t>
            </w:r>
          </w:p>
        </w:tc>
        <w:tc>
          <w:tcPr>
            <w:tcW w:w="340" w:type="pct"/>
            <w:tcMar>
              <w:top w:w="144" w:type="dxa"/>
              <w:left w:w="43" w:type="dxa"/>
              <w:bottom w:w="144" w:type="dxa"/>
              <w:right w:w="43" w:type="dxa"/>
            </w:tcMar>
          </w:tcPr>
          <w:p w14:paraId="049E1005"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10</w:t>
            </w:r>
          </w:p>
        </w:tc>
        <w:tc>
          <w:tcPr>
            <w:tcW w:w="340" w:type="pct"/>
            <w:tcMar>
              <w:top w:w="144" w:type="dxa"/>
              <w:left w:w="43" w:type="dxa"/>
              <w:bottom w:w="144" w:type="dxa"/>
              <w:right w:w="43" w:type="dxa"/>
            </w:tcMar>
          </w:tcPr>
          <w:p w14:paraId="3ED930DC"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5</w:t>
            </w:r>
          </w:p>
        </w:tc>
        <w:tc>
          <w:tcPr>
            <w:tcW w:w="340" w:type="pct"/>
            <w:tcMar>
              <w:top w:w="144" w:type="dxa"/>
              <w:left w:w="43" w:type="dxa"/>
              <w:bottom w:w="144" w:type="dxa"/>
              <w:right w:w="43" w:type="dxa"/>
            </w:tcMar>
          </w:tcPr>
          <w:p w14:paraId="2D3445BC"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4</w:t>
            </w:r>
          </w:p>
        </w:tc>
        <w:tc>
          <w:tcPr>
            <w:tcW w:w="340" w:type="pct"/>
            <w:tcMar>
              <w:top w:w="144" w:type="dxa"/>
              <w:left w:w="43" w:type="dxa"/>
              <w:bottom w:w="144" w:type="dxa"/>
              <w:right w:w="43" w:type="dxa"/>
            </w:tcMar>
          </w:tcPr>
          <w:p w14:paraId="496400A8"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9</w:t>
            </w:r>
          </w:p>
        </w:tc>
        <w:tc>
          <w:tcPr>
            <w:tcW w:w="342" w:type="pct"/>
            <w:tcMar>
              <w:top w:w="144" w:type="dxa"/>
              <w:left w:w="43" w:type="dxa"/>
              <w:bottom w:w="144" w:type="dxa"/>
              <w:right w:w="43" w:type="dxa"/>
            </w:tcMar>
          </w:tcPr>
          <w:p w14:paraId="1C7A1230"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1" w:type="pct"/>
            <w:tcMar>
              <w:top w:w="144" w:type="dxa"/>
              <w:left w:w="43" w:type="dxa"/>
              <w:bottom w:w="144" w:type="dxa"/>
              <w:right w:w="43" w:type="dxa"/>
            </w:tcMar>
          </w:tcPr>
          <w:p w14:paraId="12187729"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4FA00A74"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49BDE493"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14F6AC7A"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56438C53"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786B3B58"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44D08E16"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404" w:type="pct"/>
            <w:tcMar>
              <w:top w:w="144" w:type="dxa"/>
              <w:left w:w="43" w:type="dxa"/>
              <w:bottom w:w="144" w:type="dxa"/>
              <w:right w:w="43" w:type="dxa"/>
            </w:tcMar>
            <w:vAlign w:val="center"/>
          </w:tcPr>
          <w:p w14:paraId="0FE7CA38"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28</w:t>
            </w:r>
          </w:p>
        </w:tc>
      </w:tr>
      <w:tr w:rsidR="00C759A6" w:rsidRPr="00252974" w14:paraId="222412A0" w14:textId="77777777" w:rsidTr="00C759A6">
        <w:trPr>
          <w:trHeight w:val="480"/>
        </w:trPr>
        <w:tc>
          <w:tcPr>
            <w:tcW w:w="499" w:type="pct"/>
            <w:tcMar>
              <w:top w:w="144" w:type="dxa"/>
              <w:left w:w="43" w:type="dxa"/>
              <w:bottom w:w="144" w:type="dxa"/>
              <w:right w:w="43" w:type="dxa"/>
            </w:tcMar>
          </w:tcPr>
          <w:p w14:paraId="6A2DB31E"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2014</w:t>
            </w:r>
          </w:p>
        </w:tc>
        <w:tc>
          <w:tcPr>
            <w:tcW w:w="340" w:type="pct"/>
            <w:tcMar>
              <w:top w:w="144" w:type="dxa"/>
              <w:left w:w="43" w:type="dxa"/>
              <w:bottom w:w="144" w:type="dxa"/>
              <w:right w:w="43" w:type="dxa"/>
            </w:tcMar>
          </w:tcPr>
          <w:p w14:paraId="763D75B0"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0" w:type="pct"/>
            <w:tcMar>
              <w:top w:w="144" w:type="dxa"/>
              <w:left w:w="43" w:type="dxa"/>
              <w:bottom w:w="144" w:type="dxa"/>
              <w:right w:w="43" w:type="dxa"/>
            </w:tcMar>
          </w:tcPr>
          <w:p w14:paraId="2ED8E171"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0" w:type="pct"/>
            <w:tcMar>
              <w:top w:w="144" w:type="dxa"/>
              <w:left w:w="43" w:type="dxa"/>
              <w:bottom w:w="144" w:type="dxa"/>
              <w:right w:w="43" w:type="dxa"/>
            </w:tcMar>
          </w:tcPr>
          <w:p w14:paraId="514D734F"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0" w:type="pct"/>
            <w:tcMar>
              <w:top w:w="144" w:type="dxa"/>
              <w:left w:w="43" w:type="dxa"/>
              <w:bottom w:w="144" w:type="dxa"/>
              <w:right w:w="43" w:type="dxa"/>
            </w:tcMar>
          </w:tcPr>
          <w:p w14:paraId="234D6D93"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6C716C01"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1" w:type="pct"/>
            <w:tcMar>
              <w:top w:w="144" w:type="dxa"/>
              <w:left w:w="43" w:type="dxa"/>
              <w:bottom w:w="144" w:type="dxa"/>
              <w:right w:w="43" w:type="dxa"/>
            </w:tcMar>
          </w:tcPr>
          <w:p w14:paraId="564946C4"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542CB654"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525B8849"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1C883535"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306E002E"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0709BAF5"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1B55FF1B"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404" w:type="pct"/>
            <w:tcMar>
              <w:top w:w="144" w:type="dxa"/>
              <w:left w:w="43" w:type="dxa"/>
              <w:bottom w:w="144" w:type="dxa"/>
              <w:right w:w="43" w:type="dxa"/>
            </w:tcMar>
            <w:vAlign w:val="center"/>
          </w:tcPr>
          <w:p w14:paraId="4D2867D4"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r>
      <w:tr w:rsidR="00C759A6" w:rsidRPr="00252974" w14:paraId="19219FD3" w14:textId="77777777" w:rsidTr="00C759A6">
        <w:trPr>
          <w:trHeight w:val="480"/>
        </w:trPr>
        <w:tc>
          <w:tcPr>
            <w:tcW w:w="499" w:type="pct"/>
            <w:tcMar>
              <w:top w:w="144" w:type="dxa"/>
              <w:left w:w="43" w:type="dxa"/>
              <w:bottom w:w="144" w:type="dxa"/>
              <w:right w:w="43" w:type="dxa"/>
            </w:tcMar>
          </w:tcPr>
          <w:p w14:paraId="5CEB3919"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2015</w:t>
            </w:r>
          </w:p>
        </w:tc>
        <w:tc>
          <w:tcPr>
            <w:tcW w:w="340" w:type="pct"/>
            <w:tcMar>
              <w:top w:w="144" w:type="dxa"/>
              <w:left w:w="43" w:type="dxa"/>
              <w:bottom w:w="144" w:type="dxa"/>
              <w:right w:w="43" w:type="dxa"/>
            </w:tcMar>
          </w:tcPr>
          <w:p w14:paraId="46FA5E08"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0" w:type="pct"/>
            <w:tcMar>
              <w:top w:w="144" w:type="dxa"/>
              <w:left w:w="43" w:type="dxa"/>
              <w:bottom w:w="144" w:type="dxa"/>
              <w:right w:w="43" w:type="dxa"/>
            </w:tcMar>
          </w:tcPr>
          <w:p w14:paraId="0DF62C9B"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0" w:type="pct"/>
            <w:tcMar>
              <w:top w:w="144" w:type="dxa"/>
              <w:left w:w="43" w:type="dxa"/>
              <w:bottom w:w="144" w:type="dxa"/>
              <w:right w:w="43" w:type="dxa"/>
            </w:tcMar>
          </w:tcPr>
          <w:p w14:paraId="3819E5AA"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2</w:t>
            </w:r>
          </w:p>
        </w:tc>
        <w:tc>
          <w:tcPr>
            <w:tcW w:w="340" w:type="pct"/>
            <w:tcMar>
              <w:top w:w="144" w:type="dxa"/>
              <w:left w:w="43" w:type="dxa"/>
              <w:bottom w:w="144" w:type="dxa"/>
              <w:right w:w="43" w:type="dxa"/>
            </w:tcMar>
          </w:tcPr>
          <w:p w14:paraId="548C7CCE"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2C9CC0B5"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1" w:type="pct"/>
            <w:tcMar>
              <w:top w:w="144" w:type="dxa"/>
              <w:left w:w="43" w:type="dxa"/>
              <w:bottom w:w="144" w:type="dxa"/>
              <w:right w:w="43" w:type="dxa"/>
            </w:tcMar>
          </w:tcPr>
          <w:p w14:paraId="14999960"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3</w:t>
            </w:r>
          </w:p>
        </w:tc>
        <w:tc>
          <w:tcPr>
            <w:tcW w:w="342" w:type="pct"/>
            <w:tcMar>
              <w:top w:w="144" w:type="dxa"/>
              <w:left w:w="43" w:type="dxa"/>
              <w:bottom w:w="144" w:type="dxa"/>
              <w:right w:w="43" w:type="dxa"/>
            </w:tcMar>
          </w:tcPr>
          <w:p w14:paraId="639DC580"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4</w:t>
            </w:r>
          </w:p>
        </w:tc>
        <w:tc>
          <w:tcPr>
            <w:tcW w:w="342" w:type="pct"/>
            <w:tcMar>
              <w:top w:w="144" w:type="dxa"/>
              <w:left w:w="43" w:type="dxa"/>
              <w:bottom w:w="144" w:type="dxa"/>
              <w:right w:w="43" w:type="dxa"/>
            </w:tcMar>
          </w:tcPr>
          <w:p w14:paraId="36AEA03C"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25</w:t>
            </w:r>
          </w:p>
        </w:tc>
        <w:tc>
          <w:tcPr>
            <w:tcW w:w="342" w:type="pct"/>
            <w:tcMar>
              <w:top w:w="144" w:type="dxa"/>
              <w:left w:w="43" w:type="dxa"/>
              <w:bottom w:w="144" w:type="dxa"/>
              <w:right w:w="43" w:type="dxa"/>
            </w:tcMar>
          </w:tcPr>
          <w:p w14:paraId="6445E461"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68573B1F"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31</w:t>
            </w:r>
          </w:p>
        </w:tc>
        <w:tc>
          <w:tcPr>
            <w:tcW w:w="342" w:type="pct"/>
            <w:tcMar>
              <w:top w:w="144" w:type="dxa"/>
              <w:left w:w="43" w:type="dxa"/>
              <w:bottom w:w="144" w:type="dxa"/>
              <w:right w:w="43" w:type="dxa"/>
            </w:tcMar>
          </w:tcPr>
          <w:p w14:paraId="758404F3"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1</w:t>
            </w:r>
          </w:p>
        </w:tc>
        <w:tc>
          <w:tcPr>
            <w:tcW w:w="342" w:type="pct"/>
            <w:tcMar>
              <w:top w:w="144" w:type="dxa"/>
              <w:left w:w="43" w:type="dxa"/>
              <w:bottom w:w="144" w:type="dxa"/>
              <w:right w:w="43" w:type="dxa"/>
            </w:tcMar>
          </w:tcPr>
          <w:p w14:paraId="64BEE5AC"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5</w:t>
            </w:r>
          </w:p>
        </w:tc>
        <w:tc>
          <w:tcPr>
            <w:tcW w:w="404" w:type="pct"/>
            <w:tcMar>
              <w:top w:w="144" w:type="dxa"/>
              <w:left w:w="43" w:type="dxa"/>
              <w:bottom w:w="144" w:type="dxa"/>
              <w:right w:w="43" w:type="dxa"/>
            </w:tcMar>
            <w:vAlign w:val="center"/>
          </w:tcPr>
          <w:p w14:paraId="0A7DDA05"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67</w:t>
            </w:r>
          </w:p>
        </w:tc>
      </w:tr>
      <w:tr w:rsidR="00C759A6" w:rsidRPr="00252974" w14:paraId="57B8B1E5" w14:textId="77777777" w:rsidTr="00C759A6">
        <w:trPr>
          <w:trHeight w:val="497"/>
        </w:trPr>
        <w:tc>
          <w:tcPr>
            <w:tcW w:w="499" w:type="pct"/>
            <w:tcMar>
              <w:top w:w="144" w:type="dxa"/>
              <w:left w:w="43" w:type="dxa"/>
              <w:bottom w:w="144" w:type="dxa"/>
              <w:right w:w="43" w:type="dxa"/>
            </w:tcMar>
          </w:tcPr>
          <w:p w14:paraId="39FD295C"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2016</w:t>
            </w:r>
          </w:p>
        </w:tc>
        <w:tc>
          <w:tcPr>
            <w:tcW w:w="340" w:type="pct"/>
            <w:tcMar>
              <w:top w:w="144" w:type="dxa"/>
              <w:left w:w="43" w:type="dxa"/>
              <w:bottom w:w="144" w:type="dxa"/>
              <w:right w:w="43" w:type="dxa"/>
            </w:tcMar>
          </w:tcPr>
          <w:p w14:paraId="402881BE"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0" w:type="pct"/>
            <w:tcMar>
              <w:top w:w="144" w:type="dxa"/>
              <w:left w:w="43" w:type="dxa"/>
              <w:bottom w:w="144" w:type="dxa"/>
              <w:right w:w="43" w:type="dxa"/>
            </w:tcMar>
          </w:tcPr>
          <w:p w14:paraId="6D062F43"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0" w:type="pct"/>
            <w:tcMar>
              <w:top w:w="144" w:type="dxa"/>
              <w:left w:w="43" w:type="dxa"/>
              <w:bottom w:w="144" w:type="dxa"/>
              <w:right w:w="43" w:type="dxa"/>
            </w:tcMar>
          </w:tcPr>
          <w:p w14:paraId="215003FE"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0" w:type="pct"/>
            <w:tcMar>
              <w:top w:w="144" w:type="dxa"/>
              <w:left w:w="43" w:type="dxa"/>
              <w:bottom w:w="144" w:type="dxa"/>
              <w:right w:w="43" w:type="dxa"/>
            </w:tcMar>
          </w:tcPr>
          <w:p w14:paraId="15B5FB6C"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017B110A"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1" w:type="pct"/>
            <w:tcMar>
              <w:top w:w="144" w:type="dxa"/>
              <w:left w:w="43" w:type="dxa"/>
              <w:bottom w:w="144" w:type="dxa"/>
              <w:right w:w="43" w:type="dxa"/>
            </w:tcMar>
          </w:tcPr>
          <w:p w14:paraId="694965F3"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3FD919C2"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06BDFDCC"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10</w:t>
            </w:r>
          </w:p>
        </w:tc>
        <w:tc>
          <w:tcPr>
            <w:tcW w:w="342" w:type="pct"/>
            <w:tcMar>
              <w:top w:w="144" w:type="dxa"/>
              <w:left w:w="43" w:type="dxa"/>
              <w:bottom w:w="144" w:type="dxa"/>
              <w:right w:w="43" w:type="dxa"/>
            </w:tcMar>
          </w:tcPr>
          <w:p w14:paraId="41BE382D"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8</w:t>
            </w:r>
          </w:p>
        </w:tc>
        <w:tc>
          <w:tcPr>
            <w:tcW w:w="342" w:type="pct"/>
            <w:tcMar>
              <w:top w:w="144" w:type="dxa"/>
              <w:left w:w="43" w:type="dxa"/>
              <w:bottom w:w="144" w:type="dxa"/>
              <w:right w:w="43" w:type="dxa"/>
            </w:tcMar>
          </w:tcPr>
          <w:p w14:paraId="397DF19C"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8</w:t>
            </w:r>
          </w:p>
        </w:tc>
        <w:tc>
          <w:tcPr>
            <w:tcW w:w="342" w:type="pct"/>
            <w:tcMar>
              <w:top w:w="144" w:type="dxa"/>
              <w:left w:w="43" w:type="dxa"/>
              <w:bottom w:w="144" w:type="dxa"/>
              <w:right w:w="43" w:type="dxa"/>
            </w:tcMar>
          </w:tcPr>
          <w:p w14:paraId="2FAAD0A7"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4</w:t>
            </w:r>
          </w:p>
        </w:tc>
        <w:tc>
          <w:tcPr>
            <w:tcW w:w="342" w:type="pct"/>
            <w:tcMar>
              <w:top w:w="144" w:type="dxa"/>
              <w:left w:w="43" w:type="dxa"/>
              <w:bottom w:w="144" w:type="dxa"/>
              <w:right w:w="43" w:type="dxa"/>
            </w:tcMar>
          </w:tcPr>
          <w:p w14:paraId="47136E7C"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1</w:t>
            </w:r>
          </w:p>
        </w:tc>
        <w:tc>
          <w:tcPr>
            <w:tcW w:w="404" w:type="pct"/>
            <w:tcMar>
              <w:top w:w="144" w:type="dxa"/>
              <w:left w:w="43" w:type="dxa"/>
              <w:bottom w:w="144" w:type="dxa"/>
              <w:right w:w="43" w:type="dxa"/>
            </w:tcMar>
            <w:vAlign w:val="center"/>
          </w:tcPr>
          <w:p w14:paraId="4F826064"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rPr>
              <w:t>31</w:t>
            </w:r>
          </w:p>
        </w:tc>
      </w:tr>
      <w:tr w:rsidR="00C759A6" w:rsidRPr="00252974" w14:paraId="73298994" w14:textId="77777777" w:rsidTr="00C759A6">
        <w:trPr>
          <w:trHeight w:val="480"/>
        </w:trPr>
        <w:tc>
          <w:tcPr>
            <w:tcW w:w="499" w:type="pct"/>
            <w:tcMar>
              <w:top w:w="144" w:type="dxa"/>
              <w:left w:w="43" w:type="dxa"/>
              <w:bottom w:w="144" w:type="dxa"/>
              <w:right w:w="43" w:type="dxa"/>
            </w:tcMar>
          </w:tcPr>
          <w:p w14:paraId="638D88AA"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2017</w:t>
            </w:r>
          </w:p>
        </w:tc>
        <w:tc>
          <w:tcPr>
            <w:tcW w:w="340" w:type="pct"/>
            <w:tcMar>
              <w:top w:w="144" w:type="dxa"/>
              <w:left w:w="43" w:type="dxa"/>
              <w:bottom w:w="144" w:type="dxa"/>
              <w:right w:w="43" w:type="dxa"/>
            </w:tcMar>
          </w:tcPr>
          <w:p w14:paraId="47C0BFDE"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11</w:t>
            </w:r>
          </w:p>
        </w:tc>
        <w:tc>
          <w:tcPr>
            <w:tcW w:w="340" w:type="pct"/>
            <w:tcMar>
              <w:top w:w="144" w:type="dxa"/>
              <w:left w:w="43" w:type="dxa"/>
              <w:bottom w:w="144" w:type="dxa"/>
              <w:right w:w="43" w:type="dxa"/>
            </w:tcMar>
          </w:tcPr>
          <w:p w14:paraId="488D86E2"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8</w:t>
            </w:r>
          </w:p>
        </w:tc>
        <w:tc>
          <w:tcPr>
            <w:tcW w:w="340" w:type="pct"/>
            <w:tcMar>
              <w:top w:w="144" w:type="dxa"/>
              <w:left w:w="43" w:type="dxa"/>
              <w:bottom w:w="144" w:type="dxa"/>
              <w:right w:w="43" w:type="dxa"/>
            </w:tcMar>
          </w:tcPr>
          <w:p w14:paraId="787C60C4"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3</w:t>
            </w:r>
          </w:p>
        </w:tc>
        <w:tc>
          <w:tcPr>
            <w:tcW w:w="340" w:type="pct"/>
            <w:tcMar>
              <w:top w:w="144" w:type="dxa"/>
              <w:left w:w="43" w:type="dxa"/>
              <w:bottom w:w="144" w:type="dxa"/>
              <w:right w:w="43" w:type="dxa"/>
            </w:tcMar>
          </w:tcPr>
          <w:p w14:paraId="56994925"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9</w:t>
            </w:r>
          </w:p>
        </w:tc>
        <w:tc>
          <w:tcPr>
            <w:tcW w:w="342" w:type="pct"/>
            <w:tcMar>
              <w:top w:w="144" w:type="dxa"/>
              <w:left w:w="43" w:type="dxa"/>
              <w:bottom w:w="144" w:type="dxa"/>
              <w:right w:w="43" w:type="dxa"/>
            </w:tcMar>
          </w:tcPr>
          <w:p w14:paraId="5197F9B7"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8</w:t>
            </w:r>
          </w:p>
        </w:tc>
        <w:tc>
          <w:tcPr>
            <w:tcW w:w="341" w:type="pct"/>
            <w:tcMar>
              <w:top w:w="144" w:type="dxa"/>
              <w:left w:w="43" w:type="dxa"/>
              <w:bottom w:w="144" w:type="dxa"/>
              <w:right w:w="43" w:type="dxa"/>
            </w:tcMar>
          </w:tcPr>
          <w:p w14:paraId="4E53C330"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7</w:t>
            </w:r>
          </w:p>
        </w:tc>
        <w:tc>
          <w:tcPr>
            <w:tcW w:w="342" w:type="pct"/>
            <w:tcMar>
              <w:top w:w="144" w:type="dxa"/>
              <w:left w:w="43" w:type="dxa"/>
              <w:bottom w:w="144" w:type="dxa"/>
              <w:right w:w="43" w:type="dxa"/>
            </w:tcMar>
          </w:tcPr>
          <w:p w14:paraId="7E73DCE1"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21</w:t>
            </w:r>
          </w:p>
        </w:tc>
        <w:tc>
          <w:tcPr>
            <w:tcW w:w="342" w:type="pct"/>
            <w:tcMar>
              <w:top w:w="144" w:type="dxa"/>
              <w:left w:w="43" w:type="dxa"/>
              <w:bottom w:w="144" w:type="dxa"/>
              <w:right w:w="43" w:type="dxa"/>
            </w:tcMar>
          </w:tcPr>
          <w:p w14:paraId="3DED98C7"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9</w:t>
            </w:r>
          </w:p>
        </w:tc>
        <w:tc>
          <w:tcPr>
            <w:tcW w:w="342" w:type="pct"/>
            <w:tcMar>
              <w:top w:w="144" w:type="dxa"/>
              <w:left w:w="43" w:type="dxa"/>
              <w:bottom w:w="144" w:type="dxa"/>
              <w:right w:w="43" w:type="dxa"/>
            </w:tcMar>
          </w:tcPr>
          <w:p w14:paraId="5F0AD9A4"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3E4C5021"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10AADCE1"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4</w:t>
            </w:r>
          </w:p>
        </w:tc>
        <w:tc>
          <w:tcPr>
            <w:tcW w:w="342" w:type="pct"/>
            <w:tcMar>
              <w:top w:w="144" w:type="dxa"/>
              <w:left w:w="43" w:type="dxa"/>
              <w:bottom w:w="144" w:type="dxa"/>
              <w:right w:w="43" w:type="dxa"/>
            </w:tcMar>
          </w:tcPr>
          <w:p w14:paraId="05E863E1"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404" w:type="pct"/>
            <w:tcMar>
              <w:top w:w="144" w:type="dxa"/>
              <w:left w:w="43" w:type="dxa"/>
              <w:bottom w:w="144" w:type="dxa"/>
              <w:right w:w="43" w:type="dxa"/>
            </w:tcMar>
            <w:vAlign w:val="center"/>
          </w:tcPr>
          <w:p w14:paraId="3F4C74CC"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87</w:t>
            </w:r>
          </w:p>
        </w:tc>
      </w:tr>
      <w:tr w:rsidR="00C759A6" w:rsidRPr="00252974" w14:paraId="47CA60AD" w14:textId="77777777" w:rsidTr="00C759A6">
        <w:trPr>
          <w:trHeight w:val="480"/>
        </w:trPr>
        <w:tc>
          <w:tcPr>
            <w:tcW w:w="499" w:type="pct"/>
            <w:tcMar>
              <w:top w:w="144" w:type="dxa"/>
              <w:left w:w="43" w:type="dxa"/>
              <w:bottom w:w="144" w:type="dxa"/>
              <w:right w:w="43" w:type="dxa"/>
            </w:tcMar>
          </w:tcPr>
          <w:p w14:paraId="1B8FD9F2"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2018</w:t>
            </w:r>
          </w:p>
        </w:tc>
        <w:tc>
          <w:tcPr>
            <w:tcW w:w="340" w:type="pct"/>
            <w:tcMar>
              <w:top w:w="144" w:type="dxa"/>
              <w:left w:w="43" w:type="dxa"/>
              <w:bottom w:w="144" w:type="dxa"/>
              <w:right w:w="43" w:type="dxa"/>
            </w:tcMar>
          </w:tcPr>
          <w:p w14:paraId="78A8D108"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0" w:type="pct"/>
            <w:tcMar>
              <w:top w:w="144" w:type="dxa"/>
              <w:left w:w="43" w:type="dxa"/>
              <w:bottom w:w="144" w:type="dxa"/>
              <w:right w:w="43" w:type="dxa"/>
            </w:tcMar>
          </w:tcPr>
          <w:p w14:paraId="7F6821FA"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0" w:type="pct"/>
            <w:tcMar>
              <w:top w:w="144" w:type="dxa"/>
              <w:left w:w="43" w:type="dxa"/>
              <w:bottom w:w="144" w:type="dxa"/>
              <w:right w:w="43" w:type="dxa"/>
            </w:tcMar>
          </w:tcPr>
          <w:p w14:paraId="58EC809C"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0" w:type="pct"/>
            <w:tcMar>
              <w:top w:w="144" w:type="dxa"/>
              <w:left w:w="43" w:type="dxa"/>
              <w:bottom w:w="144" w:type="dxa"/>
              <w:right w:w="43" w:type="dxa"/>
            </w:tcMar>
          </w:tcPr>
          <w:p w14:paraId="040EC634"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45D67116"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1" w:type="pct"/>
            <w:tcMar>
              <w:top w:w="144" w:type="dxa"/>
              <w:left w:w="43" w:type="dxa"/>
              <w:bottom w:w="144" w:type="dxa"/>
              <w:right w:w="43" w:type="dxa"/>
            </w:tcMar>
          </w:tcPr>
          <w:p w14:paraId="4EBD3BAC"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4CA717CA"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41488636"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165199B1"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23</w:t>
            </w:r>
          </w:p>
        </w:tc>
        <w:tc>
          <w:tcPr>
            <w:tcW w:w="342" w:type="pct"/>
            <w:tcMar>
              <w:top w:w="144" w:type="dxa"/>
              <w:left w:w="43" w:type="dxa"/>
              <w:bottom w:w="144" w:type="dxa"/>
              <w:right w:w="43" w:type="dxa"/>
            </w:tcMar>
          </w:tcPr>
          <w:p w14:paraId="5381C722"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36</w:t>
            </w:r>
          </w:p>
        </w:tc>
        <w:tc>
          <w:tcPr>
            <w:tcW w:w="342" w:type="pct"/>
            <w:tcMar>
              <w:top w:w="144" w:type="dxa"/>
              <w:left w:w="43" w:type="dxa"/>
              <w:bottom w:w="144" w:type="dxa"/>
              <w:right w:w="43" w:type="dxa"/>
            </w:tcMar>
          </w:tcPr>
          <w:p w14:paraId="34C14728"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26</w:t>
            </w:r>
          </w:p>
        </w:tc>
        <w:tc>
          <w:tcPr>
            <w:tcW w:w="342" w:type="pct"/>
            <w:tcMar>
              <w:top w:w="144" w:type="dxa"/>
              <w:left w:w="43" w:type="dxa"/>
              <w:bottom w:w="144" w:type="dxa"/>
              <w:right w:w="43" w:type="dxa"/>
            </w:tcMar>
          </w:tcPr>
          <w:p w14:paraId="75D3A145"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14</w:t>
            </w:r>
          </w:p>
        </w:tc>
        <w:tc>
          <w:tcPr>
            <w:tcW w:w="404" w:type="pct"/>
            <w:tcMar>
              <w:top w:w="144" w:type="dxa"/>
              <w:left w:w="43" w:type="dxa"/>
              <w:bottom w:w="144" w:type="dxa"/>
              <w:right w:w="43" w:type="dxa"/>
            </w:tcMar>
            <w:vAlign w:val="center"/>
          </w:tcPr>
          <w:p w14:paraId="52DEC8CE" w14:textId="77777777" w:rsidR="00C759A6" w:rsidRPr="00252974" w:rsidRDefault="00C759A6" w:rsidP="00C759A6">
            <w:pPr>
              <w:rPr>
                <w:rFonts w:ascii="Times New Roman" w:hAnsi="Times New Roman" w:cs="Times New Roman"/>
                <w:sz w:val="24"/>
                <w:szCs w:val="24"/>
              </w:rPr>
            </w:pPr>
            <w:r w:rsidRPr="00252974">
              <w:rPr>
                <w:rFonts w:ascii="Times New Roman" w:hAnsi="Times New Roman" w:cs="Times New Roman"/>
                <w:sz w:val="24"/>
                <w:szCs w:val="24"/>
              </w:rPr>
              <w:t>99</w:t>
            </w:r>
          </w:p>
        </w:tc>
      </w:tr>
    </w:tbl>
    <w:p w14:paraId="4D80A3E8" w14:textId="39EB9E85" w:rsidR="00C759A6" w:rsidRDefault="00C759A6" w:rsidP="00C759A6">
      <w:pPr>
        <w:spacing w:line="480" w:lineRule="auto"/>
        <w:jc w:val="both"/>
        <w:rPr>
          <w:rFonts w:ascii="Times New Roman" w:hAnsi="Times New Roman" w:cs="Times New Roman"/>
          <w:sz w:val="24"/>
        </w:rPr>
      </w:pPr>
      <w:r w:rsidRPr="00252974">
        <w:rPr>
          <w:rFonts w:ascii="Times New Roman" w:hAnsi="Times New Roman" w:cs="Times New Roman"/>
          <w:b/>
          <w:sz w:val="24"/>
          <w:szCs w:val="24"/>
        </w:rPr>
        <w:t xml:space="preserve"> Table 1. </w:t>
      </w:r>
      <w:r w:rsidRPr="00AF1A06">
        <w:rPr>
          <w:rFonts w:ascii="Times New Roman" w:hAnsi="Times New Roman" w:cs="Times New Roman"/>
          <w:sz w:val="24"/>
          <w:szCs w:val="24"/>
        </w:rPr>
        <w:t>The Monthly Dengue Data of Regional Health Unit (RHU), Solano, Nueva</w:t>
      </w:r>
      <w:r w:rsidRPr="00AF1A06">
        <w:rPr>
          <w:rFonts w:ascii="Times New Roman" w:hAnsi="Times New Roman" w:cs="Times New Roman"/>
          <w:sz w:val="24"/>
        </w:rPr>
        <w:t xml:space="preserve"> Vizcaya</w:t>
      </w:r>
    </w:p>
    <w:p w14:paraId="5B1CC8D5" w14:textId="77777777" w:rsidR="00C759A6" w:rsidRDefault="00C759A6" w:rsidP="00C759A6">
      <w:pPr>
        <w:spacing w:line="480" w:lineRule="auto"/>
        <w:ind w:firstLine="720"/>
        <w:jc w:val="both"/>
        <w:rPr>
          <w:rFonts w:ascii="Times New Roman" w:hAnsi="Times New Roman" w:cs="Times New Roman"/>
          <w:sz w:val="24"/>
        </w:rPr>
      </w:pPr>
    </w:p>
    <w:p w14:paraId="2820CF6E" w14:textId="4C2F4BED" w:rsidR="00C759A6" w:rsidRDefault="00B004FB" w:rsidP="00C759A6">
      <w:pPr>
        <w:spacing w:line="480" w:lineRule="auto"/>
        <w:ind w:firstLine="720"/>
        <w:jc w:val="both"/>
        <w:rPr>
          <w:rFonts w:ascii="Times New Roman" w:hAnsi="Times New Roman" w:cs="Times New Roman"/>
          <w:sz w:val="24"/>
        </w:rPr>
      </w:pPr>
      <w:r w:rsidRPr="00252974">
        <w:rPr>
          <w:rFonts w:ascii="Times New Roman" w:hAnsi="Times New Roman" w:cs="Times New Roman"/>
          <w:sz w:val="24"/>
        </w:rPr>
        <w:lastRenderedPageBreak/>
        <w:t xml:space="preserve"> The total dengue cases of 2010 </w:t>
      </w:r>
      <w:r w:rsidR="004F6DF1">
        <w:rPr>
          <w:rFonts w:ascii="Times New Roman" w:hAnsi="Times New Roman" w:cs="Times New Roman"/>
          <w:sz w:val="24"/>
        </w:rPr>
        <w:t>was</w:t>
      </w:r>
      <w:r w:rsidR="004F6DF1" w:rsidRPr="00252974">
        <w:rPr>
          <w:rFonts w:ascii="Times New Roman" w:hAnsi="Times New Roman" w:cs="Times New Roman"/>
          <w:sz w:val="24"/>
        </w:rPr>
        <w:t xml:space="preserve"> </w:t>
      </w:r>
      <w:r w:rsidRPr="00252974">
        <w:rPr>
          <w:rFonts w:ascii="Times New Roman" w:hAnsi="Times New Roman" w:cs="Times New Roman"/>
          <w:sz w:val="24"/>
        </w:rPr>
        <w:t>352</w:t>
      </w:r>
      <w:r w:rsidR="004F6DF1">
        <w:rPr>
          <w:rFonts w:ascii="Times New Roman" w:hAnsi="Times New Roman" w:cs="Times New Roman"/>
          <w:sz w:val="24"/>
        </w:rPr>
        <w:t xml:space="preserve"> with a maximum of 90 dengue cases in September and minimum of 1 dengue case in April. The total dengue cases of 2011 was 308 with a maximum of 45 dengue cases in August and minimum of 5 dengue cases in April. The total dengue cases of 2012 was 127 with a maximum of 21 dengue cases in June and minimum of 1 dengue case in April. The total dengue cases of 2013 was 28 with a maximum of 10 dengue cases in January and minimum of 4 dengue cases in March. From May 2013 to February 2015 there were no recorded dengue cases. The total dengue cases of 2015 was 67 with a maximum of 31 dengue cases in October and minimum of 1 dengue case in November. During April to May and September of 2015, there were no recorded dengue cases. The total dengue cases of 2016 was 31 with a maximum of 10 dengue cases in August and minimum of 1 dengue case in December. During January to July 2016 there were no recorded dengue cases. The total dengue cases in 2017 was</w:t>
      </w:r>
      <w:r w:rsidR="00C759A6">
        <w:rPr>
          <w:rFonts w:ascii="Times New Roman" w:hAnsi="Times New Roman" w:cs="Times New Roman"/>
          <w:sz w:val="24"/>
        </w:rPr>
        <w:t xml:space="preserve"> 87 with a maximum of 21 dengue cases in July and minimum of 3 dengue cases in March. During September to October and December there were no recorded data. The total dengue cases in 2018 was 99 with a maximum of 36 dengue cases in October and minimum of 14 dengue cases in December. During January to August there were no recorded dengue cases.</w:t>
      </w:r>
    </w:p>
    <w:p w14:paraId="5C0E4419" w14:textId="1A2813B0" w:rsidR="001E1F25" w:rsidRPr="00252974" w:rsidRDefault="004F6DF1" w:rsidP="00D919F8">
      <w:pPr>
        <w:spacing w:line="480" w:lineRule="auto"/>
        <w:ind w:firstLine="720"/>
        <w:jc w:val="both"/>
        <w:rPr>
          <w:rFonts w:ascii="Times New Roman" w:hAnsi="Times New Roman" w:cs="Times New Roman"/>
          <w:sz w:val="24"/>
        </w:rPr>
      </w:pPr>
      <w:r w:rsidRPr="004F6DF1">
        <w:rPr>
          <w:rFonts w:ascii="Times New Roman" w:hAnsi="Times New Roman" w:cs="Times New Roman"/>
          <w:color w:val="FF0000"/>
          <w:sz w:val="24"/>
        </w:rPr>
        <w:t xml:space="preserve"> </w:t>
      </w:r>
      <w:r w:rsidR="00D919F8">
        <w:rPr>
          <w:rFonts w:ascii="Times New Roman" w:hAnsi="Times New Roman" w:cs="Times New Roman"/>
          <w:sz w:val="24"/>
        </w:rPr>
        <w:t xml:space="preserve">Figure 1 shows the dengue cases from 2010 to 2018. </w:t>
      </w:r>
      <w:r w:rsidRPr="00C759A6">
        <w:rPr>
          <w:rFonts w:ascii="Times New Roman" w:hAnsi="Times New Roman" w:cs="Times New Roman"/>
          <w:sz w:val="24"/>
        </w:rPr>
        <w:t>According to the RHU, these were the only data they had concerning dengue cases because the people in the community choose to go directly to a hospital rather than in their office.</w:t>
      </w:r>
      <w:r w:rsidR="00D919F8">
        <w:rPr>
          <w:rFonts w:ascii="Times New Roman" w:hAnsi="Times New Roman" w:cs="Times New Roman"/>
          <w:sz w:val="24"/>
        </w:rPr>
        <w:t xml:space="preserve"> The zero cases from May 2013 to February 15, April to May and September 2015, January to July 2016, September to October and December 2017 and January to August 2018 have no recorded dengue cases based on the given data of RHU, Solano, Nueva Vizcaya.</w:t>
      </w:r>
    </w:p>
    <w:p w14:paraId="2A575DDB" w14:textId="77777777" w:rsidR="001E1F25" w:rsidRPr="00252974" w:rsidRDefault="001E1F25">
      <w:pPr>
        <w:rPr>
          <w:rFonts w:ascii="Times New Roman" w:hAnsi="Times New Roman" w:cs="Times New Roman"/>
          <w:sz w:val="24"/>
        </w:rPr>
      </w:pPr>
    </w:p>
    <w:p w14:paraId="74B86E2D" w14:textId="77777777" w:rsidR="001E1F25" w:rsidRPr="00252974" w:rsidRDefault="001E1F25">
      <w:pPr>
        <w:rPr>
          <w:rFonts w:ascii="Times New Roman" w:hAnsi="Times New Roman" w:cs="Times New Roman"/>
          <w:sz w:val="24"/>
        </w:rPr>
      </w:pPr>
    </w:p>
    <w:p w14:paraId="6267A975" w14:textId="77777777" w:rsidR="001E1F25" w:rsidRPr="00252974" w:rsidRDefault="001E1F25">
      <w:pPr>
        <w:rPr>
          <w:rFonts w:ascii="Times New Roman" w:hAnsi="Times New Roman" w:cs="Times New Roman"/>
          <w:sz w:val="24"/>
        </w:rPr>
      </w:pPr>
    </w:p>
    <w:p w14:paraId="0359CB1C" w14:textId="118A6A1D" w:rsidR="001E1F25" w:rsidRPr="00252974" w:rsidRDefault="001E1F25" w:rsidP="001E1F25">
      <w:pPr>
        <w:rPr>
          <w:rFonts w:ascii="Times New Roman" w:hAnsi="Times New Roman" w:cs="Times New Roman"/>
          <w:sz w:val="24"/>
        </w:rPr>
      </w:pPr>
      <w:r w:rsidRPr="00252974">
        <w:rPr>
          <w:rFonts w:ascii="Times New Roman" w:hAnsi="Times New Roman" w:cs="Times New Roman"/>
          <w:noProof/>
          <w:lang w:val="en-US"/>
        </w:rPr>
        <w:drawing>
          <wp:inline distT="0" distB="0" distL="0" distR="0" wp14:anchorId="07F726C0" wp14:editId="2F963F0F">
            <wp:extent cx="5943600" cy="3137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197"/>
                    <a:stretch/>
                  </pic:blipFill>
                  <pic:spPr bwMode="auto">
                    <a:xfrm>
                      <a:off x="0" y="0"/>
                      <a:ext cx="5943600" cy="3137535"/>
                    </a:xfrm>
                    <a:prstGeom prst="rect">
                      <a:avLst/>
                    </a:prstGeom>
                    <a:ln>
                      <a:noFill/>
                    </a:ln>
                    <a:extLst>
                      <a:ext uri="{53640926-AAD7-44D8-BBD7-CCE9431645EC}">
                        <a14:shadowObscured xmlns:a14="http://schemas.microsoft.com/office/drawing/2010/main"/>
                      </a:ext>
                    </a:extLst>
                  </pic:spPr>
                </pic:pic>
              </a:graphicData>
            </a:graphic>
          </wp:inline>
        </w:drawing>
      </w:r>
    </w:p>
    <w:p w14:paraId="11D4C608" w14:textId="4C98F1D3" w:rsidR="00D919F8" w:rsidRPr="00D919F8" w:rsidRDefault="001E1F25" w:rsidP="00D919F8">
      <w:pPr>
        <w:jc w:val="center"/>
        <w:rPr>
          <w:rFonts w:ascii="Times New Roman" w:hAnsi="Times New Roman" w:cs="Times New Roman"/>
          <w:b/>
          <w:sz w:val="24"/>
        </w:rPr>
      </w:pPr>
      <w:r w:rsidRPr="00252974">
        <w:rPr>
          <w:rFonts w:ascii="Times New Roman" w:hAnsi="Times New Roman" w:cs="Times New Roman"/>
          <w:b/>
          <w:sz w:val="24"/>
        </w:rPr>
        <w:t>Figure 1</w:t>
      </w:r>
      <w:r w:rsidR="003F4DC8" w:rsidRPr="00252974">
        <w:rPr>
          <w:rFonts w:ascii="Times New Roman" w:hAnsi="Times New Roman" w:cs="Times New Roman"/>
          <w:b/>
          <w:sz w:val="24"/>
        </w:rPr>
        <w:t>. The Number of Cases per Year</w:t>
      </w:r>
    </w:p>
    <w:p w14:paraId="7A339BBD" w14:textId="77777777" w:rsidR="003F4DC8" w:rsidRPr="00252974" w:rsidRDefault="003F4DC8" w:rsidP="003F4DC8">
      <w:pPr>
        <w:jc w:val="center"/>
        <w:rPr>
          <w:rFonts w:ascii="Times New Roman" w:hAnsi="Times New Roman" w:cs="Times New Roman"/>
          <w:b/>
          <w:sz w:val="24"/>
        </w:rPr>
      </w:pPr>
    </w:p>
    <w:p w14:paraId="26D1A45A" w14:textId="77777777" w:rsidR="001E1F25" w:rsidRPr="00252974" w:rsidRDefault="001E1F25" w:rsidP="001E1F25">
      <w:pPr>
        <w:spacing w:line="480" w:lineRule="auto"/>
        <w:jc w:val="both"/>
        <w:rPr>
          <w:rFonts w:ascii="Times New Roman" w:hAnsi="Times New Roman" w:cs="Times New Roman"/>
          <w:b/>
          <w:sz w:val="24"/>
        </w:rPr>
      </w:pPr>
      <w:r w:rsidRPr="00252974">
        <w:rPr>
          <w:rFonts w:ascii="Times New Roman" w:hAnsi="Times New Roman" w:cs="Times New Roman"/>
          <w:b/>
          <w:sz w:val="24"/>
        </w:rPr>
        <w:t>Problem 2</w:t>
      </w:r>
    </w:p>
    <w:p w14:paraId="539AC67E" w14:textId="552C9450" w:rsidR="001E1F25" w:rsidRPr="00881C63" w:rsidRDefault="001E1F25" w:rsidP="001E1F25">
      <w:pPr>
        <w:pStyle w:val="ListParagraph"/>
        <w:autoSpaceDE w:val="0"/>
        <w:autoSpaceDN w:val="0"/>
        <w:adjustRightInd w:val="0"/>
        <w:spacing w:after="0" w:line="480" w:lineRule="auto"/>
        <w:ind w:left="0" w:firstLine="720"/>
        <w:jc w:val="both"/>
        <w:rPr>
          <w:rFonts w:ascii="Times New Roman" w:eastAsiaTheme="minorEastAsia" w:hAnsi="Times New Roman" w:cs="Times New Roman"/>
          <w:sz w:val="24"/>
          <w:szCs w:val="24"/>
        </w:rPr>
      </w:pPr>
      <w:r w:rsidRPr="00881C63">
        <w:rPr>
          <w:rFonts w:ascii="Times New Roman" w:hAnsi="Times New Roman" w:cs="Times New Roman"/>
          <w:sz w:val="24"/>
          <w:szCs w:val="24"/>
        </w:rPr>
        <w:t>Through backward elimination stepwise time series regression, 11 models were generated. These are mode</w:t>
      </w:r>
      <w:r w:rsidR="00AF1A06" w:rsidRPr="00881C63">
        <w:rPr>
          <w:rFonts w:ascii="Times New Roman" w:hAnsi="Times New Roman" w:cs="Times New Roman"/>
          <w:sz w:val="24"/>
          <w:szCs w:val="24"/>
        </w:rPr>
        <w:t>ls 1 to 11 respectively. Model 11</w:t>
      </w:r>
      <w:r w:rsidRPr="00881C63">
        <w:rPr>
          <w:rFonts w:ascii="Times New Roman" w:hAnsi="Times New Roman" w:cs="Times New Roman"/>
          <w:sz w:val="24"/>
          <w:szCs w:val="24"/>
        </w:rPr>
        <w:t xml:space="preserve"> have significant coefficient estimates with p-values lesser than 0.05</w:t>
      </w:r>
      <w:r w:rsidRPr="00881C63">
        <w:rPr>
          <w:rFonts w:ascii="Times New Roman" w:eastAsiaTheme="minorEastAsia" w:hAnsi="Times New Roman" w:cs="Times New Roman"/>
          <w:sz w:val="24"/>
          <w:szCs w:val="24"/>
        </w:rPr>
        <w:t>. Table 2 shows the models’ coefficient estimates. The coefficient estimates of the models did not change all throughout the process.</w:t>
      </w:r>
      <w:r w:rsidRPr="00881C63">
        <w:rPr>
          <w:rFonts w:ascii="Times New Roman" w:hAnsi="Times New Roman" w:cs="Times New Roman"/>
          <w:sz w:val="24"/>
          <w:szCs w:val="24"/>
        </w:rPr>
        <w:t xml:space="preserve"> The p</w:t>
      </w:r>
      <w:r w:rsidR="00FA2C55" w:rsidRPr="00881C63">
        <w:rPr>
          <w:rFonts w:ascii="Times New Roman" w:hAnsi="Times New Roman" w:cs="Times New Roman"/>
          <w:sz w:val="24"/>
          <w:szCs w:val="24"/>
        </w:rPr>
        <w:t>rocess shows that model 11 has 2 terms</w:t>
      </w:r>
      <w:r w:rsidRPr="00881C63">
        <w:rPr>
          <w:rFonts w:ascii="Times New Roman" w:hAnsi="Times New Roman" w:cs="Times New Roman"/>
          <w:sz w:val="24"/>
          <w:szCs w:val="24"/>
        </w:rPr>
        <w:t xml:space="preserve">. </w:t>
      </w:r>
      <w:r w:rsidRPr="00881C63">
        <w:rPr>
          <w:rFonts w:ascii="Times New Roman" w:eastAsiaTheme="minorEastAsia" w:hAnsi="Times New Roman" w:cs="Times New Roman"/>
          <w:sz w:val="24"/>
          <w:szCs w:val="24"/>
        </w:rPr>
        <w:t>The models were able to show varied periodic behaviors of the observed data. All of these models were evaluated for the best-fit model.</w:t>
      </w:r>
    </w:p>
    <w:p w14:paraId="5087E208" w14:textId="77777777" w:rsidR="001E1F25" w:rsidRPr="00252974" w:rsidRDefault="001E1F25" w:rsidP="001E1F25">
      <w:pPr>
        <w:pStyle w:val="NormalWeb"/>
        <w:spacing w:before="0" w:beforeAutospacing="0" w:after="0" w:afterAutospacing="0" w:line="480" w:lineRule="auto"/>
        <w:jc w:val="both"/>
        <w:rPr>
          <w:rFonts w:eastAsiaTheme="minorEastAsia"/>
          <w:b/>
        </w:rPr>
      </w:pPr>
    </w:p>
    <w:p w14:paraId="51141F7C" w14:textId="77777777" w:rsidR="00252974" w:rsidRPr="00252974" w:rsidRDefault="00252974" w:rsidP="001E1F25">
      <w:pPr>
        <w:pStyle w:val="NormalWeb"/>
        <w:spacing w:before="0" w:beforeAutospacing="0" w:after="0" w:afterAutospacing="0" w:line="480" w:lineRule="auto"/>
        <w:jc w:val="both"/>
        <w:rPr>
          <w:rFonts w:eastAsiaTheme="minorEastAsia"/>
          <w:b/>
        </w:rPr>
        <w:sectPr w:rsidR="00252974" w:rsidRPr="00252974" w:rsidSect="00A03F92">
          <w:pgSz w:w="12240" w:h="15840" w:code="1"/>
          <w:pgMar w:top="1440" w:right="1440" w:bottom="1440" w:left="1440" w:header="720" w:footer="720" w:gutter="0"/>
          <w:cols w:space="720"/>
          <w:docGrid w:linePitch="360"/>
        </w:sectPr>
      </w:pPr>
    </w:p>
    <w:p w14:paraId="1EB7397C" w14:textId="58861626" w:rsidR="00A875AA" w:rsidRPr="00252974" w:rsidRDefault="003F4DC8" w:rsidP="003F4DC8">
      <w:pPr>
        <w:pStyle w:val="NormalWeb"/>
        <w:spacing w:before="0" w:beforeAutospacing="0" w:after="0" w:afterAutospacing="0"/>
        <w:ind w:left="2160" w:hanging="2160"/>
        <w:jc w:val="both"/>
        <w:rPr>
          <w:rFonts w:eastAsiaTheme="minorEastAsia"/>
          <w:b/>
        </w:rPr>
      </w:pPr>
      <w:r w:rsidRPr="00252974">
        <w:rPr>
          <w:rFonts w:eastAsiaTheme="minorEastAsia"/>
          <w:b/>
        </w:rPr>
        <w:t>Table 2. The models’ coefficient estimates.</w:t>
      </w:r>
    </w:p>
    <w:tbl>
      <w:tblPr>
        <w:tblStyle w:val="LightShading2"/>
        <w:tblW w:w="13412" w:type="dxa"/>
        <w:tblCellMar>
          <w:top w:w="144" w:type="dxa"/>
          <w:left w:w="115" w:type="dxa"/>
          <w:right w:w="115" w:type="dxa"/>
        </w:tblCellMar>
        <w:tblLook w:val="04A0" w:firstRow="1" w:lastRow="0" w:firstColumn="1" w:lastColumn="0" w:noHBand="0" w:noVBand="1"/>
      </w:tblPr>
      <w:tblGrid>
        <w:gridCol w:w="1295"/>
        <w:gridCol w:w="1122"/>
        <w:gridCol w:w="1001"/>
        <w:gridCol w:w="1000"/>
        <w:gridCol w:w="1000"/>
        <w:gridCol w:w="999"/>
        <w:gridCol w:w="999"/>
        <w:gridCol w:w="999"/>
        <w:gridCol w:w="1000"/>
        <w:gridCol w:w="999"/>
        <w:gridCol w:w="999"/>
        <w:gridCol w:w="999"/>
        <w:gridCol w:w="1000"/>
      </w:tblGrid>
      <w:tr w:rsidR="00EE4729" w:rsidRPr="00D919F8" w14:paraId="585B58DF" w14:textId="77777777" w:rsidTr="00D87B0A">
        <w:trPr>
          <w:cnfStyle w:val="100000000000" w:firstRow="1" w:lastRow="0" w:firstColumn="0" w:lastColumn="0" w:oddVBand="0" w:evenVBand="0" w:oddHBand="0"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295" w:type="dxa"/>
            <w:tcBorders>
              <w:top w:val="single" w:sz="18" w:space="0" w:color="000000" w:themeColor="text1"/>
            </w:tcBorders>
            <w:vAlign w:val="bottom"/>
          </w:tcPr>
          <w:p w14:paraId="3477A463" w14:textId="77777777" w:rsidR="00EE4729" w:rsidRPr="00D919F8" w:rsidRDefault="00EE4729" w:rsidP="00D919F8">
            <w:pPr>
              <w:pStyle w:val="NoSpacing"/>
              <w:rPr>
                <w:rFonts w:ascii="Times New Roman" w:hAnsi="Times New Roman" w:cs="Times New Roman"/>
                <w:sz w:val="24"/>
              </w:rPr>
            </w:pPr>
            <w:r w:rsidRPr="00D919F8">
              <w:rPr>
                <w:rFonts w:ascii="Times New Roman" w:hAnsi="Times New Roman" w:cs="Times New Roman"/>
                <w:sz w:val="24"/>
              </w:rPr>
              <w:t>Model</w:t>
            </w:r>
          </w:p>
        </w:tc>
        <w:tc>
          <w:tcPr>
            <w:tcW w:w="1122" w:type="dxa"/>
            <w:tcBorders>
              <w:top w:val="single" w:sz="18" w:space="0" w:color="000000" w:themeColor="text1"/>
            </w:tcBorders>
            <w:vAlign w:val="bottom"/>
          </w:tcPr>
          <w:p w14:paraId="6CEA3351" w14:textId="77777777" w:rsidR="00EE4729" w:rsidRPr="00D919F8" w:rsidRDefault="008D4C77" w:rsidP="00D919F8">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m:oMathPara>
              <m:oMath>
                <m:sSub>
                  <m:sSubPr>
                    <m:ctrlPr>
                      <w:rPr>
                        <w:rFonts w:ascii="Cambria Math" w:hAnsi="Cambria Math" w:cs="Times New Roman"/>
                        <w:b w:val="0"/>
                        <w:bCs w:val="0"/>
                        <w:i/>
                        <w:sz w:val="24"/>
                      </w:rPr>
                    </m:ctrlPr>
                  </m:sSubPr>
                  <m:e>
                    <m:r>
                      <m:rPr>
                        <m:sty m:val="bi"/>
                      </m:rPr>
                      <w:rPr>
                        <w:rFonts w:ascii="Cambria Math" w:hAnsi="Cambria Math" w:cs="Times New Roman"/>
                        <w:sz w:val="24"/>
                      </w:rPr>
                      <m:t>a</m:t>
                    </m:r>
                    <m:ctrlPr>
                      <w:rPr>
                        <w:rFonts w:ascii="Cambria Math" w:hAnsi="Cambria Math" w:cs="Times New Roman"/>
                        <w:i/>
                        <w:sz w:val="24"/>
                      </w:rPr>
                    </m:ctrlPr>
                  </m:e>
                  <m:sub>
                    <m:r>
                      <m:rPr>
                        <m:sty m:val="bi"/>
                      </m:rPr>
                      <w:rPr>
                        <w:rFonts w:ascii="Cambria Math" w:hAnsi="Cambria Math" w:cs="Times New Roman"/>
                        <w:sz w:val="24"/>
                      </w:rPr>
                      <m:t>0</m:t>
                    </m:r>
                    <m:ctrlPr>
                      <w:rPr>
                        <w:rFonts w:ascii="Cambria Math" w:hAnsi="Cambria Math" w:cs="Times New Roman"/>
                        <w:i/>
                        <w:sz w:val="24"/>
                      </w:rPr>
                    </m:ctrlPr>
                  </m:sub>
                </m:sSub>
              </m:oMath>
            </m:oMathPara>
          </w:p>
        </w:tc>
        <w:tc>
          <w:tcPr>
            <w:tcW w:w="1001" w:type="dxa"/>
            <w:tcBorders>
              <w:top w:val="single" w:sz="18" w:space="0" w:color="000000" w:themeColor="text1"/>
            </w:tcBorders>
            <w:vAlign w:val="bottom"/>
          </w:tcPr>
          <w:p w14:paraId="6FBFA3F5" w14:textId="77777777" w:rsidR="00EE4729" w:rsidRPr="00D919F8" w:rsidRDefault="008D4C77" w:rsidP="00D919F8">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m:oMathPara>
              <m:oMath>
                <m:sSub>
                  <m:sSubPr>
                    <m:ctrlPr>
                      <w:rPr>
                        <w:rFonts w:ascii="Cambria Math" w:hAnsi="Cambria Math" w:cs="Times New Roman"/>
                        <w:b w:val="0"/>
                        <w:bCs w:val="0"/>
                        <w:i/>
                        <w:sz w:val="24"/>
                      </w:rPr>
                    </m:ctrlPr>
                  </m:sSubPr>
                  <m:e>
                    <m:r>
                      <m:rPr>
                        <m:sty m:val="bi"/>
                      </m:rPr>
                      <w:rPr>
                        <w:rFonts w:ascii="Cambria Math" w:hAnsi="Cambria Math" w:cs="Times New Roman"/>
                        <w:sz w:val="24"/>
                      </w:rPr>
                      <m:t>a</m:t>
                    </m:r>
                    <m:ctrlPr>
                      <w:rPr>
                        <w:rFonts w:ascii="Cambria Math" w:hAnsi="Cambria Math" w:cs="Times New Roman"/>
                        <w:i/>
                        <w:sz w:val="24"/>
                      </w:rPr>
                    </m:ctrlPr>
                  </m:e>
                  <m:sub>
                    <m:r>
                      <m:rPr>
                        <m:sty m:val="bi"/>
                      </m:rPr>
                      <w:rPr>
                        <w:rFonts w:ascii="Cambria Math" w:hAnsi="Cambria Math" w:cs="Times New Roman"/>
                        <w:sz w:val="24"/>
                      </w:rPr>
                      <m:t>1</m:t>
                    </m:r>
                    <m:ctrlPr>
                      <w:rPr>
                        <w:rFonts w:ascii="Cambria Math" w:hAnsi="Cambria Math" w:cs="Times New Roman"/>
                        <w:i/>
                        <w:sz w:val="24"/>
                      </w:rPr>
                    </m:ctrlPr>
                  </m:sub>
                </m:sSub>
              </m:oMath>
            </m:oMathPara>
          </w:p>
        </w:tc>
        <w:tc>
          <w:tcPr>
            <w:tcW w:w="1000" w:type="dxa"/>
            <w:tcBorders>
              <w:top w:val="single" w:sz="18" w:space="0" w:color="000000" w:themeColor="text1"/>
            </w:tcBorders>
            <w:vAlign w:val="bottom"/>
          </w:tcPr>
          <w:p w14:paraId="2601DFD2" w14:textId="77777777" w:rsidR="00EE4729" w:rsidRPr="00D919F8" w:rsidRDefault="008D4C77" w:rsidP="00D919F8">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m:oMathPara>
              <m:oMath>
                <m:sSub>
                  <m:sSubPr>
                    <m:ctrlPr>
                      <w:rPr>
                        <w:rFonts w:ascii="Cambria Math" w:hAnsi="Cambria Math" w:cs="Times New Roman"/>
                        <w:b w:val="0"/>
                        <w:bCs w:val="0"/>
                        <w:i/>
                        <w:sz w:val="24"/>
                      </w:rPr>
                    </m:ctrlPr>
                  </m:sSubPr>
                  <m:e>
                    <m:r>
                      <m:rPr>
                        <m:sty m:val="bi"/>
                      </m:rPr>
                      <w:rPr>
                        <w:rFonts w:ascii="Cambria Math" w:hAnsi="Cambria Math" w:cs="Times New Roman"/>
                        <w:sz w:val="24"/>
                      </w:rPr>
                      <m:t>b</m:t>
                    </m:r>
                    <m:ctrlPr>
                      <w:rPr>
                        <w:rFonts w:ascii="Cambria Math" w:hAnsi="Cambria Math" w:cs="Times New Roman"/>
                        <w:i/>
                        <w:sz w:val="24"/>
                      </w:rPr>
                    </m:ctrlPr>
                  </m:e>
                  <m:sub>
                    <m:r>
                      <m:rPr>
                        <m:sty m:val="bi"/>
                      </m:rPr>
                      <w:rPr>
                        <w:rFonts w:ascii="Cambria Math" w:hAnsi="Cambria Math" w:cs="Times New Roman"/>
                        <w:sz w:val="24"/>
                      </w:rPr>
                      <m:t>1</m:t>
                    </m:r>
                    <m:ctrlPr>
                      <w:rPr>
                        <w:rFonts w:ascii="Cambria Math" w:hAnsi="Cambria Math" w:cs="Times New Roman"/>
                        <w:i/>
                        <w:sz w:val="24"/>
                      </w:rPr>
                    </m:ctrlPr>
                  </m:sub>
                </m:sSub>
              </m:oMath>
            </m:oMathPara>
          </w:p>
        </w:tc>
        <w:tc>
          <w:tcPr>
            <w:tcW w:w="1000" w:type="dxa"/>
            <w:tcBorders>
              <w:top w:val="single" w:sz="18" w:space="0" w:color="000000" w:themeColor="text1"/>
            </w:tcBorders>
            <w:vAlign w:val="bottom"/>
          </w:tcPr>
          <w:p w14:paraId="30F451D5" w14:textId="77777777" w:rsidR="00EE4729" w:rsidRPr="00D919F8" w:rsidRDefault="008D4C77" w:rsidP="00D919F8">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m:oMathPara>
              <m:oMath>
                <m:sSub>
                  <m:sSubPr>
                    <m:ctrlPr>
                      <w:rPr>
                        <w:rFonts w:ascii="Cambria Math" w:hAnsi="Cambria Math" w:cs="Times New Roman"/>
                        <w:b w:val="0"/>
                        <w:bCs w:val="0"/>
                        <w:i/>
                        <w:sz w:val="24"/>
                      </w:rPr>
                    </m:ctrlPr>
                  </m:sSubPr>
                  <m:e>
                    <m:r>
                      <m:rPr>
                        <m:sty m:val="bi"/>
                      </m:rPr>
                      <w:rPr>
                        <w:rFonts w:ascii="Cambria Math" w:hAnsi="Cambria Math" w:cs="Times New Roman"/>
                        <w:sz w:val="24"/>
                      </w:rPr>
                      <m:t>a</m:t>
                    </m:r>
                    <m:ctrlPr>
                      <w:rPr>
                        <w:rFonts w:ascii="Cambria Math" w:hAnsi="Cambria Math" w:cs="Times New Roman"/>
                        <w:i/>
                        <w:sz w:val="24"/>
                      </w:rPr>
                    </m:ctrlPr>
                  </m:e>
                  <m:sub>
                    <m:r>
                      <m:rPr>
                        <m:sty m:val="bi"/>
                      </m:rPr>
                      <w:rPr>
                        <w:rFonts w:ascii="Cambria Math" w:hAnsi="Cambria Math" w:cs="Times New Roman"/>
                        <w:sz w:val="24"/>
                      </w:rPr>
                      <m:t>2</m:t>
                    </m:r>
                    <m:ctrlPr>
                      <w:rPr>
                        <w:rFonts w:ascii="Cambria Math" w:hAnsi="Cambria Math" w:cs="Times New Roman"/>
                        <w:i/>
                        <w:sz w:val="24"/>
                      </w:rPr>
                    </m:ctrlPr>
                  </m:sub>
                </m:sSub>
              </m:oMath>
            </m:oMathPara>
          </w:p>
        </w:tc>
        <w:tc>
          <w:tcPr>
            <w:tcW w:w="999" w:type="dxa"/>
            <w:tcBorders>
              <w:top w:val="single" w:sz="18" w:space="0" w:color="000000" w:themeColor="text1"/>
            </w:tcBorders>
            <w:vAlign w:val="bottom"/>
          </w:tcPr>
          <w:p w14:paraId="27F42A5A" w14:textId="77777777" w:rsidR="00EE4729" w:rsidRPr="00D919F8" w:rsidRDefault="008D4C77" w:rsidP="00D919F8">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m:oMathPara>
              <m:oMath>
                <m:sSub>
                  <m:sSubPr>
                    <m:ctrlPr>
                      <w:rPr>
                        <w:rFonts w:ascii="Cambria Math" w:hAnsi="Cambria Math" w:cs="Times New Roman"/>
                        <w:b w:val="0"/>
                        <w:bCs w:val="0"/>
                        <w:i/>
                        <w:sz w:val="24"/>
                      </w:rPr>
                    </m:ctrlPr>
                  </m:sSubPr>
                  <m:e>
                    <m:r>
                      <m:rPr>
                        <m:sty m:val="bi"/>
                      </m:rPr>
                      <w:rPr>
                        <w:rFonts w:ascii="Cambria Math" w:hAnsi="Cambria Math" w:cs="Times New Roman"/>
                        <w:sz w:val="24"/>
                      </w:rPr>
                      <m:t>b</m:t>
                    </m:r>
                    <m:ctrlPr>
                      <w:rPr>
                        <w:rFonts w:ascii="Cambria Math" w:hAnsi="Cambria Math" w:cs="Times New Roman"/>
                        <w:i/>
                        <w:sz w:val="24"/>
                      </w:rPr>
                    </m:ctrlPr>
                  </m:e>
                  <m:sub>
                    <m:r>
                      <m:rPr>
                        <m:sty m:val="bi"/>
                      </m:rPr>
                      <w:rPr>
                        <w:rFonts w:ascii="Cambria Math" w:hAnsi="Cambria Math" w:cs="Times New Roman"/>
                        <w:sz w:val="24"/>
                      </w:rPr>
                      <m:t>2</m:t>
                    </m:r>
                    <m:ctrlPr>
                      <w:rPr>
                        <w:rFonts w:ascii="Cambria Math" w:hAnsi="Cambria Math" w:cs="Times New Roman"/>
                        <w:i/>
                        <w:sz w:val="24"/>
                      </w:rPr>
                    </m:ctrlPr>
                  </m:sub>
                </m:sSub>
              </m:oMath>
            </m:oMathPara>
          </w:p>
        </w:tc>
        <w:tc>
          <w:tcPr>
            <w:tcW w:w="999" w:type="dxa"/>
            <w:tcBorders>
              <w:top w:val="single" w:sz="18" w:space="0" w:color="000000" w:themeColor="text1"/>
            </w:tcBorders>
            <w:vAlign w:val="bottom"/>
          </w:tcPr>
          <w:p w14:paraId="5D098D98" w14:textId="77777777" w:rsidR="00EE4729" w:rsidRPr="00D919F8" w:rsidRDefault="008D4C77" w:rsidP="00D919F8">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m:oMathPara>
              <m:oMath>
                <m:sSub>
                  <m:sSubPr>
                    <m:ctrlPr>
                      <w:rPr>
                        <w:rFonts w:ascii="Cambria Math" w:hAnsi="Cambria Math" w:cs="Times New Roman"/>
                        <w:b w:val="0"/>
                        <w:bCs w:val="0"/>
                        <w:i/>
                        <w:sz w:val="24"/>
                      </w:rPr>
                    </m:ctrlPr>
                  </m:sSubPr>
                  <m:e>
                    <m:r>
                      <m:rPr>
                        <m:sty m:val="bi"/>
                      </m:rPr>
                      <w:rPr>
                        <w:rFonts w:ascii="Cambria Math" w:hAnsi="Cambria Math" w:cs="Times New Roman"/>
                        <w:sz w:val="24"/>
                      </w:rPr>
                      <m:t>a</m:t>
                    </m:r>
                    <m:ctrlPr>
                      <w:rPr>
                        <w:rFonts w:ascii="Cambria Math" w:hAnsi="Cambria Math" w:cs="Times New Roman"/>
                        <w:i/>
                        <w:sz w:val="24"/>
                      </w:rPr>
                    </m:ctrlPr>
                  </m:e>
                  <m:sub>
                    <m:r>
                      <m:rPr>
                        <m:sty m:val="bi"/>
                      </m:rPr>
                      <w:rPr>
                        <w:rFonts w:ascii="Cambria Math" w:hAnsi="Cambria Math" w:cs="Times New Roman"/>
                        <w:sz w:val="24"/>
                      </w:rPr>
                      <m:t>3</m:t>
                    </m:r>
                    <m:ctrlPr>
                      <w:rPr>
                        <w:rFonts w:ascii="Cambria Math" w:hAnsi="Cambria Math" w:cs="Times New Roman"/>
                        <w:i/>
                        <w:sz w:val="24"/>
                      </w:rPr>
                    </m:ctrlPr>
                  </m:sub>
                </m:sSub>
              </m:oMath>
            </m:oMathPara>
          </w:p>
        </w:tc>
        <w:tc>
          <w:tcPr>
            <w:tcW w:w="999" w:type="dxa"/>
            <w:tcBorders>
              <w:top w:val="single" w:sz="18" w:space="0" w:color="000000" w:themeColor="text1"/>
            </w:tcBorders>
            <w:vAlign w:val="bottom"/>
          </w:tcPr>
          <w:p w14:paraId="5289E452" w14:textId="77777777" w:rsidR="00EE4729" w:rsidRPr="00D919F8" w:rsidRDefault="008D4C77" w:rsidP="00D919F8">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m:oMathPara>
              <m:oMath>
                <m:sSub>
                  <m:sSubPr>
                    <m:ctrlPr>
                      <w:rPr>
                        <w:rFonts w:ascii="Cambria Math" w:hAnsi="Cambria Math" w:cs="Times New Roman"/>
                        <w:b w:val="0"/>
                        <w:bCs w:val="0"/>
                        <w:i/>
                        <w:sz w:val="24"/>
                      </w:rPr>
                    </m:ctrlPr>
                  </m:sSubPr>
                  <m:e>
                    <m:r>
                      <m:rPr>
                        <m:sty m:val="bi"/>
                      </m:rPr>
                      <w:rPr>
                        <w:rFonts w:ascii="Cambria Math" w:hAnsi="Cambria Math" w:cs="Times New Roman"/>
                        <w:sz w:val="24"/>
                      </w:rPr>
                      <m:t>b</m:t>
                    </m:r>
                    <m:ctrlPr>
                      <w:rPr>
                        <w:rFonts w:ascii="Cambria Math" w:hAnsi="Cambria Math" w:cs="Times New Roman"/>
                        <w:i/>
                        <w:sz w:val="24"/>
                      </w:rPr>
                    </m:ctrlPr>
                  </m:e>
                  <m:sub>
                    <m:r>
                      <m:rPr>
                        <m:sty m:val="bi"/>
                      </m:rPr>
                      <w:rPr>
                        <w:rFonts w:ascii="Cambria Math" w:hAnsi="Cambria Math" w:cs="Times New Roman"/>
                        <w:sz w:val="24"/>
                      </w:rPr>
                      <m:t>3</m:t>
                    </m:r>
                    <m:ctrlPr>
                      <w:rPr>
                        <w:rFonts w:ascii="Cambria Math" w:hAnsi="Cambria Math" w:cs="Times New Roman"/>
                        <w:i/>
                        <w:sz w:val="24"/>
                      </w:rPr>
                    </m:ctrlPr>
                  </m:sub>
                </m:sSub>
              </m:oMath>
            </m:oMathPara>
          </w:p>
        </w:tc>
        <w:tc>
          <w:tcPr>
            <w:tcW w:w="1000" w:type="dxa"/>
            <w:tcBorders>
              <w:top w:val="single" w:sz="18" w:space="0" w:color="000000" w:themeColor="text1"/>
            </w:tcBorders>
            <w:vAlign w:val="bottom"/>
          </w:tcPr>
          <w:p w14:paraId="0F091168" w14:textId="77777777" w:rsidR="00EE4729" w:rsidRPr="00D919F8" w:rsidRDefault="008D4C77" w:rsidP="00D919F8">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m:oMathPara>
              <m:oMath>
                <m:sSub>
                  <m:sSubPr>
                    <m:ctrlPr>
                      <w:rPr>
                        <w:rFonts w:ascii="Cambria Math" w:hAnsi="Cambria Math" w:cs="Times New Roman"/>
                        <w:b w:val="0"/>
                        <w:bCs w:val="0"/>
                        <w:i/>
                        <w:sz w:val="24"/>
                      </w:rPr>
                    </m:ctrlPr>
                  </m:sSubPr>
                  <m:e>
                    <m:r>
                      <m:rPr>
                        <m:sty m:val="bi"/>
                      </m:rPr>
                      <w:rPr>
                        <w:rFonts w:ascii="Cambria Math" w:hAnsi="Cambria Math" w:cs="Times New Roman"/>
                        <w:sz w:val="24"/>
                      </w:rPr>
                      <m:t>a</m:t>
                    </m:r>
                    <m:ctrlPr>
                      <w:rPr>
                        <w:rFonts w:ascii="Cambria Math" w:hAnsi="Cambria Math" w:cs="Times New Roman"/>
                        <w:i/>
                        <w:sz w:val="24"/>
                      </w:rPr>
                    </m:ctrlPr>
                  </m:e>
                  <m:sub>
                    <m:r>
                      <m:rPr>
                        <m:sty m:val="bi"/>
                      </m:rPr>
                      <w:rPr>
                        <w:rFonts w:ascii="Cambria Math" w:hAnsi="Cambria Math" w:cs="Times New Roman"/>
                        <w:sz w:val="24"/>
                      </w:rPr>
                      <m:t>4</m:t>
                    </m:r>
                    <m:ctrlPr>
                      <w:rPr>
                        <w:rFonts w:ascii="Cambria Math" w:hAnsi="Cambria Math" w:cs="Times New Roman"/>
                        <w:i/>
                        <w:sz w:val="24"/>
                      </w:rPr>
                    </m:ctrlPr>
                  </m:sub>
                </m:sSub>
              </m:oMath>
            </m:oMathPara>
          </w:p>
        </w:tc>
        <w:tc>
          <w:tcPr>
            <w:tcW w:w="999" w:type="dxa"/>
            <w:tcBorders>
              <w:top w:val="single" w:sz="18" w:space="0" w:color="000000" w:themeColor="text1"/>
            </w:tcBorders>
            <w:vAlign w:val="bottom"/>
          </w:tcPr>
          <w:p w14:paraId="69ED80AB" w14:textId="77777777" w:rsidR="00EE4729" w:rsidRPr="00D919F8" w:rsidRDefault="008D4C77" w:rsidP="00D919F8">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m:oMathPara>
              <m:oMath>
                <m:sSub>
                  <m:sSubPr>
                    <m:ctrlPr>
                      <w:rPr>
                        <w:rFonts w:ascii="Cambria Math" w:hAnsi="Cambria Math" w:cs="Times New Roman"/>
                        <w:b w:val="0"/>
                        <w:bCs w:val="0"/>
                        <w:i/>
                        <w:sz w:val="24"/>
                      </w:rPr>
                    </m:ctrlPr>
                  </m:sSubPr>
                  <m:e>
                    <m:r>
                      <m:rPr>
                        <m:sty m:val="bi"/>
                      </m:rPr>
                      <w:rPr>
                        <w:rFonts w:ascii="Cambria Math" w:hAnsi="Cambria Math" w:cs="Times New Roman"/>
                        <w:sz w:val="24"/>
                      </w:rPr>
                      <m:t>b</m:t>
                    </m:r>
                    <m:ctrlPr>
                      <w:rPr>
                        <w:rFonts w:ascii="Cambria Math" w:hAnsi="Cambria Math" w:cs="Times New Roman"/>
                        <w:i/>
                        <w:sz w:val="24"/>
                      </w:rPr>
                    </m:ctrlPr>
                  </m:e>
                  <m:sub>
                    <m:r>
                      <m:rPr>
                        <m:sty m:val="bi"/>
                      </m:rPr>
                      <w:rPr>
                        <w:rFonts w:ascii="Cambria Math" w:hAnsi="Cambria Math" w:cs="Times New Roman"/>
                        <w:sz w:val="24"/>
                      </w:rPr>
                      <m:t>4</m:t>
                    </m:r>
                    <m:ctrlPr>
                      <w:rPr>
                        <w:rFonts w:ascii="Cambria Math" w:hAnsi="Cambria Math" w:cs="Times New Roman"/>
                        <w:i/>
                        <w:sz w:val="24"/>
                      </w:rPr>
                    </m:ctrlPr>
                  </m:sub>
                </m:sSub>
              </m:oMath>
            </m:oMathPara>
          </w:p>
        </w:tc>
        <w:tc>
          <w:tcPr>
            <w:tcW w:w="999" w:type="dxa"/>
            <w:tcBorders>
              <w:top w:val="single" w:sz="18" w:space="0" w:color="000000" w:themeColor="text1"/>
            </w:tcBorders>
            <w:vAlign w:val="bottom"/>
          </w:tcPr>
          <w:p w14:paraId="576E21AC" w14:textId="77777777" w:rsidR="00EE4729" w:rsidRPr="00D919F8" w:rsidRDefault="008D4C77" w:rsidP="00D919F8">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m:oMathPara>
              <m:oMath>
                <m:sSub>
                  <m:sSubPr>
                    <m:ctrlPr>
                      <w:rPr>
                        <w:rFonts w:ascii="Cambria Math" w:hAnsi="Cambria Math" w:cs="Times New Roman"/>
                        <w:b w:val="0"/>
                        <w:bCs w:val="0"/>
                        <w:i/>
                        <w:sz w:val="24"/>
                      </w:rPr>
                    </m:ctrlPr>
                  </m:sSubPr>
                  <m:e>
                    <m:r>
                      <m:rPr>
                        <m:sty m:val="bi"/>
                      </m:rPr>
                      <w:rPr>
                        <w:rFonts w:ascii="Cambria Math" w:hAnsi="Cambria Math" w:cs="Times New Roman"/>
                        <w:sz w:val="24"/>
                      </w:rPr>
                      <m:t>a</m:t>
                    </m:r>
                    <m:ctrlPr>
                      <w:rPr>
                        <w:rFonts w:ascii="Cambria Math" w:hAnsi="Cambria Math" w:cs="Times New Roman"/>
                        <w:i/>
                        <w:sz w:val="24"/>
                      </w:rPr>
                    </m:ctrlPr>
                  </m:e>
                  <m:sub>
                    <m:r>
                      <m:rPr>
                        <m:sty m:val="bi"/>
                      </m:rPr>
                      <w:rPr>
                        <w:rFonts w:ascii="Cambria Math" w:hAnsi="Cambria Math" w:cs="Times New Roman"/>
                        <w:sz w:val="24"/>
                      </w:rPr>
                      <m:t>5</m:t>
                    </m:r>
                    <m:ctrlPr>
                      <w:rPr>
                        <w:rFonts w:ascii="Cambria Math" w:hAnsi="Cambria Math" w:cs="Times New Roman"/>
                        <w:i/>
                        <w:sz w:val="24"/>
                      </w:rPr>
                    </m:ctrlPr>
                  </m:sub>
                </m:sSub>
              </m:oMath>
            </m:oMathPara>
          </w:p>
        </w:tc>
        <w:tc>
          <w:tcPr>
            <w:tcW w:w="999" w:type="dxa"/>
            <w:tcBorders>
              <w:top w:val="single" w:sz="18" w:space="0" w:color="000000" w:themeColor="text1"/>
            </w:tcBorders>
            <w:vAlign w:val="bottom"/>
          </w:tcPr>
          <w:p w14:paraId="370E9F7F" w14:textId="77777777" w:rsidR="00EE4729" w:rsidRPr="00D919F8" w:rsidRDefault="008D4C77" w:rsidP="00D919F8">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m:oMathPara>
              <m:oMath>
                <m:sSub>
                  <m:sSubPr>
                    <m:ctrlPr>
                      <w:rPr>
                        <w:rFonts w:ascii="Cambria Math" w:hAnsi="Cambria Math" w:cs="Times New Roman"/>
                        <w:b w:val="0"/>
                        <w:bCs w:val="0"/>
                        <w:i/>
                        <w:sz w:val="24"/>
                      </w:rPr>
                    </m:ctrlPr>
                  </m:sSubPr>
                  <m:e>
                    <m:r>
                      <m:rPr>
                        <m:sty m:val="bi"/>
                      </m:rPr>
                      <w:rPr>
                        <w:rFonts w:ascii="Cambria Math" w:hAnsi="Cambria Math" w:cs="Times New Roman"/>
                        <w:sz w:val="24"/>
                      </w:rPr>
                      <m:t>b</m:t>
                    </m:r>
                    <m:ctrlPr>
                      <w:rPr>
                        <w:rFonts w:ascii="Cambria Math" w:hAnsi="Cambria Math" w:cs="Times New Roman"/>
                        <w:i/>
                        <w:sz w:val="24"/>
                      </w:rPr>
                    </m:ctrlPr>
                  </m:e>
                  <m:sub>
                    <m:r>
                      <m:rPr>
                        <m:sty m:val="bi"/>
                      </m:rPr>
                      <w:rPr>
                        <w:rFonts w:ascii="Cambria Math" w:hAnsi="Cambria Math" w:cs="Times New Roman"/>
                        <w:sz w:val="24"/>
                      </w:rPr>
                      <m:t>5</m:t>
                    </m:r>
                    <m:ctrlPr>
                      <w:rPr>
                        <w:rFonts w:ascii="Cambria Math" w:hAnsi="Cambria Math" w:cs="Times New Roman"/>
                        <w:i/>
                        <w:sz w:val="24"/>
                      </w:rPr>
                    </m:ctrlPr>
                  </m:sub>
                </m:sSub>
              </m:oMath>
            </m:oMathPara>
          </w:p>
        </w:tc>
        <w:tc>
          <w:tcPr>
            <w:tcW w:w="1000" w:type="dxa"/>
            <w:tcBorders>
              <w:top w:val="single" w:sz="18" w:space="0" w:color="000000" w:themeColor="text1"/>
            </w:tcBorders>
            <w:vAlign w:val="bottom"/>
          </w:tcPr>
          <w:p w14:paraId="4709A713" w14:textId="77777777" w:rsidR="00EE4729" w:rsidRPr="00D919F8" w:rsidRDefault="008D4C77" w:rsidP="00D919F8">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m:oMathPara>
              <m:oMath>
                <m:sSub>
                  <m:sSubPr>
                    <m:ctrlPr>
                      <w:rPr>
                        <w:rFonts w:ascii="Cambria Math" w:hAnsi="Cambria Math" w:cs="Times New Roman"/>
                        <w:b w:val="0"/>
                        <w:bCs w:val="0"/>
                        <w:i/>
                        <w:sz w:val="24"/>
                      </w:rPr>
                    </m:ctrlPr>
                  </m:sSubPr>
                  <m:e>
                    <m:r>
                      <m:rPr>
                        <m:sty m:val="bi"/>
                      </m:rPr>
                      <w:rPr>
                        <w:rFonts w:ascii="Cambria Math" w:hAnsi="Cambria Math" w:cs="Times New Roman"/>
                        <w:sz w:val="24"/>
                      </w:rPr>
                      <m:t>a</m:t>
                    </m:r>
                    <m:ctrlPr>
                      <w:rPr>
                        <w:rFonts w:ascii="Cambria Math" w:hAnsi="Cambria Math" w:cs="Times New Roman"/>
                        <w:i/>
                        <w:sz w:val="24"/>
                      </w:rPr>
                    </m:ctrlPr>
                  </m:e>
                  <m:sub>
                    <m:r>
                      <m:rPr>
                        <m:sty m:val="bi"/>
                      </m:rPr>
                      <w:rPr>
                        <w:rFonts w:ascii="Cambria Math" w:hAnsi="Cambria Math" w:cs="Times New Roman"/>
                        <w:sz w:val="24"/>
                      </w:rPr>
                      <m:t>6</m:t>
                    </m:r>
                    <m:ctrlPr>
                      <w:rPr>
                        <w:rFonts w:ascii="Cambria Math" w:hAnsi="Cambria Math" w:cs="Times New Roman"/>
                        <w:i/>
                        <w:sz w:val="24"/>
                      </w:rPr>
                    </m:ctrlPr>
                  </m:sub>
                </m:sSub>
              </m:oMath>
            </m:oMathPara>
          </w:p>
        </w:tc>
      </w:tr>
      <w:tr w:rsidR="00D87B0A" w:rsidRPr="00D919F8" w14:paraId="1028F195" w14:textId="77777777" w:rsidTr="00D87B0A">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1295" w:type="dxa"/>
            <w:tcBorders>
              <w:top w:val="single" w:sz="8" w:space="0" w:color="000000" w:themeColor="text1"/>
              <w:bottom w:val="nil"/>
            </w:tcBorders>
            <w:shd w:val="clear" w:color="auto" w:fill="FFFFFF" w:themeFill="background1"/>
          </w:tcPr>
          <w:p w14:paraId="436D3C1A" w14:textId="77777777" w:rsidR="00EE4729" w:rsidRPr="00D919F8" w:rsidRDefault="00EE4729" w:rsidP="00D919F8">
            <w:pPr>
              <w:pStyle w:val="NoSpacing"/>
              <w:rPr>
                <w:rFonts w:ascii="Times New Roman" w:hAnsi="Times New Roman" w:cs="Times New Roman"/>
                <w:sz w:val="24"/>
              </w:rPr>
            </w:pPr>
            <w:r w:rsidRPr="00D919F8">
              <w:rPr>
                <w:rFonts w:ascii="Times New Roman" w:hAnsi="Times New Roman" w:cs="Times New Roman"/>
                <w:sz w:val="24"/>
              </w:rPr>
              <w:t>1</w:t>
            </w:r>
          </w:p>
        </w:tc>
        <w:tc>
          <w:tcPr>
            <w:tcW w:w="1122" w:type="dxa"/>
            <w:tcBorders>
              <w:top w:val="single" w:sz="8" w:space="0" w:color="000000" w:themeColor="text1"/>
              <w:bottom w:val="nil"/>
            </w:tcBorders>
            <w:shd w:val="clear" w:color="auto" w:fill="FFFFFF" w:themeFill="background1"/>
          </w:tcPr>
          <w:p w14:paraId="50A78A29" w14:textId="06FE0FBA"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lang w:val="en-PH" w:eastAsia="en-PH"/>
              </w:rPr>
            </w:pPr>
            <w:r w:rsidRPr="00D919F8">
              <w:rPr>
                <w:rFonts w:ascii="Times New Roman" w:eastAsiaTheme="minorEastAsia" w:hAnsi="Times New Roman" w:cs="Times New Roman"/>
                <w:color w:val="000000"/>
                <w:sz w:val="24"/>
                <w:lang w:val="en-PH" w:eastAsia="en-PH"/>
              </w:rPr>
              <w:t>10.06</w:t>
            </w:r>
            <w:r w:rsidR="00D919F8" w:rsidRPr="00D919F8">
              <w:rPr>
                <w:rFonts w:ascii="Times New Roman" w:eastAsiaTheme="minorEastAsia" w:hAnsi="Times New Roman" w:cs="Times New Roman"/>
                <w:color w:val="000000"/>
                <w:sz w:val="24"/>
                <w:lang w:val="en-PH" w:eastAsia="en-PH"/>
              </w:rPr>
              <w:t>*</w:t>
            </w:r>
          </w:p>
        </w:tc>
        <w:tc>
          <w:tcPr>
            <w:tcW w:w="1001" w:type="dxa"/>
            <w:tcBorders>
              <w:top w:val="single" w:sz="8" w:space="0" w:color="000000" w:themeColor="text1"/>
              <w:bottom w:val="nil"/>
            </w:tcBorders>
            <w:shd w:val="clear" w:color="auto" w:fill="FFFFFF" w:themeFill="background1"/>
          </w:tcPr>
          <w:p w14:paraId="466C2322"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rPr>
            </w:pPr>
            <w:r w:rsidRPr="00D919F8">
              <w:rPr>
                <w:rFonts w:ascii="Times New Roman" w:eastAsiaTheme="minorEastAsia" w:hAnsi="Times New Roman" w:cs="Times New Roman"/>
                <w:color w:val="000000"/>
                <w:sz w:val="24"/>
              </w:rPr>
              <w:t>2.36</w:t>
            </w:r>
          </w:p>
        </w:tc>
        <w:tc>
          <w:tcPr>
            <w:tcW w:w="1000" w:type="dxa"/>
            <w:tcBorders>
              <w:top w:val="single" w:sz="8" w:space="0" w:color="000000" w:themeColor="text1"/>
              <w:bottom w:val="nil"/>
            </w:tcBorders>
            <w:shd w:val="clear" w:color="auto" w:fill="FFFFFF" w:themeFill="background1"/>
          </w:tcPr>
          <w:p w14:paraId="3D8C99D5" w14:textId="203537C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rPr>
            </w:pPr>
            <w:r w:rsidRPr="00D919F8">
              <w:rPr>
                <w:rFonts w:ascii="Times New Roman" w:eastAsiaTheme="minorEastAsia" w:hAnsi="Times New Roman" w:cs="Times New Roman"/>
                <w:color w:val="000000"/>
                <w:sz w:val="24"/>
              </w:rPr>
              <w:t>-7.18</w:t>
            </w:r>
            <w:r w:rsidR="00D87B0A" w:rsidRPr="00D919F8">
              <w:rPr>
                <w:rFonts w:ascii="Times New Roman" w:eastAsiaTheme="minorEastAsia" w:hAnsi="Times New Roman" w:cs="Times New Roman"/>
                <w:color w:val="000000"/>
                <w:sz w:val="24"/>
              </w:rPr>
              <w:t>*</w:t>
            </w:r>
          </w:p>
        </w:tc>
        <w:tc>
          <w:tcPr>
            <w:tcW w:w="1000" w:type="dxa"/>
            <w:tcBorders>
              <w:top w:val="single" w:sz="8" w:space="0" w:color="000000" w:themeColor="text1"/>
              <w:bottom w:val="nil"/>
            </w:tcBorders>
            <w:shd w:val="clear" w:color="auto" w:fill="FFFFFF" w:themeFill="background1"/>
          </w:tcPr>
          <w:p w14:paraId="55F648FC"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-2.23</w:t>
            </w:r>
          </w:p>
        </w:tc>
        <w:tc>
          <w:tcPr>
            <w:tcW w:w="999" w:type="dxa"/>
            <w:tcBorders>
              <w:top w:val="single" w:sz="8" w:space="0" w:color="000000" w:themeColor="text1"/>
              <w:bottom w:val="nil"/>
            </w:tcBorders>
            <w:shd w:val="clear" w:color="auto" w:fill="FFFFFF" w:themeFill="background1"/>
          </w:tcPr>
          <w:p w14:paraId="645AC5C2"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0.66</w:t>
            </w:r>
          </w:p>
        </w:tc>
        <w:tc>
          <w:tcPr>
            <w:tcW w:w="999" w:type="dxa"/>
            <w:tcBorders>
              <w:top w:val="single" w:sz="8" w:space="0" w:color="000000" w:themeColor="text1"/>
              <w:bottom w:val="nil"/>
            </w:tcBorders>
            <w:shd w:val="clear" w:color="auto" w:fill="FFFFFF" w:themeFill="background1"/>
          </w:tcPr>
          <w:p w14:paraId="096197FE"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0.15</w:t>
            </w:r>
          </w:p>
        </w:tc>
        <w:tc>
          <w:tcPr>
            <w:tcW w:w="999" w:type="dxa"/>
            <w:tcBorders>
              <w:top w:val="single" w:sz="8" w:space="0" w:color="000000" w:themeColor="text1"/>
              <w:bottom w:val="nil"/>
            </w:tcBorders>
            <w:shd w:val="clear" w:color="auto" w:fill="FFFFFF" w:themeFill="background1"/>
          </w:tcPr>
          <w:p w14:paraId="0010B010"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0.96</w:t>
            </w:r>
          </w:p>
        </w:tc>
        <w:tc>
          <w:tcPr>
            <w:tcW w:w="1000" w:type="dxa"/>
            <w:tcBorders>
              <w:top w:val="single" w:sz="8" w:space="0" w:color="000000" w:themeColor="text1"/>
              <w:bottom w:val="nil"/>
            </w:tcBorders>
            <w:shd w:val="clear" w:color="auto" w:fill="FFFFFF" w:themeFill="background1"/>
          </w:tcPr>
          <w:p w14:paraId="1B3EFF8D"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-0.53</w:t>
            </w:r>
          </w:p>
        </w:tc>
        <w:tc>
          <w:tcPr>
            <w:tcW w:w="999" w:type="dxa"/>
            <w:tcBorders>
              <w:top w:val="single" w:sz="8" w:space="0" w:color="000000" w:themeColor="text1"/>
              <w:bottom w:val="nil"/>
            </w:tcBorders>
            <w:shd w:val="clear" w:color="auto" w:fill="FFFFFF" w:themeFill="background1"/>
          </w:tcPr>
          <w:p w14:paraId="5ADE7E5E"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-0.91</w:t>
            </w:r>
          </w:p>
        </w:tc>
        <w:tc>
          <w:tcPr>
            <w:tcW w:w="999" w:type="dxa"/>
            <w:tcBorders>
              <w:top w:val="single" w:sz="8" w:space="0" w:color="000000" w:themeColor="text1"/>
              <w:bottom w:val="nil"/>
            </w:tcBorders>
            <w:shd w:val="clear" w:color="auto" w:fill="FFFFFF" w:themeFill="background1"/>
          </w:tcPr>
          <w:p w14:paraId="24A2C1D4"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-1.23</w:t>
            </w:r>
          </w:p>
        </w:tc>
        <w:tc>
          <w:tcPr>
            <w:tcW w:w="999" w:type="dxa"/>
            <w:tcBorders>
              <w:top w:val="single" w:sz="8" w:space="0" w:color="000000" w:themeColor="text1"/>
              <w:bottom w:val="nil"/>
            </w:tcBorders>
            <w:shd w:val="clear" w:color="auto" w:fill="FFFFFF" w:themeFill="background1"/>
          </w:tcPr>
          <w:p w14:paraId="12F2A827"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1.25</w:t>
            </w:r>
          </w:p>
        </w:tc>
        <w:tc>
          <w:tcPr>
            <w:tcW w:w="1000" w:type="dxa"/>
            <w:tcBorders>
              <w:top w:val="single" w:sz="8" w:space="0" w:color="000000" w:themeColor="text1"/>
              <w:bottom w:val="nil"/>
            </w:tcBorders>
            <w:shd w:val="clear" w:color="auto" w:fill="FFFFFF" w:themeFill="background1"/>
          </w:tcPr>
          <w:p w14:paraId="0229943F"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0.43</w:t>
            </w:r>
          </w:p>
        </w:tc>
      </w:tr>
      <w:tr w:rsidR="00D87B0A" w:rsidRPr="00D919F8" w14:paraId="313E574D" w14:textId="77777777" w:rsidTr="00D87B0A">
        <w:trPr>
          <w:trHeight w:val="106"/>
        </w:trPr>
        <w:tc>
          <w:tcPr>
            <w:cnfStyle w:val="001000000000" w:firstRow="0" w:lastRow="0" w:firstColumn="1" w:lastColumn="0" w:oddVBand="0" w:evenVBand="0" w:oddHBand="0" w:evenHBand="0" w:firstRowFirstColumn="0" w:firstRowLastColumn="0" w:lastRowFirstColumn="0" w:lastRowLastColumn="0"/>
            <w:tcW w:w="1295" w:type="dxa"/>
            <w:tcBorders>
              <w:top w:val="nil"/>
            </w:tcBorders>
            <w:shd w:val="clear" w:color="auto" w:fill="FFFFFF" w:themeFill="background1"/>
          </w:tcPr>
          <w:p w14:paraId="0DC8998E" w14:textId="77777777" w:rsidR="00EE4729" w:rsidRPr="00D919F8" w:rsidRDefault="00EE4729" w:rsidP="00D919F8">
            <w:pPr>
              <w:pStyle w:val="NoSpacing"/>
              <w:rPr>
                <w:rFonts w:ascii="Times New Roman" w:hAnsi="Times New Roman" w:cs="Times New Roman"/>
                <w:sz w:val="24"/>
              </w:rPr>
            </w:pPr>
            <w:r w:rsidRPr="00D919F8">
              <w:rPr>
                <w:rFonts w:ascii="Times New Roman" w:hAnsi="Times New Roman" w:cs="Times New Roman"/>
                <w:sz w:val="24"/>
              </w:rPr>
              <w:t>2</w:t>
            </w:r>
          </w:p>
        </w:tc>
        <w:tc>
          <w:tcPr>
            <w:tcW w:w="1122" w:type="dxa"/>
            <w:tcBorders>
              <w:top w:val="nil"/>
            </w:tcBorders>
            <w:shd w:val="clear" w:color="auto" w:fill="FFFFFF" w:themeFill="background1"/>
          </w:tcPr>
          <w:p w14:paraId="63B79E72" w14:textId="3C6A6035"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10.06</w:t>
            </w:r>
            <w:r w:rsidR="00D919F8" w:rsidRPr="00D919F8">
              <w:rPr>
                <w:rFonts w:ascii="Times New Roman" w:eastAsiaTheme="minorEastAsia" w:hAnsi="Times New Roman" w:cs="Times New Roman"/>
                <w:sz w:val="24"/>
              </w:rPr>
              <w:t>*</w:t>
            </w:r>
          </w:p>
        </w:tc>
        <w:tc>
          <w:tcPr>
            <w:tcW w:w="1001" w:type="dxa"/>
            <w:tcBorders>
              <w:top w:val="nil"/>
            </w:tcBorders>
            <w:shd w:val="clear" w:color="auto" w:fill="FFFFFF" w:themeFill="background1"/>
          </w:tcPr>
          <w:p w14:paraId="16466EA8"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2.36</w:t>
            </w:r>
          </w:p>
        </w:tc>
        <w:tc>
          <w:tcPr>
            <w:tcW w:w="1000" w:type="dxa"/>
            <w:tcBorders>
              <w:top w:val="nil"/>
            </w:tcBorders>
            <w:shd w:val="clear" w:color="auto" w:fill="FFFFFF" w:themeFill="background1"/>
          </w:tcPr>
          <w:p w14:paraId="270FE472" w14:textId="51332765"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-7.18</w:t>
            </w:r>
            <w:r w:rsidR="00D919F8" w:rsidRPr="00D919F8">
              <w:rPr>
                <w:rFonts w:ascii="Times New Roman" w:eastAsiaTheme="minorEastAsia" w:hAnsi="Times New Roman" w:cs="Times New Roman"/>
                <w:sz w:val="24"/>
              </w:rPr>
              <w:t>*</w:t>
            </w:r>
          </w:p>
        </w:tc>
        <w:tc>
          <w:tcPr>
            <w:tcW w:w="1000" w:type="dxa"/>
            <w:tcBorders>
              <w:top w:val="nil"/>
            </w:tcBorders>
            <w:shd w:val="clear" w:color="auto" w:fill="FFFFFF" w:themeFill="background1"/>
          </w:tcPr>
          <w:p w14:paraId="27BBB2D8"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-2.23</w:t>
            </w:r>
          </w:p>
        </w:tc>
        <w:tc>
          <w:tcPr>
            <w:tcW w:w="999" w:type="dxa"/>
            <w:tcBorders>
              <w:top w:val="nil"/>
            </w:tcBorders>
            <w:shd w:val="clear" w:color="auto" w:fill="FFFFFF" w:themeFill="background1"/>
          </w:tcPr>
          <w:p w14:paraId="66C8E29B"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0.66</w:t>
            </w:r>
          </w:p>
        </w:tc>
        <w:tc>
          <w:tcPr>
            <w:tcW w:w="999" w:type="dxa"/>
            <w:tcBorders>
              <w:top w:val="nil"/>
            </w:tcBorders>
            <w:shd w:val="clear" w:color="auto" w:fill="FFFFFF" w:themeFill="background1"/>
          </w:tcPr>
          <w:p w14:paraId="43AA41DB"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c>
          <w:tcPr>
            <w:tcW w:w="999" w:type="dxa"/>
            <w:tcBorders>
              <w:top w:val="nil"/>
            </w:tcBorders>
            <w:shd w:val="clear" w:color="auto" w:fill="FFFFFF" w:themeFill="background1"/>
          </w:tcPr>
          <w:p w14:paraId="75AD3776"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0.96</w:t>
            </w:r>
          </w:p>
        </w:tc>
        <w:tc>
          <w:tcPr>
            <w:tcW w:w="1000" w:type="dxa"/>
            <w:tcBorders>
              <w:top w:val="nil"/>
            </w:tcBorders>
            <w:shd w:val="clear" w:color="auto" w:fill="FFFFFF" w:themeFill="background1"/>
          </w:tcPr>
          <w:p w14:paraId="11359FF5"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-0.53</w:t>
            </w:r>
          </w:p>
        </w:tc>
        <w:tc>
          <w:tcPr>
            <w:tcW w:w="999" w:type="dxa"/>
            <w:tcBorders>
              <w:top w:val="nil"/>
            </w:tcBorders>
            <w:shd w:val="clear" w:color="auto" w:fill="FFFFFF" w:themeFill="background1"/>
          </w:tcPr>
          <w:p w14:paraId="514637AB"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-0.91</w:t>
            </w:r>
          </w:p>
        </w:tc>
        <w:tc>
          <w:tcPr>
            <w:tcW w:w="999" w:type="dxa"/>
            <w:tcBorders>
              <w:top w:val="nil"/>
            </w:tcBorders>
            <w:shd w:val="clear" w:color="auto" w:fill="FFFFFF" w:themeFill="background1"/>
          </w:tcPr>
          <w:p w14:paraId="0DD287C5"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-1.23</w:t>
            </w:r>
          </w:p>
        </w:tc>
        <w:tc>
          <w:tcPr>
            <w:tcW w:w="999" w:type="dxa"/>
            <w:tcBorders>
              <w:top w:val="nil"/>
            </w:tcBorders>
            <w:shd w:val="clear" w:color="auto" w:fill="FFFFFF" w:themeFill="background1"/>
          </w:tcPr>
          <w:p w14:paraId="60AF5294"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1.25</w:t>
            </w:r>
          </w:p>
        </w:tc>
        <w:tc>
          <w:tcPr>
            <w:tcW w:w="1000" w:type="dxa"/>
            <w:tcBorders>
              <w:top w:val="nil"/>
            </w:tcBorders>
            <w:shd w:val="clear" w:color="auto" w:fill="FFFFFF" w:themeFill="background1"/>
          </w:tcPr>
          <w:p w14:paraId="40FFD294"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0.43</w:t>
            </w:r>
          </w:p>
        </w:tc>
      </w:tr>
      <w:tr w:rsidR="00D87B0A" w:rsidRPr="00D919F8" w14:paraId="3BAC7ADC" w14:textId="77777777" w:rsidTr="00D87B0A">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1295" w:type="dxa"/>
            <w:shd w:val="clear" w:color="auto" w:fill="FFFFFF" w:themeFill="background1"/>
          </w:tcPr>
          <w:p w14:paraId="3FA7EF27" w14:textId="77777777" w:rsidR="00EE4729" w:rsidRPr="00D919F8" w:rsidRDefault="00EE4729" w:rsidP="00D919F8">
            <w:pPr>
              <w:pStyle w:val="NoSpacing"/>
              <w:rPr>
                <w:rFonts w:ascii="Times New Roman" w:hAnsi="Times New Roman" w:cs="Times New Roman"/>
                <w:sz w:val="24"/>
              </w:rPr>
            </w:pPr>
            <w:r w:rsidRPr="00D919F8">
              <w:rPr>
                <w:rFonts w:ascii="Times New Roman" w:hAnsi="Times New Roman" w:cs="Times New Roman"/>
                <w:sz w:val="24"/>
              </w:rPr>
              <w:t>3</w:t>
            </w:r>
          </w:p>
        </w:tc>
        <w:tc>
          <w:tcPr>
            <w:tcW w:w="1122" w:type="dxa"/>
            <w:shd w:val="clear" w:color="auto" w:fill="FFFFFF" w:themeFill="background1"/>
          </w:tcPr>
          <w:p w14:paraId="288E7E44" w14:textId="57F9A15A"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color w:val="000000"/>
                <w:sz w:val="24"/>
                <w:lang w:val="en-PH" w:eastAsia="en-PH"/>
              </w:rPr>
              <w:t>10.06</w:t>
            </w:r>
            <w:r w:rsidR="00D919F8" w:rsidRPr="00D919F8">
              <w:rPr>
                <w:rFonts w:ascii="Times New Roman" w:eastAsiaTheme="minorEastAsia" w:hAnsi="Times New Roman" w:cs="Times New Roman"/>
                <w:color w:val="000000"/>
                <w:sz w:val="24"/>
                <w:lang w:val="en-PH" w:eastAsia="en-PH"/>
              </w:rPr>
              <w:t>*</w:t>
            </w:r>
          </w:p>
        </w:tc>
        <w:tc>
          <w:tcPr>
            <w:tcW w:w="1001" w:type="dxa"/>
            <w:shd w:val="clear" w:color="auto" w:fill="FFFFFF" w:themeFill="background1"/>
          </w:tcPr>
          <w:p w14:paraId="7D8EBB09"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color w:val="000000"/>
                <w:sz w:val="24"/>
              </w:rPr>
              <w:t>2.36</w:t>
            </w:r>
          </w:p>
        </w:tc>
        <w:tc>
          <w:tcPr>
            <w:tcW w:w="1000" w:type="dxa"/>
            <w:shd w:val="clear" w:color="auto" w:fill="FFFFFF" w:themeFill="background1"/>
          </w:tcPr>
          <w:p w14:paraId="67AA3B48" w14:textId="327B2EBA"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color w:val="000000"/>
                <w:sz w:val="24"/>
              </w:rPr>
              <w:t>-7.18</w:t>
            </w:r>
            <w:r w:rsidR="00D919F8" w:rsidRPr="00D919F8">
              <w:rPr>
                <w:rFonts w:ascii="Times New Roman" w:eastAsiaTheme="minorEastAsia" w:hAnsi="Times New Roman" w:cs="Times New Roman"/>
                <w:color w:val="000000"/>
                <w:sz w:val="24"/>
              </w:rPr>
              <w:t>*</w:t>
            </w:r>
          </w:p>
        </w:tc>
        <w:tc>
          <w:tcPr>
            <w:tcW w:w="1000" w:type="dxa"/>
            <w:shd w:val="clear" w:color="auto" w:fill="FFFFFF" w:themeFill="background1"/>
          </w:tcPr>
          <w:p w14:paraId="08B13278"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-2.23</w:t>
            </w:r>
          </w:p>
        </w:tc>
        <w:tc>
          <w:tcPr>
            <w:tcW w:w="999" w:type="dxa"/>
            <w:shd w:val="clear" w:color="auto" w:fill="FFFFFF" w:themeFill="background1"/>
          </w:tcPr>
          <w:p w14:paraId="10E9DBFF"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0.66</w:t>
            </w:r>
          </w:p>
        </w:tc>
        <w:tc>
          <w:tcPr>
            <w:tcW w:w="999" w:type="dxa"/>
            <w:shd w:val="clear" w:color="auto" w:fill="FFFFFF" w:themeFill="background1"/>
          </w:tcPr>
          <w:p w14:paraId="76A9742A"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999" w:type="dxa"/>
            <w:shd w:val="clear" w:color="auto" w:fill="FFFFFF" w:themeFill="background1"/>
          </w:tcPr>
          <w:p w14:paraId="5DDA67BE"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0.96</w:t>
            </w:r>
          </w:p>
        </w:tc>
        <w:tc>
          <w:tcPr>
            <w:tcW w:w="1000" w:type="dxa"/>
            <w:shd w:val="clear" w:color="auto" w:fill="FFFFFF" w:themeFill="background1"/>
          </w:tcPr>
          <w:p w14:paraId="1ECAC0DD"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999" w:type="dxa"/>
            <w:shd w:val="clear" w:color="auto" w:fill="FFFFFF" w:themeFill="background1"/>
          </w:tcPr>
          <w:p w14:paraId="635593C8"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-0.91</w:t>
            </w:r>
          </w:p>
        </w:tc>
        <w:tc>
          <w:tcPr>
            <w:tcW w:w="999" w:type="dxa"/>
            <w:shd w:val="clear" w:color="auto" w:fill="FFFFFF" w:themeFill="background1"/>
          </w:tcPr>
          <w:p w14:paraId="65135405"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-1.23</w:t>
            </w:r>
          </w:p>
        </w:tc>
        <w:tc>
          <w:tcPr>
            <w:tcW w:w="999" w:type="dxa"/>
            <w:shd w:val="clear" w:color="auto" w:fill="FFFFFF" w:themeFill="background1"/>
          </w:tcPr>
          <w:p w14:paraId="318B2107"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1.25</w:t>
            </w:r>
          </w:p>
        </w:tc>
        <w:tc>
          <w:tcPr>
            <w:tcW w:w="1000" w:type="dxa"/>
            <w:shd w:val="clear" w:color="auto" w:fill="FFFFFF" w:themeFill="background1"/>
          </w:tcPr>
          <w:p w14:paraId="417EE1E2"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0.43</w:t>
            </w:r>
          </w:p>
        </w:tc>
      </w:tr>
      <w:tr w:rsidR="00D87B0A" w:rsidRPr="00D919F8" w14:paraId="6BEF21C5" w14:textId="77777777" w:rsidTr="00D87B0A">
        <w:trPr>
          <w:trHeight w:val="106"/>
        </w:trPr>
        <w:tc>
          <w:tcPr>
            <w:cnfStyle w:val="001000000000" w:firstRow="0" w:lastRow="0" w:firstColumn="1" w:lastColumn="0" w:oddVBand="0" w:evenVBand="0" w:oddHBand="0" w:evenHBand="0" w:firstRowFirstColumn="0" w:firstRowLastColumn="0" w:lastRowFirstColumn="0" w:lastRowLastColumn="0"/>
            <w:tcW w:w="1295" w:type="dxa"/>
            <w:shd w:val="clear" w:color="auto" w:fill="FFFFFF" w:themeFill="background1"/>
          </w:tcPr>
          <w:p w14:paraId="62F22901" w14:textId="77777777" w:rsidR="00EE4729" w:rsidRPr="00D919F8" w:rsidRDefault="00EE4729" w:rsidP="00D919F8">
            <w:pPr>
              <w:pStyle w:val="NoSpacing"/>
              <w:rPr>
                <w:rFonts w:ascii="Times New Roman" w:hAnsi="Times New Roman" w:cs="Times New Roman"/>
                <w:sz w:val="24"/>
              </w:rPr>
            </w:pPr>
            <w:r w:rsidRPr="00D919F8">
              <w:rPr>
                <w:rFonts w:ascii="Times New Roman" w:hAnsi="Times New Roman" w:cs="Times New Roman"/>
                <w:sz w:val="24"/>
              </w:rPr>
              <w:t>4</w:t>
            </w:r>
          </w:p>
        </w:tc>
        <w:tc>
          <w:tcPr>
            <w:tcW w:w="1122" w:type="dxa"/>
            <w:shd w:val="clear" w:color="auto" w:fill="FFFFFF" w:themeFill="background1"/>
          </w:tcPr>
          <w:p w14:paraId="7F1BF875" w14:textId="1EAFDA35"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10.06</w:t>
            </w:r>
            <w:r w:rsidR="00D919F8" w:rsidRPr="00D919F8">
              <w:rPr>
                <w:rFonts w:ascii="Times New Roman" w:eastAsiaTheme="minorEastAsia" w:hAnsi="Times New Roman" w:cs="Times New Roman"/>
                <w:sz w:val="24"/>
              </w:rPr>
              <w:t>*</w:t>
            </w:r>
          </w:p>
        </w:tc>
        <w:tc>
          <w:tcPr>
            <w:tcW w:w="1001" w:type="dxa"/>
            <w:shd w:val="clear" w:color="auto" w:fill="FFFFFF" w:themeFill="background1"/>
          </w:tcPr>
          <w:p w14:paraId="6F178C53"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2.36</w:t>
            </w:r>
          </w:p>
        </w:tc>
        <w:tc>
          <w:tcPr>
            <w:tcW w:w="1000" w:type="dxa"/>
            <w:shd w:val="clear" w:color="auto" w:fill="FFFFFF" w:themeFill="background1"/>
          </w:tcPr>
          <w:p w14:paraId="756F34AD" w14:textId="3ABC51AA"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-7.18</w:t>
            </w:r>
            <w:r w:rsidR="00D919F8" w:rsidRPr="00D919F8">
              <w:rPr>
                <w:rFonts w:ascii="Times New Roman" w:eastAsiaTheme="minorEastAsia" w:hAnsi="Times New Roman" w:cs="Times New Roman"/>
                <w:sz w:val="24"/>
              </w:rPr>
              <w:t>*</w:t>
            </w:r>
          </w:p>
        </w:tc>
        <w:tc>
          <w:tcPr>
            <w:tcW w:w="1000" w:type="dxa"/>
            <w:shd w:val="clear" w:color="auto" w:fill="FFFFFF" w:themeFill="background1"/>
          </w:tcPr>
          <w:p w14:paraId="4644B9AC"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-2.23</w:t>
            </w:r>
          </w:p>
        </w:tc>
        <w:tc>
          <w:tcPr>
            <w:tcW w:w="999" w:type="dxa"/>
            <w:shd w:val="clear" w:color="auto" w:fill="FFFFFF" w:themeFill="background1"/>
          </w:tcPr>
          <w:p w14:paraId="5593D9D1"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0.66</w:t>
            </w:r>
          </w:p>
        </w:tc>
        <w:tc>
          <w:tcPr>
            <w:tcW w:w="999" w:type="dxa"/>
            <w:shd w:val="clear" w:color="auto" w:fill="FFFFFF" w:themeFill="background1"/>
          </w:tcPr>
          <w:p w14:paraId="24181B11"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c>
          <w:tcPr>
            <w:tcW w:w="999" w:type="dxa"/>
            <w:shd w:val="clear" w:color="auto" w:fill="FFFFFF" w:themeFill="background1"/>
          </w:tcPr>
          <w:p w14:paraId="4BD3237B"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0.96</w:t>
            </w:r>
          </w:p>
        </w:tc>
        <w:tc>
          <w:tcPr>
            <w:tcW w:w="1000" w:type="dxa"/>
            <w:shd w:val="clear" w:color="auto" w:fill="FFFFFF" w:themeFill="background1"/>
          </w:tcPr>
          <w:p w14:paraId="7E050A62"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c>
          <w:tcPr>
            <w:tcW w:w="999" w:type="dxa"/>
            <w:shd w:val="clear" w:color="auto" w:fill="FFFFFF" w:themeFill="background1"/>
          </w:tcPr>
          <w:p w14:paraId="226C569A"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-0.91</w:t>
            </w:r>
          </w:p>
        </w:tc>
        <w:tc>
          <w:tcPr>
            <w:tcW w:w="999" w:type="dxa"/>
            <w:shd w:val="clear" w:color="auto" w:fill="FFFFFF" w:themeFill="background1"/>
          </w:tcPr>
          <w:p w14:paraId="3143154F"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-1.23</w:t>
            </w:r>
          </w:p>
        </w:tc>
        <w:tc>
          <w:tcPr>
            <w:tcW w:w="999" w:type="dxa"/>
            <w:shd w:val="clear" w:color="auto" w:fill="FFFFFF" w:themeFill="background1"/>
          </w:tcPr>
          <w:p w14:paraId="7595367C"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1.25</w:t>
            </w:r>
          </w:p>
        </w:tc>
        <w:tc>
          <w:tcPr>
            <w:tcW w:w="1000" w:type="dxa"/>
            <w:shd w:val="clear" w:color="auto" w:fill="FFFFFF" w:themeFill="background1"/>
          </w:tcPr>
          <w:p w14:paraId="78583B7D"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r>
      <w:tr w:rsidR="00D87B0A" w:rsidRPr="00D919F8" w14:paraId="744DEF3E" w14:textId="77777777" w:rsidTr="00D87B0A">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1295" w:type="dxa"/>
            <w:shd w:val="clear" w:color="auto" w:fill="FFFFFF" w:themeFill="background1"/>
          </w:tcPr>
          <w:p w14:paraId="4FEF6A0B" w14:textId="77777777" w:rsidR="00EE4729" w:rsidRPr="00D919F8" w:rsidRDefault="00EE4729" w:rsidP="00D919F8">
            <w:pPr>
              <w:pStyle w:val="NoSpacing"/>
              <w:rPr>
                <w:rFonts w:ascii="Times New Roman" w:hAnsi="Times New Roman" w:cs="Times New Roman"/>
                <w:sz w:val="24"/>
              </w:rPr>
            </w:pPr>
            <w:r w:rsidRPr="00D919F8">
              <w:rPr>
                <w:rFonts w:ascii="Times New Roman" w:hAnsi="Times New Roman" w:cs="Times New Roman"/>
                <w:sz w:val="24"/>
              </w:rPr>
              <w:t>5</w:t>
            </w:r>
          </w:p>
        </w:tc>
        <w:tc>
          <w:tcPr>
            <w:tcW w:w="1122" w:type="dxa"/>
            <w:shd w:val="clear" w:color="auto" w:fill="FFFFFF" w:themeFill="background1"/>
          </w:tcPr>
          <w:p w14:paraId="2EC3FBFE" w14:textId="5B52D4EE"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color w:val="000000"/>
                <w:sz w:val="24"/>
                <w:lang w:val="en-PH" w:eastAsia="en-PH"/>
              </w:rPr>
              <w:t>10.06</w:t>
            </w:r>
            <w:r w:rsidR="00D919F8" w:rsidRPr="00D919F8">
              <w:rPr>
                <w:rFonts w:ascii="Times New Roman" w:eastAsiaTheme="minorEastAsia" w:hAnsi="Times New Roman" w:cs="Times New Roman"/>
                <w:color w:val="000000"/>
                <w:sz w:val="24"/>
                <w:lang w:val="en-PH" w:eastAsia="en-PH"/>
              </w:rPr>
              <w:t>*</w:t>
            </w:r>
          </w:p>
        </w:tc>
        <w:tc>
          <w:tcPr>
            <w:tcW w:w="1001" w:type="dxa"/>
            <w:shd w:val="clear" w:color="auto" w:fill="FFFFFF" w:themeFill="background1"/>
          </w:tcPr>
          <w:p w14:paraId="2FA70A81"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color w:val="000000"/>
                <w:sz w:val="24"/>
              </w:rPr>
              <w:t>2.36</w:t>
            </w:r>
          </w:p>
        </w:tc>
        <w:tc>
          <w:tcPr>
            <w:tcW w:w="1000" w:type="dxa"/>
            <w:shd w:val="clear" w:color="auto" w:fill="FFFFFF" w:themeFill="background1"/>
          </w:tcPr>
          <w:p w14:paraId="364AB86D" w14:textId="6595B428"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color w:val="000000"/>
                <w:sz w:val="24"/>
              </w:rPr>
              <w:t>-7.18</w:t>
            </w:r>
            <w:r w:rsidR="00D919F8" w:rsidRPr="00D919F8">
              <w:rPr>
                <w:rFonts w:ascii="Times New Roman" w:eastAsiaTheme="minorEastAsia" w:hAnsi="Times New Roman" w:cs="Times New Roman"/>
                <w:color w:val="000000"/>
                <w:sz w:val="24"/>
              </w:rPr>
              <w:t>*</w:t>
            </w:r>
          </w:p>
        </w:tc>
        <w:tc>
          <w:tcPr>
            <w:tcW w:w="1000" w:type="dxa"/>
            <w:shd w:val="clear" w:color="auto" w:fill="FFFFFF" w:themeFill="background1"/>
          </w:tcPr>
          <w:p w14:paraId="6B9204F6"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-2.23</w:t>
            </w:r>
          </w:p>
        </w:tc>
        <w:tc>
          <w:tcPr>
            <w:tcW w:w="999" w:type="dxa"/>
            <w:shd w:val="clear" w:color="auto" w:fill="FFFFFF" w:themeFill="background1"/>
          </w:tcPr>
          <w:p w14:paraId="5BD549A0"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999" w:type="dxa"/>
            <w:shd w:val="clear" w:color="auto" w:fill="FFFFFF" w:themeFill="background1"/>
          </w:tcPr>
          <w:p w14:paraId="20766D7F"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999" w:type="dxa"/>
            <w:shd w:val="clear" w:color="auto" w:fill="FFFFFF" w:themeFill="background1"/>
          </w:tcPr>
          <w:p w14:paraId="7A5369F7"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0.96</w:t>
            </w:r>
          </w:p>
        </w:tc>
        <w:tc>
          <w:tcPr>
            <w:tcW w:w="1000" w:type="dxa"/>
            <w:shd w:val="clear" w:color="auto" w:fill="FFFFFF" w:themeFill="background1"/>
          </w:tcPr>
          <w:p w14:paraId="6D1517D9"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999" w:type="dxa"/>
            <w:shd w:val="clear" w:color="auto" w:fill="FFFFFF" w:themeFill="background1"/>
          </w:tcPr>
          <w:p w14:paraId="5D40C80E"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-0.91</w:t>
            </w:r>
          </w:p>
        </w:tc>
        <w:tc>
          <w:tcPr>
            <w:tcW w:w="999" w:type="dxa"/>
            <w:shd w:val="clear" w:color="auto" w:fill="FFFFFF" w:themeFill="background1"/>
          </w:tcPr>
          <w:p w14:paraId="1947B467"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-1.23</w:t>
            </w:r>
          </w:p>
        </w:tc>
        <w:tc>
          <w:tcPr>
            <w:tcW w:w="999" w:type="dxa"/>
            <w:shd w:val="clear" w:color="auto" w:fill="FFFFFF" w:themeFill="background1"/>
          </w:tcPr>
          <w:p w14:paraId="6EE09BCC"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1.25</w:t>
            </w:r>
          </w:p>
        </w:tc>
        <w:tc>
          <w:tcPr>
            <w:tcW w:w="1000" w:type="dxa"/>
            <w:shd w:val="clear" w:color="auto" w:fill="FFFFFF" w:themeFill="background1"/>
          </w:tcPr>
          <w:p w14:paraId="39C5CCC8"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r>
      <w:tr w:rsidR="00D87B0A" w:rsidRPr="00D919F8" w14:paraId="171A5B4E" w14:textId="77777777" w:rsidTr="00D87B0A">
        <w:trPr>
          <w:trHeight w:val="106"/>
        </w:trPr>
        <w:tc>
          <w:tcPr>
            <w:cnfStyle w:val="001000000000" w:firstRow="0" w:lastRow="0" w:firstColumn="1" w:lastColumn="0" w:oddVBand="0" w:evenVBand="0" w:oddHBand="0" w:evenHBand="0" w:firstRowFirstColumn="0" w:firstRowLastColumn="0" w:lastRowFirstColumn="0" w:lastRowLastColumn="0"/>
            <w:tcW w:w="1295" w:type="dxa"/>
            <w:shd w:val="clear" w:color="auto" w:fill="FFFFFF" w:themeFill="background1"/>
          </w:tcPr>
          <w:p w14:paraId="6CE00E83" w14:textId="77777777" w:rsidR="00EE4729" w:rsidRPr="00D919F8" w:rsidRDefault="00EE4729" w:rsidP="00D919F8">
            <w:pPr>
              <w:pStyle w:val="NoSpacing"/>
              <w:rPr>
                <w:rFonts w:ascii="Times New Roman" w:hAnsi="Times New Roman" w:cs="Times New Roman"/>
                <w:sz w:val="24"/>
              </w:rPr>
            </w:pPr>
            <w:r w:rsidRPr="00D919F8">
              <w:rPr>
                <w:rFonts w:ascii="Times New Roman" w:hAnsi="Times New Roman" w:cs="Times New Roman"/>
                <w:sz w:val="24"/>
              </w:rPr>
              <w:t>6</w:t>
            </w:r>
          </w:p>
        </w:tc>
        <w:tc>
          <w:tcPr>
            <w:tcW w:w="1122" w:type="dxa"/>
            <w:shd w:val="clear" w:color="auto" w:fill="FFFFFF" w:themeFill="background1"/>
          </w:tcPr>
          <w:p w14:paraId="6A99B47E" w14:textId="13BF98B6"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color w:val="000000"/>
                <w:sz w:val="24"/>
                <w:lang w:val="en-PH" w:eastAsia="en-PH"/>
              </w:rPr>
              <w:t>10.06</w:t>
            </w:r>
            <w:r w:rsidR="00D919F8" w:rsidRPr="00D919F8">
              <w:rPr>
                <w:rFonts w:ascii="Times New Roman" w:eastAsiaTheme="minorEastAsia" w:hAnsi="Times New Roman" w:cs="Times New Roman"/>
                <w:color w:val="000000"/>
                <w:sz w:val="24"/>
                <w:lang w:val="en-PH" w:eastAsia="en-PH"/>
              </w:rPr>
              <w:t>*</w:t>
            </w:r>
          </w:p>
        </w:tc>
        <w:tc>
          <w:tcPr>
            <w:tcW w:w="1001" w:type="dxa"/>
            <w:shd w:val="clear" w:color="auto" w:fill="FFFFFF" w:themeFill="background1"/>
          </w:tcPr>
          <w:p w14:paraId="25AE3E2F"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color w:val="000000"/>
                <w:sz w:val="24"/>
              </w:rPr>
              <w:t>2.36</w:t>
            </w:r>
          </w:p>
        </w:tc>
        <w:tc>
          <w:tcPr>
            <w:tcW w:w="1000" w:type="dxa"/>
            <w:shd w:val="clear" w:color="auto" w:fill="FFFFFF" w:themeFill="background1"/>
          </w:tcPr>
          <w:p w14:paraId="289466F2" w14:textId="3B2D54B9"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color w:val="000000"/>
                <w:sz w:val="24"/>
              </w:rPr>
              <w:t>-7.18</w:t>
            </w:r>
            <w:r w:rsidR="00D919F8" w:rsidRPr="00D919F8">
              <w:rPr>
                <w:rFonts w:ascii="Times New Roman" w:eastAsiaTheme="minorEastAsia" w:hAnsi="Times New Roman" w:cs="Times New Roman"/>
                <w:color w:val="000000"/>
                <w:sz w:val="24"/>
              </w:rPr>
              <w:t>*</w:t>
            </w:r>
          </w:p>
        </w:tc>
        <w:tc>
          <w:tcPr>
            <w:tcW w:w="1000" w:type="dxa"/>
            <w:shd w:val="clear" w:color="auto" w:fill="FFFFFF" w:themeFill="background1"/>
          </w:tcPr>
          <w:p w14:paraId="603E0B88"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-2.23</w:t>
            </w:r>
          </w:p>
        </w:tc>
        <w:tc>
          <w:tcPr>
            <w:tcW w:w="999" w:type="dxa"/>
            <w:shd w:val="clear" w:color="auto" w:fill="FFFFFF" w:themeFill="background1"/>
          </w:tcPr>
          <w:p w14:paraId="474D5465"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c>
          <w:tcPr>
            <w:tcW w:w="999" w:type="dxa"/>
            <w:shd w:val="clear" w:color="auto" w:fill="FFFFFF" w:themeFill="background1"/>
          </w:tcPr>
          <w:p w14:paraId="7CAB876C"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c>
          <w:tcPr>
            <w:tcW w:w="999" w:type="dxa"/>
            <w:shd w:val="clear" w:color="auto" w:fill="FFFFFF" w:themeFill="background1"/>
          </w:tcPr>
          <w:p w14:paraId="5B77272E"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0.96</w:t>
            </w:r>
          </w:p>
        </w:tc>
        <w:tc>
          <w:tcPr>
            <w:tcW w:w="1000" w:type="dxa"/>
            <w:shd w:val="clear" w:color="auto" w:fill="FFFFFF" w:themeFill="background1"/>
          </w:tcPr>
          <w:p w14:paraId="0526EDC0"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c>
          <w:tcPr>
            <w:tcW w:w="999" w:type="dxa"/>
            <w:shd w:val="clear" w:color="auto" w:fill="FFFFFF" w:themeFill="background1"/>
          </w:tcPr>
          <w:p w14:paraId="417B90A7"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c>
          <w:tcPr>
            <w:tcW w:w="999" w:type="dxa"/>
            <w:shd w:val="clear" w:color="auto" w:fill="FFFFFF" w:themeFill="background1"/>
          </w:tcPr>
          <w:p w14:paraId="3C692F75"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-1.23</w:t>
            </w:r>
          </w:p>
        </w:tc>
        <w:tc>
          <w:tcPr>
            <w:tcW w:w="999" w:type="dxa"/>
            <w:shd w:val="clear" w:color="auto" w:fill="FFFFFF" w:themeFill="background1"/>
          </w:tcPr>
          <w:p w14:paraId="2A4E7EB6"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1.25</w:t>
            </w:r>
          </w:p>
        </w:tc>
        <w:tc>
          <w:tcPr>
            <w:tcW w:w="1000" w:type="dxa"/>
            <w:shd w:val="clear" w:color="auto" w:fill="FFFFFF" w:themeFill="background1"/>
          </w:tcPr>
          <w:p w14:paraId="205FD27A" w14:textId="77777777" w:rsidR="00EE4729" w:rsidRPr="00D919F8" w:rsidRDefault="00EE4729"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r>
      <w:tr w:rsidR="00D87B0A" w:rsidRPr="00D919F8" w14:paraId="15EE5A94" w14:textId="77777777" w:rsidTr="00D87B0A">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1295" w:type="dxa"/>
            <w:shd w:val="clear" w:color="auto" w:fill="FFFFFF" w:themeFill="background1"/>
          </w:tcPr>
          <w:p w14:paraId="692D6FAA" w14:textId="77777777" w:rsidR="00EE4729" w:rsidRPr="00D919F8" w:rsidRDefault="00EE4729" w:rsidP="00D919F8">
            <w:pPr>
              <w:pStyle w:val="NoSpacing"/>
              <w:rPr>
                <w:rFonts w:ascii="Times New Roman" w:hAnsi="Times New Roman" w:cs="Times New Roman"/>
                <w:sz w:val="24"/>
              </w:rPr>
            </w:pPr>
            <w:r w:rsidRPr="00D919F8">
              <w:rPr>
                <w:rFonts w:ascii="Times New Roman" w:hAnsi="Times New Roman" w:cs="Times New Roman"/>
                <w:sz w:val="24"/>
              </w:rPr>
              <w:t>7</w:t>
            </w:r>
          </w:p>
        </w:tc>
        <w:tc>
          <w:tcPr>
            <w:tcW w:w="1122" w:type="dxa"/>
            <w:shd w:val="clear" w:color="auto" w:fill="FFFFFF" w:themeFill="background1"/>
          </w:tcPr>
          <w:p w14:paraId="0F21ACAB" w14:textId="38524753"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color w:val="000000"/>
                <w:sz w:val="24"/>
                <w:lang w:val="en-PH" w:eastAsia="en-PH"/>
              </w:rPr>
              <w:t>10.06</w:t>
            </w:r>
            <w:r w:rsidR="00D919F8" w:rsidRPr="00D919F8">
              <w:rPr>
                <w:rFonts w:ascii="Times New Roman" w:eastAsiaTheme="minorEastAsia" w:hAnsi="Times New Roman" w:cs="Times New Roman"/>
                <w:color w:val="000000"/>
                <w:sz w:val="24"/>
                <w:lang w:val="en-PH" w:eastAsia="en-PH"/>
              </w:rPr>
              <w:t>*</w:t>
            </w:r>
          </w:p>
        </w:tc>
        <w:tc>
          <w:tcPr>
            <w:tcW w:w="1001" w:type="dxa"/>
            <w:shd w:val="clear" w:color="auto" w:fill="FFFFFF" w:themeFill="background1"/>
          </w:tcPr>
          <w:p w14:paraId="19E9E2C8"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color w:val="000000"/>
                <w:sz w:val="24"/>
              </w:rPr>
              <w:t>2.36</w:t>
            </w:r>
          </w:p>
        </w:tc>
        <w:tc>
          <w:tcPr>
            <w:tcW w:w="1000" w:type="dxa"/>
            <w:shd w:val="clear" w:color="auto" w:fill="FFFFFF" w:themeFill="background1"/>
          </w:tcPr>
          <w:p w14:paraId="3CADD126" w14:textId="5518102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color w:val="000000"/>
                <w:sz w:val="24"/>
              </w:rPr>
              <w:t>-7.18</w:t>
            </w:r>
            <w:r w:rsidR="00D919F8" w:rsidRPr="00D919F8">
              <w:rPr>
                <w:rFonts w:ascii="Times New Roman" w:eastAsiaTheme="minorEastAsia" w:hAnsi="Times New Roman" w:cs="Times New Roman"/>
                <w:color w:val="000000"/>
                <w:sz w:val="24"/>
              </w:rPr>
              <w:t>*</w:t>
            </w:r>
          </w:p>
        </w:tc>
        <w:tc>
          <w:tcPr>
            <w:tcW w:w="1000" w:type="dxa"/>
            <w:shd w:val="clear" w:color="auto" w:fill="FFFFFF" w:themeFill="background1"/>
          </w:tcPr>
          <w:p w14:paraId="733D6502"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-2.23</w:t>
            </w:r>
          </w:p>
        </w:tc>
        <w:tc>
          <w:tcPr>
            <w:tcW w:w="999" w:type="dxa"/>
            <w:shd w:val="clear" w:color="auto" w:fill="FFFFFF" w:themeFill="background1"/>
          </w:tcPr>
          <w:p w14:paraId="15590580"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999" w:type="dxa"/>
            <w:shd w:val="clear" w:color="auto" w:fill="FFFFFF" w:themeFill="background1"/>
          </w:tcPr>
          <w:p w14:paraId="1334B813"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999" w:type="dxa"/>
            <w:shd w:val="clear" w:color="auto" w:fill="FFFFFF" w:themeFill="background1"/>
          </w:tcPr>
          <w:p w14:paraId="688669B2"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1000" w:type="dxa"/>
            <w:shd w:val="clear" w:color="auto" w:fill="FFFFFF" w:themeFill="background1"/>
          </w:tcPr>
          <w:p w14:paraId="0791C5BB"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999" w:type="dxa"/>
            <w:shd w:val="clear" w:color="auto" w:fill="FFFFFF" w:themeFill="background1"/>
          </w:tcPr>
          <w:p w14:paraId="7E5B5845"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999" w:type="dxa"/>
            <w:shd w:val="clear" w:color="auto" w:fill="FFFFFF" w:themeFill="background1"/>
          </w:tcPr>
          <w:p w14:paraId="115637E5"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-1.23</w:t>
            </w:r>
          </w:p>
        </w:tc>
        <w:tc>
          <w:tcPr>
            <w:tcW w:w="999" w:type="dxa"/>
            <w:shd w:val="clear" w:color="auto" w:fill="FFFFFF" w:themeFill="background1"/>
          </w:tcPr>
          <w:p w14:paraId="33AB042A"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1.25</w:t>
            </w:r>
          </w:p>
        </w:tc>
        <w:tc>
          <w:tcPr>
            <w:tcW w:w="1000" w:type="dxa"/>
            <w:shd w:val="clear" w:color="auto" w:fill="FFFFFF" w:themeFill="background1"/>
          </w:tcPr>
          <w:p w14:paraId="42CB8D09" w14:textId="77777777" w:rsidR="00EE4729" w:rsidRPr="00D919F8" w:rsidRDefault="00EE4729"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r>
      <w:tr w:rsidR="00D87B0A" w:rsidRPr="00D919F8" w14:paraId="524A6567" w14:textId="77777777" w:rsidTr="00D87B0A">
        <w:trPr>
          <w:trHeight w:val="106"/>
        </w:trPr>
        <w:tc>
          <w:tcPr>
            <w:cnfStyle w:val="001000000000" w:firstRow="0" w:lastRow="0" w:firstColumn="1" w:lastColumn="0" w:oddVBand="0" w:evenVBand="0" w:oddHBand="0" w:evenHBand="0" w:firstRowFirstColumn="0" w:firstRowLastColumn="0" w:lastRowFirstColumn="0" w:lastRowLastColumn="0"/>
            <w:tcW w:w="1295" w:type="dxa"/>
            <w:shd w:val="clear" w:color="auto" w:fill="FFFFFF" w:themeFill="background1"/>
          </w:tcPr>
          <w:p w14:paraId="74159E1A" w14:textId="77777777" w:rsidR="00252974" w:rsidRPr="00D919F8" w:rsidRDefault="00252974" w:rsidP="00D919F8">
            <w:pPr>
              <w:pStyle w:val="NoSpacing"/>
              <w:rPr>
                <w:rFonts w:ascii="Times New Roman" w:hAnsi="Times New Roman" w:cs="Times New Roman"/>
                <w:sz w:val="24"/>
              </w:rPr>
            </w:pPr>
            <w:r w:rsidRPr="00D919F8">
              <w:rPr>
                <w:rFonts w:ascii="Times New Roman" w:hAnsi="Times New Roman" w:cs="Times New Roman"/>
                <w:sz w:val="24"/>
              </w:rPr>
              <w:t>8</w:t>
            </w:r>
          </w:p>
        </w:tc>
        <w:tc>
          <w:tcPr>
            <w:tcW w:w="1122" w:type="dxa"/>
            <w:shd w:val="clear" w:color="auto" w:fill="FFFFFF" w:themeFill="background1"/>
          </w:tcPr>
          <w:p w14:paraId="7C5F5071" w14:textId="47870063"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color w:val="000000"/>
                <w:sz w:val="24"/>
                <w:lang w:val="en-PH" w:eastAsia="en-PH"/>
              </w:rPr>
              <w:t>10.06</w:t>
            </w:r>
            <w:r w:rsidR="00D919F8" w:rsidRPr="00D919F8">
              <w:rPr>
                <w:rFonts w:ascii="Times New Roman" w:eastAsiaTheme="minorEastAsia" w:hAnsi="Times New Roman" w:cs="Times New Roman"/>
                <w:color w:val="000000"/>
                <w:sz w:val="24"/>
                <w:lang w:val="en-PH" w:eastAsia="en-PH"/>
              </w:rPr>
              <w:t>*</w:t>
            </w:r>
          </w:p>
        </w:tc>
        <w:tc>
          <w:tcPr>
            <w:tcW w:w="1001" w:type="dxa"/>
            <w:shd w:val="clear" w:color="auto" w:fill="FFFFFF" w:themeFill="background1"/>
          </w:tcPr>
          <w:p w14:paraId="6F9DE8C6" w14:textId="77777777"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color w:val="000000"/>
                <w:sz w:val="24"/>
              </w:rPr>
              <w:t>2.36</w:t>
            </w:r>
          </w:p>
        </w:tc>
        <w:tc>
          <w:tcPr>
            <w:tcW w:w="1000" w:type="dxa"/>
            <w:shd w:val="clear" w:color="auto" w:fill="FFFFFF" w:themeFill="background1"/>
          </w:tcPr>
          <w:p w14:paraId="17F7D929" w14:textId="173084EF"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color w:val="000000"/>
                <w:sz w:val="24"/>
              </w:rPr>
              <w:t>-7.18</w:t>
            </w:r>
            <w:r w:rsidR="00D919F8" w:rsidRPr="00D919F8">
              <w:rPr>
                <w:rFonts w:ascii="Times New Roman" w:eastAsiaTheme="minorEastAsia" w:hAnsi="Times New Roman" w:cs="Times New Roman"/>
                <w:color w:val="000000"/>
                <w:sz w:val="24"/>
              </w:rPr>
              <w:t>*</w:t>
            </w:r>
          </w:p>
        </w:tc>
        <w:tc>
          <w:tcPr>
            <w:tcW w:w="1000" w:type="dxa"/>
            <w:shd w:val="clear" w:color="auto" w:fill="FFFFFF" w:themeFill="background1"/>
          </w:tcPr>
          <w:p w14:paraId="1A52BCA9" w14:textId="77777777"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-2.23</w:t>
            </w:r>
          </w:p>
        </w:tc>
        <w:tc>
          <w:tcPr>
            <w:tcW w:w="999" w:type="dxa"/>
            <w:shd w:val="clear" w:color="auto" w:fill="FFFFFF" w:themeFill="background1"/>
          </w:tcPr>
          <w:p w14:paraId="731C4CCC" w14:textId="77777777"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c>
          <w:tcPr>
            <w:tcW w:w="999" w:type="dxa"/>
            <w:shd w:val="clear" w:color="auto" w:fill="FFFFFF" w:themeFill="background1"/>
          </w:tcPr>
          <w:p w14:paraId="1FBB3129" w14:textId="77777777"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c>
          <w:tcPr>
            <w:tcW w:w="999" w:type="dxa"/>
            <w:shd w:val="clear" w:color="auto" w:fill="FFFFFF" w:themeFill="background1"/>
          </w:tcPr>
          <w:p w14:paraId="6B59BFE4" w14:textId="77777777"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c>
          <w:tcPr>
            <w:tcW w:w="1000" w:type="dxa"/>
            <w:shd w:val="clear" w:color="auto" w:fill="FFFFFF" w:themeFill="background1"/>
          </w:tcPr>
          <w:p w14:paraId="6D239166" w14:textId="77777777"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c>
          <w:tcPr>
            <w:tcW w:w="999" w:type="dxa"/>
            <w:shd w:val="clear" w:color="auto" w:fill="FFFFFF" w:themeFill="background1"/>
          </w:tcPr>
          <w:p w14:paraId="088DF4C3" w14:textId="77777777"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c>
          <w:tcPr>
            <w:tcW w:w="999" w:type="dxa"/>
            <w:shd w:val="clear" w:color="auto" w:fill="FFFFFF" w:themeFill="background1"/>
          </w:tcPr>
          <w:p w14:paraId="48F3964F" w14:textId="77777777"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c>
          <w:tcPr>
            <w:tcW w:w="999" w:type="dxa"/>
            <w:shd w:val="clear" w:color="auto" w:fill="FFFFFF" w:themeFill="background1"/>
          </w:tcPr>
          <w:p w14:paraId="43DA3AC0" w14:textId="77777777"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1.25</w:t>
            </w:r>
          </w:p>
        </w:tc>
        <w:tc>
          <w:tcPr>
            <w:tcW w:w="1000" w:type="dxa"/>
            <w:shd w:val="clear" w:color="auto" w:fill="FFFFFF" w:themeFill="background1"/>
          </w:tcPr>
          <w:p w14:paraId="260CC0BA" w14:textId="77777777"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r>
      <w:tr w:rsidR="00D87B0A" w:rsidRPr="00D919F8" w14:paraId="0112227B" w14:textId="77777777" w:rsidTr="00D87B0A">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1295" w:type="dxa"/>
            <w:tcBorders>
              <w:bottom w:val="nil"/>
            </w:tcBorders>
            <w:shd w:val="clear" w:color="auto" w:fill="FFFFFF" w:themeFill="background1"/>
          </w:tcPr>
          <w:p w14:paraId="0B21055A" w14:textId="77777777" w:rsidR="00252974" w:rsidRPr="00D919F8" w:rsidRDefault="00252974" w:rsidP="00D919F8">
            <w:pPr>
              <w:pStyle w:val="NoSpacing"/>
              <w:rPr>
                <w:rFonts w:ascii="Times New Roman" w:hAnsi="Times New Roman" w:cs="Times New Roman"/>
                <w:sz w:val="24"/>
              </w:rPr>
            </w:pPr>
            <w:r w:rsidRPr="00D919F8">
              <w:rPr>
                <w:rFonts w:ascii="Times New Roman" w:hAnsi="Times New Roman" w:cs="Times New Roman"/>
                <w:sz w:val="24"/>
              </w:rPr>
              <w:t>9</w:t>
            </w:r>
          </w:p>
        </w:tc>
        <w:tc>
          <w:tcPr>
            <w:tcW w:w="1122" w:type="dxa"/>
            <w:tcBorders>
              <w:bottom w:val="nil"/>
            </w:tcBorders>
            <w:shd w:val="clear" w:color="auto" w:fill="FFFFFF" w:themeFill="background1"/>
          </w:tcPr>
          <w:p w14:paraId="0CD6F483" w14:textId="2126A983"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color w:val="000000"/>
                <w:sz w:val="24"/>
                <w:lang w:val="en-PH" w:eastAsia="en-PH"/>
              </w:rPr>
              <w:t>10.06</w:t>
            </w:r>
            <w:r w:rsidR="00D919F8" w:rsidRPr="00D919F8">
              <w:rPr>
                <w:rFonts w:ascii="Times New Roman" w:eastAsiaTheme="minorEastAsia" w:hAnsi="Times New Roman" w:cs="Times New Roman"/>
                <w:color w:val="000000"/>
                <w:sz w:val="24"/>
                <w:lang w:val="en-PH" w:eastAsia="en-PH"/>
              </w:rPr>
              <w:t>*</w:t>
            </w:r>
          </w:p>
        </w:tc>
        <w:tc>
          <w:tcPr>
            <w:tcW w:w="1001" w:type="dxa"/>
            <w:tcBorders>
              <w:bottom w:val="nil"/>
            </w:tcBorders>
            <w:shd w:val="clear" w:color="auto" w:fill="FFFFFF" w:themeFill="background1"/>
          </w:tcPr>
          <w:p w14:paraId="2D6EFC84" w14:textId="77777777"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color w:val="000000"/>
                <w:sz w:val="24"/>
              </w:rPr>
              <w:t>2.36</w:t>
            </w:r>
          </w:p>
        </w:tc>
        <w:tc>
          <w:tcPr>
            <w:tcW w:w="1000" w:type="dxa"/>
            <w:tcBorders>
              <w:bottom w:val="nil"/>
            </w:tcBorders>
            <w:shd w:val="clear" w:color="auto" w:fill="FFFFFF" w:themeFill="background1"/>
          </w:tcPr>
          <w:p w14:paraId="15DA0CE7" w14:textId="3B68735B"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color w:val="000000"/>
                <w:sz w:val="24"/>
              </w:rPr>
              <w:t>-7.18</w:t>
            </w:r>
            <w:r w:rsidR="00D919F8" w:rsidRPr="00D919F8">
              <w:rPr>
                <w:rFonts w:ascii="Times New Roman" w:eastAsiaTheme="minorEastAsia" w:hAnsi="Times New Roman" w:cs="Times New Roman"/>
                <w:color w:val="000000"/>
                <w:sz w:val="24"/>
              </w:rPr>
              <w:t>*</w:t>
            </w:r>
          </w:p>
        </w:tc>
        <w:tc>
          <w:tcPr>
            <w:tcW w:w="1000" w:type="dxa"/>
            <w:tcBorders>
              <w:bottom w:val="nil"/>
            </w:tcBorders>
            <w:shd w:val="clear" w:color="auto" w:fill="FFFFFF" w:themeFill="background1"/>
          </w:tcPr>
          <w:p w14:paraId="692DAF31" w14:textId="77777777"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sz w:val="24"/>
              </w:rPr>
              <w:t>-2.23</w:t>
            </w:r>
          </w:p>
        </w:tc>
        <w:tc>
          <w:tcPr>
            <w:tcW w:w="999" w:type="dxa"/>
            <w:tcBorders>
              <w:bottom w:val="nil"/>
            </w:tcBorders>
            <w:shd w:val="clear" w:color="auto" w:fill="FFFFFF" w:themeFill="background1"/>
          </w:tcPr>
          <w:p w14:paraId="18A6CA43" w14:textId="77777777"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999" w:type="dxa"/>
            <w:tcBorders>
              <w:bottom w:val="nil"/>
            </w:tcBorders>
            <w:shd w:val="clear" w:color="auto" w:fill="FFFFFF" w:themeFill="background1"/>
          </w:tcPr>
          <w:p w14:paraId="51AA2F8D" w14:textId="77777777"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999" w:type="dxa"/>
            <w:tcBorders>
              <w:bottom w:val="nil"/>
            </w:tcBorders>
            <w:shd w:val="clear" w:color="auto" w:fill="FFFFFF" w:themeFill="background1"/>
          </w:tcPr>
          <w:p w14:paraId="08EF0B71" w14:textId="77777777"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1000" w:type="dxa"/>
            <w:tcBorders>
              <w:bottom w:val="nil"/>
            </w:tcBorders>
            <w:shd w:val="clear" w:color="auto" w:fill="FFFFFF" w:themeFill="background1"/>
          </w:tcPr>
          <w:p w14:paraId="5596B202" w14:textId="77777777"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999" w:type="dxa"/>
            <w:tcBorders>
              <w:bottom w:val="nil"/>
            </w:tcBorders>
            <w:shd w:val="clear" w:color="auto" w:fill="FFFFFF" w:themeFill="background1"/>
          </w:tcPr>
          <w:p w14:paraId="1137ED44" w14:textId="77777777"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999" w:type="dxa"/>
            <w:tcBorders>
              <w:bottom w:val="nil"/>
            </w:tcBorders>
            <w:shd w:val="clear" w:color="auto" w:fill="FFFFFF" w:themeFill="background1"/>
          </w:tcPr>
          <w:p w14:paraId="29960AD1" w14:textId="77777777"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999" w:type="dxa"/>
            <w:tcBorders>
              <w:bottom w:val="nil"/>
            </w:tcBorders>
            <w:shd w:val="clear" w:color="auto" w:fill="FFFFFF" w:themeFill="background1"/>
          </w:tcPr>
          <w:p w14:paraId="7C29C7D8" w14:textId="77777777"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1000" w:type="dxa"/>
            <w:tcBorders>
              <w:bottom w:val="nil"/>
            </w:tcBorders>
            <w:shd w:val="clear" w:color="auto" w:fill="FFFFFF" w:themeFill="background1"/>
          </w:tcPr>
          <w:p w14:paraId="69E49417" w14:textId="77777777"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r>
      <w:tr w:rsidR="00D87B0A" w:rsidRPr="00D919F8" w14:paraId="43E08D3D" w14:textId="77777777" w:rsidTr="00D87B0A">
        <w:trPr>
          <w:trHeight w:val="106"/>
        </w:trPr>
        <w:tc>
          <w:tcPr>
            <w:cnfStyle w:val="001000000000" w:firstRow="0" w:lastRow="0" w:firstColumn="1" w:lastColumn="0" w:oddVBand="0" w:evenVBand="0" w:oddHBand="0" w:evenHBand="0" w:firstRowFirstColumn="0" w:firstRowLastColumn="0" w:lastRowFirstColumn="0" w:lastRowLastColumn="0"/>
            <w:tcW w:w="1295" w:type="dxa"/>
            <w:tcBorders>
              <w:bottom w:val="nil"/>
            </w:tcBorders>
            <w:shd w:val="clear" w:color="auto" w:fill="FFFFFF" w:themeFill="background1"/>
          </w:tcPr>
          <w:p w14:paraId="2FC18048" w14:textId="77777777" w:rsidR="00252974" w:rsidRPr="00D919F8" w:rsidRDefault="00252974" w:rsidP="00D919F8">
            <w:pPr>
              <w:pStyle w:val="NoSpacing"/>
              <w:rPr>
                <w:rFonts w:ascii="Times New Roman" w:hAnsi="Times New Roman" w:cs="Times New Roman"/>
                <w:sz w:val="24"/>
              </w:rPr>
            </w:pPr>
            <w:r w:rsidRPr="00D919F8">
              <w:rPr>
                <w:rFonts w:ascii="Times New Roman" w:hAnsi="Times New Roman" w:cs="Times New Roman"/>
                <w:sz w:val="24"/>
              </w:rPr>
              <w:t>10</w:t>
            </w:r>
          </w:p>
        </w:tc>
        <w:tc>
          <w:tcPr>
            <w:tcW w:w="1122" w:type="dxa"/>
            <w:tcBorders>
              <w:bottom w:val="nil"/>
            </w:tcBorders>
            <w:shd w:val="clear" w:color="auto" w:fill="FFFFFF" w:themeFill="background1"/>
          </w:tcPr>
          <w:p w14:paraId="2D631B75" w14:textId="6341CE5F"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color w:val="000000"/>
                <w:sz w:val="24"/>
                <w:lang w:val="en-PH" w:eastAsia="en-PH"/>
              </w:rPr>
              <w:t>10.06</w:t>
            </w:r>
            <w:r w:rsidR="00D919F8" w:rsidRPr="00D919F8">
              <w:rPr>
                <w:rFonts w:ascii="Times New Roman" w:eastAsiaTheme="minorEastAsia" w:hAnsi="Times New Roman" w:cs="Times New Roman"/>
                <w:color w:val="000000"/>
                <w:sz w:val="24"/>
                <w:lang w:val="en-PH" w:eastAsia="en-PH"/>
              </w:rPr>
              <w:t>*</w:t>
            </w:r>
          </w:p>
        </w:tc>
        <w:tc>
          <w:tcPr>
            <w:tcW w:w="1001" w:type="dxa"/>
            <w:tcBorders>
              <w:bottom w:val="nil"/>
            </w:tcBorders>
            <w:shd w:val="clear" w:color="auto" w:fill="FFFFFF" w:themeFill="background1"/>
          </w:tcPr>
          <w:p w14:paraId="4E21198D" w14:textId="77777777"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color w:val="000000"/>
                <w:sz w:val="24"/>
              </w:rPr>
              <w:t>2.36</w:t>
            </w:r>
          </w:p>
        </w:tc>
        <w:tc>
          <w:tcPr>
            <w:tcW w:w="1000" w:type="dxa"/>
            <w:tcBorders>
              <w:bottom w:val="nil"/>
            </w:tcBorders>
            <w:shd w:val="clear" w:color="auto" w:fill="FFFFFF" w:themeFill="background1"/>
          </w:tcPr>
          <w:p w14:paraId="66DE27B3" w14:textId="311E3C2E"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color w:val="000000"/>
                <w:sz w:val="24"/>
              </w:rPr>
              <w:t>-7.18</w:t>
            </w:r>
            <w:r w:rsidR="00D919F8" w:rsidRPr="00D919F8">
              <w:rPr>
                <w:rFonts w:ascii="Times New Roman" w:eastAsiaTheme="minorEastAsia" w:hAnsi="Times New Roman" w:cs="Times New Roman"/>
                <w:color w:val="000000"/>
                <w:sz w:val="24"/>
              </w:rPr>
              <w:t>*</w:t>
            </w:r>
          </w:p>
        </w:tc>
        <w:tc>
          <w:tcPr>
            <w:tcW w:w="1000" w:type="dxa"/>
            <w:tcBorders>
              <w:bottom w:val="nil"/>
            </w:tcBorders>
            <w:shd w:val="clear" w:color="auto" w:fill="FFFFFF" w:themeFill="background1"/>
          </w:tcPr>
          <w:p w14:paraId="73A5EEB7" w14:textId="77777777"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c>
          <w:tcPr>
            <w:tcW w:w="999" w:type="dxa"/>
            <w:tcBorders>
              <w:bottom w:val="nil"/>
            </w:tcBorders>
            <w:shd w:val="clear" w:color="auto" w:fill="FFFFFF" w:themeFill="background1"/>
          </w:tcPr>
          <w:p w14:paraId="3FC3E9E0" w14:textId="77777777"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c>
          <w:tcPr>
            <w:tcW w:w="999" w:type="dxa"/>
            <w:tcBorders>
              <w:bottom w:val="nil"/>
            </w:tcBorders>
            <w:shd w:val="clear" w:color="auto" w:fill="FFFFFF" w:themeFill="background1"/>
          </w:tcPr>
          <w:p w14:paraId="59F018E8" w14:textId="77777777"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c>
          <w:tcPr>
            <w:tcW w:w="999" w:type="dxa"/>
            <w:tcBorders>
              <w:bottom w:val="nil"/>
            </w:tcBorders>
            <w:shd w:val="clear" w:color="auto" w:fill="FFFFFF" w:themeFill="background1"/>
          </w:tcPr>
          <w:p w14:paraId="6AF850A6" w14:textId="77777777"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c>
          <w:tcPr>
            <w:tcW w:w="1000" w:type="dxa"/>
            <w:tcBorders>
              <w:bottom w:val="nil"/>
            </w:tcBorders>
            <w:shd w:val="clear" w:color="auto" w:fill="FFFFFF" w:themeFill="background1"/>
          </w:tcPr>
          <w:p w14:paraId="533ADE60" w14:textId="77777777"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c>
          <w:tcPr>
            <w:tcW w:w="999" w:type="dxa"/>
            <w:tcBorders>
              <w:bottom w:val="nil"/>
            </w:tcBorders>
            <w:shd w:val="clear" w:color="auto" w:fill="FFFFFF" w:themeFill="background1"/>
          </w:tcPr>
          <w:p w14:paraId="1471DC46" w14:textId="77777777"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c>
          <w:tcPr>
            <w:tcW w:w="999" w:type="dxa"/>
            <w:tcBorders>
              <w:bottom w:val="nil"/>
            </w:tcBorders>
            <w:shd w:val="clear" w:color="auto" w:fill="FFFFFF" w:themeFill="background1"/>
          </w:tcPr>
          <w:p w14:paraId="6F1C2346" w14:textId="77777777"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c>
          <w:tcPr>
            <w:tcW w:w="999" w:type="dxa"/>
            <w:tcBorders>
              <w:bottom w:val="nil"/>
            </w:tcBorders>
            <w:shd w:val="clear" w:color="auto" w:fill="FFFFFF" w:themeFill="background1"/>
          </w:tcPr>
          <w:p w14:paraId="258216F6" w14:textId="77777777"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c>
          <w:tcPr>
            <w:tcW w:w="1000" w:type="dxa"/>
            <w:tcBorders>
              <w:bottom w:val="nil"/>
            </w:tcBorders>
            <w:shd w:val="clear" w:color="auto" w:fill="FFFFFF" w:themeFill="background1"/>
          </w:tcPr>
          <w:p w14:paraId="0AB7AFD1" w14:textId="77777777" w:rsidR="00252974" w:rsidRPr="00D919F8" w:rsidRDefault="00252974" w:rsidP="00D919F8">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r>
      <w:tr w:rsidR="00D87B0A" w:rsidRPr="00D919F8" w14:paraId="6CFA4157" w14:textId="77777777" w:rsidTr="00D87B0A">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1295" w:type="dxa"/>
            <w:tcBorders>
              <w:top w:val="nil"/>
              <w:bottom w:val="single" w:sz="18" w:space="0" w:color="000000" w:themeColor="text1"/>
            </w:tcBorders>
            <w:shd w:val="clear" w:color="auto" w:fill="FFFFFF" w:themeFill="background1"/>
          </w:tcPr>
          <w:p w14:paraId="18972C5D" w14:textId="77777777" w:rsidR="00252974" w:rsidRPr="00D919F8" w:rsidRDefault="00252974" w:rsidP="00D919F8">
            <w:pPr>
              <w:pStyle w:val="NoSpacing"/>
              <w:rPr>
                <w:rFonts w:ascii="Times New Roman" w:hAnsi="Times New Roman" w:cs="Times New Roman"/>
                <w:sz w:val="24"/>
              </w:rPr>
            </w:pPr>
            <w:r w:rsidRPr="00D919F8">
              <w:rPr>
                <w:rFonts w:ascii="Times New Roman" w:hAnsi="Times New Roman" w:cs="Times New Roman"/>
                <w:sz w:val="24"/>
              </w:rPr>
              <w:t>11</w:t>
            </w:r>
          </w:p>
        </w:tc>
        <w:tc>
          <w:tcPr>
            <w:tcW w:w="1122" w:type="dxa"/>
            <w:tcBorders>
              <w:top w:val="nil"/>
              <w:bottom w:val="single" w:sz="18" w:space="0" w:color="000000" w:themeColor="text1"/>
            </w:tcBorders>
            <w:shd w:val="clear" w:color="auto" w:fill="FFFFFF" w:themeFill="background1"/>
          </w:tcPr>
          <w:p w14:paraId="7A8D9F08" w14:textId="6E96ECCC"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color w:val="000000"/>
                <w:sz w:val="24"/>
                <w:lang w:val="en-PH" w:eastAsia="en-PH"/>
              </w:rPr>
              <w:t>10.06</w:t>
            </w:r>
            <w:r w:rsidR="00D919F8" w:rsidRPr="00D919F8">
              <w:rPr>
                <w:rFonts w:ascii="Times New Roman" w:eastAsiaTheme="minorEastAsia" w:hAnsi="Times New Roman" w:cs="Times New Roman"/>
                <w:color w:val="000000"/>
                <w:sz w:val="24"/>
                <w:lang w:val="en-PH" w:eastAsia="en-PH"/>
              </w:rPr>
              <w:t>*</w:t>
            </w:r>
          </w:p>
        </w:tc>
        <w:tc>
          <w:tcPr>
            <w:tcW w:w="1001" w:type="dxa"/>
            <w:tcBorders>
              <w:top w:val="nil"/>
              <w:bottom w:val="single" w:sz="18" w:space="0" w:color="000000" w:themeColor="text1"/>
            </w:tcBorders>
            <w:shd w:val="clear" w:color="auto" w:fill="FFFFFF" w:themeFill="background1"/>
          </w:tcPr>
          <w:p w14:paraId="261AFF67" w14:textId="77777777"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1000" w:type="dxa"/>
            <w:tcBorders>
              <w:top w:val="nil"/>
              <w:bottom w:val="single" w:sz="18" w:space="0" w:color="000000" w:themeColor="text1"/>
            </w:tcBorders>
            <w:shd w:val="clear" w:color="auto" w:fill="FFFFFF" w:themeFill="background1"/>
          </w:tcPr>
          <w:p w14:paraId="74C4D1E1" w14:textId="6FF78D8B"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919F8">
              <w:rPr>
                <w:rFonts w:ascii="Times New Roman" w:eastAsiaTheme="minorEastAsia" w:hAnsi="Times New Roman" w:cs="Times New Roman"/>
                <w:color w:val="000000"/>
                <w:sz w:val="24"/>
              </w:rPr>
              <w:t>-7.18</w:t>
            </w:r>
            <w:r w:rsidR="00D919F8" w:rsidRPr="00D919F8">
              <w:rPr>
                <w:rFonts w:ascii="Times New Roman" w:eastAsiaTheme="minorEastAsia" w:hAnsi="Times New Roman" w:cs="Times New Roman"/>
                <w:color w:val="000000"/>
                <w:sz w:val="24"/>
              </w:rPr>
              <w:t>*</w:t>
            </w:r>
          </w:p>
        </w:tc>
        <w:tc>
          <w:tcPr>
            <w:tcW w:w="1000" w:type="dxa"/>
            <w:tcBorders>
              <w:top w:val="nil"/>
              <w:bottom w:val="single" w:sz="18" w:space="0" w:color="000000" w:themeColor="text1"/>
            </w:tcBorders>
            <w:shd w:val="clear" w:color="auto" w:fill="FFFFFF" w:themeFill="background1"/>
          </w:tcPr>
          <w:p w14:paraId="3DB49F2C" w14:textId="77777777"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999" w:type="dxa"/>
            <w:tcBorders>
              <w:top w:val="nil"/>
              <w:bottom w:val="single" w:sz="18" w:space="0" w:color="000000" w:themeColor="text1"/>
            </w:tcBorders>
            <w:shd w:val="clear" w:color="auto" w:fill="FFFFFF" w:themeFill="background1"/>
          </w:tcPr>
          <w:p w14:paraId="554B2D54" w14:textId="77777777"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999" w:type="dxa"/>
            <w:tcBorders>
              <w:top w:val="nil"/>
              <w:bottom w:val="single" w:sz="18" w:space="0" w:color="000000" w:themeColor="text1"/>
            </w:tcBorders>
            <w:shd w:val="clear" w:color="auto" w:fill="FFFFFF" w:themeFill="background1"/>
          </w:tcPr>
          <w:p w14:paraId="4016E142" w14:textId="77777777"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999" w:type="dxa"/>
            <w:tcBorders>
              <w:top w:val="nil"/>
              <w:bottom w:val="single" w:sz="18" w:space="0" w:color="000000" w:themeColor="text1"/>
            </w:tcBorders>
            <w:shd w:val="clear" w:color="auto" w:fill="FFFFFF" w:themeFill="background1"/>
          </w:tcPr>
          <w:p w14:paraId="48CC707A" w14:textId="77777777"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1000" w:type="dxa"/>
            <w:tcBorders>
              <w:top w:val="nil"/>
              <w:bottom w:val="single" w:sz="18" w:space="0" w:color="000000" w:themeColor="text1"/>
            </w:tcBorders>
            <w:shd w:val="clear" w:color="auto" w:fill="FFFFFF" w:themeFill="background1"/>
          </w:tcPr>
          <w:p w14:paraId="6603C771" w14:textId="77777777"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999" w:type="dxa"/>
            <w:tcBorders>
              <w:top w:val="nil"/>
              <w:bottom w:val="single" w:sz="18" w:space="0" w:color="000000" w:themeColor="text1"/>
            </w:tcBorders>
            <w:shd w:val="clear" w:color="auto" w:fill="FFFFFF" w:themeFill="background1"/>
          </w:tcPr>
          <w:p w14:paraId="3A073310" w14:textId="77777777"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999" w:type="dxa"/>
            <w:tcBorders>
              <w:top w:val="nil"/>
              <w:bottom w:val="single" w:sz="18" w:space="0" w:color="000000" w:themeColor="text1"/>
            </w:tcBorders>
            <w:shd w:val="clear" w:color="auto" w:fill="FFFFFF" w:themeFill="background1"/>
          </w:tcPr>
          <w:p w14:paraId="413EADB3" w14:textId="77777777"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999" w:type="dxa"/>
            <w:tcBorders>
              <w:top w:val="nil"/>
              <w:bottom w:val="single" w:sz="18" w:space="0" w:color="000000" w:themeColor="text1"/>
            </w:tcBorders>
            <w:shd w:val="clear" w:color="auto" w:fill="FFFFFF" w:themeFill="background1"/>
          </w:tcPr>
          <w:p w14:paraId="1C9A9168" w14:textId="77777777"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c>
          <w:tcPr>
            <w:tcW w:w="1000" w:type="dxa"/>
            <w:tcBorders>
              <w:top w:val="nil"/>
              <w:bottom w:val="single" w:sz="18" w:space="0" w:color="000000" w:themeColor="text1"/>
            </w:tcBorders>
            <w:shd w:val="clear" w:color="auto" w:fill="FFFFFF" w:themeFill="background1"/>
          </w:tcPr>
          <w:p w14:paraId="70C91367" w14:textId="77777777" w:rsidR="00252974" w:rsidRPr="00D919F8" w:rsidRDefault="00252974" w:rsidP="00D919F8">
            <w:pPr>
              <w:pStyle w:val="NoSpacing"/>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p>
        </w:tc>
      </w:tr>
    </w:tbl>
    <w:p w14:paraId="12990B66" w14:textId="46386DC4" w:rsidR="00B84D2B" w:rsidRPr="00D919F8" w:rsidRDefault="00D919F8" w:rsidP="003F4DC8">
      <w:pPr>
        <w:spacing w:line="480" w:lineRule="auto"/>
        <w:jc w:val="both"/>
        <w:rPr>
          <w:rFonts w:ascii="Times New Roman" w:hAnsi="Times New Roman" w:cs="Times New Roman"/>
          <w:sz w:val="20"/>
        </w:rPr>
        <w:sectPr w:rsidR="00B84D2B" w:rsidRPr="00D919F8" w:rsidSect="00B84D2B">
          <w:pgSz w:w="15840" w:h="12240" w:orient="landscape"/>
          <w:pgMar w:top="1440" w:right="1440" w:bottom="1440" w:left="1440" w:header="709" w:footer="709" w:gutter="0"/>
          <w:cols w:space="708"/>
          <w:docGrid w:linePitch="360"/>
        </w:sectPr>
      </w:pPr>
      <w:r>
        <w:rPr>
          <w:rFonts w:ascii="Times New Roman" w:hAnsi="Times New Roman" w:cs="Times New Roman"/>
          <w:sz w:val="20"/>
        </w:rPr>
        <w:t>*p-value</w:t>
      </w:r>
      <w:r w:rsidR="00B84D2B" w:rsidRPr="00D919F8">
        <w:rPr>
          <w:rFonts w:ascii="Times New Roman" w:hAnsi="Times New Roman" w:cs="Times New Roman"/>
          <w:sz w:val="20"/>
        </w:rPr>
        <w:t xml:space="preserve"> is less than 0.0</w:t>
      </w:r>
      <w:r>
        <w:rPr>
          <w:rFonts w:ascii="Times New Roman" w:hAnsi="Times New Roman" w:cs="Times New Roman"/>
          <w:sz w:val="20"/>
        </w:rPr>
        <w:t>5</w:t>
      </w:r>
    </w:p>
    <w:p w14:paraId="527AC798" w14:textId="4B47F0DA" w:rsidR="00881C63" w:rsidRDefault="00881C63" w:rsidP="000024BC">
      <w:pPr>
        <w:tabs>
          <w:tab w:val="left" w:pos="1114"/>
        </w:tabs>
        <w:spacing w:line="480" w:lineRule="auto"/>
        <w:jc w:val="both"/>
        <w:rPr>
          <w:rFonts w:ascii="Times New Roman" w:hAnsi="Times New Roman" w:cs="Times New Roman"/>
          <w:b/>
          <w:sz w:val="24"/>
        </w:rPr>
      </w:pPr>
      <w:r>
        <w:rPr>
          <w:rFonts w:ascii="Times New Roman" w:hAnsi="Times New Roman" w:cs="Times New Roman"/>
          <w:b/>
          <w:sz w:val="24"/>
        </w:rPr>
        <w:t>Problem 3</w:t>
      </w:r>
    </w:p>
    <w:tbl>
      <w:tblPr>
        <w:tblpPr w:leftFromText="180" w:rightFromText="180" w:vertAnchor="page" w:horzAnchor="margin" w:tblpY="2623"/>
        <w:tblW w:w="9576" w:type="dxa"/>
        <w:tblLook w:val="06A0" w:firstRow="1" w:lastRow="0" w:firstColumn="1" w:lastColumn="0" w:noHBand="1" w:noVBand="1"/>
      </w:tblPr>
      <w:tblGrid>
        <w:gridCol w:w="2164"/>
        <w:gridCol w:w="1542"/>
        <w:gridCol w:w="1854"/>
        <w:gridCol w:w="1852"/>
        <w:gridCol w:w="2164"/>
      </w:tblGrid>
      <w:tr w:rsidR="00881C63" w:rsidRPr="00D919F8" w14:paraId="38A3F5E4" w14:textId="77777777" w:rsidTr="00881C63">
        <w:trPr>
          <w:trHeight w:val="18"/>
        </w:trPr>
        <w:tc>
          <w:tcPr>
            <w:tcW w:w="2164" w:type="dxa"/>
            <w:tcBorders>
              <w:top w:val="single" w:sz="24" w:space="0" w:color="auto"/>
              <w:bottom w:val="single" w:sz="12" w:space="0" w:color="auto"/>
            </w:tcBorders>
            <w:tcMar>
              <w:top w:w="144" w:type="dxa"/>
              <w:left w:w="115" w:type="dxa"/>
              <w:bottom w:w="144" w:type="dxa"/>
              <w:right w:w="115" w:type="dxa"/>
            </w:tcMar>
          </w:tcPr>
          <w:p w14:paraId="53628E9E" w14:textId="77777777" w:rsidR="00881C63" w:rsidRPr="00D919F8" w:rsidRDefault="00881C63" w:rsidP="00881C63">
            <w:pPr>
              <w:pStyle w:val="NoSpacing"/>
              <w:rPr>
                <w:rFonts w:ascii="Times New Roman" w:hAnsi="Times New Roman" w:cs="Times New Roman"/>
                <w:b/>
                <w:sz w:val="24"/>
                <w:szCs w:val="24"/>
              </w:rPr>
            </w:pPr>
            <w:r w:rsidRPr="00D919F8">
              <w:rPr>
                <w:rFonts w:ascii="Times New Roman" w:hAnsi="Times New Roman" w:cs="Times New Roman"/>
                <w:b/>
                <w:sz w:val="24"/>
                <w:szCs w:val="24"/>
              </w:rPr>
              <w:t>Models</w:t>
            </w:r>
          </w:p>
        </w:tc>
        <w:tc>
          <w:tcPr>
            <w:tcW w:w="1542" w:type="dxa"/>
            <w:tcBorders>
              <w:top w:val="single" w:sz="24" w:space="0" w:color="auto"/>
              <w:bottom w:val="single" w:sz="12" w:space="0" w:color="auto"/>
            </w:tcBorders>
            <w:tcMar>
              <w:top w:w="144" w:type="dxa"/>
              <w:left w:w="115" w:type="dxa"/>
              <w:bottom w:w="144" w:type="dxa"/>
              <w:right w:w="115" w:type="dxa"/>
            </w:tcMar>
          </w:tcPr>
          <w:p w14:paraId="07062436" w14:textId="77777777" w:rsidR="00881C63" w:rsidRPr="00D919F8" w:rsidRDefault="00881C63" w:rsidP="00881C63">
            <w:pPr>
              <w:pStyle w:val="NoSpacing"/>
              <w:rPr>
                <w:rFonts w:ascii="Times New Roman" w:hAnsi="Times New Roman" w:cs="Times New Roman"/>
                <w:b/>
                <w:sz w:val="24"/>
                <w:szCs w:val="24"/>
              </w:rPr>
            </w:pPr>
            <w:r w:rsidRPr="00D919F8">
              <w:rPr>
                <w:rFonts w:ascii="Times New Roman" w:hAnsi="Times New Roman" w:cs="Times New Roman"/>
                <w:b/>
                <w:sz w:val="24"/>
                <w:szCs w:val="24"/>
              </w:rPr>
              <w:t>R2</w:t>
            </w:r>
          </w:p>
        </w:tc>
        <w:tc>
          <w:tcPr>
            <w:tcW w:w="1854" w:type="dxa"/>
            <w:tcBorders>
              <w:top w:val="single" w:sz="24" w:space="0" w:color="auto"/>
              <w:bottom w:val="single" w:sz="12" w:space="0" w:color="auto"/>
            </w:tcBorders>
            <w:tcMar>
              <w:top w:w="144" w:type="dxa"/>
              <w:left w:w="115" w:type="dxa"/>
              <w:bottom w:w="144" w:type="dxa"/>
              <w:right w:w="115" w:type="dxa"/>
            </w:tcMar>
          </w:tcPr>
          <w:p w14:paraId="11A7D2CF" w14:textId="77777777" w:rsidR="00881C63" w:rsidRPr="00D919F8" w:rsidRDefault="008D4C77" w:rsidP="00881C63">
            <w:pPr>
              <w:pStyle w:val="NoSpacing"/>
              <w:rPr>
                <w:rFonts w:ascii="Times New Roman" w:hAnsi="Times New Roman" w:cs="Times New Roman"/>
                <w:b/>
                <w:sz w:val="24"/>
                <w:szCs w:val="24"/>
              </w:rPr>
            </w:pPr>
            <m:oMathPara>
              <m:oMath>
                <m:sSup>
                  <m:sSupPr>
                    <m:ctrlPr>
                      <w:rPr>
                        <w:rFonts w:ascii="Cambria Math" w:hAnsi="Cambria Math" w:cs="Times New Roman"/>
                        <w:b/>
                        <w:sz w:val="24"/>
                        <w:szCs w:val="24"/>
                      </w:rPr>
                    </m:ctrlPr>
                  </m:sSupPr>
                  <m:e>
                    <m:acc>
                      <m:accPr>
                        <m:chr m:val="̅"/>
                        <m:ctrlPr>
                          <w:rPr>
                            <w:rFonts w:ascii="Cambria Math" w:hAnsi="Cambria Math" w:cs="Times New Roman"/>
                            <w:b/>
                            <w:sz w:val="24"/>
                            <w:szCs w:val="24"/>
                          </w:rPr>
                        </m:ctrlPr>
                      </m:accPr>
                      <m:e>
                        <m:r>
                          <m:rPr>
                            <m:sty m:val="bi"/>
                          </m:rPr>
                          <w:rPr>
                            <w:rFonts w:ascii="Cambria Math" w:hAnsi="Cambria Math" w:cs="Times New Roman"/>
                            <w:sz w:val="24"/>
                            <w:szCs w:val="24"/>
                          </w:rPr>
                          <m:t>R</m:t>
                        </m:r>
                      </m:e>
                    </m:acc>
                  </m:e>
                  <m:sup>
                    <m:r>
                      <m:rPr>
                        <m:sty m:val="b"/>
                      </m:rPr>
                      <w:rPr>
                        <w:rFonts w:ascii="Cambria Math" w:hAnsi="Cambria Math" w:cs="Times New Roman"/>
                        <w:sz w:val="24"/>
                        <w:szCs w:val="24"/>
                      </w:rPr>
                      <m:t>2</m:t>
                    </m:r>
                  </m:sup>
                </m:sSup>
              </m:oMath>
            </m:oMathPara>
          </w:p>
        </w:tc>
        <w:tc>
          <w:tcPr>
            <w:tcW w:w="1852" w:type="dxa"/>
            <w:tcBorders>
              <w:top w:val="single" w:sz="24" w:space="0" w:color="auto"/>
              <w:bottom w:val="single" w:sz="12" w:space="0" w:color="auto"/>
            </w:tcBorders>
            <w:tcMar>
              <w:top w:w="144" w:type="dxa"/>
              <w:left w:w="115" w:type="dxa"/>
              <w:bottom w:w="144" w:type="dxa"/>
              <w:right w:w="115" w:type="dxa"/>
            </w:tcMar>
          </w:tcPr>
          <w:p w14:paraId="6E4F0299" w14:textId="77777777" w:rsidR="00881C63" w:rsidRPr="00D919F8" w:rsidRDefault="00881C63" w:rsidP="00881C63">
            <w:pPr>
              <w:pStyle w:val="NoSpacing"/>
              <w:rPr>
                <w:rFonts w:ascii="Times New Roman" w:hAnsi="Times New Roman" w:cs="Times New Roman"/>
                <w:b/>
                <w:sz w:val="24"/>
                <w:szCs w:val="24"/>
              </w:rPr>
            </w:pPr>
            <w:r w:rsidRPr="00D919F8">
              <w:rPr>
                <w:rFonts w:ascii="Times New Roman" w:hAnsi="Times New Roman" w:cs="Times New Roman"/>
                <w:b/>
                <w:sz w:val="24"/>
                <w:szCs w:val="24"/>
              </w:rPr>
              <w:t>RSE</w:t>
            </w:r>
          </w:p>
        </w:tc>
        <w:tc>
          <w:tcPr>
            <w:tcW w:w="2164" w:type="dxa"/>
            <w:tcBorders>
              <w:top w:val="single" w:sz="24" w:space="0" w:color="auto"/>
              <w:bottom w:val="single" w:sz="12" w:space="0" w:color="auto"/>
            </w:tcBorders>
            <w:tcMar>
              <w:top w:w="144" w:type="dxa"/>
              <w:left w:w="115" w:type="dxa"/>
              <w:bottom w:w="144" w:type="dxa"/>
              <w:right w:w="115" w:type="dxa"/>
            </w:tcMar>
          </w:tcPr>
          <w:p w14:paraId="682398A6" w14:textId="77777777" w:rsidR="00881C63" w:rsidRPr="00D919F8" w:rsidRDefault="00881C63" w:rsidP="00881C63">
            <w:pPr>
              <w:pStyle w:val="NoSpacing"/>
              <w:rPr>
                <w:rFonts w:ascii="Times New Roman" w:hAnsi="Times New Roman" w:cs="Times New Roman"/>
                <w:b/>
                <w:sz w:val="24"/>
                <w:szCs w:val="24"/>
              </w:rPr>
            </w:pPr>
            <w:r w:rsidRPr="00D919F8">
              <w:rPr>
                <w:rFonts w:ascii="Times New Roman" w:hAnsi="Times New Roman" w:cs="Times New Roman"/>
                <w:b/>
                <w:sz w:val="24"/>
                <w:szCs w:val="24"/>
              </w:rPr>
              <w:t>AIC</w:t>
            </w:r>
          </w:p>
        </w:tc>
      </w:tr>
      <w:tr w:rsidR="00881C63" w:rsidRPr="00D919F8" w14:paraId="3BDD2587" w14:textId="77777777" w:rsidTr="00881C63">
        <w:trPr>
          <w:trHeight w:val="18"/>
        </w:trPr>
        <w:tc>
          <w:tcPr>
            <w:tcW w:w="2164" w:type="dxa"/>
            <w:tcBorders>
              <w:top w:val="single" w:sz="12" w:space="0" w:color="auto"/>
            </w:tcBorders>
            <w:tcMar>
              <w:top w:w="144" w:type="dxa"/>
              <w:left w:w="115" w:type="dxa"/>
              <w:bottom w:w="144" w:type="dxa"/>
              <w:right w:w="115" w:type="dxa"/>
            </w:tcMar>
          </w:tcPr>
          <w:p w14:paraId="051D00A7" w14:textId="77777777" w:rsidR="00881C63" w:rsidRPr="00D919F8" w:rsidRDefault="00881C63" w:rsidP="00881C63">
            <w:pPr>
              <w:pStyle w:val="NoSpacing"/>
              <w:rPr>
                <w:rFonts w:ascii="Times New Roman" w:hAnsi="Times New Roman" w:cs="Times New Roman"/>
                <w:b/>
                <w:sz w:val="24"/>
                <w:szCs w:val="24"/>
              </w:rPr>
            </w:pPr>
            <w:r w:rsidRPr="00D919F8">
              <w:rPr>
                <w:rFonts w:ascii="Times New Roman" w:hAnsi="Times New Roman" w:cs="Times New Roman"/>
                <w:b/>
                <w:sz w:val="24"/>
                <w:szCs w:val="24"/>
              </w:rPr>
              <w:t>1</w:t>
            </w:r>
          </w:p>
        </w:tc>
        <w:tc>
          <w:tcPr>
            <w:tcW w:w="1542" w:type="dxa"/>
            <w:tcBorders>
              <w:top w:val="single" w:sz="12" w:space="0" w:color="auto"/>
            </w:tcBorders>
            <w:tcMar>
              <w:top w:w="144" w:type="dxa"/>
              <w:left w:w="115" w:type="dxa"/>
              <w:bottom w:w="144" w:type="dxa"/>
              <w:right w:w="115" w:type="dxa"/>
            </w:tcMar>
          </w:tcPr>
          <w:p w14:paraId="44AEAB75"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0.14</w:t>
            </w:r>
          </w:p>
        </w:tc>
        <w:tc>
          <w:tcPr>
            <w:tcW w:w="1854" w:type="dxa"/>
            <w:tcBorders>
              <w:top w:val="single" w:sz="12" w:space="0" w:color="auto"/>
            </w:tcBorders>
            <w:tcMar>
              <w:top w:w="144" w:type="dxa"/>
              <w:left w:w="115" w:type="dxa"/>
              <w:bottom w:w="144" w:type="dxa"/>
              <w:right w:w="115" w:type="dxa"/>
            </w:tcMar>
          </w:tcPr>
          <w:p w14:paraId="7BF48875"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0.04</w:t>
            </w:r>
          </w:p>
        </w:tc>
        <w:tc>
          <w:tcPr>
            <w:tcW w:w="1852" w:type="dxa"/>
            <w:tcBorders>
              <w:top w:val="single" w:sz="12" w:space="0" w:color="auto"/>
            </w:tcBorders>
            <w:tcMar>
              <w:top w:w="144" w:type="dxa"/>
              <w:left w:w="115" w:type="dxa"/>
              <w:bottom w:w="144" w:type="dxa"/>
              <w:right w:w="115" w:type="dxa"/>
            </w:tcMar>
          </w:tcPr>
          <w:p w14:paraId="6F23F25A"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15.62</w:t>
            </w:r>
          </w:p>
        </w:tc>
        <w:tc>
          <w:tcPr>
            <w:tcW w:w="2164" w:type="dxa"/>
            <w:tcBorders>
              <w:top w:val="single" w:sz="12" w:space="0" w:color="auto"/>
            </w:tcBorders>
            <w:tcMar>
              <w:top w:w="144" w:type="dxa"/>
              <w:left w:w="115" w:type="dxa"/>
              <w:bottom w:w="144" w:type="dxa"/>
              <w:right w:w="115" w:type="dxa"/>
            </w:tcMar>
          </w:tcPr>
          <w:p w14:paraId="51155EA8"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913. 42</w:t>
            </w:r>
          </w:p>
        </w:tc>
      </w:tr>
      <w:tr w:rsidR="00881C63" w:rsidRPr="00D919F8" w14:paraId="1ECDEAC2" w14:textId="77777777" w:rsidTr="00881C63">
        <w:trPr>
          <w:trHeight w:val="18"/>
        </w:trPr>
        <w:tc>
          <w:tcPr>
            <w:tcW w:w="2164" w:type="dxa"/>
            <w:tcMar>
              <w:top w:w="144" w:type="dxa"/>
              <w:left w:w="115" w:type="dxa"/>
              <w:bottom w:w="144" w:type="dxa"/>
              <w:right w:w="115" w:type="dxa"/>
            </w:tcMar>
          </w:tcPr>
          <w:p w14:paraId="2DF5855C" w14:textId="77777777" w:rsidR="00881C63" w:rsidRPr="00D919F8" w:rsidRDefault="00881C63" w:rsidP="00881C63">
            <w:pPr>
              <w:pStyle w:val="NoSpacing"/>
              <w:rPr>
                <w:rFonts w:ascii="Times New Roman" w:hAnsi="Times New Roman" w:cs="Times New Roman"/>
                <w:b/>
                <w:sz w:val="24"/>
                <w:szCs w:val="24"/>
              </w:rPr>
            </w:pPr>
            <w:r w:rsidRPr="00D919F8">
              <w:rPr>
                <w:rFonts w:ascii="Times New Roman" w:hAnsi="Times New Roman" w:cs="Times New Roman"/>
                <w:b/>
                <w:sz w:val="24"/>
                <w:szCs w:val="24"/>
              </w:rPr>
              <w:t>2</w:t>
            </w:r>
          </w:p>
        </w:tc>
        <w:tc>
          <w:tcPr>
            <w:tcW w:w="1542" w:type="dxa"/>
            <w:tcMar>
              <w:top w:w="144" w:type="dxa"/>
              <w:left w:w="115" w:type="dxa"/>
              <w:bottom w:w="144" w:type="dxa"/>
              <w:right w:w="115" w:type="dxa"/>
            </w:tcMar>
          </w:tcPr>
          <w:p w14:paraId="3F09E1AE"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0.14</w:t>
            </w:r>
          </w:p>
        </w:tc>
        <w:tc>
          <w:tcPr>
            <w:tcW w:w="1854" w:type="dxa"/>
            <w:tcMar>
              <w:top w:w="144" w:type="dxa"/>
              <w:left w:w="115" w:type="dxa"/>
              <w:bottom w:w="144" w:type="dxa"/>
              <w:right w:w="115" w:type="dxa"/>
            </w:tcMar>
          </w:tcPr>
          <w:p w14:paraId="7923A015"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0.05</w:t>
            </w:r>
          </w:p>
        </w:tc>
        <w:tc>
          <w:tcPr>
            <w:tcW w:w="1852" w:type="dxa"/>
            <w:tcMar>
              <w:top w:w="144" w:type="dxa"/>
              <w:left w:w="115" w:type="dxa"/>
              <w:bottom w:w="144" w:type="dxa"/>
              <w:right w:w="115" w:type="dxa"/>
            </w:tcMar>
          </w:tcPr>
          <w:p w14:paraId="66C13798"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15.54</w:t>
            </w:r>
          </w:p>
        </w:tc>
        <w:tc>
          <w:tcPr>
            <w:tcW w:w="2164" w:type="dxa"/>
            <w:tcMar>
              <w:top w:w="144" w:type="dxa"/>
              <w:left w:w="115" w:type="dxa"/>
              <w:bottom w:w="144" w:type="dxa"/>
              <w:right w:w="115" w:type="dxa"/>
            </w:tcMar>
          </w:tcPr>
          <w:p w14:paraId="1D7EA6B3"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911.42</w:t>
            </w:r>
          </w:p>
        </w:tc>
      </w:tr>
      <w:tr w:rsidR="00881C63" w:rsidRPr="00D919F8" w14:paraId="56F3F09B" w14:textId="77777777" w:rsidTr="00881C63">
        <w:trPr>
          <w:trHeight w:val="18"/>
        </w:trPr>
        <w:tc>
          <w:tcPr>
            <w:tcW w:w="2164" w:type="dxa"/>
            <w:tcMar>
              <w:top w:w="144" w:type="dxa"/>
              <w:left w:w="115" w:type="dxa"/>
              <w:bottom w:w="144" w:type="dxa"/>
              <w:right w:w="115" w:type="dxa"/>
            </w:tcMar>
          </w:tcPr>
          <w:p w14:paraId="5CB3E420" w14:textId="77777777" w:rsidR="00881C63" w:rsidRPr="00D919F8" w:rsidRDefault="00881C63" w:rsidP="00881C63">
            <w:pPr>
              <w:pStyle w:val="NoSpacing"/>
              <w:rPr>
                <w:rFonts w:ascii="Times New Roman" w:hAnsi="Times New Roman" w:cs="Times New Roman"/>
                <w:b/>
                <w:sz w:val="24"/>
                <w:szCs w:val="24"/>
              </w:rPr>
            </w:pPr>
            <w:r w:rsidRPr="00D919F8">
              <w:rPr>
                <w:rFonts w:ascii="Times New Roman" w:hAnsi="Times New Roman" w:cs="Times New Roman"/>
                <w:b/>
                <w:sz w:val="24"/>
                <w:szCs w:val="24"/>
              </w:rPr>
              <w:t>3</w:t>
            </w:r>
          </w:p>
        </w:tc>
        <w:tc>
          <w:tcPr>
            <w:tcW w:w="1542" w:type="dxa"/>
            <w:tcMar>
              <w:top w:w="144" w:type="dxa"/>
              <w:left w:w="115" w:type="dxa"/>
              <w:bottom w:w="144" w:type="dxa"/>
              <w:right w:w="115" w:type="dxa"/>
            </w:tcMar>
          </w:tcPr>
          <w:p w14:paraId="7C437CAF"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0.14</w:t>
            </w:r>
          </w:p>
        </w:tc>
        <w:tc>
          <w:tcPr>
            <w:tcW w:w="1854" w:type="dxa"/>
            <w:tcMar>
              <w:top w:w="144" w:type="dxa"/>
              <w:left w:w="115" w:type="dxa"/>
              <w:bottom w:w="144" w:type="dxa"/>
              <w:right w:w="115" w:type="dxa"/>
            </w:tcMar>
          </w:tcPr>
          <w:p w14:paraId="44133657"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0.06</w:t>
            </w:r>
          </w:p>
        </w:tc>
        <w:tc>
          <w:tcPr>
            <w:tcW w:w="1852" w:type="dxa"/>
            <w:tcMar>
              <w:top w:w="144" w:type="dxa"/>
              <w:left w:w="115" w:type="dxa"/>
              <w:bottom w:w="144" w:type="dxa"/>
              <w:right w:w="115" w:type="dxa"/>
            </w:tcMar>
          </w:tcPr>
          <w:p w14:paraId="30188FAF"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15.46</w:t>
            </w:r>
          </w:p>
        </w:tc>
        <w:tc>
          <w:tcPr>
            <w:tcW w:w="2164" w:type="dxa"/>
            <w:tcMar>
              <w:top w:w="144" w:type="dxa"/>
              <w:left w:w="115" w:type="dxa"/>
              <w:bottom w:w="144" w:type="dxa"/>
              <w:right w:w="115" w:type="dxa"/>
            </w:tcMar>
          </w:tcPr>
          <w:p w14:paraId="394CEB84"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909.49</w:t>
            </w:r>
          </w:p>
        </w:tc>
      </w:tr>
      <w:tr w:rsidR="00881C63" w:rsidRPr="00D919F8" w14:paraId="3E40EAB5" w14:textId="77777777" w:rsidTr="00881C63">
        <w:trPr>
          <w:trHeight w:val="18"/>
        </w:trPr>
        <w:tc>
          <w:tcPr>
            <w:tcW w:w="2164" w:type="dxa"/>
            <w:tcMar>
              <w:top w:w="144" w:type="dxa"/>
              <w:left w:w="115" w:type="dxa"/>
              <w:bottom w:w="144" w:type="dxa"/>
              <w:right w:w="115" w:type="dxa"/>
            </w:tcMar>
          </w:tcPr>
          <w:p w14:paraId="6762595A" w14:textId="77777777" w:rsidR="00881C63" w:rsidRPr="00D919F8" w:rsidRDefault="00881C63" w:rsidP="00881C63">
            <w:pPr>
              <w:pStyle w:val="NoSpacing"/>
              <w:rPr>
                <w:rFonts w:ascii="Times New Roman" w:hAnsi="Times New Roman" w:cs="Times New Roman"/>
                <w:b/>
                <w:sz w:val="24"/>
                <w:szCs w:val="24"/>
              </w:rPr>
            </w:pPr>
            <w:r w:rsidRPr="00D919F8">
              <w:rPr>
                <w:rFonts w:ascii="Times New Roman" w:hAnsi="Times New Roman" w:cs="Times New Roman"/>
                <w:b/>
                <w:sz w:val="24"/>
                <w:szCs w:val="24"/>
              </w:rPr>
              <w:t>4</w:t>
            </w:r>
          </w:p>
        </w:tc>
        <w:tc>
          <w:tcPr>
            <w:tcW w:w="1542" w:type="dxa"/>
            <w:tcMar>
              <w:top w:w="144" w:type="dxa"/>
              <w:left w:w="115" w:type="dxa"/>
              <w:bottom w:w="144" w:type="dxa"/>
              <w:right w:w="115" w:type="dxa"/>
            </w:tcMar>
          </w:tcPr>
          <w:p w14:paraId="430AB2E1"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0.13</w:t>
            </w:r>
          </w:p>
        </w:tc>
        <w:tc>
          <w:tcPr>
            <w:tcW w:w="1854" w:type="dxa"/>
            <w:tcMar>
              <w:top w:w="144" w:type="dxa"/>
              <w:left w:w="115" w:type="dxa"/>
              <w:bottom w:w="144" w:type="dxa"/>
              <w:right w:w="115" w:type="dxa"/>
            </w:tcMar>
          </w:tcPr>
          <w:p w14:paraId="0C7D2BC5"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0.06</w:t>
            </w:r>
          </w:p>
        </w:tc>
        <w:tc>
          <w:tcPr>
            <w:tcW w:w="1852" w:type="dxa"/>
            <w:tcMar>
              <w:top w:w="144" w:type="dxa"/>
              <w:left w:w="115" w:type="dxa"/>
              <w:bottom w:w="144" w:type="dxa"/>
              <w:right w:w="115" w:type="dxa"/>
            </w:tcMar>
          </w:tcPr>
          <w:p w14:paraId="3904E9BA"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15.39</w:t>
            </w:r>
          </w:p>
        </w:tc>
        <w:tc>
          <w:tcPr>
            <w:tcW w:w="2164" w:type="dxa"/>
            <w:tcMar>
              <w:top w:w="144" w:type="dxa"/>
              <w:left w:w="115" w:type="dxa"/>
              <w:bottom w:w="144" w:type="dxa"/>
              <w:right w:w="115" w:type="dxa"/>
            </w:tcMar>
          </w:tcPr>
          <w:p w14:paraId="0C875127"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907.58</w:t>
            </w:r>
          </w:p>
        </w:tc>
      </w:tr>
      <w:tr w:rsidR="00881C63" w:rsidRPr="00D919F8" w14:paraId="46D6C3A1" w14:textId="77777777" w:rsidTr="00881C63">
        <w:trPr>
          <w:trHeight w:val="18"/>
        </w:trPr>
        <w:tc>
          <w:tcPr>
            <w:tcW w:w="2164" w:type="dxa"/>
            <w:tcMar>
              <w:top w:w="144" w:type="dxa"/>
              <w:left w:w="115" w:type="dxa"/>
              <w:bottom w:w="144" w:type="dxa"/>
              <w:right w:w="115" w:type="dxa"/>
            </w:tcMar>
          </w:tcPr>
          <w:p w14:paraId="5B78FBAB" w14:textId="77777777" w:rsidR="00881C63" w:rsidRPr="00D919F8" w:rsidRDefault="00881C63" w:rsidP="00881C63">
            <w:pPr>
              <w:pStyle w:val="NoSpacing"/>
              <w:rPr>
                <w:rFonts w:ascii="Times New Roman" w:hAnsi="Times New Roman" w:cs="Times New Roman"/>
                <w:b/>
                <w:sz w:val="24"/>
                <w:szCs w:val="24"/>
              </w:rPr>
            </w:pPr>
            <w:r w:rsidRPr="00D919F8">
              <w:rPr>
                <w:rFonts w:ascii="Times New Roman" w:hAnsi="Times New Roman" w:cs="Times New Roman"/>
                <w:b/>
                <w:sz w:val="24"/>
                <w:szCs w:val="24"/>
              </w:rPr>
              <w:t>5</w:t>
            </w:r>
          </w:p>
        </w:tc>
        <w:tc>
          <w:tcPr>
            <w:tcW w:w="1542" w:type="dxa"/>
            <w:tcMar>
              <w:top w:w="144" w:type="dxa"/>
              <w:left w:w="115" w:type="dxa"/>
              <w:bottom w:w="144" w:type="dxa"/>
              <w:right w:w="115" w:type="dxa"/>
            </w:tcMar>
          </w:tcPr>
          <w:p w14:paraId="4B5BA7C3"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0.13</w:t>
            </w:r>
          </w:p>
        </w:tc>
        <w:tc>
          <w:tcPr>
            <w:tcW w:w="1854" w:type="dxa"/>
            <w:tcMar>
              <w:top w:w="144" w:type="dxa"/>
              <w:left w:w="115" w:type="dxa"/>
              <w:bottom w:w="144" w:type="dxa"/>
              <w:right w:w="115" w:type="dxa"/>
            </w:tcMar>
          </w:tcPr>
          <w:p w14:paraId="163FB91C"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0.07</w:t>
            </w:r>
          </w:p>
        </w:tc>
        <w:tc>
          <w:tcPr>
            <w:tcW w:w="1852" w:type="dxa"/>
            <w:tcMar>
              <w:top w:w="144" w:type="dxa"/>
              <w:left w:w="115" w:type="dxa"/>
              <w:bottom w:w="144" w:type="dxa"/>
              <w:right w:w="115" w:type="dxa"/>
            </w:tcMar>
          </w:tcPr>
          <w:p w14:paraId="25AD35C6"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15.32</w:t>
            </w:r>
          </w:p>
        </w:tc>
        <w:tc>
          <w:tcPr>
            <w:tcW w:w="2164" w:type="dxa"/>
            <w:tcMar>
              <w:top w:w="144" w:type="dxa"/>
              <w:left w:w="115" w:type="dxa"/>
              <w:bottom w:w="144" w:type="dxa"/>
              <w:right w:w="115" w:type="dxa"/>
            </w:tcMar>
          </w:tcPr>
          <w:p w14:paraId="00F4B52A"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905.69</w:t>
            </w:r>
          </w:p>
        </w:tc>
      </w:tr>
      <w:tr w:rsidR="00881C63" w:rsidRPr="00D919F8" w14:paraId="75984117" w14:textId="77777777" w:rsidTr="00881C63">
        <w:trPr>
          <w:trHeight w:val="18"/>
        </w:trPr>
        <w:tc>
          <w:tcPr>
            <w:tcW w:w="2164" w:type="dxa"/>
            <w:tcMar>
              <w:top w:w="144" w:type="dxa"/>
              <w:left w:w="115" w:type="dxa"/>
              <w:bottom w:w="144" w:type="dxa"/>
              <w:right w:w="115" w:type="dxa"/>
            </w:tcMar>
          </w:tcPr>
          <w:p w14:paraId="381BDA3F" w14:textId="77777777" w:rsidR="00881C63" w:rsidRPr="00D919F8" w:rsidRDefault="00881C63" w:rsidP="00881C63">
            <w:pPr>
              <w:pStyle w:val="NoSpacing"/>
              <w:rPr>
                <w:rFonts w:ascii="Times New Roman" w:hAnsi="Times New Roman" w:cs="Times New Roman"/>
                <w:b/>
                <w:sz w:val="24"/>
                <w:szCs w:val="24"/>
              </w:rPr>
            </w:pPr>
            <w:r w:rsidRPr="00D919F8">
              <w:rPr>
                <w:rFonts w:ascii="Times New Roman" w:hAnsi="Times New Roman" w:cs="Times New Roman"/>
                <w:b/>
                <w:sz w:val="24"/>
                <w:szCs w:val="24"/>
              </w:rPr>
              <w:t>6</w:t>
            </w:r>
          </w:p>
        </w:tc>
        <w:tc>
          <w:tcPr>
            <w:tcW w:w="1542" w:type="dxa"/>
            <w:tcMar>
              <w:top w:w="144" w:type="dxa"/>
              <w:left w:w="115" w:type="dxa"/>
              <w:bottom w:w="144" w:type="dxa"/>
              <w:right w:w="115" w:type="dxa"/>
            </w:tcMar>
          </w:tcPr>
          <w:p w14:paraId="1F907144"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0.13</w:t>
            </w:r>
          </w:p>
        </w:tc>
        <w:tc>
          <w:tcPr>
            <w:tcW w:w="1854" w:type="dxa"/>
            <w:tcMar>
              <w:top w:w="144" w:type="dxa"/>
              <w:left w:w="115" w:type="dxa"/>
              <w:bottom w:w="144" w:type="dxa"/>
              <w:right w:w="115" w:type="dxa"/>
            </w:tcMar>
          </w:tcPr>
          <w:p w14:paraId="0355F108"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0.08</w:t>
            </w:r>
          </w:p>
        </w:tc>
        <w:tc>
          <w:tcPr>
            <w:tcW w:w="1852" w:type="dxa"/>
            <w:tcMar>
              <w:top w:w="144" w:type="dxa"/>
              <w:left w:w="115" w:type="dxa"/>
              <w:bottom w:w="144" w:type="dxa"/>
              <w:right w:w="115" w:type="dxa"/>
            </w:tcMar>
          </w:tcPr>
          <w:p w14:paraId="130C83A5"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15.26</w:t>
            </w:r>
          </w:p>
        </w:tc>
        <w:tc>
          <w:tcPr>
            <w:tcW w:w="2164" w:type="dxa"/>
            <w:tcMar>
              <w:top w:w="144" w:type="dxa"/>
              <w:left w:w="115" w:type="dxa"/>
              <w:bottom w:w="144" w:type="dxa"/>
              <w:right w:w="115" w:type="dxa"/>
            </w:tcMar>
          </w:tcPr>
          <w:p w14:paraId="62230C35"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903.90</w:t>
            </w:r>
          </w:p>
        </w:tc>
      </w:tr>
      <w:tr w:rsidR="00881C63" w:rsidRPr="00D919F8" w14:paraId="15F7F6D6" w14:textId="77777777" w:rsidTr="00881C63">
        <w:trPr>
          <w:trHeight w:val="18"/>
        </w:trPr>
        <w:tc>
          <w:tcPr>
            <w:tcW w:w="2164" w:type="dxa"/>
            <w:tcMar>
              <w:top w:w="144" w:type="dxa"/>
              <w:left w:w="115" w:type="dxa"/>
              <w:bottom w:w="144" w:type="dxa"/>
              <w:right w:w="115" w:type="dxa"/>
            </w:tcMar>
          </w:tcPr>
          <w:p w14:paraId="6D060883" w14:textId="77777777" w:rsidR="00881C63" w:rsidRPr="00D919F8" w:rsidRDefault="00881C63" w:rsidP="00881C63">
            <w:pPr>
              <w:pStyle w:val="NoSpacing"/>
              <w:rPr>
                <w:rFonts w:ascii="Times New Roman" w:hAnsi="Times New Roman" w:cs="Times New Roman"/>
                <w:b/>
                <w:sz w:val="24"/>
                <w:szCs w:val="24"/>
              </w:rPr>
            </w:pPr>
            <w:r w:rsidRPr="00D919F8">
              <w:rPr>
                <w:rFonts w:ascii="Times New Roman" w:hAnsi="Times New Roman" w:cs="Times New Roman"/>
                <w:b/>
                <w:sz w:val="24"/>
                <w:szCs w:val="24"/>
              </w:rPr>
              <w:t>7</w:t>
            </w:r>
          </w:p>
        </w:tc>
        <w:tc>
          <w:tcPr>
            <w:tcW w:w="1542" w:type="dxa"/>
            <w:tcMar>
              <w:top w:w="144" w:type="dxa"/>
              <w:left w:w="115" w:type="dxa"/>
              <w:bottom w:w="144" w:type="dxa"/>
              <w:right w:w="115" w:type="dxa"/>
            </w:tcMar>
          </w:tcPr>
          <w:p w14:paraId="1B817EDB"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0.13</w:t>
            </w:r>
          </w:p>
        </w:tc>
        <w:tc>
          <w:tcPr>
            <w:tcW w:w="1854" w:type="dxa"/>
            <w:tcMar>
              <w:top w:w="144" w:type="dxa"/>
              <w:left w:w="115" w:type="dxa"/>
              <w:bottom w:w="144" w:type="dxa"/>
              <w:right w:w="115" w:type="dxa"/>
            </w:tcMar>
          </w:tcPr>
          <w:p w14:paraId="51EC5560"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0.09</w:t>
            </w:r>
          </w:p>
        </w:tc>
        <w:tc>
          <w:tcPr>
            <w:tcW w:w="1852" w:type="dxa"/>
            <w:tcMar>
              <w:top w:w="144" w:type="dxa"/>
              <w:left w:w="115" w:type="dxa"/>
              <w:bottom w:w="144" w:type="dxa"/>
              <w:right w:w="115" w:type="dxa"/>
            </w:tcMar>
          </w:tcPr>
          <w:p w14:paraId="72941817"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15.20</w:t>
            </w:r>
          </w:p>
        </w:tc>
        <w:tc>
          <w:tcPr>
            <w:tcW w:w="2164" w:type="dxa"/>
            <w:tcMar>
              <w:top w:w="144" w:type="dxa"/>
              <w:left w:w="115" w:type="dxa"/>
              <w:bottom w:w="144" w:type="dxa"/>
              <w:right w:w="115" w:type="dxa"/>
            </w:tcMar>
          </w:tcPr>
          <w:p w14:paraId="366D30DA"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902.13</w:t>
            </w:r>
          </w:p>
        </w:tc>
      </w:tr>
      <w:tr w:rsidR="00881C63" w:rsidRPr="00D919F8" w14:paraId="4BC049FB" w14:textId="77777777" w:rsidTr="00881C63">
        <w:trPr>
          <w:trHeight w:val="18"/>
        </w:trPr>
        <w:tc>
          <w:tcPr>
            <w:tcW w:w="2164" w:type="dxa"/>
            <w:tcMar>
              <w:top w:w="144" w:type="dxa"/>
              <w:left w:w="115" w:type="dxa"/>
              <w:bottom w:w="144" w:type="dxa"/>
              <w:right w:w="115" w:type="dxa"/>
            </w:tcMar>
          </w:tcPr>
          <w:p w14:paraId="64C528D6" w14:textId="77777777" w:rsidR="00881C63" w:rsidRPr="00D919F8" w:rsidRDefault="00881C63" w:rsidP="00881C63">
            <w:pPr>
              <w:pStyle w:val="NoSpacing"/>
              <w:rPr>
                <w:rFonts w:ascii="Times New Roman" w:hAnsi="Times New Roman" w:cs="Times New Roman"/>
                <w:b/>
                <w:sz w:val="24"/>
                <w:szCs w:val="24"/>
              </w:rPr>
            </w:pPr>
            <w:r w:rsidRPr="00D919F8">
              <w:rPr>
                <w:rFonts w:ascii="Times New Roman" w:hAnsi="Times New Roman" w:cs="Times New Roman"/>
                <w:b/>
                <w:sz w:val="24"/>
                <w:szCs w:val="24"/>
              </w:rPr>
              <w:t>8</w:t>
            </w:r>
          </w:p>
        </w:tc>
        <w:tc>
          <w:tcPr>
            <w:tcW w:w="1542" w:type="dxa"/>
            <w:tcMar>
              <w:top w:w="144" w:type="dxa"/>
              <w:left w:w="115" w:type="dxa"/>
              <w:bottom w:w="144" w:type="dxa"/>
              <w:right w:w="115" w:type="dxa"/>
            </w:tcMar>
          </w:tcPr>
          <w:p w14:paraId="7ABC8350"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0.13</w:t>
            </w:r>
          </w:p>
        </w:tc>
        <w:tc>
          <w:tcPr>
            <w:tcW w:w="1854" w:type="dxa"/>
            <w:tcMar>
              <w:top w:w="144" w:type="dxa"/>
              <w:left w:w="115" w:type="dxa"/>
              <w:bottom w:w="144" w:type="dxa"/>
              <w:right w:w="115" w:type="dxa"/>
            </w:tcMar>
          </w:tcPr>
          <w:p w14:paraId="2D0691A5"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0.09</w:t>
            </w:r>
          </w:p>
        </w:tc>
        <w:tc>
          <w:tcPr>
            <w:tcW w:w="1852" w:type="dxa"/>
            <w:tcMar>
              <w:top w:w="144" w:type="dxa"/>
              <w:left w:w="115" w:type="dxa"/>
              <w:bottom w:w="144" w:type="dxa"/>
              <w:right w:w="115" w:type="dxa"/>
            </w:tcMar>
          </w:tcPr>
          <w:p w14:paraId="700E2AE6"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15.15</w:t>
            </w:r>
          </w:p>
        </w:tc>
        <w:tc>
          <w:tcPr>
            <w:tcW w:w="2164" w:type="dxa"/>
            <w:tcMar>
              <w:top w:w="144" w:type="dxa"/>
              <w:left w:w="115" w:type="dxa"/>
              <w:bottom w:w="144" w:type="dxa"/>
              <w:right w:w="115" w:type="dxa"/>
            </w:tcMar>
          </w:tcPr>
          <w:p w14:paraId="6A90B017"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900.50</w:t>
            </w:r>
          </w:p>
        </w:tc>
      </w:tr>
      <w:tr w:rsidR="00881C63" w:rsidRPr="00D919F8" w14:paraId="5765A58C" w14:textId="77777777" w:rsidTr="00881C63">
        <w:trPr>
          <w:trHeight w:val="18"/>
        </w:trPr>
        <w:tc>
          <w:tcPr>
            <w:tcW w:w="2164" w:type="dxa"/>
            <w:tcMar>
              <w:top w:w="144" w:type="dxa"/>
              <w:left w:w="115" w:type="dxa"/>
              <w:bottom w:w="144" w:type="dxa"/>
              <w:right w:w="115" w:type="dxa"/>
            </w:tcMar>
          </w:tcPr>
          <w:p w14:paraId="2AE3040B" w14:textId="77777777" w:rsidR="00881C63" w:rsidRPr="00D919F8" w:rsidRDefault="00881C63" w:rsidP="00881C63">
            <w:pPr>
              <w:pStyle w:val="NoSpacing"/>
              <w:rPr>
                <w:rFonts w:ascii="Times New Roman" w:hAnsi="Times New Roman" w:cs="Times New Roman"/>
                <w:b/>
                <w:sz w:val="24"/>
                <w:szCs w:val="24"/>
              </w:rPr>
            </w:pPr>
            <w:r w:rsidRPr="00D919F8">
              <w:rPr>
                <w:rFonts w:ascii="Times New Roman" w:hAnsi="Times New Roman" w:cs="Times New Roman"/>
                <w:b/>
                <w:sz w:val="24"/>
                <w:szCs w:val="24"/>
              </w:rPr>
              <w:t>9</w:t>
            </w:r>
          </w:p>
        </w:tc>
        <w:tc>
          <w:tcPr>
            <w:tcW w:w="1542" w:type="dxa"/>
            <w:tcMar>
              <w:top w:w="144" w:type="dxa"/>
              <w:left w:w="115" w:type="dxa"/>
              <w:bottom w:w="144" w:type="dxa"/>
              <w:right w:w="115" w:type="dxa"/>
            </w:tcMar>
          </w:tcPr>
          <w:p w14:paraId="621ED603"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0.12</w:t>
            </w:r>
          </w:p>
        </w:tc>
        <w:tc>
          <w:tcPr>
            <w:tcW w:w="1854" w:type="dxa"/>
            <w:tcMar>
              <w:top w:w="144" w:type="dxa"/>
              <w:left w:w="115" w:type="dxa"/>
              <w:bottom w:w="144" w:type="dxa"/>
              <w:right w:w="115" w:type="dxa"/>
            </w:tcMar>
          </w:tcPr>
          <w:p w14:paraId="54051DE3"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0.10</w:t>
            </w:r>
          </w:p>
        </w:tc>
        <w:tc>
          <w:tcPr>
            <w:tcW w:w="1852" w:type="dxa"/>
            <w:tcMar>
              <w:top w:w="144" w:type="dxa"/>
              <w:left w:w="115" w:type="dxa"/>
              <w:bottom w:w="144" w:type="dxa"/>
              <w:right w:w="115" w:type="dxa"/>
            </w:tcMar>
          </w:tcPr>
          <w:p w14:paraId="63585D69"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15.11</w:t>
            </w:r>
          </w:p>
        </w:tc>
        <w:tc>
          <w:tcPr>
            <w:tcW w:w="2164" w:type="dxa"/>
            <w:tcMar>
              <w:top w:w="144" w:type="dxa"/>
              <w:left w:w="115" w:type="dxa"/>
              <w:bottom w:w="144" w:type="dxa"/>
              <w:right w:w="115" w:type="dxa"/>
            </w:tcMar>
          </w:tcPr>
          <w:p w14:paraId="50047E14"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898.89</w:t>
            </w:r>
          </w:p>
        </w:tc>
      </w:tr>
      <w:tr w:rsidR="00881C63" w:rsidRPr="00D919F8" w14:paraId="4F571F1C" w14:textId="77777777" w:rsidTr="00881C63">
        <w:trPr>
          <w:trHeight w:val="18"/>
        </w:trPr>
        <w:tc>
          <w:tcPr>
            <w:tcW w:w="2164" w:type="dxa"/>
            <w:tcMar>
              <w:top w:w="144" w:type="dxa"/>
              <w:left w:w="115" w:type="dxa"/>
              <w:bottom w:w="144" w:type="dxa"/>
              <w:right w:w="115" w:type="dxa"/>
            </w:tcMar>
          </w:tcPr>
          <w:p w14:paraId="718CD55B" w14:textId="77777777" w:rsidR="00881C63" w:rsidRPr="00D919F8" w:rsidRDefault="00881C63" w:rsidP="00881C63">
            <w:pPr>
              <w:pStyle w:val="NoSpacing"/>
              <w:rPr>
                <w:rFonts w:ascii="Times New Roman" w:hAnsi="Times New Roman" w:cs="Times New Roman"/>
                <w:b/>
                <w:sz w:val="24"/>
                <w:szCs w:val="24"/>
              </w:rPr>
            </w:pPr>
            <w:r w:rsidRPr="00D919F8">
              <w:rPr>
                <w:rFonts w:ascii="Times New Roman" w:hAnsi="Times New Roman" w:cs="Times New Roman"/>
                <w:b/>
                <w:sz w:val="24"/>
                <w:szCs w:val="24"/>
              </w:rPr>
              <w:t>10</w:t>
            </w:r>
          </w:p>
        </w:tc>
        <w:tc>
          <w:tcPr>
            <w:tcW w:w="1542" w:type="dxa"/>
            <w:tcMar>
              <w:top w:w="144" w:type="dxa"/>
              <w:left w:w="115" w:type="dxa"/>
              <w:bottom w:w="144" w:type="dxa"/>
              <w:right w:w="115" w:type="dxa"/>
            </w:tcMar>
          </w:tcPr>
          <w:p w14:paraId="42E1FAAC"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0.11</w:t>
            </w:r>
          </w:p>
        </w:tc>
        <w:tc>
          <w:tcPr>
            <w:tcW w:w="1854" w:type="dxa"/>
            <w:tcMar>
              <w:top w:w="144" w:type="dxa"/>
              <w:left w:w="115" w:type="dxa"/>
              <w:bottom w:w="144" w:type="dxa"/>
              <w:right w:w="115" w:type="dxa"/>
            </w:tcMar>
          </w:tcPr>
          <w:p w14:paraId="725A60A3"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0.10</w:t>
            </w:r>
          </w:p>
        </w:tc>
        <w:tc>
          <w:tcPr>
            <w:tcW w:w="1852" w:type="dxa"/>
            <w:tcMar>
              <w:top w:w="144" w:type="dxa"/>
              <w:left w:w="115" w:type="dxa"/>
              <w:bottom w:w="144" w:type="dxa"/>
              <w:right w:w="115" w:type="dxa"/>
            </w:tcMar>
          </w:tcPr>
          <w:p w14:paraId="103A4A59"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15.12</w:t>
            </w:r>
          </w:p>
        </w:tc>
        <w:tc>
          <w:tcPr>
            <w:tcW w:w="2164" w:type="dxa"/>
            <w:tcMar>
              <w:top w:w="144" w:type="dxa"/>
              <w:left w:w="115" w:type="dxa"/>
              <w:bottom w:w="144" w:type="dxa"/>
              <w:right w:w="115" w:type="dxa"/>
            </w:tcMar>
          </w:tcPr>
          <w:p w14:paraId="2742F8FF"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898.11</w:t>
            </w:r>
          </w:p>
        </w:tc>
      </w:tr>
      <w:tr w:rsidR="00881C63" w:rsidRPr="00D919F8" w14:paraId="627F08AB" w14:textId="77777777" w:rsidTr="00881C63">
        <w:trPr>
          <w:trHeight w:val="18"/>
        </w:trPr>
        <w:tc>
          <w:tcPr>
            <w:tcW w:w="2164" w:type="dxa"/>
            <w:tcBorders>
              <w:bottom w:val="single" w:sz="12" w:space="0" w:color="auto"/>
            </w:tcBorders>
            <w:tcMar>
              <w:top w:w="144" w:type="dxa"/>
              <w:left w:w="115" w:type="dxa"/>
              <w:bottom w:w="144" w:type="dxa"/>
              <w:right w:w="115" w:type="dxa"/>
            </w:tcMar>
          </w:tcPr>
          <w:p w14:paraId="5C515228" w14:textId="77777777" w:rsidR="00881C63" w:rsidRPr="00D919F8" w:rsidRDefault="00881C63" w:rsidP="00881C63">
            <w:pPr>
              <w:pStyle w:val="NoSpacing"/>
              <w:rPr>
                <w:rFonts w:ascii="Times New Roman" w:hAnsi="Times New Roman" w:cs="Times New Roman"/>
                <w:b/>
                <w:sz w:val="24"/>
                <w:szCs w:val="24"/>
              </w:rPr>
            </w:pPr>
            <w:r w:rsidRPr="00D919F8">
              <w:rPr>
                <w:rFonts w:ascii="Times New Roman" w:hAnsi="Times New Roman" w:cs="Times New Roman"/>
                <w:b/>
                <w:sz w:val="24"/>
                <w:szCs w:val="24"/>
              </w:rPr>
              <w:t>11</w:t>
            </w:r>
          </w:p>
        </w:tc>
        <w:tc>
          <w:tcPr>
            <w:tcW w:w="1542" w:type="dxa"/>
            <w:tcBorders>
              <w:bottom w:val="single" w:sz="12" w:space="0" w:color="auto"/>
            </w:tcBorders>
            <w:tcMar>
              <w:top w:w="144" w:type="dxa"/>
              <w:left w:w="115" w:type="dxa"/>
              <w:bottom w:w="144" w:type="dxa"/>
              <w:right w:w="115" w:type="dxa"/>
            </w:tcMar>
          </w:tcPr>
          <w:p w14:paraId="36C9B255"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 xml:space="preserve">0.10  </w:t>
            </w:r>
          </w:p>
        </w:tc>
        <w:tc>
          <w:tcPr>
            <w:tcW w:w="1854" w:type="dxa"/>
            <w:tcBorders>
              <w:bottom w:val="single" w:sz="12" w:space="0" w:color="auto"/>
            </w:tcBorders>
            <w:tcMar>
              <w:top w:w="144" w:type="dxa"/>
              <w:left w:w="115" w:type="dxa"/>
              <w:bottom w:w="144" w:type="dxa"/>
              <w:right w:w="115" w:type="dxa"/>
            </w:tcMar>
          </w:tcPr>
          <w:p w14:paraId="72CB2CA2"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0.09</w:t>
            </w:r>
          </w:p>
        </w:tc>
        <w:tc>
          <w:tcPr>
            <w:tcW w:w="1852" w:type="dxa"/>
            <w:tcBorders>
              <w:bottom w:val="single" w:sz="12" w:space="0" w:color="auto"/>
            </w:tcBorders>
            <w:tcMar>
              <w:top w:w="144" w:type="dxa"/>
              <w:left w:w="115" w:type="dxa"/>
              <w:bottom w:w="144" w:type="dxa"/>
              <w:right w:w="115" w:type="dxa"/>
            </w:tcMar>
          </w:tcPr>
          <w:p w14:paraId="777C472C"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15.14</w:t>
            </w:r>
          </w:p>
        </w:tc>
        <w:tc>
          <w:tcPr>
            <w:tcW w:w="2164" w:type="dxa"/>
            <w:tcBorders>
              <w:bottom w:val="single" w:sz="12" w:space="0" w:color="auto"/>
            </w:tcBorders>
            <w:tcMar>
              <w:top w:w="144" w:type="dxa"/>
              <w:left w:w="115" w:type="dxa"/>
              <w:bottom w:w="144" w:type="dxa"/>
              <w:right w:w="115" w:type="dxa"/>
            </w:tcMar>
          </w:tcPr>
          <w:p w14:paraId="75C35ACB" w14:textId="77777777" w:rsidR="00881C63" w:rsidRPr="00D919F8" w:rsidRDefault="00881C63" w:rsidP="00881C63">
            <w:pPr>
              <w:pStyle w:val="NoSpacing"/>
              <w:rPr>
                <w:rFonts w:ascii="Times New Roman" w:hAnsi="Times New Roman" w:cs="Times New Roman"/>
                <w:sz w:val="24"/>
                <w:szCs w:val="24"/>
              </w:rPr>
            </w:pPr>
            <w:r w:rsidRPr="00D919F8">
              <w:rPr>
                <w:rFonts w:ascii="Times New Roman" w:hAnsi="Times New Roman" w:cs="Times New Roman"/>
                <w:sz w:val="24"/>
                <w:szCs w:val="24"/>
              </w:rPr>
              <w:t>897.45</w:t>
            </w:r>
          </w:p>
        </w:tc>
      </w:tr>
    </w:tbl>
    <w:p w14:paraId="0010661F" w14:textId="3E7C69C1" w:rsidR="00FA2C55" w:rsidRPr="000024BC" w:rsidRDefault="00881C63" w:rsidP="000024BC">
      <w:pPr>
        <w:tabs>
          <w:tab w:val="left" w:pos="1114"/>
        </w:tabs>
        <w:spacing w:line="480" w:lineRule="auto"/>
        <w:jc w:val="both"/>
        <w:rPr>
          <w:rFonts w:ascii="Times New Roman" w:hAnsi="Times New Roman" w:cs="Times New Roman"/>
          <w:sz w:val="24"/>
        </w:rPr>
      </w:pPr>
      <w:r>
        <w:rPr>
          <w:rFonts w:ascii="Times New Roman" w:hAnsi="Times New Roman" w:cs="Times New Roman"/>
          <w:b/>
          <w:sz w:val="24"/>
        </w:rPr>
        <w:t xml:space="preserve"> </w:t>
      </w:r>
      <w:r w:rsidR="00B84D2B">
        <w:rPr>
          <w:rFonts w:ascii="Times New Roman" w:hAnsi="Times New Roman" w:cs="Times New Roman"/>
          <w:b/>
          <w:sz w:val="24"/>
        </w:rPr>
        <w:t xml:space="preserve">Table 3. </w:t>
      </w:r>
      <w:r w:rsidR="000024BC">
        <w:rPr>
          <w:rFonts w:ascii="Times New Roman" w:hAnsi="Times New Roman" w:cs="Times New Roman"/>
          <w:sz w:val="24"/>
        </w:rPr>
        <w:t>The Fit Indices of the Model</w:t>
      </w:r>
    </w:p>
    <w:p w14:paraId="08F9FA3D" w14:textId="3BC09E8E" w:rsidR="000024BC" w:rsidRDefault="000024BC">
      <w:pPr>
        <w:spacing w:line="480" w:lineRule="auto"/>
        <w:jc w:val="both"/>
        <w:rPr>
          <w:rFonts w:ascii="Times New Roman" w:hAnsi="Times New Roman" w:cs="Times New Roman"/>
          <w:noProof/>
          <w:lang w:val="en-US"/>
        </w:rPr>
      </w:pPr>
    </w:p>
    <w:p w14:paraId="6F8658D1" w14:textId="6D132480" w:rsidR="001037CA" w:rsidRDefault="001037CA" w:rsidP="000024BC">
      <w:pPr>
        <w:spacing w:line="480" w:lineRule="auto"/>
        <w:jc w:val="center"/>
        <w:rPr>
          <w:rFonts w:ascii="Times New Roman" w:hAnsi="Times New Roman" w:cs="Times New Roman"/>
          <w:b/>
          <w:sz w:val="24"/>
          <w:szCs w:val="24"/>
        </w:rPr>
      </w:pPr>
    </w:p>
    <w:p w14:paraId="100A4C87" w14:textId="282A1EB4" w:rsidR="001037CA" w:rsidRDefault="001037CA" w:rsidP="000024BC">
      <w:pPr>
        <w:spacing w:line="480" w:lineRule="auto"/>
        <w:jc w:val="center"/>
        <w:rPr>
          <w:rFonts w:ascii="Times New Roman" w:hAnsi="Times New Roman" w:cs="Times New Roman"/>
          <w:b/>
          <w:sz w:val="24"/>
          <w:szCs w:val="24"/>
        </w:rPr>
      </w:pPr>
    </w:p>
    <w:p w14:paraId="7626A198" w14:textId="2DD08CDF" w:rsidR="001037CA" w:rsidRDefault="001037CA" w:rsidP="000024BC">
      <w:pPr>
        <w:spacing w:line="480" w:lineRule="auto"/>
        <w:jc w:val="center"/>
        <w:rPr>
          <w:rFonts w:ascii="Times New Roman" w:hAnsi="Times New Roman" w:cs="Times New Roman"/>
          <w:b/>
          <w:sz w:val="24"/>
          <w:szCs w:val="24"/>
        </w:rPr>
      </w:pPr>
    </w:p>
    <w:p w14:paraId="43123A28" w14:textId="5306B662" w:rsidR="001037CA" w:rsidRDefault="001037CA" w:rsidP="000024BC">
      <w:pPr>
        <w:spacing w:line="480" w:lineRule="auto"/>
        <w:jc w:val="center"/>
        <w:rPr>
          <w:rFonts w:ascii="Times New Roman" w:hAnsi="Times New Roman" w:cs="Times New Roman"/>
          <w:b/>
          <w:sz w:val="24"/>
          <w:szCs w:val="24"/>
        </w:rPr>
      </w:pPr>
    </w:p>
    <w:p w14:paraId="2D4DE6C6" w14:textId="69D8C1DB" w:rsidR="001037CA" w:rsidRDefault="001037CA" w:rsidP="001037CA">
      <w:pPr>
        <w:tabs>
          <w:tab w:val="left" w:pos="7643"/>
        </w:tabs>
        <w:spacing w:line="480" w:lineRule="auto"/>
        <w:rPr>
          <w:rFonts w:ascii="Times New Roman" w:hAnsi="Times New Roman" w:cs="Times New Roman"/>
          <w:b/>
          <w:sz w:val="24"/>
          <w:szCs w:val="24"/>
        </w:rPr>
      </w:pPr>
      <w:r>
        <w:rPr>
          <w:rFonts w:ascii="Times New Roman" w:hAnsi="Times New Roman" w:cs="Times New Roman"/>
          <w:b/>
          <w:sz w:val="24"/>
          <w:szCs w:val="24"/>
        </w:rPr>
        <w:tab/>
      </w:r>
    </w:p>
    <w:p w14:paraId="209B1665" w14:textId="4FB4D9BC" w:rsidR="001037CA" w:rsidRDefault="001037CA" w:rsidP="000024BC">
      <w:pPr>
        <w:spacing w:line="480" w:lineRule="auto"/>
        <w:jc w:val="center"/>
        <w:rPr>
          <w:rFonts w:ascii="Times New Roman" w:hAnsi="Times New Roman" w:cs="Times New Roman"/>
          <w:b/>
          <w:sz w:val="24"/>
          <w:szCs w:val="24"/>
        </w:rPr>
      </w:pPr>
    </w:p>
    <w:p w14:paraId="78B6D9B5" w14:textId="7469BEFB" w:rsidR="001037CA" w:rsidRDefault="001037CA" w:rsidP="000024BC">
      <w:pPr>
        <w:spacing w:line="480" w:lineRule="auto"/>
        <w:jc w:val="center"/>
        <w:rPr>
          <w:rFonts w:ascii="Times New Roman" w:hAnsi="Times New Roman" w:cs="Times New Roman"/>
          <w:b/>
          <w:sz w:val="24"/>
          <w:szCs w:val="24"/>
        </w:rPr>
      </w:pPr>
    </w:p>
    <w:p w14:paraId="19CAFDBA" w14:textId="6811E912" w:rsidR="001037CA" w:rsidRDefault="001037CA" w:rsidP="000024BC">
      <w:pPr>
        <w:spacing w:line="480" w:lineRule="auto"/>
        <w:jc w:val="center"/>
        <w:rPr>
          <w:rFonts w:ascii="Times New Roman" w:hAnsi="Times New Roman" w:cs="Times New Roman"/>
          <w:b/>
          <w:sz w:val="24"/>
          <w:szCs w:val="24"/>
        </w:rPr>
      </w:pPr>
      <w:r w:rsidRPr="00252974">
        <w:rPr>
          <w:rFonts w:ascii="Times New Roman" w:hAnsi="Times New Roman" w:cs="Times New Roman"/>
          <w:noProof/>
          <w:lang w:val="en-US"/>
        </w:rPr>
        <w:drawing>
          <wp:anchor distT="0" distB="0" distL="114300" distR="114300" simplePos="0" relativeHeight="251663360" behindDoc="1" locked="0" layoutInCell="1" allowOverlap="1" wp14:anchorId="7CC7E29B" wp14:editId="3D7DD448">
            <wp:simplePos x="0" y="0"/>
            <wp:positionH relativeFrom="margin">
              <wp:align>left</wp:align>
            </wp:positionH>
            <wp:positionV relativeFrom="paragraph">
              <wp:posOffset>-435903</wp:posOffset>
            </wp:positionV>
            <wp:extent cx="6065520" cy="35433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3959"/>
                    <a:stretch/>
                  </pic:blipFill>
                  <pic:spPr bwMode="auto">
                    <a:xfrm>
                      <a:off x="0" y="0"/>
                      <a:ext cx="6065520" cy="3543300"/>
                    </a:xfrm>
                    <a:prstGeom prst="rect">
                      <a:avLst/>
                    </a:prstGeom>
                    <a:ln>
                      <a:noFill/>
                    </a:ln>
                    <a:extLst>
                      <a:ext uri="{53640926-AAD7-44D8-BBD7-CCE9431645EC}">
                        <a14:shadowObscured xmlns:a14="http://schemas.microsoft.com/office/drawing/2010/main"/>
                      </a:ext>
                    </a:extLst>
                  </pic:spPr>
                </pic:pic>
              </a:graphicData>
            </a:graphic>
          </wp:anchor>
        </w:drawing>
      </w:r>
    </w:p>
    <w:p w14:paraId="1B77E937" w14:textId="77777777" w:rsidR="001037CA" w:rsidRDefault="001037CA" w:rsidP="000024BC">
      <w:pPr>
        <w:spacing w:line="480" w:lineRule="auto"/>
        <w:jc w:val="center"/>
        <w:rPr>
          <w:rFonts w:ascii="Times New Roman" w:hAnsi="Times New Roman" w:cs="Times New Roman"/>
          <w:b/>
          <w:sz w:val="24"/>
          <w:szCs w:val="24"/>
        </w:rPr>
      </w:pPr>
    </w:p>
    <w:p w14:paraId="623A9F12" w14:textId="77777777" w:rsidR="001037CA" w:rsidRDefault="001037CA" w:rsidP="000024BC">
      <w:pPr>
        <w:spacing w:line="480" w:lineRule="auto"/>
        <w:jc w:val="center"/>
        <w:rPr>
          <w:rFonts w:ascii="Times New Roman" w:hAnsi="Times New Roman" w:cs="Times New Roman"/>
          <w:b/>
          <w:sz w:val="24"/>
          <w:szCs w:val="24"/>
        </w:rPr>
      </w:pPr>
    </w:p>
    <w:p w14:paraId="7DF5694D" w14:textId="77777777" w:rsidR="001037CA" w:rsidRDefault="001037CA" w:rsidP="000024BC">
      <w:pPr>
        <w:spacing w:line="480" w:lineRule="auto"/>
        <w:jc w:val="center"/>
        <w:rPr>
          <w:rFonts w:ascii="Times New Roman" w:hAnsi="Times New Roman" w:cs="Times New Roman"/>
          <w:b/>
          <w:sz w:val="24"/>
          <w:szCs w:val="24"/>
        </w:rPr>
      </w:pPr>
    </w:p>
    <w:p w14:paraId="4AD5A12A" w14:textId="77777777" w:rsidR="001037CA" w:rsidRDefault="001037CA" w:rsidP="000024BC">
      <w:pPr>
        <w:spacing w:line="480" w:lineRule="auto"/>
        <w:jc w:val="center"/>
        <w:rPr>
          <w:rFonts w:ascii="Times New Roman" w:hAnsi="Times New Roman" w:cs="Times New Roman"/>
          <w:b/>
          <w:sz w:val="24"/>
          <w:szCs w:val="24"/>
        </w:rPr>
      </w:pPr>
    </w:p>
    <w:p w14:paraId="00949B35" w14:textId="77777777" w:rsidR="001037CA" w:rsidRDefault="001037CA" w:rsidP="000024BC">
      <w:pPr>
        <w:spacing w:line="480" w:lineRule="auto"/>
        <w:jc w:val="center"/>
        <w:rPr>
          <w:rFonts w:ascii="Times New Roman" w:hAnsi="Times New Roman" w:cs="Times New Roman"/>
          <w:b/>
          <w:sz w:val="24"/>
          <w:szCs w:val="24"/>
        </w:rPr>
      </w:pPr>
    </w:p>
    <w:p w14:paraId="6012F6A6" w14:textId="77777777" w:rsidR="001037CA" w:rsidRDefault="001037CA" w:rsidP="000024BC">
      <w:pPr>
        <w:spacing w:line="480" w:lineRule="auto"/>
        <w:jc w:val="center"/>
        <w:rPr>
          <w:rFonts w:ascii="Times New Roman" w:hAnsi="Times New Roman" w:cs="Times New Roman"/>
          <w:b/>
          <w:sz w:val="24"/>
          <w:szCs w:val="24"/>
        </w:rPr>
      </w:pPr>
    </w:p>
    <w:p w14:paraId="408E7C93" w14:textId="732056CE" w:rsidR="003F4DC8" w:rsidRPr="000024BC" w:rsidRDefault="00252974" w:rsidP="000024BC">
      <w:pPr>
        <w:spacing w:line="480" w:lineRule="auto"/>
        <w:jc w:val="center"/>
        <w:rPr>
          <w:rFonts w:ascii="Times New Roman" w:hAnsi="Times New Roman" w:cs="Times New Roman"/>
          <w:b/>
          <w:sz w:val="24"/>
        </w:rPr>
      </w:pPr>
      <w:r w:rsidRPr="00252974">
        <w:rPr>
          <w:rFonts w:ascii="Times New Roman" w:hAnsi="Times New Roman" w:cs="Times New Roman"/>
          <w:b/>
          <w:sz w:val="24"/>
          <w:szCs w:val="24"/>
        </w:rPr>
        <w:t>Figure 2</w:t>
      </w:r>
      <w:r w:rsidR="003F4DC8" w:rsidRPr="00252974">
        <w:rPr>
          <w:rFonts w:ascii="Times New Roman" w:hAnsi="Times New Roman" w:cs="Times New Roman"/>
          <w:b/>
          <w:sz w:val="24"/>
          <w:szCs w:val="24"/>
        </w:rPr>
        <w:t>. The R squared and adjusted R squared values of the models.</w:t>
      </w:r>
    </w:p>
    <w:p w14:paraId="39629DC3" w14:textId="3B01E147" w:rsidR="003F4DC8" w:rsidRPr="00252974" w:rsidRDefault="003F4DC8">
      <w:pPr>
        <w:spacing w:line="480" w:lineRule="auto"/>
        <w:jc w:val="both"/>
        <w:rPr>
          <w:rFonts w:ascii="Times New Roman" w:hAnsi="Times New Roman" w:cs="Times New Roman"/>
          <w:b/>
          <w:sz w:val="24"/>
        </w:rPr>
      </w:pPr>
    </w:p>
    <w:p w14:paraId="295B60D0" w14:textId="6503CC3F" w:rsidR="00897B23" w:rsidRDefault="00897B23">
      <w:pPr>
        <w:spacing w:line="480" w:lineRule="auto"/>
        <w:jc w:val="both"/>
        <w:rPr>
          <w:rFonts w:ascii="Times New Roman" w:hAnsi="Times New Roman" w:cs="Times New Roman"/>
          <w:b/>
          <w:sz w:val="24"/>
        </w:rPr>
      </w:pPr>
    </w:p>
    <w:p w14:paraId="528D3990" w14:textId="77777777" w:rsidR="001037CA" w:rsidRDefault="001037CA">
      <w:pPr>
        <w:spacing w:line="480" w:lineRule="auto"/>
        <w:jc w:val="both"/>
        <w:rPr>
          <w:rFonts w:ascii="Times New Roman" w:hAnsi="Times New Roman" w:cs="Times New Roman"/>
          <w:b/>
          <w:sz w:val="24"/>
        </w:rPr>
      </w:pPr>
    </w:p>
    <w:p w14:paraId="3B655895" w14:textId="77777777" w:rsidR="001037CA" w:rsidRPr="00252974" w:rsidRDefault="001037CA">
      <w:pPr>
        <w:spacing w:line="480" w:lineRule="auto"/>
        <w:jc w:val="both"/>
        <w:rPr>
          <w:rFonts w:ascii="Times New Roman" w:hAnsi="Times New Roman" w:cs="Times New Roman"/>
          <w:b/>
          <w:sz w:val="24"/>
        </w:rPr>
      </w:pPr>
    </w:p>
    <w:p w14:paraId="420158E2" w14:textId="4ABE9D73" w:rsidR="00052777" w:rsidRPr="000024BC" w:rsidRDefault="00052777" w:rsidP="000024BC">
      <w:pPr>
        <w:spacing w:after="0" w:line="240" w:lineRule="auto"/>
        <w:jc w:val="center"/>
        <w:rPr>
          <w:rFonts w:ascii="Times New Roman" w:hAnsi="Times New Roman" w:cs="Times New Roman"/>
          <w:b/>
          <w:sz w:val="20"/>
          <w:szCs w:val="24"/>
        </w:rPr>
      </w:pPr>
    </w:p>
    <w:p w14:paraId="402540CB" w14:textId="4E484E14" w:rsidR="001037CA" w:rsidRDefault="001037CA" w:rsidP="00052777">
      <w:pPr>
        <w:pStyle w:val="NormalWeb"/>
        <w:spacing w:before="0" w:beforeAutospacing="0" w:after="0" w:afterAutospacing="0" w:line="480" w:lineRule="auto"/>
        <w:ind w:firstLine="720"/>
        <w:jc w:val="both"/>
        <w:rPr>
          <w:rFonts w:eastAsiaTheme="minorEastAsia"/>
        </w:rPr>
      </w:pPr>
    </w:p>
    <w:p w14:paraId="609F6243" w14:textId="4D0FC662" w:rsidR="001037CA" w:rsidRDefault="001037CA" w:rsidP="001037CA">
      <w:pPr>
        <w:jc w:val="center"/>
        <w:rPr>
          <w:rFonts w:ascii="Times New Roman" w:hAnsi="Times New Roman" w:cs="Times New Roman"/>
          <w:b/>
          <w:sz w:val="24"/>
          <w:szCs w:val="24"/>
        </w:rPr>
      </w:pPr>
      <w:r>
        <w:rPr>
          <w:rFonts w:eastAsiaTheme="minorEastAsia"/>
        </w:rPr>
        <w:br w:type="page"/>
      </w:r>
      <w:r w:rsidRPr="00252974">
        <w:rPr>
          <w:rFonts w:ascii="Times New Roman" w:hAnsi="Times New Roman" w:cs="Times New Roman"/>
          <w:noProof/>
          <w:lang w:val="en-US"/>
        </w:rPr>
        <w:drawing>
          <wp:anchor distT="0" distB="0" distL="114300" distR="114300" simplePos="0" relativeHeight="251660288" behindDoc="1" locked="0" layoutInCell="1" allowOverlap="1" wp14:anchorId="07E3FD9D" wp14:editId="6D8625B9">
            <wp:simplePos x="0" y="0"/>
            <wp:positionH relativeFrom="margin">
              <wp:align>right</wp:align>
            </wp:positionH>
            <wp:positionV relativeFrom="paragraph">
              <wp:posOffset>0</wp:posOffset>
            </wp:positionV>
            <wp:extent cx="6304280" cy="3615055"/>
            <wp:effectExtent l="0" t="0" r="1270" b="4445"/>
            <wp:wrapTight wrapText="bothSides">
              <wp:wrapPolygon edited="0">
                <wp:start x="0" y="0"/>
                <wp:lineTo x="0" y="21513"/>
                <wp:lineTo x="21539" y="21513"/>
                <wp:lineTo x="2153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04280" cy="3615055"/>
                    </a:xfrm>
                    <a:prstGeom prst="rect">
                      <a:avLst/>
                    </a:prstGeom>
                  </pic:spPr>
                </pic:pic>
              </a:graphicData>
            </a:graphic>
            <wp14:sizeRelH relativeFrom="margin">
              <wp14:pctWidth>0</wp14:pctWidth>
            </wp14:sizeRelH>
          </wp:anchor>
        </w:drawing>
      </w:r>
      <w:r w:rsidRPr="00252974">
        <w:rPr>
          <w:rFonts w:ascii="Times New Roman" w:hAnsi="Times New Roman" w:cs="Times New Roman"/>
          <w:b/>
          <w:sz w:val="24"/>
          <w:szCs w:val="24"/>
        </w:rPr>
        <w:t>Figure 3. The RSE values of the models.</w:t>
      </w:r>
    </w:p>
    <w:p w14:paraId="713A8201" w14:textId="77777777" w:rsidR="001037CA" w:rsidRDefault="001037CA">
      <w:pPr>
        <w:rPr>
          <w:rFonts w:ascii="Times New Roman" w:hAnsi="Times New Roman" w:cs="Times New Roman"/>
          <w:b/>
          <w:sz w:val="24"/>
          <w:szCs w:val="24"/>
        </w:rPr>
      </w:pPr>
    </w:p>
    <w:p w14:paraId="6C9A497C" w14:textId="77777777" w:rsidR="001037CA" w:rsidRDefault="001037CA">
      <w:pPr>
        <w:rPr>
          <w:rFonts w:ascii="Times New Roman" w:hAnsi="Times New Roman" w:cs="Times New Roman"/>
          <w:b/>
          <w:sz w:val="24"/>
          <w:szCs w:val="24"/>
        </w:rPr>
      </w:pPr>
    </w:p>
    <w:p w14:paraId="74DFE3EC" w14:textId="77777777" w:rsidR="001037CA" w:rsidRPr="00252974" w:rsidRDefault="001037CA" w:rsidP="001037CA">
      <w:pPr>
        <w:spacing w:line="480" w:lineRule="auto"/>
        <w:jc w:val="both"/>
        <w:rPr>
          <w:rFonts w:ascii="Times New Roman" w:hAnsi="Times New Roman" w:cs="Times New Roman"/>
          <w:b/>
          <w:sz w:val="24"/>
        </w:rPr>
      </w:pPr>
    </w:p>
    <w:p w14:paraId="1497B0DF" w14:textId="77777777" w:rsidR="001037CA" w:rsidRPr="00252974" w:rsidRDefault="001037CA" w:rsidP="001037CA">
      <w:pPr>
        <w:pStyle w:val="NormalWeb"/>
        <w:spacing w:before="0" w:beforeAutospacing="0" w:after="0" w:afterAutospacing="0" w:line="480" w:lineRule="auto"/>
        <w:ind w:firstLine="720"/>
        <w:jc w:val="both"/>
        <w:rPr>
          <w:rFonts w:eastAsiaTheme="minorEastAsia"/>
        </w:rPr>
      </w:pPr>
    </w:p>
    <w:p w14:paraId="4D322E00" w14:textId="77777777" w:rsidR="001037CA" w:rsidRDefault="001037CA" w:rsidP="00052777">
      <w:pPr>
        <w:pStyle w:val="NormalWeb"/>
        <w:spacing w:before="0" w:beforeAutospacing="0" w:after="0" w:afterAutospacing="0" w:line="480" w:lineRule="auto"/>
        <w:ind w:firstLine="720"/>
        <w:jc w:val="both"/>
        <w:rPr>
          <w:rFonts w:eastAsiaTheme="minorEastAsia"/>
        </w:rPr>
      </w:pPr>
    </w:p>
    <w:p w14:paraId="191BA233" w14:textId="77777777" w:rsidR="001037CA" w:rsidRDefault="001037CA" w:rsidP="00052777">
      <w:pPr>
        <w:pStyle w:val="NormalWeb"/>
        <w:spacing w:before="0" w:beforeAutospacing="0" w:after="0" w:afterAutospacing="0" w:line="480" w:lineRule="auto"/>
        <w:ind w:firstLine="720"/>
        <w:jc w:val="both"/>
        <w:rPr>
          <w:rFonts w:eastAsiaTheme="minorEastAsia"/>
        </w:rPr>
      </w:pPr>
    </w:p>
    <w:p w14:paraId="542A3D17" w14:textId="77777777" w:rsidR="001037CA" w:rsidRDefault="001037CA" w:rsidP="00052777">
      <w:pPr>
        <w:pStyle w:val="NormalWeb"/>
        <w:spacing w:before="0" w:beforeAutospacing="0" w:after="0" w:afterAutospacing="0" w:line="480" w:lineRule="auto"/>
        <w:ind w:firstLine="720"/>
        <w:jc w:val="both"/>
        <w:rPr>
          <w:rFonts w:eastAsiaTheme="minorEastAsia"/>
        </w:rPr>
      </w:pPr>
    </w:p>
    <w:p w14:paraId="73768EE4" w14:textId="77777777" w:rsidR="001037CA" w:rsidRDefault="001037CA" w:rsidP="00052777">
      <w:pPr>
        <w:pStyle w:val="NormalWeb"/>
        <w:spacing w:before="0" w:beforeAutospacing="0" w:after="0" w:afterAutospacing="0" w:line="480" w:lineRule="auto"/>
        <w:ind w:firstLine="720"/>
        <w:jc w:val="both"/>
        <w:rPr>
          <w:rFonts w:eastAsiaTheme="minorEastAsia"/>
        </w:rPr>
      </w:pPr>
    </w:p>
    <w:p w14:paraId="1E63217C" w14:textId="35A3F9C1" w:rsidR="001037CA" w:rsidRPr="00252974" w:rsidRDefault="001037CA" w:rsidP="001037CA">
      <w:pPr>
        <w:pStyle w:val="NormalWeb"/>
        <w:spacing w:before="0" w:beforeAutospacing="0" w:after="0" w:afterAutospacing="0" w:line="480" w:lineRule="auto"/>
        <w:jc w:val="center"/>
        <w:rPr>
          <w:b/>
          <w:sz w:val="20"/>
        </w:rPr>
      </w:pPr>
      <w:r w:rsidRPr="00252974">
        <w:rPr>
          <w:noProof/>
        </w:rPr>
        <w:drawing>
          <wp:anchor distT="0" distB="0" distL="114300" distR="114300" simplePos="0" relativeHeight="251662336" behindDoc="1" locked="0" layoutInCell="1" allowOverlap="1" wp14:anchorId="66BA514A" wp14:editId="286EA107">
            <wp:simplePos x="0" y="0"/>
            <wp:positionH relativeFrom="margin">
              <wp:align>right</wp:align>
            </wp:positionH>
            <wp:positionV relativeFrom="paragraph">
              <wp:posOffset>6985</wp:posOffset>
            </wp:positionV>
            <wp:extent cx="5943600" cy="3272155"/>
            <wp:effectExtent l="0" t="0" r="0" b="4445"/>
            <wp:wrapTight wrapText="bothSides">
              <wp:wrapPolygon edited="0">
                <wp:start x="0" y="0"/>
                <wp:lineTo x="0" y="21504"/>
                <wp:lineTo x="21531" y="2150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9486"/>
                    <a:stretch/>
                  </pic:blipFill>
                  <pic:spPr bwMode="auto">
                    <a:xfrm>
                      <a:off x="0" y="0"/>
                      <a:ext cx="5943600" cy="3272155"/>
                    </a:xfrm>
                    <a:prstGeom prst="rect">
                      <a:avLst/>
                    </a:prstGeom>
                    <a:ln>
                      <a:noFill/>
                    </a:ln>
                    <a:extLst>
                      <a:ext uri="{53640926-AAD7-44D8-BBD7-CCE9431645EC}">
                        <a14:shadowObscured xmlns:a14="http://schemas.microsoft.com/office/drawing/2010/main"/>
                      </a:ext>
                    </a:extLst>
                  </pic:spPr>
                </pic:pic>
              </a:graphicData>
            </a:graphic>
          </wp:anchor>
        </w:drawing>
      </w:r>
      <w:r w:rsidRPr="00252974">
        <w:rPr>
          <w:b/>
          <w:sz w:val="20"/>
        </w:rPr>
        <w:t>Figure 4. The AIC values of the models.</w:t>
      </w:r>
    </w:p>
    <w:p w14:paraId="3864C6DC" w14:textId="078E79E8" w:rsidR="00252974" w:rsidRPr="00252974" w:rsidRDefault="00252974" w:rsidP="00052777">
      <w:pPr>
        <w:pStyle w:val="NormalWeb"/>
        <w:spacing w:before="0" w:beforeAutospacing="0" w:after="0" w:afterAutospacing="0" w:line="480" w:lineRule="auto"/>
        <w:ind w:firstLine="720"/>
        <w:jc w:val="both"/>
        <w:rPr>
          <w:rFonts w:eastAsiaTheme="minorEastAsia"/>
        </w:rPr>
      </w:pPr>
    </w:p>
    <w:p w14:paraId="7542B538" w14:textId="6F5321C8" w:rsidR="00897B23" w:rsidRPr="001037CA" w:rsidRDefault="00C96D86" w:rsidP="00052777">
      <w:pPr>
        <w:pStyle w:val="NormalWeb"/>
        <w:spacing w:before="0" w:beforeAutospacing="0" w:after="0" w:afterAutospacing="0" w:line="480" w:lineRule="auto"/>
        <w:ind w:firstLine="720"/>
        <w:jc w:val="both"/>
        <w:rPr>
          <w:rFonts w:eastAsiaTheme="minorEastAsia"/>
        </w:rPr>
      </w:pPr>
      <w:r w:rsidRPr="001037CA">
        <w:rPr>
          <w:rFonts w:eastAsiaTheme="minorEastAsia"/>
        </w:rPr>
        <w:t>Table</w:t>
      </w:r>
      <w:r w:rsidR="000024BC" w:rsidRPr="001037CA">
        <w:rPr>
          <w:rFonts w:eastAsiaTheme="minorEastAsia"/>
        </w:rPr>
        <w:t xml:space="preserve"> 3</w:t>
      </w:r>
      <w:r w:rsidRPr="001037CA">
        <w:rPr>
          <w:rFonts w:eastAsiaTheme="minorEastAsia"/>
        </w:rPr>
        <w:t xml:space="preserve"> shows the fit indices of all the models generated. </w:t>
      </w:r>
      <w:r w:rsidR="00FA2C55" w:rsidRPr="001037CA">
        <w:rPr>
          <w:rFonts w:eastAsiaTheme="minorEastAsia"/>
        </w:rPr>
        <w:t>The best-fit model is model 11</w:t>
      </w:r>
      <w:r w:rsidR="00052777" w:rsidRPr="001037CA">
        <w:rPr>
          <w:rFonts w:eastAsiaTheme="minorEastAsia"/>
        </w:rPr>
        <w:t xml:space="preserve">. </w:t>
      </w:r>
      <w:r w:rsidRPr="001037CA">
        <w:rPr>
          <w:rFonts w:eastAsiaTheme="minorEastAsia"/>
        </w:rPr>
        <w:t xml:space="preserve">It has </w:t>
      </w:r>
      <w:r w:rsidR="00FA2C55" w:rsidRPr="001037CA">
        <w:rPr>
          <w:rFonts w:eastAsiaTheme="minorEastAsia"/>
        </w:rPr>
        <w:t>2 terms –</w:t>
      </w:r>
      <w:r w:rsidRPr="001037CA">
        <w:rPr>
          <w:rFonts w:eastAsiaTheme="minorEastAsia"/>
        </w:rPr>
        <w:t xml:space="preserve"> the mean term, and the sine </w:t>
      </w:r>
      <w:r w:rsidR="00FA2C55" w:rsidRPr="001037CA">
        <w:rPr>
          <w:rFonts w:eastAsiaTheme="minorEastAsia"/>
        </w:rPr>
        <w:t>term of the first</w:t>
      </w:r>
      <w:r w:rsidRPr="001037CA">
        <w:rPr>
          <w:rFonts w:eastAsiaTheme="minorEastAsia"/>
        </w:rPr>
        <w:t xml:space="preserve"> harmonic –</w:t>
      </w:r>
      <w:r w:rsidR="00FA2C55" w:rsidRPr="001037CA">
        <w:rPr>
          <w:rFonts w:eastAsiaTheme="minorEastAsia"/>
        </w:rPr>
        <w:t xml:space="preserve"> accounting to the 12-month period</w:t>
      </w:r>
      <w:r w:rsidRPr="001037CA">
        <w:rPr>
          <w:rFonts w:eastAsiaTheme="minorEastAsia"/>
        </w:rPr>
        <w:t xml:space="preserve"> –</w:t>
      </w:r>
      <w:r w:rsidR="00FA2C55" w:rsidRPr="001037CA">
        <w:rPr>
          <w:rFonts w:eastAsiaTheme="minorEastAsia"/>
        </w:rPr>
        <w:t xml:space="preserve"> both of which are significant having p</w:t>
      </w:r>
      <w:r w:rsidRPr="001037CA">
        <w:rPr>
          <w:rFonts w:eastAsiaTheme="minorEastAsia"/>
        </w:rPr>
        <w:t>-</w:t>
      </w:r>
      <w:r w:rsidR="00FA2C55" w:rsidRPr="001037CA">
        <w:rPr>
          <w:rFonts w:eastAsiaTheme="minorEastAsia"/>
        </w:rPr>
        <w:t>values lesser than 0.05.</w:t>
      </w:r>
      <w:r w:rsidRPr="001037CA">
        <w:rPr>
          <w:rFonts w:eastAsiaTheme="minorEastAsia"/>
        </w:rPr>
        <w:t xml:space="preserve"> Although</w:t>
      </w:r>
      <w:r w:rsidR="00D87B0A" w:rsidRPr="001037CA">
        <w:rPr>
          <w:rFonts w:eastAsiaTheme="minorEastAsia"/>
        </w:rPr>
        <w:t xml:space="preserve"> model 9</w:t>
      </w:r>
      <w:r w:rsidR="00052777" w:rsidRPr="001037CA">
        <w:rPr>
          <w:rFonts w:eastAsiaTheme="minorEastAsia"/>
        </w:rPr>
        <w:t xml:space="preserve"> has the highest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R</m:t>
                </m:r>
              </m:e>
            </m:acc>
          </m:e>
          <m:sup>
            <m:r>
              <w:rPr>
                <w:rFonts w:ascii="Cambria Math" w:eastAsiaTheme="minorEastAsia" w:hAnsi="Cambria Math"/>
              </w:rPr>
              <m:t>2</m:t>
            </m:r>
          </m:sup>
        </m:sSup>
      </m:oMath>
      <w:r w:rsidR="00052777" w:rsidRPr="001037CA">
        <w:rPr>
          <w:rFonts w:eastAsiaTheme="minorEastAsia"/>
        </w:rPr>
        <w:t xml:space="preserve"> and the lowest RSE among the models</w:t>
      </w:r>
      <w:r w:rsidR="00D87B0A" w:rsidRPr="001037CA">
        <w:rPr>
          <w:rFonts w:eastAsiaTheme="minorEastAsia"/>
        </w:rPr>
        <w:t xml:space="preserve">, the </w:t>
      </w:r>
      <w:r w:rsidRPr="001037CA">
        <w:rPr>
          <w:rFonts w:eastAsiaTheme="minorEastAsia"/>
        </w:rPr>
        <w:t>difference of these values compared to</w:t>
      </w:r>
      <w:r w:rsidR="00D87B0A" w:rsidRPr="001037CA">
        <w:rPr>
          <w:rFonts w:eastAsiaTheme="minorEastAsia"/>
        </w:rPr>
        <w:t xml:space="preserve"> model</w:t>
      </w:r>
      <w:r w:rsidRPr="001037CA">
        <w:rPr>
          <w:rFonts w:eastAsiaTheme="minorEastAsia"/>
        </w:rPr>
        <w:t xml:space="preserve"> 11 are negligible. Furthermore, Model 11</w:t>
      </w:r>
      <w:r w:rsidR="00052777" w:rsidRPr="001037CA">
        <w:rPr>
          <w:rFonts w:eastAsiaTheme="minorEastAsia"/>
        </w:rPr>
        <w:t xml:space="preserve"> has the best AIC among all the models suggesting it to be the best-fit model and is parsimonious. </w:t>
      </w:r>
    </w:p>
    <w:p w14:paraId="6EB13CE6" w14:textId="77777777" w:rsidR="001037CA" w:rsidRDefault="001037CA" w:rsidP="00E51041">
      <w:pPr>
        <w:pStyle w:val="NormalWeb"/>
        <w:spacing w:before="0" w:beforeAutospacing="0" w:after="0" w:afterAutospacing="0" w:line="480" w:lineRule="auto"/>
        <w:jc w:val="both"/>
        <w:rPr>
          <w:rFonts w:eastAsiaTheme="minorEastAsia"/>
          <w:b/>
        </w:rPr>
      </w:pPr>
    </w:p>
    <w:p w14:paraId="207A30F4" w14:textId="77777777" w:rsidR="001037CA" w:rsidRDefault="001037CA" w:rsidP="00E51041">
      <w:pPr>
        <w:pStyle w:val="NormalWeb"/>
        <w:spacing w:before="0" w:beforeAutospacing="0" w:after="0" w:afterAutospacing="0" w:line="480" w:lineRule="auto"/>
        <w:jc w:val="both"/>
        <w:rPr>
          <w:rFonts w:eastAsiaTheme="minorEastAsia"/>
          <w:b/>
        </w:rPr>
      </w:pPr>
    </w:p>
    <w:p w14:paraId="0AB4BB9D" w14:textId="77777777" w:rsidR="001037CA" w:rsidRDefault="001037CA" w:rsidP="00E51041">
      <w:pPr>
        <w:pStyle w:val="NormalWeb"/>
        <w:spacing w:before="0" w:beforeAutospacing="0" w:after="0" w:afterAutospacing="0" w:line="480" w:lineRule="auto"/>
        <w:jc w:val="both"/>
        <w:rPr>
          <w:rFonts w:eastAsiaTheme="minorEastAsia"/>
          <w:b/>
        </w:rPr>
      </w:pPr>
    </w:p>
    <w:p w14:paraId="528E27A3" w14:textId="77777777" w:rsidR="001037CA" w:rsidRDefault="001037CA" w:rsidP="00E51041">
      <w:pPr>
        <w:pStyle w:val="NormalWeb"/>
        <w:spacing w:before="0" w:beforeAutospacing="0" w:after="0" w:afterAutospacing="0" w:line="480" w:lineRule="auto"/>
        <w:jc w:val="both"/>
        <w:rPr>
          <w:rFonts w:eastAsiaTheme="minorEastAsia"/>
          <w:b/>
        </w:rPr>
      </w:pPr>
    </w:p>
    <w:p w14:paraId="32937B7F" w14:textId="77777777" w:rsidR="001037CA" w:rsidRDefault="001037CA" w:rsidP="00E51041">
      <w:pPr>
        <w:pStyle w:val="NormalWeb"/>
        <w:spacing w:before="0" w:beforeAutospacing="0" w:after="0" w:afterAutospacing="0" w:line="480" w:lineRule="auto"/>
        <w:jc w:val="both"/>
        <w:rPr>
          <w:rFonts w:eastAsiaTheme="minorEastAsia"/>
          <w:b/>
        </w:rPr>
      </w:pPr>
    </w:p>
    <w:p w14:paraId="5EF58476" w14:textId="77777777" w:rsidR="001037CA" w:rsidRDefault="001037CA" w:rsidP="00E51041">
      <w:pPr>
        <w:pStyle w:val="NormalWeb"/>
        <w:spacing w:before="0" w:beforeAutospacing="0" w:after="0" w:afterAutospacing="0" w:line="480" w:lineRule="auto"/>
        <w:jc w:val="both"/>
        <w:rPr>
          <w:rFonts w:eastAsiaTheme="minorEastAsia"/>
          <w:b/>
        </w:rPr>
      </w:pPr>
    </w:p>
    <w:p w14:paraId="68074D19" w14:textId="32443159" w:rsidR="00E51041" w:rsidRDefault="00E51041" w:rsidP="00E51041">
      <w:pPr>
        <w:pStyle w:val="NormalWeb"/>
        <w:spacing w:before="0" w:beforeAutospacing="0" w:after="0" w:afterAutospacing="0" w:line="480" w:lineRule="auto"/>
        <w:jc w:val="both"/>
        <w:rPr>
          <w:rFonts w:eastAsiaTheme="minorEastAsia"/>
          <w:b/>
        </w:rPr>
      </w:pPr>
      <w:r>
        <w:rPr>
          <w:rFonts w:eastAsiaTheme="minorEastAsia"/>
          <w:b/>
        </w:rPr>
        <w:t>Problem 4.</w:t>
      </w:r>
    </w:p>
    <w:p w14:paraId="1C72597D" w14:textId="69DFCAB4" w:rsidR="000024BC" w:rsidRDefault="000024BC" w:rsidP="00E51041">
      <w:pPr>
        <w:pStyle w:val="NormalWeb"/>
        <w:spacing w:before="0" w:beforeAutospacing="0" w:after="0" w:afterAutospacing="0" w:line="480" w:lineRule="auto"/>
        <w:jc w:val="both"/>
        <w:rPr>
          <w:rFonts w:eastAsiaTheme="minorEastAsia"/>
          <w:b/>
        </w:rPr>
      </w:pPr>
      <w:r w:rsidRPr="00FA4C85">
        <w:rPr>
          <w:noProof/>
        </w:rPr>
        <w:drawing>
          <wp:inline distT="0" distB="0" distL="0" distR="0" wp14:anchorId="4970415E" wp14:editId="76DEC28F">
            <wp:extent cx="5942756" cy="3437792"/>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4081"/>
                    <a:stretch/>
                  </pic:blipFill>
                  <pic:spPr bwMode="auto">
                    <a:xfrm>
                      <a:off x="0" y="0"/>
                      <a:ext cx="5943600" cy="3438280"/>
                    </a:xfrm>
                    <a:prstGeom prst="rect">
                      <a:avLst/>
                    </a:prstGeom>
                    <a:ln>
                      <a:noFill/>
                    </a:ln>
                    <a:extLst>
                      <a:ext uri="{53640926-AAD7-44D8-BBD7-CCE9431645EC}">
                        <a14:shadowObscured xmlns:a14="http://schemas.microsoft.com/office/drawing/2010/main"/>
                      </a:ext>
                    </a:extLst>
                  </pic:spPr>
                </pic:pic>
              </a:graphicData>
            </a:graphic>
          </wp:inline>
        </w:drawing>
      </w:r>
    </w:p>
    <w:p w14:paraId="7B25A21A" w14:textId="0644FDD1" w:rsidR="00E51041" w:rsidRDefault="000024BC" w:rsidP="000024BC">
      <w:pPr>
        <w:pStyle w:val="NormalWeb"/>
        <w:spacing w:before="0" w:beforeAutospacing="0" w:after="0" w:afterAutospacing="0" w:line="480" w:lineRule="auto"/>
        <w:jc w:val="center"/>
        <w:rPr>
          <w:rFonts w:eastAsiaTheme="minorEastAsia"/>
          <w:b/>
        </w:rPr>
      </w:pPr>
      <w:r>
        <w:rPr>
          <w:rFonts w:eastAsiaTheme="minorEastAsia"/>
          <w:b/>
        </w:rPr>
        <w:t>Figure 5. The observed data and the best-fit model.</w:t>
      </w:r>
    </w:p>
    <w:p w14:paraId="2FC58057" w14:textId="2077DDF0" w:rsidR="000024BC" w:rsidRDefault="000024BC" w:rsidP="000024BC">
      <w:pPr>
        <w:pStyle w:val="NormalWeb"/>
        <w:spacing w:before="0" w:beforeAutospacing="0" w:after="0" w:afterAutospacing="0" w:line="480" w:lineRule="auto"/>
        <w:ind w:firstLine="720"/>
        <w:jc w:val="both"/>
        <w:rPr>
          <w:rFonts w:ascii="Arial" w:eastAsiaTheme="minorEastAsia" w:hAnsi="Arial" w:cs="Arial"/>
        </w:rPr>
      </w:pPr>
      <w:r>
        <w:rPr>
          <w:rFonts w:ascii="Arial" w:eastAsiaTheme="minorEastAsia" w:hAnsi="Arial" w:cs="Arial"/>
        </w:rPr>
        <w:t xml:space="preserve">The periodic monthly dengue cases of RHU, Solano as described by the collected data was not captured by the best-fit model. The best-fit model shows that the dengue cases in Solano peaks in September with an average </w:t>
      </w:r>
      <w:r w:rsidR="001037CA">
        <w:rPr>
          <w:rFonts w:ascii="Arial" w:eastAsiaTheme="minorEastAsia" w:hAnsi="Arial" w:cs="Arial"/>
        </w:rPr>
        <w:t>of 17 cases and least in March with an average of 2 cases. Which is completely different from the obtain data.</w:t>
      </w:r>
    </w:p>
    <w:p w14:paraId="674A7DB5" w14:textId="77777777" w:rsidR="000024BC" w:rsidRPr="000024BC" w:rsidRDefault="000024BC" w:rsidP="000024BC">
      <w:pPr>
        <w:pStyle w:val="NormalWeb"/>
        <w:spacing w:before="0" w:beforeAutospacing="0" w:after="0" w:afterAutospacing="0" w:line="480" w:lineRule="auto"/>
        <w:jc w:val="center"/>
        <w:rPr>
          <w:rFonts w:eastAsiaTheme="minorEastAsia"/>
        </w:rPr>
      </w:pPr>
    </w:p>
    <w:p w14:paraId="51162E51" w14:textId="77777777" w:rsidR="00052777" w:rsidRPr="00252974" w:rsidRDefault="00052777" w:rsidP="00052777">
      <w:pPr>
        <w:pStyle w:val="NormalWeb"/>
        <w:spacing w:before="0" w:beforeAutospacing="0" w:after="0" w:afterAutospacing="0" w:line="480" w:lineRule="auto"/>
        <w:ind w:firstLine="720"/>
        <w:jc w:val="both"/>
        <w:rPr>
          <w:rFonts w:eastAsiaTheme="minorEastAsia"/>
        </w:rPr>
      </w:pPr>
    </w:p>
    <w:p w14:paraId="5AFBA900" w14:textId="77777777" w:rsidR="00052777" w:rsidRPr="00252974" w:rsidRDefault="00052777" w:rsidP="00052777">
      <w:pPr>
        <w:pStyle w:val="NormalWeb"/>
        <w:spacing w:before="0" w:beforeAutospacing="0" w:after="0" w:afterAutospacing="0" w:line="480" w:lineRule="auto"/>
        <w:ind w:firstLine="720"/>
        <w:jc w:val="both"/>
      </w:pPr>
    </w:p>
    <w:p w14:paraId="1B2F1D28" w14:textId="77777777" w:rsidR="00897B23" w:rsidRPr="00252974" w:rsidRDefault="00897B23">
      <w:pPr>
        <w:spacing w:line="480" w:lineRule="auto"/>
        <w:jc w:val="both"/>
        <w:rPr>
          <w:rFonts w:ascii="Times New Roman" w:hAnsi="Times New Roman" w:cs="Times New Roman"/>
          <w:sz w:val="24"/>
        </w:rPr>
      </w:pPr>
    </w:p>
    <w:p w14:paraId="77B4514B" w14:textId="77777777" w:rsidR="001037CA" w:rsidRDefault="001037CA">
      <w:pPr>
        <w:spacing w:line="480" w:lineRule="auto"/>
        <w:jc w:val="both"/>
        <w:rPr>
          <w:rFonts w:ascii="Times New Roman" w:hAnsi="Times New Roman" w:cs="Times New Roman"/>
          <w:sz w:val="24"/>
        </w:rPr>
      </w:pPr>
    </w:p>
    <w:p w14:paraId="43FFC461" w14:textId="77777777" w:rsidR="001037CA" w:rsidRPr="00252974" w:rsidRDefault="001037CA">
      <w:pPr>
        <w:spacing w:line="480" w:lineRule="auto"/>
        <w:jc w:val="both"/>
        <w:rPr>
          <w:rFonts w:ascii="Times New Roman" w:hAnsi="Times New Roman" w:cs="Times New Roman"/>
          <w:sz w:val="24"/>
        </w:rPr>
      </w:pPr>
    </w:p>
    <w:p w14:paraId="0F74E70F" w14:textId="6E3A7238" w:rsidR="00897B23" w:rsidRPr="00252974" w:rsidRDefault="00C96D86" w:rsidP="00897B23">
      <w:pPr>
        <w:pStyle w:val="NormalWeb"/>
        <w:spacing w:before="0" w:beforeAutospacing="0" w:after="0" w:afterAutospacing="0" w:line="480" w:lineRule="auto"/>
        <w:jc w:val="center"/>
        <w:rPr>
          <w:rFonts w:eastAsiaTheme="minorEastAsia"/>
          <w:b/>
        </w:rPr>
      </w:pPr>
      <w:r>
        <w:rPr>
          <w:rFonts w:eastAsiaTheme="minorEastAsia"/>
          <w:b/>
        </w:rPr>
        <w:t xml:space="preserve">Chapter </w:t>
      </w:r>
      <w:r w:rsidR="00897B23" w:rsidRPr="00252974">
        <w:rPr>
          <w:rFonts w:eastAsiaTheme="minorEastAsia"/>
          <w:b/>
        </w:rPr>
        <w:t>V</w:t>
      </w:r>
    </w:p>
    <w:p w14:paraId="752BB8BF" w14:textId="77777777" w:rsidR="00897B23" w:rsidRPr="00252974" w:rsidRDefault="00897B23" w:rsidP="00897B23">
      <w:pPr>
        <w:pStyle w:val="NormalWeb"/>
        <w:spacing w:before="0" w:beforeAutospacing="0" w:after="0" w:afterAutospacing="0" w:line="480" w:lineRule="auto"/>
        <w:rPr>
          <w:rFonts w:eastAsiaTheme="minorEastAsia"/>
          <w:b/>
        </w:rPr>
      </w:pPr>
    </w:p>
    <w:p w14:paraId="1077062A" w14:textId="67C51482" w:rsidR="00897B23" w:rsidRPr="00252974" w:rsidRDefault="0020709C" w:rsidP="0020709C">
      <w:pPr>
        <w:pStyle w:val="NormalWeb"/>
        <w:spacing w:before="0" w:beforeAutospacing="0" w:after="0" w:afterAutospacing="0" w:line="480" w:lineRule="auto"/>
        <w:jc w:val="center"/>
        <w:rPr>
          <w:rFonts w:eastAsiaTheme="minorEastAsia"/>
          <w:b/>
        </w:rPr>
      </w:pPr>
      <w:r w:rsidRPr="00252974">
        <w:rPr>
          <w:rFonts w:eastAsiaTheme="minorEastAsia"/>
          <w:b/>
        </w:rPr>
        <w:t>SUMMARY, CONCLUSION AND RECCOMENDATION</w:t>
      </w:r>
    </w:p>
    <w:p w14:paraId="4134241E" w14:textId="77777777" w:rsidR="00897B23" w:rsidRPr="00252974" w:rsidRDefault="00897B23" w:rsidP="00897B23">
      <w:pPr>
        <w:pStyle w:val="NormalWeb"/>
        <w:spacing w:before="0" w:beforeAutospacing="0" w:after="0" w:afterAutospacing="0"/>
        <w:ind w:firstLine="720"/>
        <w:jc w:val="both"/>
        <w:rPr>
          <w:rFonts w:eastAsiaTheme="minorEastAsia"/>
          <w:b/>
        </w:rPr>
      </w:pPr>
    </w:p>
    <w:p w14:paraId="085A68D8" w14:textId="5093A6EF" w:rsidR="00897B23" w:rsidRDefault="0020709C" w:rsidP="00897B23">
      <w:pPr>
        <w:pStyle w:val="NormalWeb"/>
        <w:spacing w:before="0" w:beforeAutospacing="0" w:after="0" w:afterAutospacing="0" w:line="480" w:lineRule="auto"/>
        <w:jc w:val="both"/>
        <w:rPr>
          <w:rFonts w:eastAsiaTheme="minorEastAsia"/>
          <w:b/>
        </w:rPr>
      </w:pPr>
      <w:r w:rsidRPr="00252974">
        <w:rPr>
          <w:rFonts w:eastAsiaTheme="minorEastAsia"/>
          <w:b/>
        </w:rPr>
        <w:t>Summary</w:t>
      </w:r>
    </w:p>
    <w:p w14:paraId="391F3ED7" w14:textId="6D82E33E" w:rsidR="00D65133" w:rsidRDefault="00D65133" w:rsidP="00D65133">
      <w:pPr>
        <w:pStyle w:val="NormalWeb"/>
        <w:spacing w:before="0" w:beforeAutospacing="0" w:after="0" w:afterAutospacing="0" w:line="480" w:lineRule="auto"/>
        <w:ind w:firstLine="720"/>
        <w:jc w:val="both"/>
        <w:rPr>
          <w:rFonts w:ascii="Arial" w:eastAsiaTheme="minorEastAsia" w:hAnsi="Arial" w:cs="Arial"/>
        </w:rPr>
      </w:pPr>
      <w:r>
        <w:rPr>
          <w:rFonts w:ascii="Arial" w:eastAsiaTheme="minorEastAsia" w:hAnsi="Arial" w:cs="Arial"/>
        </w:rPr>
        <w:t xml:space="preserve">From the periodic monthly dengue cases of RHU, Solano as described by the collected data was not captured by the best-fit model. The best-fit model shows that the dengue cases in Solano peaks in September with an average of 17 cases and least in March with an average of </w:t>
      </w:r>
      <w:r w:rsidR="00636476">
        <w:rPr>
          <w:rFonts w:ascii="Arial" w:eastAsiaTheme="minorEastAsia" w:hAnsi="Arial" w:cs="Arial"/>
        </w:rPr>
        <w:t>two</w:t>
      </w:r>
      <w:r>
        <w:rPr>
          <w:rFonts w:ascii="Arial" w:eastAsiaTheme="minorEastAsia" w:hAnsi="Arial" w:cs="Arial"/>
        </w:rPr>
        <w:t xml:space="preserve"> cases. Which is completely different from the obtain data.</w:t>
      </w:r>
    </w:p>
    <w:p w14:paraId="36C8261C" w14:textId="712C4214" w:rsidR="00881C63" w:rsidRDefault="00881C63" w:rsidP="00881C63">
      <w:pPr>
        <w:pStyle w:val="NormalWeb"/>
        <w:spacing w:before="0" w:beforeAutospacing="0" w:after="0" w:afterAutospacing="0" w:line="480" w:lineRule="auto"/>
        <w:jc w:val="both"/>
        <w:rPr>
          <w:rFonts w:ascii="Arial" w:eastAsiaTheme="minorEastAsia" w:hAnsi="Arial" w:cs="Arial"/>
        </w:rPr>
      </w:pPr>
      <w:r>
        <w:rPr>
          <w:rFonts w:ascii="Arial" w:eastAsiaTheme="minorEastAsia" w:hAnsi="Arial" w:cs="Arial"/>
        </w:rPr>
        <w:tab/>
      </w:r>
      <w:r w:rsidR="00D65133">
        <w:rPr>
          <w:rFonts w:ascii="Arial" w:eastAsiaTheme="minorEastAsia" w:hAnsi="Arial" w:cs="Arial"/>
        </w:rPr>
        <w:t>Eleven</w:t>
      </w:r>
      <w:r>
        <w:rPr>
          <w:rFonts w:ascii="Arial" w:eastAsiaTheme="minorEastAsia" w:hAnsi="Arial" w:cs="Arial"/>
        </w:rPr>
        <w:t xml:space="preserve"> models were generated as candidate for the best-fit model. These models were able to show varied periodic behaviors for the </w:t>
      </w:r>
      <w:r w:rsidR="00D65133">
        <w:rPr>
          <w:rFonts w:ascii="Arial" w:eastAsiaTheme="minorEastAsia" w:hAnsi="Arial" w:cs="Arial"/>
        </w:rPr>
        <w:t>dengue cases of Solano</w:t>
      </w:r>
      <w:r>
        <w:rPr>
          <w:rFonts w:ascii="Arial" w:eastAsiaTheme="minorEastAsia" w:hAnsi="Arial" w:cs="Arial"/>
        </w:rPr>
        <w:t xml:space="preserve"> using </w:t>
      </w:r>
      <w:r w:rsidR="00D65133">
        <w:rPr>
          <w:rFonts w:ascii="Arial" w:eastAsiaTheme="minorEastAsia" w:hAnsi="Arial" w:cs="Arial"/>
        </w:rPr>
        <w:t>Time</w:t>
      </w:r>
      <w:r>
        <w:rPr>
          <w:rFonts w:ascii="Arial" w:eastAsiaTheme="minorEastAsia" w:hAnsi="Arial" w:cs="Arial"/>
        </w:rPr>
        <w:t xml:space="preserve"> series as the regression model. All of these </w:t>
      </w:r>
      <w:r w:rsidR="00D65133">
        <w:rPr>
          <w:rFonts w:ascii="Arial" w:eastAsiaTheme="minorEastAsia" w:hAnsi="Arial" w:cs="Arial"/>
        </w:rPr>
        <w:t>models explained more or less 1</w:t>
      </w:r>
      <w:r>
        <w:rPr>
          <w:rFonts w:ascii="Arial" w:eastAsiaTheme="minorEastAsia" w:hAnsi="Arial" w:cs="Arial"/>
        </w:rPr>
        <w:t>0 percent of the total variance in the observed data.</w:t>
      </w:r>
    </w:p>
    <w:p w14:paraId="376AC781" w14:textId="10FD3052" w:rsidR="00881C63" w:rsidRDefault="00D65133" w:rsidP="00881C63">
      <w:pPr>
        <w:pStyle w:val="NormalWeb"/>
        <w:spacing w:before="0" w:beforeAutospacing="0" w:after="0" w:afterAutospacing="0" w:line="480" w:lineRule="auto"/>
        <w:jc w:val="both"/>
        <w:rPr>
          <w:rFonts w:ascii="Arial" w:eastAsiaTheme="minorEastAsia" w:hAnsi="Arial" w:cs="Arial"/>
        </w:rPr>
      </w:pPr>
      <w:r>
        <w:rPr>
          <w:rFonts w:ascii="Arial" w:eastAsiaTheme="minorEastAsia" w:hAnsi="Arial" w:cs="Arial"/>
        </w:rPr>
        <w:tab/>
        <w:t>Model 11</w:t>
      </w:r>
      <w:r w:rsidR="00881C63">
        <w:rPr>
          <w:rFonts w:ascii="Arial" w:eastAsiaTheme="minorEastAsia" w:hAnsi="Arial" w:cs="Arial"/>
        </w:rPr>
        <w:t xml:space="preserve"> is the best-fit model having</w:t>
      </w:r>
      <w:r w:rsidR="00636476">
        <w:rPr>
          <w:rFonts w:ascii="Arial" w:eastAsiaTheme="minorEastAsia" w:hAnsi="Arial" w:cs="Arial"/>
        </w:rPr>
        <w:t xml:space="preserve"> one of</w:t>
      </w:r>
      <w:r w:rsidR="00881C63">
        <w:rPr>
          <w:rFonts w:ascii="Arial" w:eastAsiaTheme="minorEastAsia" w:hAnsi="Arial" w:cs="Arial"/>
        </w:rPr>
        <w:t xml:space="preserve"> the highest </w:t>
      </w:r>
      <m:oMath>
        <m:sSup>
          <m:sSupPr>
            <m:ctrlPr>
              <w:rPr>
                <w:rFonts w:ascii="Cambria Math" w:eastAsiaTheme="minorEastAsia" w:hAnsi="Cambria Math" w:cs="Arial"/>
                <w:i/>
              </w:rPr>
            </m:ctrlPr>
          </m:sSupPr>
          <m:e>
            <m:acc>
              <m:accPr>
                <m:chr m:val="̅"/>
                <m:ctrlPr>
                  <w:rPr>
                    <w:rFonts w:ascii="Cambria Math" w:eastAsiaTheme="minorEastAsia" w:hAnsi="Cambria Math" w:cs="Arial"/>
                    <w:i/>
                  </w:rPr>
                </m:ctrlPr>
              </m:accPr>
              <m:e>
                <m:r>
                  <w:rPr>
                    <w:rFonts w:ascii="Cambria Math" w:eastAsiaTheme="minorEastAsia" w:hAnsi="Cambria Math" w:cs="Arial"/>
                  </w:rPr>
                  <m:t>R</m:t>
                </m:r>
              </m:e>
            </m:acc>
          </m:e>
          <m:sup>
            <m:r>
              <w:rPr>
                <w:rFonts w:ascii="Cambria Math" w:eastAsiaTheme="minorEastAsia" w:hAnsi="Cambria Math" w:cs="Arial"/>
              </w:rPr>
              <m:t>2</m:t>
            </m:r>
          </m:sup>
        </m:sSup>
      </m:oMath>
      <w:r w:rsidR="00881C63">
        <w:rPr>
          <w:rFonts w:ascii="Arial" w:eastAsiaTheme="minorEastAsia" w:hAnsi="Arial" w:cs="Arial"/>
        </w:rPr>
        <w:t xml:space="preserve"> and the least RSE and AIC among the models that have significant ter</w:t>
      </w:r>
      <w:r w:rsidR="00636476">
        <w:rPr>
          <w:rFonts w:ascii="Arial" w:eastAsiaTheme="minorEastAsia" w:hAnsi="Arial" w:cs="Arial"/>
        </w:rPr>
        <w:t>ms. It was able to explain</w:t>
      </w:r>
      <w:r w:rsidR="00881C63">
        <w:rPr>
          <w:rFonts w:ascii="Arial" w:eastAsiaTheme="minorEastAsia" w:hAnsi="Arial" w:cs="Arial"/>
        </w:rPr>
        <w:t xml:space="preserve"> </w:t>
      </w:r>
      <w:r w:rsidR="00636476">
        <w:rPr>
          <w:rFonts w:ascii="Arial" w:eastAsiaTheme="minorEastAsia" w:hAnsi="Arial" w:cs="Arial"/>
        </w:rPr>
        <w:t xml:space="preserve">9 </w:t>
      </w:r>
      <w:r w:rsidR="00881C63">
        <w:rPr>
          <w:rFonts w:ascii="Arial" w:eastAsiaTheme="minorEastAsia" w:hAnsi="Arial" w:cs="Arial"/>
        </w:rPr>
        <w:t>percent variance in the observed data.</w:t>
      </w:r>
      <w:r w:rsidR="00636476">
        <w:rPr>
          <w:rFonts w:ascii="Arial" w:eastAsiaTheme="minorEastAsia" w:hAnsi="Arial" w:cs="Arial"/>
        </w:rPr>
        <w:t xml:space="preserve"> </w:t>
      </w:r>
      <w:r w:rsidR="00636476" w:rsidRPr="001037CA">
        <w:rPr>
          <w:rFonts w:eastAsiaTheme="minorEastAsia"/>
        </w:rPr>
        <w:t xml:space="preserve">Although model 9 has the highest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R</m:t>
                </m:r>
              </m:e>
            </m:acc>
          </m:e>
          <m:sup>
            <m:r>
              <w:rPr>
                <w:rFonts w:ascii="Cambria Math" w:eastAsiaTheme="minorEastAsia" w:hAnsi="Cambria Math"/>
              </w:rPr>
              <m:t>2</m:t>
            </m:r>
          </m:sup>
        </m:sSup>
      </m:oMath>
      <w:r w:rsidR="00636476" w:rsidRPr="001037CA">
        <w:rPr>
          <w:rFonts w:eastAsiaTheme="minorEastAsia"/>
        </w:rPr>
        <w:t xml:space="preserve"> and the lowest RSE among the models, the difference of these values compared to model 11 are negligible.</w:t>
      </w:r>
      <w:r w:rsidR="00881C63">
        <w:rPr>
          <w:rFonts w:ascii="Arial" w:eastAsiaTheme="minorEastAsia" w:hAnsi="Arial" w:cs="Arial"/>
        </w:rPr>
        <w:t>.</w:t>
      </w:r>
      <w:r w:rsidR="00881C63" w:rsidRPr="00570622">
        <w:rPr>
          <w:rFonts w:ascii="Arial" w:eastAsiaTheme="minorEastAsia" w:hAnsi="Arial" w:cs="Arial"/>
        </w:rPr>
        <w:t xml:space="preserve"> </w:t>
      </w:r>
    </w:p>
    <w:p w14:paraId="3682C1EC" w14:textId="2961BDC9" w:rsidR="00C578DC" w:rsidRPr="00252974" w:rsidRDefault="00881C63" w:rsidP="00636476">
      <w:pPr>
        <w:pStyle w:val="NormalWeb"/>
        <w:spacing w:before="0" w:beforeAutospacing="0" w:after="0" w:afterAutospacing="0" w:line="480" w:lineRule="auto"/>
        <w:ind w:firstLine="720"/>
        <w:jc w:val="both"/>
      </w:pPr>
      <w:r>
        <w:rPr>
          <w:rFonts w:ascii="Arial" w:eastAsiaTheme="minorEastAsia" w:hAnsi="Arial" w:cs="Arial"/>
        </w:rPr>
        <w:t xml:space="preserve">The periodic monthly </w:t>
      </w:r>
      <w:r w:rsidR="00636476">
        <w:rPr>
          <w:rFonts w:ascii="Arial" w:eastAsiaTheme="minorEastAsia" w:hAnsi="Arial" w:cs="Arial"/>
        </w:rPr>
        <w:t xml:space="preserve">dengue cases of Solano </w:t>
      </w:r>
      <w:r>
        <w:rPr>
          <w:rFonts w:ascii="Arial" w:eastAsiaTheme="minorEastAsia" w:hAnsi="Arial" w:cs="Arial"/>
        </w:rPr>
        <w:t xml:space="preserve">which was </w:t>
      </w:r>
      <w:r w:rsidR="00636476">
        <w:rPr>
          <w:rFonts w:ascii="Arial" w:eastAsiaTheme="minorEastAsia" w:hAnsi="Arial" w:cs="Arial"/>
        </w:rPr>
        <w:t xml:space="preserve">not </w:t>
      </w:r>
      <w:r>
        <w:rPr>
          <w:rFonts w:ascii="Arial" w:eastAsiaTheme="minorEastAsia" w:hAnsi="Arial" w:cs="Arial"/>
        </w:rPr>
        <w:t>captured</w:t>
      </w:r>
      <w:r w:rsidR="00636476">
        <w:rPr>
          <w:rFonts w:ascii="Arial" w:eastAsiaTheme="minorEastAsia" w:hAnsi="Arial" w:cs="Arial"/>
        </w:rPr>
        <w:t xml:space="preserve"> by the best-fit model. Thus, a Time</w:t>
      </w:r>
      <w:r>
        <w:rPr>
          <w:rFonts w:ascii="Arial" w:eastAsiaTheme="minorEastAsia" w:hAnsi="Arial" w:cs="Arial"/>
        </w:rPr>
        <w:t xml:space="preserve"> Series can describe and represent the periodic </w:t>
      </w:r>
      <w:r w:rsidR="00636476">
        <w:rPr>
          <w:rFonts w:ascii="Arial" w:eastAsiaTheme="minorEastAsia" w:hAnsi="Arial" w:cs="Arial"/>
        </w:rPr>
        <w:t>monthly dengue cases of Solano.</w:t>
      </w:r>
    </w:p>
    <w:p w14:paraId="04CDDBA1" w14:textId="2269A344" w:rsidR="0012403F" w:rsidRPr="0012403F" w:rsidRDefault="00C578DC" w:rsidP="008E55CB">
      <w:pPr>
        <w:pStyle w:val="NoSpacing"/>
        <w:spacing w:line="480" w:lineRule="auto"/>
        <w:jc w:val="both"/>
        <w:rPr>
          <w:rFonts w:ascii="Times New Roman" w:hAnsi="Times New Roman" w:cs="Times New Roman"/>
          <w:b/>
          <w:sz w:val="24"/>
          <w:szCs w:val="24"/>
        </w:rPr>
      </w:pPr>
      <w:r w:rsidRPr="00252974">
        <w:rPr>
          <w:rFonts w:ascii="Times New Roman" w:hAnsi="Times New Roman" w:cs="Times New Roman"/>
          <w:b/>
          <w:sz w:val="24"/>
          <w:szCs w:val="24"/>
        </w:rPr>
        <w:t>Conclusion</w:t>
      </w:r>
      <w:bookmarkStart w:id="0" w:name="_GoBack"/>
      <w:bookmarkEnd w:id="0"/>
    </w:p>
    <w:p w14:paraId="25BA8EC1" w14:textId="639EEA5E" w:rsidR="00636476" w:rsidRPr="00636476" w:rsidRDefault="00636476" w:rsidP="008E55CB">
      <w:pPr>
        <w:pStyle w:val="NoSpacing"/>
        <w:spacing w:line="480" w:lineRule="auto"/>
        <w:jc w:val="both"/>
        <w:rPr>
          <w:rFonts w:ascii="Times New Roman" w:hAnsi="Times New Roman" w:cs="Times New Roman"/>
          <w:color w:val="FF0000"/>
          <w:sz w:val="24"/>
          <w:szCs w:val="24"/>
        </w:rPr>
      </w:pPr>
      <w:r>
        <w:rPr>
          <w:rFonts w:ascii="Times New Roman" w:hAnsi="Times New Roman" w:cs="Times New Roman"/>
          <w:b/>
          <w:sz w:val="24"/>
          <w:szCs w:val="24"/>
        </w:rPr>
        <w:tab/>
      </w:r>
      <w:r w:rsidR="0012403F">
        <w:rPr>
          <w:rFonts w:ascii="Times New Roman" w:hAnsi="Times New Roman" w:cs="Times New Roman"/>
          <w:sz w:val="24"/>
          <w:szCs w:val="24"/>
        </w:rPr>
        <w:t>Coming up with 11 models and having a best-fit model which is Model 11 does not gratify that it covers the gathered data. Model 11 may not be reliable because of incomplete and missing data.</w:t>
      </w:r>
    </w:p>
    <w:p w14:paraId="4DE6A7FD" w14:textId="4E4CCF82" w:rsidR="00C578DC" w:rsidRPr="00376F50" w:rsidRDefault="00C578DC" w:rsidP="008E55CB">
      <w:pPr>
        <w:pStyle w:val="NoSpacing"/>
        <w:spacing w:line="480" w:lineRule="auto"/>
        <w:jc w:val="both"/>
        <w:rPr>
          <w:rFonts w:ascii="Times New Roman" w:hAnsi="Times New Roman" w:cs="Times New Roman"/>
          <w:b/>
          <w:sz w:val="24"/>
          <w:szCs w:val="24"/>
        </w:rPr>
      </w:pPr>
      <w:r w:rsidRPr="00376F50">
        <w:rPr>
          <w:rFonts w:ascii="Times New Roman" w:hAnsi="Times New Roman" w:cs="Times New Roman"/>
          <w:b/>
          <w:sz w:val="24"/>
          <w:szCs w:val="24"/>
        </w:rPr>
        <w:t>Recommendation</w:t>
      </w:r>
    </w:p>
    <w:p w14:paraId="5AB2CE0A" w14:textId="2CEDBD0D" w:rsidR="00C31A42" w:rsidRPr="00376F50" w:rsidRDefault="00C31A42" w:rsidP="00376F50">
      <w:pPr>
        <w:pStyle w:val="NormalWeb"/>
        <w:spacing w:before="0" w:beforeAutospacing="0" w:after="0" w:afterAutospacing="0" w:line="480" w:lineRule="auto"/>
        <w:ind w:firstLine="360"/>
        <w:jc w:val="both"/>
        <w:rPr>
          <w:rFonts w:eastAsiaTheme="minorEastAsia"/>
        </w:rPr>
      </w:pPr>
      <w:r w:rsidRPr="00376F50">
        <w:rPr>
          <w:rFonts w:eastAsiaTheme="minorEastAsia"/>
        </w:rPr>
        <w:t>In the light of this study the researchers were able to come up with the following recommendations – most are addressed to mathematical modelers for them to conduct various studies validating the results of this study since this is the first attempt to model the dengue cases of RHU, Solano, Nueva Vizcaya:</w:t>
      </w:r>
    </w:p>
    <w:p w14:paraId="7E6EDF4F" w14:textId="569DDD2A" w:rsidR="00C31A42" w:rsidRPr="00376F50" w:rsidRDefault="00C31A42" w:rsidP="00C31A42">
      <w:pPr>
        <w:pStyle w:val="NormalWeb"/>
        <w:numPr>
          <w:ilvl w:val="0"/>
          <w:numId w:val="2"/>
        </w:numPr>
        <w:spacing w:before="0" w:beforeAutospacing="0" w:after="0" w:afterAutospacing="0" w:line="480" w:lineRule="auto"/>
        <w:ind w:left="720"/>
        <w:jc w:val="both"/>
        <w:rPr>
          <w:rFonts w:eastAsiaTheme="minorEastAsia"/>
        </w:rPr>
      </w:pPr>
      <w:r w:rsidRPr="00376F50">
        <w:rPr>
          <w:rFonts w:eastAsiaTheme="minorEastAsia"/>
        </w:rPr>
        <w:t>The researchers recommend that mathematical modelers should conduct similar studies to dengue cases in other municipality.</w:t>
      </w:r>
    </w:p>
    <w:p w14:paraId="7E79E6A3" w14:textId="235E099E" w:rsidR="00C31A42" w:rsidRPr="00376F50" w:rsidRDefault="00C31A42" w:rsidP="00C31A42">
      <w:pPr>
        <w:pStyle w:val="NormalWeb"/>
        <w:spacing w:before="0" w:beforeAutospacing="0" w:after="0" w:afterAutospacing="0" w:line="480" w:lineRule="auto"/>
        <w:jc w:val="both"/>
        <w:rPr>
          <w:rFonts w:eastAsiaTheme="minorEastAsia"/>
        </w:rPr>
      </w:pPr>
    </w:p>
    <w:p w14:paraId="2591EEAE" w14:textId="460B34F4" w:rsidR="00C31A42" w:rsidRPr="00376F50" w:rsidRDefault="00C31A42" w:rsidP="00C31A42">
      <w:pPr>
        <w:pStyle w:val="NormalWeb"/>
        <w:numPr>
          <w:ilvl w:val="0"/>
          <w:numId w:val="2"/>
        </w:numPr>
        <w:spacing w:before="0" w:beforeAutospacing="0" w:after="0" w:afterAutospacing="0" w:line="480" w:lineRule="auto"/>
        <w:ind w:left="720"/>
        <w:jc w:val="both"/>
        <w:rPr>
          <w:rFonts w:eastAsiaTheme="minorEastAsia"/>
        </w:rPr>
      </w:pPr>
      <w:r w:rsidRPr="00376F50">
        <w:rPr>
          <w:rFonts w:eastAsiaTheme="minorEastAsia"/>
        </w:rPr>
        <w:t>The researchers recommend that mathematical modelers conduct similar studies using another form of  analysis in the time domain and compare their findings with the findings of this study.</w:t>
      </w:r>
    </w:p>
    <w:p w14:paraId="0D268159" w14:textId="12468D75" w:rsidR="00C31A42" w:rsidRPr="00376F50" w:rsidRDefault="00C31A42" w:rsidP="00C31A42">
      <w:pPr>
        <w:pStyle w:val="NormalWeb"/>
        <w:numPr>
          <w:ilvl w:val="0"/>
          <w:numId w:val="2"/>
        </w:numPr>
        <w:spacing w:before="0" w:beforeAutospacing="0" w:after="0" w:afterAutospacing="0" w:line="480" w:lineRule="auto"/>
        <w:ind w:left="720"/>
        <w:jc w:val="both"/>
        <w:rPr>
          <w:rFonts w:eastAsiaTheme="minorEastAsia"/>
        </w:rPr>
      </w:pPr>
      <w:r w:rsidRPr="00376F50">
        <w:rPr>
          <w:rFonts w:eastAsiaTheme="minorEastAsia"/>
        </w:rPr>
        <w:t>The researchers also recommend that mathematical modelers should look into modeling the dengue cases of Solano at different time scales such as weekly, and annually.</w:t>
      </w:r>
    </w:p>
    <w:p w14:paraId="193CE41D" w14:textId="18672514" w:rsidR="00C31A42" w:rsidRPr="00376F50" w:rsidRDefault="00C31A42" w:rsidP="00C31A42">
      <w:pPr>
        <w:pStyle w:val="NormalWeb"/>
        <w:numPr>
          <w:ilvl w:val="0"/>
          <w:numId w:val="2"/>
        </w:numPr>
        <w:spacing w:before="0" w:beforeAutospacing="0" w:after="0" w:afterAutospacing="0" w:line="480" w:lineRule="auto"/>
        <w:ind w:left="720"/>
        <w:jc w:val="both"/>
        <w:rPr>
          <w:rFonts w:eastAsiaTheme="minorEastAsia"/>
        </w:rPr>
      </w:pPr>
      <w:r w:rsidRPr="00376F50">
        <w:rPr>
          <w:rFonts w:eastAsiaTheme="minorEastAsia"/>
        </w:rPr>
        <w:t>The researchers also recommend the conduct of studies validating the performance of model 9 or the best-fit model with additional observed data in the future.</w:t>
      </w:r>
    </w:p>
    <w:p w14:paraId="173F3B9C" w14:textId="77777777" w:rsidR="00C31A42" w:rsidRPr="00376F50" w:rsidRDefault="00C578DC" w:rsidP="00C31A42">
      <w:pPr>
        <w:pStyle w:val="NormalWeb"/>
        <w:numPr>
          <w:ilvl w:val="0"/>
          <w:numId w:val="2"/>
        </w:numPr>
        <w:spacing w:before="0" w:beforeAutospacing="0" w:after="0" w:afterAutospacing="0" w:line="480" w:lineRule="auto"/>
        <w:ind w:left="720"/>
        <w:jc w:val="both"/>
        <w:rPr>
          <w:rFonts w:eastAsiaTheme="minorEastAsia"/>
        </w:rPr>
      </w:pPr>
      <w:r w:rsidRPr="00376F50">
        <w:t>The researchers recommend that RHU should gather more data or information for this study to ha</w:t>
      </w:r>
      <w:r w:rsidR="00C31A42" w:rsidRPr="00376F50">
        <w:t>ve a better and reliable model.</w:t>
      </w:r>
    </w:p>
    <w:p w14:paraId="74A14F03" w14:textId="6FDE7AD4" w:rsidR="00C578DC" w:rsidRPr="00376F50" w:rsidRDefault="00C578DC" w:rsidP="00C31A42">
      <w:pPr>
        <w:pStyle w:val="NormalWeb"/>
        <w:numPr>
          <w:ilvl w:val="0"/>
          <w:numId w:val="2"/>
        </w:numPr>
        <w:spacing w:before="0" w:beforeAutospacing="0" w:after="0" w:afterAutospacing="0" w:line="480" w:lineRule="auto"/>
        <w:ind w:left="720"/>
        <w:jc w:val="both"/>
        <w:rPr>
          <w:rFonts w:eastAsiaTheme="minorEastAsia"/>
        </w:rPr>
      </w:pPr>
      <w:r w:rsidRPr="00376F50">
        <w:t>This study will also give the future researchers an encouragem</w:t>
      </w:r>
      <w:r w:rsidR="00B235B3" w:rsidRPr="00376F50">
        <w:t>ent to continue this study and find complete data.</w:t>
      </w:r>
    </w:p>
    <w:p w14:paraId="11131E6A" w14:textId="0E8409FB" w:rsidR="00B235B3" w:rsidRPr="00376F50" w:rsidRDefault="00B235B3" w:rsidP="00B235B3">
      <w:pPr>
        <w:pStyle w:val="NoSpacing"/>
        <w:spacing w:line="480" w:lineRule="auto"/>
        <w:ind w:firstLine="720"/>
        <w:jc w:val="both"/>
        <w:rPr>
          <w:rFonts w:ascii="Times New Roman" w:hAnsi="Times New Roman" w:cs="Times New Roman"/>
          <w:sz w:val="24"/>
          <w:szCs w:val="24"/>
        </w:rPr>
      </w:pPr>
      <w:r w:rsidRPr="00376F50">
        <w:rPr>
          <w:rFonts w:ascii="Times New Roman" w:hAnsi="Times New Roman" w:cs="Times New Roman"/>
          <w:sz w:val="24"/>
          <w:szCs w:val="24"/>
        </w:rPr>
        <w:t>Having the positive feedback of the evaluators, we, the researchers highly recommends that this study should be acknowledge as a source of information for the next studies related.</w:t>
      </w:r>
    </w:p>
    <w:p w14:paraId="6459E74E" w14:textId="77777777" w:rsidR="0020709C" w:rsidRPr="00252974" w:rsidRDefault="0020709C" w:rsidP="00897B23">
      <w:pPr>
        <w:pStyle w:val="NormalWeb"/>
        <w:spacing w:before="0" w:beforeAutospacing="0" w:after="0" w:afterAutospacing="0" w:line="480" w:lineRule="auto"/>
        <w:jc w:val="both"/>
        <w:rPr>
          <w:rFonts w:eastAsiaTheme="minorEastAsia"/>
        </w:rPr>
      </w:pPr>
    </w:p>
    <w:sectPr w:rsidR="0020709C" w:rsidRPr="00252974" w:rsidSect="00B84D2B">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7440A" w14:textId="77777777" w:rsidR="008D4C77" w:rsidRDefault="008D4C77" w:rsidP="0032050E">
      <w:pPr>
        <w:spacing w:after="0" w:line="240" w:lineRule="auto"/>
      </w:pPr>
      <w:r>
        <w:separator/>
      </w:r>
    </w:p>
  </w:endnote>
  <w:endnote w:type="continuationSeparator" w:id="0">
    <w:p w14:paraId="63C8CAA1" w14:textId="77777777" w:rsidR="008D4C77" w:rsidRDefault="008D4C77" w:rsidP="0032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EAEB3" w14:textId="77777777" w:rsidR="008D4C77" w:rsidRDefault="008D4C77" w:rsidP="0032050E">
      <w:pPr>
        <w:spacing w:after="0" w:line="240" w:lineRule="auto"/>
      </w:pPr>
      <w:r>
        <w:separator/>
      </w:r>
    </w:p>
  </w:footnote>
  <w:footnote w:type="continuationSeparator" w:id="0">
    <w:p w14:paraId="1115BE4A" w14:textId="77777777" w:rsidR="008D4C77" w:rsidRDefault="008D4C77" w:rsidP="003205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D91A02"/>
    <w:multiLevelType w:val="hybridMultilevel"/>
    <w:tmpl w:val="D4DA4118"/>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start w:val="1"/>
      <w:numFmt w:val="lowerRoman"/>
      <w:lvlText w:val="%3."/>
      <w:lvlJc w:val="right"/>
      <w:pPr>
        <w:ind w:left="2880" w:hanging="180"/>
      </w:pPr>
    </w:lvl>
    <w:lvl w:ilvl="3" w:tplc="3409000F">
      <w:start w:val="1"/>
      <w:numFmt w:val="decimal"/>
      <w:lvlText w:val="%4."/>
      <w:lvlJc w:val="left"/>
      <w:pPr>
        <w:ind w:left="3600" w:hanging="360"/>
      </w:pPr>
    </w:lvl>
    <w:lvl w:ilvl="4" w:tplc="34090019">
      <w:start w:val="1"/>
      <w:numFmt w:val="lowerLetter"/>
      <w:lvlText w:val="%5."/>
      <w:lvlJc w:val="left"/>
      <w:pPr>
        <w:ind w:left="4320" w:hanging="360"/>
      </w:pPr>
    </w:lvl>
    <w:lvl w:ilvl="5" w:tplc="3409001B">
      <w:start w:val="1"/>
      <w:numFmt w:val="lowerRoman"/>
      <w:lvlText w:val="%6."/>
      <w:lvlJc w:val="right"/>
      <w:pPr>
        <w:ind w:left="5040" w:hanging="180"/>
      </w:pPr>
    </w:lvl>
    <w:lvl w:ilvl="6" w:tplc="3409000F">
      <w:start w:val="1"/>
      <w:numFmt w:val="decimal"/>
      <w:lvlText w:val="%7."/>
      <w:lvlJc w:val="left"/>
      <w:pPr>
        <w:ind w:left="5760" w:hanging="360"/>
      </w:pPr>
    </w:lvl>
    <w:lvl w:ilvl="7" w:tplc="34090019">
      <w:start w:val="1"/>
      <w:numFmt w:val="lowerLetter"/>
      <w:lvlText w:val="%8."/>
      <w:lvlJc w:val="left"/>
      <w:pPr>
        <w:ind w:left="6480" w:hanging="360"/>
      </w:pPr>
    </w:lvl>
    <w:lvl w:ilvl="8" w:tplc="3409001B">
      <w:start w:val="1"/>
      <w:numFmt w:val="lowerRoman"/>
      <w:lvlText w:val="%9."/>
      <w:lvlJc w:val="right"/>
      <w:pPr>
        <w:ind w:left="7200" w:hanging="180"/>
      </w:pPr>
    </w:lvl>
  </w:abstractNum>
  <w:abstractNum w:abstractNumId="1">
    <w:nsid w:val="76BF4CC1"/>
    <w:multiLevelType w:val="hybridMultilevel"/>
    <w:tmpl w:val="9F340B6E"/>
    <w:lvl w:ilvl="0" w:tplc="1B8E690E">
      <w:start w:val="1"/>
      <w:numFmt w:val="decimal"/>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3240"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983"/>
    <w:rsid w:val="000024BC"/>
    <w:rsid w:val="00052777"/>
    <w:rsid w:val="000B75FB"/>
    <w:rsid w:val="000F4BE6"/>
    <w:rsid w:val="001037CA"/>
    <w:rsid w:val="00116576"/>
    <w:rsid w:val="0012403F"/>
    <w:rsid w:val="00177733"/>
    <w:rsid w:val="00197385"/>
    <w:rsid w:val="001E1F25"/>
    <w:rsid w:val="0020709C"/>
    <w:rsid w:val="00252974"/>
    <w:rsid w:val="00290CDC"/>
    <w:rsid w:val="002F267B"/>
    <w:rsid w:val="0032050E"/>
    <w:rsid w:val="003460AD"/>
    <w:rsid w:val="00372F56"/>
    <w:rsid w:val="00376F50"/>
    <w:rsid w:val="003C20E3"/>
    <w:rsid w:val="003F4DC8"/>
    <w:rsid w:val="00421542"/>
    <w:rsid w:val="00431B44"/>
    <w:rsid w:val="004F4ED3"/>
    <w:rsid w:val="004F6DF1"/>
    <w:rsid w:val="0054795C"/>
    <w:rsid w:val="00565983"/>
    <w:rsid w:val="005916DA"/>
    <w:rsid w:val="00636476"/>
    <w:rsid w:val="00642FCC"/>
    <w:rsid w:val="006F2F68"/>
    <w:rsid w:val="00706225"/>
    <w:rsid w:val="007B174B"/>
    <w:rsid w:val="007B6A63"/>
    <w:rsid w:val="007E0AEC"/>
    <w:rsid w:val="008456E2"/>
    <w:rsid w:val="0085460C"/>
    <w:rsid w:val="00881C63"/>
    <w:rsid w:val="00897B23"/>
    <w:rsid w:val="008D4C77"/>
    <w:rsid w:val="008E55CB"/>
    <w:rsid w:val="008F5316"/>
    <w:rsid w:val="00927D12"/>
    <w:rsid w:val="009A3DB5"/>
    <w:rsid w:val="009C0164"/>
    <w:rsid w:val="00A03F92"/>
    <w:rsid w:val="00A07E13"/>
    <w:rsid w:val="00A669C3"/>
    <w:rsid w:val="00A71813"/>
    <w:rsid w:val="00A875AA"/>
    <w:rsid w:val="00A97032"/>
    <w:rsid w:val="00AE200A"/>
    <w:rsid w:val="00AF1A06"/>
    <w:rsid w:val="00B004FB"/>
    <w:rsid w:val="00B1247B"/>
    <w:rsid w:val="00B235B3"/>
    <w:rsid w:val="00B72C34"/>
    <w:rsid w:val="00B738D7"/>
    <w:rsid w:val="00B84D2B"/>
    <w:rsid w:val="00C31A42"/>
    <w:rsid w:val="00C578DC"/>
    <w:rsid w:val="00C759A6"/>
    <w:rsid w:val="00C96D86"/>
    <w:rsid w:val="00CE37ED"/>
    <w:rsid w:val="00CE5C8F"/>
    <w:rsid w:val="00D65133"/>
    <w:rsid w:val="00D71A2D"/>
    <w:rsid w:val="00D87B0A"/>
    <w:rsid w:val="00D919F8"/>
    <w:rsid w:val="00D93322"/>
    <w:rsid w:val="00DB5877"/>
    <w:rsid w:val="00DC303D"/>
    <w:rsid w:val="00E0277E"/>
    <w:rsid w:val="00E51041"/>
    <w:rsid w:val="00E56876"/>
    <w:rsid w:val="00EE4729"/>
    <w:rsid w:val="00EF66D6"/>
    <w:rsid w:val="00F253EF"/>
    <w:rsid w:val="00F25DC1"/>
    <w:rsid w:val="00F31349"/>
    <w:rsid w:val="00F5781E"/>
    <w:rsid w:val="00F82E11"/>
    <w:rsid w:val="00FA2C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677F"/>
  <w15:chartTrackingRefBased/>
  <w15:docId w15:val="{22251508-4BC6-4C3D-B9A5-CF8489FA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5983"/>
    <w:pPr>
      <w:spacing w:after="0" w:line="240" w:lineRule="auto"/>
    </w:pPr>
  </w:style>
  <w:style w:type="table" w:styleId="TableGrid">
    <w:name w:val="Table Grid"/>
    <w:basedOn w:val="TableNormal"/>
    <w:uiPriority w:val="39"/>
    <w:rsid w:val="005659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Accent3">
    <w:name w:val="Grid Table 6 Colorful Accent 3"/>
    <w:basedOn w:val="TableNormal"/>
    <w:uiPriority w:val="51"/>
    <w:rsid w:val="00565983"/>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565983"/>
    <w:pPr>
      <w:spacing w:after="0" w:line="240" w:lineRule="auto"/>
    </w:pPr>
    <w:rPr>
      <w:rFonts w:ascii="Times New Roman" w:hAnsi="Times New Roman"/>
      <w:sz w:val="24"/>
    </w:rPr>
    <w:tblPr>
      <w:tblStyleRowBandSize w:val="1"/>
      <w:tblStyleColBandSize w:val="1"/>
      <w:tblInd w:w="0" w:type="dxa"/>
      <w:tblBorders>
        <w:insideH w:val="thinThickSmallGap" w:sz="24" w:space="0" w:color="auto"/>
      </w:tblBorders>
      <w:tblCellMar>
        <w:top w:w="0" w:type="dxa"/>
        <w:left w:w="108" w:type="dxa"/>
        <w:bottom w:w="0" w:type="dxa"/>
        <w:right w:w="108" w:type="dxa"/>
      </w:tblCellMar>
    </w:tbl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6598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20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50E"/>
  </w:style>
  <w:style w:type="paragraph" w:styleId="Footer">
    <w:name w:val="footer"/>
    <w:basedOn w:val="Normal"/>
    <w:link w:val="FooterChar"/>
    <w:uiPriority w:val="99"/>
    <w:unhideWhenUsed/>
    <w:rsid w:val="00320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50E"/>
  </w:style>
  <w:style w:type="paragraph" w:styleId="BalloonText">
    <w:name w:val="Balloon Text"/>
    <w:basedOn w:val="Normal"/>
    <w:link w:val="BalloonTextChar"/>
    <w:uiPriority w:val="99"/>
    <w:semiHidden/>
    <w:unhideWhenUsed/>
    <w:rsid w:val="00B738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8D7"/>
    <w:rPr>
      <w:rFonts w:ascii="Segoe UI" w:hAnsi="Segoe UI" w:cs="Segoe UI"/>
      <w:sz w:val="18"/>
      <w:szCs w:val="18"/>
    </w:rPr>
  </w:style>
  <w:style w:type="paragraph" w:styleId="NormalWeb">
    <w:name w:val="Normal (Web)"/>
    <w:basedOn w:val="Normal"/>
    <w:uiPriority w:val="99"/>
    <w:unhideWhenUsed/>
    <w:rsid w:val="00197385"/>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LightShading2">
    <w:name w:val="Light Shading2"/>
    <w:basedOn w:val="TableNormal"/>
    <w:uiPriority w:val="60"/>
    <w:rsid w:val="00197385"/>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197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197385"/>
    <w:rPr>
      <w:rFonts w:ascii="Courier New" w:eastAsia="Times New Roman" w:hAnsi="Courier New" w:cs="Courier New"/>
      <w:sz w:val="20"/>
      <w:szCs w:val="20"/>
      <w:lang w:eastAsia="en-PH"/>
    </w:rPr>
  </w:style>
  <w:style w:type="paragraph" w:styleId="ListParagraph">
    <w:name w:val="List Paragraph"/>
    <w:basedOn w:val="Normal"/>
    <w:uiPriority w:val="34"/>
    <w:qFormat/>
    <w:rsid w:val="00A875AA"/>
    <w:pPr>
      <w:spacing w:after="200" w:line="276" w:lineRule="auto"/>
      <w:ind w:left="720"/>
      <w:contextualSpacing/>
    </w:pPr>
    <w:rPr>
      <w:lang w:val="en-US"/>
    </w:rPr>
  </w:style>
  <w:style w:type="character" w:styleId="PlaceholderText">
    <w:name w:val="Placeholder Text"/>
    <w:basedOn w:val="DefaultParagraphFont"/>
    <w:uiPriority w:val="99"/>
    <w:semiHidden/>
    <w:rsid w:val="00B84D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52902">
      <w:bodyDiv w:val="1"/>
      <w:marLeft w:val="0"/>
      <w:marRight w:val="0"/>
      <w:marTop w:val="0"/>
      <w:marBottom w:val="0"/>
      <w:divBdr>
        <w:top w:val="none" w:sz="0" w:space="0" w:color="auto"/>
        <w:left w:val="none" w:sz="0" w:space="0" w:color="auto"/>
        <w:bottom w:val="none" w:sz="0" w:space="0" w:color="auto"/>
        <w:right w:val="none" w:sz="0" w:space="0" w:color="auto"/>
      </w:divBdr>
    </w:div>
    <w:div w:id="256405588">
      <w:bodyDiv w:val="1"/>
      <w:marLeft w:val="0"/>
      <w:marRight w:val="0"/>
      <w:marTop w:val="0"/>
      <w:marBottom w:val="0"/>
      <w:divBdr>
        <w:top w:val="none" w:sz="0" w:space="0" w:color="auto"/>
        <w:left w:val="none" w:sz="0" w:space="0" w:color="auto"/>
        <w:bottom w:val="none" w:sz="0" w:space="0" w:color="auto"/>
        <w:right w:val="none" w:sz="0" w:space="0" w:color="auto"/>
      </w:divBdr>
    </w:div>
    <w:div w:id="791095326">
      <w:bodyDiv w:val="1"/>
      <w:marLeft w:val="0"/>
      <w:marRight w:val="0"/>
      <w:marTop w:val="0"/>
      <w:marBottom w:val="0"/>
      <w:divBdr>
        <w:top w:val="none" w:sz="0" w:space="0" w:color="auto"/>
        <w:left w:val="none" w:sz="0" w:space="0" w:color="auto"/>
        <w:bottom w:val="none" w:sz="0" w:space="0" w:color="auto"/>
        <w:right w:val="none" w:sz="0" w:space="0" w:color="auto"/>
      </w:divBdr>
    </w:div>
    <w:div w:id="1435784448">
      <w:bodyDiv w:val="1"/>
      <w:marLeft w:val="0"/>
      <w:marRight w:val="0"/>
      <w:marTop w:val="0"/>
      <w:marBottom w:val="0"/>
      <w:divBdr>
        <w:top w:val="none" w:sz="0" w:space="0" w:color="auto"/>
        <w:left w:val="none" w:sz="0" w:space="0" w:color="auto"/>
        <w:bottom w:val="none" w:sz="0" w:space="0" w:color="auto"/>
        <w:right w:val="none" w:sz="0" w:space="0" w:color="auto"/>
      </w:divBdr>
    </w:div>
    <w:div w:id="1605648964">
      <w:bodyDiv w:val="1"/>
      <w:marLeft w:val="0"/>
      <w:marRight w:val="0"/>
      <w:marTop w:val="0"/>
      <w:marBottom w:val="0"/>
      <w:divBdr>
        <w:top w:val="none" w:sz="0" w:space="0" w:color="auto"/>
        <w:left w:val="none" w:sz="0" w:space="0" w:color="auto"/>
        <w:bottom w:val="none" w:sz="0" w:space="0" w:color="auto"/>
        <w:right w:val="none" w:sz="0" w:space="0" w:color="auto"/>
      </w:divBdr>
    </w:div>
    <w:div w:id="200627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93A72-34F1-477C-870E-3E338521E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11</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Wyler Bongac</dc:creator>
  <cp:keywords/>
  <dc:description/>
  <cp:lastModifiedBy>shahanie abbat</cp:lastModifiedBy>
  <cp:revision>4</cp:revision>
  <cp:lastPrinted>2019-05-02T08:24:00Z</cp:lastPrinted>
  <dcterms:created xsi:type="dcterms:W3CDTF">2019-04-24T05:50:00Z</dcterms:created>
  <dcterms:modified xsi:type="dcterms:W3CDTF">2019-05-16T09:08:00Z</dcterms:modified>
</cp:coreProperties>
</file>