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0EA6" w14:textId="77777777" w:rsidR="00D40B9E" w:rsidRDefault="00D40B9E" w:rsidP="00AC1373"/>
    <w:p w14:paraId="40F7EFB0" w14:textId="77777777" w:rsidR="00D40B9E" w:rsidRPr="009551C5" w:rsidRDefault="00ED1367" w:rsidP="009551C5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92B62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MANAGEMENT INFORMATION SYSTEM (MIS-ICT)</w:t>
      </w:r>
    </w:p>
    <w:p w14:paraId="02B316AC" w14:textId="77777777" w:rsidR="00D40B9E" w:rsidRDefault="00D40B9E" w:rsidP="004F5BA9">
      <w:pPr>
        <w:pStyle w:val="NoSpacing"/>
      </w:pPr>
    </w:p>
    <w:tbl>
      <w:tblPr>
        <w:tblStyle w:val="TableGrid"/>
        <w:tblW w:w="9526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52"/>
        <w:gridCol w:w="3913"/>
        <w:gridCol w:w="4461"/>
      </w:tblGrid>
      <w:tr w:rsidR="00B121B0" w:rsidRPr="00BF5232" w14:paraId="23F14931" w14:textId="77777777" w:rsidTr="00B121B0">
        <w:trPr>
          <w:trHeight w:val="424"/>
        </w:trPr>
        <w:tc>
          <w:tcPr>
            <w:tcW w:w="1152" w:type="dxa"/>
          </w:tcPr>
          <w:p w14:paraId="2B796EE5" w14:textId="77777777" w:rsidR="00B121B0" w:rsidRPr="00BF5232" w:rsidRDefault="00B121B0" w:rsidP="00723DB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913" w:type="dxa"/>
          </w:tcPr>
          <w:p w14:paraId="6CA019B0" w14:textId="77777777" w:rsidR="00B121B0" w:rsidRPr="00BF5232" w:rsidRDefault="00B121B0" w:rsidP="00723DB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F5232">
              <w:rPr>
                <w:rFonts w:ascii="Times New Roman" w:hAnsi="Times New Roman" w:cs="Times New Roman"/>
                <w:b/>
              </w:rPr>
              <w:t>OFFICE/COLLEGE UNIT</w:t>
            </w:r>
          </w:p>
        </w:tc>
        <w:tc>
          <w:tcPr>
            <w:tcW w:w="4461" w:type="dxa"/>
          </w:tcPr>
          <w:p w14:paraId="55066541" w14:textId="369ED86C" w:rsidR="00B121B0" w:rsidRPr="00BF5232" w:rsidRDefault="00B121B0" w:rsidP="00723DB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Names </w:t>
            </w:r>
          </w:p>
        </w:tc>
      </w:tr>
      <w:tr w:rsidR="00B121B0" w:rsidRPr="00BF5232" w14:paraId="6385F456" w14:textId="77777777" w:rsidTr="00B121B0">
        <w:trPr>
          <w:trHeight w:val="327"/>
        </w:trPr>
        <w:tc>
          <w:tcPr>
            <w:tcW w:w="1152" w:type="dxa"/>
          </w:tcPr>
          <w:p w14:paraId="7A91A45B" w14:textId="77777777" w:rsidR="00B121B0" w:rsidRPr="009B605B" w:rsidRDefault="00B121B0" w:rsidP="0067725B">
            <w:pPr>
              <w:pStyle w:val="NoSpacing"/>
              <w:ind w:left="720" w:right="44"/>
              <w:rPr>
                <w:rFonts w:ascii="Times New Roman" w:hAnsi="Times New Roman" w:cs="Times New Roman"/>
                <w:color w:val="000000"/>
                <w:sz w:val="24"/>
                <w:szCs w:val="20"/>
                <w:highlight w:val="lightGray"/>
                <w:lang w:val="en-PH" w:eastAsia="en-PH"/>
              </w:rPr>
            </w:pPr>
          </w:p>
        </w:tc>
        <w:tc>
          <w:tcPr>
            <w:tcW w:w="3913" w:type="dxa"/>
          </w:tcPr>
          <w:p w14:paraId="405B22CE" w14:textId="77777777" w:rsidR="00B121B0" w:rsidRPr="009B605B" w:rsidRDefault="00B121B0" w:rsidP="00D40B9E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highlight w:val="lightGray"/>
                <w:lang w:val="en-PH" w:eastAsia="en-PH"/>
              </w:rPr>
            </w:pPr>
            <w:r w:rsidRPr="009B605B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highlight w:val="lightGray"/>
                <w:lang w:val="en-PH" w:eastAsia="en-PH"/>
              </w:rPr>
              <w:t>OFFICE OF THE PRESIDENT</w:t>
            </w:r>
          </w:p>
        </w:tc>
        <w:tc>
          <w:tcPr>
            <w:tcW w:w="4461" w:type="dxa"/>
          </w:tcPr>
          <w:p w14:paraId="03531A79" w14:textId="77777777" w:rsidR="00B121B0" w:rsidRPr="009B605B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highlight w:val="lightGray"/>
                <w:lang w:val="en-PH" w:eastAsia="en-PH"/>
              </w:rPr>
            </w:pPr>
          </w:p>
        </w:tc>
      </w:tr>
      <w:tr w:rsidR="00B121B0" w:rsidRPr="00BF5232" w14:paraId="3F449EE2" w14:textId="77777777" w:rsidTr="00B121B0">
        <w:trPr>
          <w:trHeight w:val="273"/>
        </w:trPr>
        <w:tc>
          <w:tcPr>
            <w:tcW w:w="1152" w:type="dxa"/>
          </w:tcPr>
          <w:p w14:paraId="24FB6D12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C941F9B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Office of the President</w:t>
            </w:r>
          </w:p>
        </w:tc>
        <w:tc>
          <w:tcPr>
            <w:tcW w:w="4461" w:type="dxa"/>
          </w:tcPr>
          <w:p w14:paraId="398D75DE" w14:textId="72871E17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Mary Ann 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Comia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/O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Staff</w:t>
            </w:r>
          </w:p>
        </w:tc>
      </w:tr>
      <w:tr w:rsidR="00B121B0" w:rsidRPr="00BF5232" w14:paraId="64696A9F" w14:textId="77777777" w:rsidTr="00B121B0">
        <w:trPr>
          <w:trHeight w:val="237"/>
        </w:trPr>
        <w:tc>
          <w:tcPr>
            <w:tcW w:w="1152" w:type="dxa"/>
          </w:tcPr>
          <w:p w14:paraId="3F56F2B7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05AA296E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International and Alumni Affairs</w:t>
            </w:r>
          </w:p>
        </w:tc>
        <w:tc>
          <w:tcPr>
            <w:tcW w:w="4461" w:type="dxa"/>
          </w:tcPr>
          <w:p w14:paraId="6C04175B" w14:textId="2FB26F23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Dexter Diamante</w:t>
            </w:r>
          </w:p>
        </w:tc>
      </w:tr>
      <w:tr w:rsidR="00B121B0" w:rsidRPr="00BF5232" w14:paraId="5EFEDCDE" w14:textId="77777777" w:rsidTr="00B121B0">
        <w:trPr>
          <w:trHeight w:val="291"/>
        </w:trPr>
        <w:tc>
          <w:tcPr>
            <w:tcW w:w="1152" w:type="dxa"/>
          </w:tcPr>
          <w:p w14:paraId="3B2C39A4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AAC274A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Internal Audit Services</w:t>
            </w:r>
          </w:p>
        </w:tc>
        <w:tc>
          <w:tcPr>
            <w:tcW w:w="4461" w:type="dxa"/>
          </w:tcPr>
          <w:p w14:paraId="296C0C23" w14:textId="4B6E9101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SLSU QA Staff</w:t>
            </w:r>
          </w:p>
        </w:tc>
      </w:tr>
      <w:tr w:rsidR="00B121B0" w:rsidRPr="00BF5232" w14:paraId="0B667478" w14:textId="77777777" w:rsidTr="00B121B0">
        <w:trPr>
          <w:trHeight w:val="264"/>
        </w:trPr>
        <w:tc>
          <w:tcPr>
            <w:tcW w:w="1152" w:type="dxa"/>
          </w:tcPr>
          <w:p w14:paraId="726C2409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39AF62FC" w14:textId="76BCD5DC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Planning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Development Office </w:t>
            </w:r>
          </w:p>
        </w:tc>
        <w:tc>
          <w:tcPr>
            <w:tcW w:w="4461" w:type="dxa"/>
          </w:tcPr>
          <w:p w14:paraId="18751ED0" w14:textId="7FDFD429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Mixie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Gensaya</w:t>
            </w:r>
            <w:proofErr w:type="spellEnd"/>
          </w:p>
        </w:tc>
      </w:tr>
      <w:tr w:rsidR="00B121B0" w:rsidRPr="00BF5232" w14:paraId="565620A3" w14:textId="77777777" w:rsidTr="00B121B0">
        <w:trPr>
          <w:trHeight w:val="309"/>
        </w:trPr>
        <w:tc>
          <w:tcPr>
            <w:tcW w:w="1152" w:type="dxa"/>
          </w:tcPr>
          <w:p w14:paraId="748EE606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91B6A7E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Records Management</w:t>
            </w:r>
          </w:p>
        </w:tc>
        <w:tc>
          <w:tcPr>
            <w:tcW w:w="4461" w:type="dxa"/>
          </w:tcPr>
          <w:p w14:paraId="1BD1366C" w14:textId="11549272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Eliza Beltran</w:t>
            </w:r>
          </w:p>
        </w:tc>
      </w:tr>
      <w:tr w:rsidR="00B121B0" w:rsidRPr="00BF5232" w14:paraId="01BCD5AC" w14:textId="77777777" w:rsidTr="00B121B0">
        <w:trPr>
          <w:trHeight w:val="264"/>
        </w:trPr>
        <w:tc>
          <w:tcPr>
            <w:tcW w:w="1152" w:type="dxa"/>
          </w:tcPr>
          <w:p w14:paraId="412F0434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43C10373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University and Board Secretary</w:t>
            </w:r>
          </w:p>
        </w:tc>
        <w:tc>
          <w:tcPr>
            <w:tcW w:w="4461" w:type="dxa"/>
          </w:tcPr>
          <w:p w14:paraId="5EAE3455" w14:textId="69C95846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Jertrina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Padua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Dator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</w:p>
        </w:tc>
      </w:tr>
      <w:tr w:rsidR="00B121B0" w:rsidRPr="00BF5232" w14:paraId="6CBE27F4" w14:textId="77777777" w:rsidTr="00B121B0">
        <w:trPr>
          <w:trHeight w:val="327"/>
        </w:trPr>
        <w:tc>
          <w:tcPr>
            <w:tcW w:w="1152" w:type="dxa"/>
          </w:tcPr>
          <w:p w14:paraId="445DCF92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DF0F4B3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Quality Management Service</w:t>
            </w:r>
          </w:p>
        </w:tc>
        <w:tc>
          <w:tcPr>
            <w:tcW w:w="4461" w:type="dxa"/>
          </w:tcPr>
          <w:p w14:paraId="7FE84DA4" w14:textId="00EB6C86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SLSU QA Staff</w:t>
            </w:r>
          </w:p>
        </w:tc>
      </w:tr>
      <w:tr w:rsidR="00B121B0" w:rsidRPr="00BF5232" w14:paraId="3950293C" w14:textId="77777777" w:rsidTr="00B121B0">
        <w:trPr>
          <w:trHeight w:val="424"/>
        </w:trPr>
        <w:tc>
          <w:tcPr>
            <w:tcW w:w="1152" w:type="dxa"/>
          </w:tcPr>
          <w:p w14:paraId="560FA716" w14:textId="77777777" w:rsidR="00B121B0" w:rsidRPr="00BF5232" w:rsidRDefault="00B121B0" w:rsidP="0067725B">
            <w:pPr>
              <w:pStyle w:val="NoSpacing"/>
              <w:tabs>
                <w:tab w:val="left" w:pos="612"/>
              </w:tabs>
              <w:ind w:left="720" w:right="44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3189E31D" w14:textId="77777777" w:rsidR="00B121B0" w:rsidRPr="009B605B" w:rsidRDefault="00B121B0" w:rsidP="00F64EAF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lang w:val="en-PH" w:eastAsia="en-PH"/>
              </w:rPr>
            </w:pPr>
            <w:r w:rsidRPr="009B605B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highlight w:val="lightGray"/>
                <w:lang w:val="en-PH" w:eastAsia="en-PH"/>
              </w:rPr>
              <w:t>ADMIN AND FINANCIAL AFFAIRS</w:t>
            </w:r>
          </w:p>
        </w:tc>
        <w:tc>
          <w:tcPr>
            <w:tcW w:w="4461" w:type="dxa"/>
          </w:tcPr>
          <w:p w14:paraId="11DAAD80" w14:textId="77777777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</w:tr>
      <w:tr w:rsidR="00B121B0" w:rsidRPr="00BF5232" w14:paraId="7B85B8EB" w14:textId="77777777" w:rsidTr="00B121B0">
        <w:trPr>
          <w:trHeight w:val="424"/>
        </w:trPr>
        <w:tc>
          <w:tcPr>
            <w:tcW w:w="1152" w:type="dxa"/>
          </w:tcPr>
          <w:p w14:paraId="534AC5A0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768C7B5D" w14:textId="77777777" w:rsidR="00B121B0" w:rsidRPr="00BF5232" w:rsidRDefault="00B121B0" w:rsidP="00F64EA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Office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VP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-AA</w:t>
            </w:r>
          </w:p>
        </w:tc>
        <w:tc>
          <w:tcPr>
            <w:tcW w:w="4461" w:type="dxa"/>
          </w:tcPr>
          <w:p w14:paraId="0665A2BD" w14:textId="65B93FA2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Nordeliza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Abustan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Mancenido</w:t>
            </w:r>
            <w:proofErr w:type="spellEnd"/>
          </w:p>
        </w:tc>
      </w:tr>
      <w:tr w:rsidR="00B121B0" w:rsidRPr="00BF5232" w14:paraId="674721AC" w14:textId="77777777" w:rsidTr="00B121B0">
        <w:trPr>
          <w:trHeight w:val="291"/>
        </w:trPr>
        <w:tc>
          <w:tcPr>
            <w:tcW w:w="1152" w:type="dxa"/>
          </w:tcPr>
          <w:p w14:paraId="54141292" w14:textId="77777777" w:rsidR="00B121B0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11946FA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Office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VP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-AFA</w:t>
            </w:r>
          </w:p>
        </w:tc>
        <w:tc>
          <w:tcPr>
            <w:tcW w:w="4461" w:type="dxa"/>
          </w:tcPr>
          <w:p w14:paraId="61C4B9CA" w14:textId="71FA4E2F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Maritess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Villa</w:t>
            </w:r>
          </w:p>
        </w:tc>
      </w:tr>
      <w:tr w:rsidR="00B121B0" w:rsidRPr="00BF5232" w14:paraId="6C71F036" w14:textId="77777777" w:rsidTr="00B121B0">
        <w:trPr>
          <w:trHeight w:val="291"/>
        </w:trPr>
        <w:tc>
          <w:tcPr>
            <w:tcW w:w="1152" w:type="dxa"/>
          </w:tcPr>
          <w:p w14:paraId="2EE39FB9" w14:textId="77777777" w:rsidR="00B121B0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6D7346AF" w14:textId="77777777" w:rsidR="00B121B0" w:rsidRPr="00BF5232" w:rsidRDefault="00B121B0" w:rsidP="00E52FD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Office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VP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-PRED</w:t>
            </w:r>
          </w:p>
        </w:tc>
        <w:tc>
          <w:tcPr>
            <w:tcW w:w="4461" w:type="dxa"/>
          </w:tcPr>
          <w:p w14:paraId="7A6B968A" w14:textId="16726730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Leah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Palmero</w:t>
            </w:r>
            <w:proofErr w:type="spellEnd"/>
          </w:p>
        </w:tc>
      </w:tr>
      <w:tr w:rsidR="00B121B0" w:rsidRPr="00BF5232" w14:paraId="3371007A" w14:textId="77777777" w:rsidTr="00B121B0">
        <w:trPr>
          <w:trHeight w:val="291"/>
        </w:trPr>
        <w:tc>
          <w:tcPr>
            <w:tcW w:w="1152" w:type="dxa"/>
          </w:tcPr>
          <w:p w14:paraId="6A19359C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642A9463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Accounting Services</w:t>
            </w:r>
          </w:p>
        </w:tc>
        <w:tc>
          <w:tcPr>
            <w:tcW w:w="4461" w:type="dxa"/>
          </w:tcPr>
          <w:p w14:paraId="508B7753" w14:textId="379826A6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Veron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Obien</w:t>
            </w:r>
            <w:proofErr w:type="spellEnd"/>
          </w:p>
        </w:tc>
      </w:tr>
      <w:tr w:rsidR="00B121B0" w:rsidRPr="00BF5232" w14:paraId="1F6CAA9F" w14:textId="77777777" w:rsidTr="00B121B0">
        <w:trPr>
          <w:trHeight w:val="309"/>
        </w:trPr>
        <w:tc>
          <w:tcPr>
            <w:tcW w:w="1152" w:type="dxa"/>
          </w:tcPr>
          <w:p w14:paraId="6D209979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16ACBA9C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Business Affairs Office</w:t>
            </w:r>
          </w:p>
        </w:tc>
        <w:tc>
          <w:tcPr>
            <w:tcW w:w="4461" w:type="dxa"/>
          </w:tcPr>
          <w:p w14:paraId="7B7FABB0" w14:textId="3537AB96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Monica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Dalmacion</w:t>
            </w:r>
            <w:proofErr w:type="spellEnd"/>
          </w:p>
        </w:tc>
      </w:tr>
      <w:tr w:rsidR="00B121B0" w:rsidRPr="00BF5232" w14:paraId="41D75C34" w14:textId="77777777" w:rsidTr="00B121B0">
        <w:trPr>
          <w:trHeight w:val="327"/>
        </w:trPr>
        <w:tc>
          <w:tcPr>
            <w:tcW w:w="1152" w:type="dxa"/>
          </w:tcPr>
          <w:p w14:paraId="26DA596D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1A55EE6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Budgeting Services</w:t>
            </w:r>
          </w:p>
        </w:tc>
        <w:tc>
          <w:tcPr>
            <w:tcW w:w="4461" w:type="dxa"/>
          </w:tcPr>
          <w:p w14:paraId="60366F26" w14:textId="513883C6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Rencel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Mendoza</w:t>
            </w:r>
          </w:p>
        </w:tc>
      </w:tr>
      <w:tr w:rsidR="00B121B0" w:rsidRPr="00BF5232" w14:paraId="1A4A400B" w14:textId="77777777" w:rsidTr="00B121B0">
        <w:trPr>
          <w:trHeight w:val="255"/>
        </w:trPr>
        <w:tc>
          <w:tcPr>
            <w:tcW w:w="1152" w:type="dxa"/>
          </w:tcPr>
          <w:p w14:paraId="7DF90244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4D8E090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Cashiering Services</w:t>
            </w:r>
          </w:p>
        </w:tc>
        <w:tc>
          <w:tcPr>
            <w:tcW w:w="4461" w:type="dxa"/>
          </w:tcPr>
          <w:p w14:paraId="1F2BE9E1" w14:textId="2F1EA596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Slsu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Cashier</w:t>
            </w:r>
          </w:p>
        </w:tc>
      </w:tr>
      <w:tr w:rsidR="00B121B0" w:rsidRPr="00BF5232" w14:paraId="42EEE486" w14:textId="77777777" w:rsidTr="00B121B0">
        <w:trPr>
          <w:trHeight w:val="282"/>
        </w:trPr>
        <w:tc>
          <w:tcPr>
            <w:tcW w:w="1152" w:type="dxa"/>
          </w:tcPr>
          <w:p w14:paraId="2D87A576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47E373F0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Human Resource Management Office</w:t>
            </w:r>
          </w:p>
        </w:tc>
        <w:tc>
          <w:tcPr>
            <w:tcW w:w="4461" w:type="dxa"/>
          </w:tcPr>
          <w:p w14:paraId="7BE39061" w14:textId="33AD1B2E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Chrismaine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Joy V. Ratio/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Korina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Mae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Calibjo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-Sales</w:t>
            </w:r>
          </w:p>
        </w:tc>
      </w:tr>
      <w:tr w:rsidR="00B121B0" w:rsidRPr="00BF5232" w14:paraId="79C6E8E5" w14:textId="77777777" w:rsidTr="00B121B0">
        <w:trPr>
          <w:trHeight w:val="424"/>
        </w:trPr>
        <w:tc>
          <w:tcPr>
            <w:tcW w:w="1152" w:type="dxa"/>
          </w:tcPr>
          <w:p w14:paraId="61C1B70E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F986DC6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Procurement  Office </w:t>
            </w:r>
          </w:p>
        </w:tc>
        <w:tc>
          <w:tcPr>
            <w:tcW w:w="4461" w:type="dxa"/>
          </w:tcPr>
          <w:p w14:paraId="75B82F06" w14:textId="639C6B2A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Olan Alco/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Madel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Zabella</w:t>
            </w:r>
            <w:proofErr w:type="spellEnd"/>
          </w:p>
        </w:tc>
      </w:tr>
      <w:tr w:rsidR="00B121B0" w:rsidRPr="00BF5232" w14:paraId="3251F631" w14:textId="77777777" w:rsidTr="00B121B0">
        <w:trPr>
          <w:trHeight w:val="300"/>
        </w:trPr>
        <w:tc>
          <w:tcPr>
            <w:tcW w:w="1152" w:type="dxa"/>
          </w:tcPr>
          <w:p w14:paraId="5EE19951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0FC3A9A5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Physical Plant and Facilities</w:t>
            </w:r>
          </w:p>
        </w:tc>
        <w:tc>
          <w:tcPr>
            <w:tcW w:w="4461" w:type="dxa"/>
          </w:tcPr>
          <w:p w14:paraId="604FE406" w14:textId="46749981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Ronelito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San Jose</w:t>
            </w:r>
          </w:p>
        </w:tc>
      </w:tr>
      <w:tr w:rsidR="00B121B0" w:rsidRPr="00BF5232" w14:paraId="225211FC" w14:textId="77777777" w:rsidTr="00B121B0">
        <w:trPr>
          <w:trHeight w:val="318"/>
        </w:trPr>
        <w:tc>
          <w:tcPr>
            <w:tcW w:w="1152" w:type="dxa"/>
          </w:tcPr>
          <w:p w14:paraId="0D5E8F58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7FADD8C4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Supply and Property</w:t>
            </w:r>
          </w:p>
        </w:tc>
        <w:tc>
          <w:tcPr>
            <w:tcW w:w="4461" w:type="dxa"/>
          </w:tcPr>
          <w:p w14:paraId="4B61C114" w14:textId="35EC3D2C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Xhin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Prim/Margarita L.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Placino</w:t>
            </w:r>
            <w:proofErr w:type="spellEnd"/>
          </w:p>
        </w:tc>
      </w:tr>
      <w:tr w:rsidR="00B121B0" w:rsidRPr="00BF5232" w14:paraId="3A724A3B" w14:textId="77777777" w:rsidTr="00B121B0">
        <w:trPr>
          <w:trHeight w:val="255"/>
        </w:trPr>
        <w:tc>
          <w:tcPr>
            <w:tcW w:w="1152" w:type="dxa"/>
          </w:tcPr>
          <w:p w14:paraId="4708B0D9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tabs>
                <w:tab w:val="left" w:pos="612"/>
              </w:tabs>
              <w:ind w:right="44"/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3375509F" w14:textId="77777777" w:rsidR="00B121B0" w:rsidRPr="00BF5232" w:rsidRDefault="00B121B0" w:rsidP="009A790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University Health Services</w:t>
            </w:r>
          </w:p>
        </w:tc>
        <w:tc>
          <w:tcPr>
            <w:tcW w:w="4461" w:type="dxa"/>
          </w:tcPr>
          <w:p w14:paraId="36A2AACB" w14:textId="67E9CEFE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Jerry Imperial</w:t>
            </w:r>
          </w:p>
        </w:tc>
      </w:tr>
      <w:tr w:rsidR="00B121B0" w:rsidRPr="00BF5232" w14:paraId="6C6DB57D" w14:textId="77777777" w:rsidTr="00B121B0">
        <w:trPr>
          <w:trHeight w:val="424"/>
        </w:trPr>
        <w:tc>
          <w:tcPr>
            <w:tcW w:w="1152" w:type="dxa"/>
          </w:tcPr>
          <w:p w14:paraId="4D969CB7" w14:textId="77777777" w:rsidR="00B121B0" w:rsidRPr="009B605B" w:rsidRDefault="00B121B0" w:rsidP="0067725B">
            <w:pPr>
              <w:pStyle w:val="NoSpacing"/>
              <w:ind w:left="720" w:right="44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606E5CF" w14:textId="77777777" w:rsidR="00B121B0" w:rsidRPr="009B605B" w:rsidRDefault="00B121B0" w:rsidP="00F64EAF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lang w:val="en-PH" w:eastAsia="en-PH"/>
              </w:rPr>
            </w:pPr>
            <w:r w:rsidRPr="009B605B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highlight w:val="lightGray"/>
                <w:lang w:val="en-PH" w:eastAsia="en-PH"/>
              </w:rPr>
              <w:t>ACADEMIC AFFAIRS</w:t>
            </w:r>
          </w:p>
        </w:tc>
        <w:tc>
          <w:tcPr>
            <w:tcW w:w="4461" w:type="dxa"/>
          </w:tcPr>
          <w:p w14:paraId="71AAFB0E" w14:textId="77777777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</w:tr>
      <w:tr w:rsidR="00B121B0" w:rsidRPr="00BF5232" w14:paraId="142B97FB" w14:textId="77777777" w:rsidTr="00B121B0">
        <w:trPr>
          <w:trHeight w:val="424"/>
        </w:trPr>
        <w:tc>
          <w:tcPr>
            <w:tcW w:w="1152" w:type="dxa"/>
          </w:tcPr>
          <w:p w14:paraId="47D862C3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351B179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Agriculture</w:t>
            </w:r>
          </w:p>
        </w:tc>
        <w:tc>
          <w:tcPr>
            <w:tcW w:w="4461" w:type="dxa"/>
          </w:tcPr>
          <w:p w14:paraId="0012589C" w14:textId="479D1A22" w:rsidR="00B121B0" w:rsidRPr="00BF5232" w:rsidRDefault="007E084C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Airich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 w:rsidR="003628A8"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yan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Macasero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Villenas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</w:p>
        </w:tc>
      </w:tr>
      <w:tr w:rsidR="00B121B0" w:rsidRPr="00BF5232" w14:paraId="262BBE13" w14:textId="77777777" w:rsidTr="00B121B0">
        <w:trPr>
          <w:trHeight w:val="264"/>
        </w:trPr>
        <w:tc>
          <w:tcPr>
            <w:tcW w:w="1152" w:type="dxa"/>
          </w:tcPr>
          <w:p w14:paraId="67723001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2A87C91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Allied Medicine</w:t>
            </w:r>
          </w:p>
        </w:tc>
        <w:tc>
          <w:tcPr>
            <w:tcW w:w="4461" w:type="dxa"/>
          </w:tcPr>
          <w:p w14:paraId="34BF973A" w14:textId="7F23C196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Jocelyn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Villamater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</w:p>
        </w:tc>
      </w:tr>
      <w:tr w:rsidR="00B121B0" w:rsidRPr="00BF5232" w14:paraId="48DFBBCF" w14:textId="77777777" w:rsidTr="00B121B0">
        <w:trPr>
          <w:trHeight w:val="264"/>
        </w:trPr>
        <w:tc>
          <w:tcPr>
            <w:tcW w:w="1152" w:type="dxa"/>
          </w:tcPr>
          <w:p w14:paraId="7727A508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46F324B5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Arts and Sciences</w:t>
            </w:r>
          </w:p>
        </w:tc>
        <w:tc>
          <w:tcPr>
            <w:tcW w:w="4461" w:type="dxa"/>
          </w:tcPr>
          <w:p w14:paraId="78D416E2" w14:textId="27AD622F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Naiviv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Secul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Onisac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Aleish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Maderal</w:t>
            </w:r>
            <w:proofErr w:type="spellEnd"/>
          </w:p>
        </w:tc>
      </w:tr>
      <w:tr w:rsidR="00B121B0" w:rsidRPr="00BF5232" w14:paraId="4A8C5285" w14:textId="77777777" w:rsidTr="00B121B0">
        <w:trPr>
          <w:trHeight w:val="210"/>
        </w:trPr>
        <w:tc>
          <w:tcPr>
            <w:tcW w:w="1152" w:type="dxa"/>
          </w:tcPr>
          <w:p w14:paraId="4A34D887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68639532" w14:textId="77777777" w:rsidR="00B121B0" w:rsidRPr="00BF5232" w:rsidRDefault="00B121B0" w:rsidP="009622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F5232">
              <w:rPr>
                <w:rFonts w:ascii="Times New Roman" w:hAnsi="Times New Roman" w:cs="Times New Roman"/>
                <w:sz w:val="24"/>
              </w:rPr>
              <w:t>College of Business Administration</w:t>
            </w:r>
          </w:p>
        </w:tc>
        <w:tc>
          <w:tcPr>
            <w:tcW w:w="4461" w:type="dxa"/>
          </w:tcPr>
          <w:p w14:paraId="4F5F9D6B" w14:textId="3DE23BDA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RK Oliveros</w:t>
            </w:r>
          </w:p>
        </w:tc>
      </w:tr>
      <w:tr w:rsidR="00B121B0" w:rsidRPr="00BF5232" w14:paraId="7C5EB21D" w14:textId="77777777" w:rsidTr="00B121B0">
        <w:trPr>
          <w:trHeight w:val="273"/>
        </w:trPr>
        <w:tc>
          <w:tcPr>
            <w:tcW w:w="1152" w:type="dxa"/>
          </w:tcPr>
          <w:p w14:paraId="0446A32B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4EE5CD9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Engineering</w:t>
            </w:r>
          </w:p>
        </w:tc>
        <w:tc>
          <w:tcPr>
            <w:tcW w:w="4461" w:type="dxa"/>
          </w:tcPr>
          <w:p w14:paraId="676CBB75" w14:textId="4B4E9E1B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Lorenza De Chavez/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Laarni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Gregana</w:t>
            </w:r>
            <w:proofErr w:type="spellEnd"/>
          </w:p>
        </w:tc>
      </w:tr>
      <w:tr w:rsidR="00B121B0" w:rsidRPr="00BF5232" w14:paraId="48461254" w14:textId="77777777" w:rsidTr="00B121B0">
        <w:trPr>
          <w:trHeight w:val="318"/>
        </w:trPr>
        <w:tc>
          <w:tcPr>
            <w:tcW w:w="1152" w:type="dxa"/>
          </w:tcPr>
          <w:p w14:paraId="57E3F7CC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5FA63149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Industrial Technology</w:t>
            </w:r>
          </w:p>
        </w:tc>
        <w:tc>
          <w:tcPr>
            <w:tcW w:w="4461" w:type="dxa"/>
          </w:tcPr>
          <w:p w14:paraId="05BDB81B" w14:textId="579D2E5F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Lovely Francisco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Decena</w:t>
            </w:r>
            <w:proofErr w:type="spellEnd"/>
          </w:p>
        </w:tc>
      </w:tr>
      <w:tr w:rsidR="00B121B0" w:rsidRPr="00BF5232" w14:paraId="5FF52B59" w14:textId="77777777" w:rsidTr="00B121B0">
        <w:trPr>
          <w:trHeight w:val="255"/>
        </w:trPr>
        <w:tc>
          <w:tcPr>
            <w:tcW w:w="1152" w:type="dxa"/>
          </w:tcPr>
          <w:p w14:paraId="4339F902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2212890F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color w:val="000000"/>
                <w:sz w:val="26"/>
                <w:szCs w:val="20"/>
                <w:lang w:val="en-PH" w:eastAsia="en-PH"/>
              </w:rPr>
              <w:t>College of Teachers Education</w:t>
            </w:r>
          </w:p>
        </w:tc>
        <w:tc>
          <w:tcPr>
            <w:tcW w:w="4461" w:type="dxa"/>
          </w:tcPr>
          <w:p w14:paraId="3C20DB4B" w14:textId="3D5B7116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Eva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Benlyn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Dalmacion</w:t>
            </w:r>
            <w:proofErr w:type="spellEnd"/>
          </w:p>
        </w:tc>
      </w:tr>
      <w:tr w:rsidR="00B121B0" w:rsidRPr="00BF5232" w14:paraId="31C83A8E" w14:textId="77777777" w:rsidTr="00B121B0">
        <w:trPr>
          <w:trHeight w:val="282"/>
        </w:trPr>
        <w:tc>
          <w:tcPr>
            <w:tcW w:w="1152" w:type="dxa"/>
          </w:tcPr>
          <w:p w14:paraId="5B8CDAEF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45B7E85A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sz w:val="26"/>
              </w:rPr>
              <w:t>Institute of Human Kinetics</w:t>
            </w:r>
          </w:p>
        </w:tc>
        <w:tc>
          <w:tcPr>
            <w:tcW w:w="4461" w:type="dxa"/>
          </w:tcPr>
          <w:p w14:paraId="3B59A341" w14:textId="36F63322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 xml:space="preserve">Kenneth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  <w:t>Racelis</w:t>
            </w:r>
            <w:proofErr w:type="spellEnd"/>
          </w:p>
        </w:tc>
      </w:tr>
      <w:tr w:rsidR="00B121B0" w:rsidRPr="00BF5232" w14:paraId="0E9203CE" w14:textId="77777777" w:rsidTr="00B121B0">
        <w:trPr>
          <w:trHeight w:val="264"/>
        </w:trPr>
        <w:tc>
          <w:tcPr>
            <w:tcW w:w="1152" w:type="dxa"/>
          </w:tcPr>
          <w:p w14:paraId="697B190C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  <w:tc>
          <w:tcPr>
            <w:tcW w:w="3913" w:type="dxa"/>
          </w:tcPr>
          <w:p w14:paraId="327CDBCB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sz w:val="26"/>
              </w:rPr>
              <w:t>Graduate School</w:t>
            </w:r>
          </w:p>
        </w:tc>
        <w:tc>
          <w:tcPr>
            <w:tcW w:w="4461" w:type="dxa"/>
          </w:tcPr>
          <w:p w14:paraId="7B08CCF0" w14:textId="77777777" w:rsidR="00B121B0" w:rsidRPr="00BF5232" w:rsidRDefault="00B121B0" w:rsidP="00D40B9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0"/>
                <w:lang w:val="en-PH" w:eastAsia="en-PH"/>
              </w:rPr>
            </w:pPr>
          </w:p>
        </w:tc>
      </w:tr>
      <w:tr w:rsidR="00B121B0" w:rsidRPr="00BF5232" w14:paraId="140501A2" w14:textId="77777777" w:rsidTr="00B121B0">
        <w:trPr>
          <w:trHeight w:val="273"/>
        </w:trPr>
        <w:tc>
          <w:tcPr>
            <w:tcW w:w="1152" w:type="dxa"/>
          </w:tcPr>
          <w:p w14:paraId="12A89DDA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69BC6785" w14:textId="77777777" w:rsidR="00B121B0" w:rsidRPr="00BF5232" w:rsidRDefault="00B121B0" w:rsidP="0096221F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sz w:val="26"/>
              </w:rPr>
              <w:t>University Library</w:t>
            </w:r>
          </w:p>
        </w:tc>
        <w:tc>
          <w:tcPr>
            <w:tcW w:w="4461" w:type="dxa"/>
          </w:tcPr>
          <w:p w14:paraId="7BDC4369" w14:textId="621F0844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Noreen Rodriguez-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Rairata</w:t>
            </w:r>
            <w:proofErr w:type="spellEnd"/>
          </w:p>
        </w:tc>
      </w:tr>
      <w:tr w:rsidR="00B121B0" w:rsidRPr="00BF5232" w14:paraId="5B798EE8" w14:textId="77777777" w:rsidTr="00B121B0">
        <w:trPr>
          <w:trHeight w:val="291"/>
        </w:trPr>
        <w:tc>
          <w:tcPr>
            <w:tcW w:w="1152" w:type="dxa"/>
          </w:tcPr>
          <w:p w14:paraId="1F1C5741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1D4C2352" w14:textId="77777777" w:rsidR="00B121B0" w:rsidRPr="00BF5232" w:rsidRDefault="00B121B0" w:rsidP="00BF5232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</w:rPr>
            </w:pPr>
            <w:r w:rsidRPr="00BF5232">
              <w:rPr>
                <w:rFonts w:ascii="Times New Roman" w:hAnsi="Times New Roman" w:cs="Times New Roman"/>
                <w:sz w:val="26"/>
              </w:rPr>
              <w:t>Registrar’s Office</w:t>
            </w:r>
          </w:p>
        </w:tc>
        <w:tc>
          <w:tcPr>
            <w:tcW w:w="4461" w:type="dxa"/>
          </w:tcPr>
          <w:p w14:paraId="0CF3B7F1" w14:textId="098E0930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Mabeth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Placino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Seño</w:t>
            </w:r>
            <w:proofErr w:type="spellEnd"/>
          </w:p>
        </w:tc>
      </w:tr>
      <w:tr w:rsidR="00B121B0" w:rsidRPr="00BF5232" w14:paraId="0FD0BAF5" w14:textId="77777777" w:rsidTr="00B121B0">
        <w:trPr>
          <w:trHeight w:val="309"/>
        </w:trPr>
        <w:tc>
          <w:tcPr>
            <w:tcW w:w="1152" w:type="dxa"/>
          </w:tcPr>
          <w:p w14:paraId="616C3B03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1020CF0A" w14:textId="77777777" w:rsidR="00B121B0" w:rsidRPr="00BF5232" w:rsidRDefault="00B121B0" w:rsidP="00BF523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F5232">
              <w:rPr>
                <w:rFonts w:ascii="Times New Roman" w:hAnsi="Times New Roman" w:cs="Times New Roman"/>
                <w:sz w:val="24"/>
              </w:rPr>
              <w:t>Office of the Student Services</w:t>
            </w:r>
          </w:p>
        </w:tc>
        <w:tc>
          <w:tcPr>
            <w:tcW w:w="4461" w:type="dxa"/>
          </w:tcPr>
          <w:p w14:paraId="55B36A27" w14:textId="16DA5FC6" w:rsidR="00B121B0" w:rsidRPr="00BF5232" w:rsidRDefault="00350260" w:rsidP="00D40B9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LucyRen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Echague</w:t>
            </w:r>
            <w:bookmarkStart w:id="0" w:name="_GoBack"/>
            <w:bookmarkEnd w:id="0"/>
          </w:p>
        </w:tc>
      </w:tr>
      <w:tr w:rsidR="00B121B0" w:rsidRPr="00BF5232" w14:paraId="1D78AB8D" w14:textId="77777777" w:rsidTr="00B121B0">
        <w:trPr>
          <w:trHeight w:val="291"/>
        </w:trPr>
        <w:tc>
          <w:tcPr>
            <w:tcW w:w="1152" w:type="dxa"/>
          </w:tcPr>
          <w:p w14:paraId="55A10518" w14:textId="77777777" w:rsidR="00B121B0" w:rsidRPr="00BF5232" w:rsidRDefault="00B121B0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1D4D5D7C" w14:textId="77777777" w:rsidR="00B121B0" w:rsidRPr="00BF5232" w:rsidRDefault="00B121B0" w:rsidP="00BF523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F5232">
              <w:rPr>
                <w:rFonts w:ascii="Times New Roman" w:hAnsi="Times New Roman" w:cs="Times New Roman"/>
                <w:sz w:val="24"/>
              </w:rPr>
              <w:t>OSA- Guidance</w:t>
            </w:r>
          </w:p>
        </w:tc>
        <w:tc>
          <w:tcPr>
            <w:tcW w:w="4461" w:type="dxa"/>
          </w:tcPr>
          <w:p w14:paraId="3C0829E0" w14:textId="251D22DE" w:rsidR="00B121B0" w:rsidRPr="00BF5232" w:rsidRDefault="003628A8" w:rsidP="00D40B9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Minette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Oracion-Murallon</w:t>
            </w:r>
            <w:proofErr w:type="spellEnd"/>
          </w:p>
        </w:tc>
      </w:tr>
      <w:tr w:rsidR="003628A8" w:rsidRPr="00BF5232" w14:paraId="50FEA8D8" w14:textId="77777777" w:rsidTr="00B121B0">
        <w:trPr>
          <w:trHeight w:val="291"/>
        </w:trPr>
        <w:tc>
          <w:tcPr>
            <w:tcW w:w="1152" w:type="dxa"/>
          </w:tcPr>
          <w:p w14:paraId="167B75AF" w14:textId="77777777" w:rsidR="003628A8" w:rsidRPr="00BF5232" w:rsidRDefault="003628A8" w:rsidP="0067725B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3" w:type="dxa"/>
          </w:tcPr>
          <w:p w14:paraId="195E6D87" w14:textId="0AA61670" w:rsidR="003628A8" w:rsidRPr="00BF5232" w:rsidRDefault="003628A8" w:rsidP="00BF523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SSCF</w:t>
            </w:r>
          </w:p>
        </w:tc>
        <w:tc>
          <w:tcPr>
            <w:tcW w:w="4461" w:type="dxa"/>
          </w:tcPr>
          <w:p w14:paraId="569C9B4C" w14:textId="77777777" w:rsidR="003628A8" w:rsidRPr="00BF5232" w:rsidRDefault="003628A8" w:rsidP="00D40B9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95A151E" w14:textId="77777777" w:rsidR="00AC1373" w:rsidRPr="00BF5232" w:rsidRDefault="00AC1373" w:rsidP="004F5BA9">
      <w:pPr>
        <w:pStyle w:val="NoSpacing"/>
        <w:rPr>
          <w:rFonts w:ascii="Times New Roman" w:hAnsi="Times New Roman" w:cs="Times New Roman"/>
          <w:sz w:val="24"/>
        </w:rPr>
      </w:pPr>
    </w:p>
    <w:p w14:paraId="4FE8F205" w14:textId="77777777" w:rsidR="00AD779F" w:rsidRPr="00BF5232" w:rsidRDefault="00AD779F" w:rsidP="004F5BA9">
      <w:pPr>
        <w:pStyle w:val="NoSpacing"/>
        <w:rPr>
          <w:rFonts w:ascii="Times New Roman" w:hAnsi="Times New Roman" w:cs="Times New Roman"/>
          <w:sz w:val="24"/>
        </w:rPr>
      </w:pPr>
    </w:p>
    <w:p w14:paraId="369986A7" w14:textId="77777777" w:rsidR="00AD779F" w:rsidRPr="00BF5232" w:rsidRDefault="00AD779F" w:rsidP="004F5BA9">
      <w:pPr>
        <w:pStyle w:val="NoSpacing"/>
        <w:rPr>
          <w:rFonts w:ascii="Times New Roman" w:hAnsi="Times New Roman" w:cs="Times New Roman"/>
          <w:sz w:val="24"/>
        </w:rPr>
      </w:pPr>
    </w:p>
    <w:p w14:paraId="3ACF9088" w14:textId="77777777" w:rsidR="00AD779F" w:rsidRPr="004F5BA9" w:rsidRDefault="00AD779F" w:rsidP="004F5BA9">
      <w:pPr>
        <w:pStyle w:val="NoSpacing"/>
      </w:pPr>
    </w:p>
    <w:sectPr w:rsidR="00AD779F" w:rsidRPr="004F5BA9" w:rsidSect="009A7901">
      <w:headerReference w:type="default" r:id="rId8"/>
      <w:pgSz w:w="12240" w:h="15840"/>
      <w:pgMar w:top="1895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69D5" w14:textId="77777777" w:rsidR="00956359" w:rsidRDefault="00956359" w:rsidP="004F5BA9">
      <w:pPr>
        <w:spacing w:after="0" w:line="240" w:lineRule="auto"/>
      </w:pPr>
      <w:r>
        <w:separator/>
      </w:r>
    </w:p>
  </w:endnote>
  <w:endnote w:type="continuationSeparator" w:id="0">
    <w:p w14:paraId="379838FF" w14:textId="77777777" w:rsidR="00956359" w:rsidRDefault="00956359" w:rsidP="004F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7F68" w14:textId="77777777" w:rsidR="00956359" w:rsidRDefault="00956359" w:rsidP="004F5BA9">
      <w:pPr>
        <w:spacing w:after="0" w:line="240" w:lineRule="auto"/>
      </w:pPr>
      <w:r>
        <w:separator/>
      </w:r>
    </w:p>
  </w:footnote>
  <w:footnote w:type="continuationSeparator" w:id="0">
    <w:p w14:paraId="09C3099E" w14:textId="77777777" w:rsidR="00956359" w:rsidRDefault="00956359" w:rsidP="004F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AAFD" w14:textId="77777777" w:rsidR="00737B65" w:rsidRDefault="00737B65" w:rsidP="00ED1367">
    <w:pPr>
      <w:pStyle w:val="Header"/>
      <w:tabs>
        <w:tab w:val="clear" w:pos="4680"/>
        <w:tab w:val="clear" w:pos="9360"/>
        <w:tab w:val="left" w:pos="3018"/>
      </w:tabs>
      <w:jc w:val="center"/>
      <w:rPr>
        <w:rFonts w:eastAsia="Times New Roman" w:cstheme="minorHAnsi"/>
        <w:color w:val="000000"/>
        <w:sz w:val="20"/>
        <w:szCs w:val="20"/>
      </w:rPr>
    </w:pPr>
    <w:r w:rsidRPr="00ED1367">
      <w:rPr>
        <w:rFonts w:eastAsia="Times New Roman" w:cstheme="minorHAnsi"/>
        <w:noProof/>
        <w:color w:val="000000"/>
      </w:rPr>
      <w:drawing>
        <wp:anchor distT="0" distB="0" distL="114300" distR="114300" simplePos="0" relativeHeight="251659264" behindDoc="0" locked="0" layoutInCell="1" allowOverlap="1" wp14:anchorId="09C844CB" wp14:editId="6303DB3D">
          <wp:simplePos x="0" y="0"/>
          <wp:positionH relativeFrom="column">
            <wp:posOffset>72981</wp:posOffset>
          </wp:positionH>
          <wp:positionV relativeFrom="paragraph">
            <wp:posOffset>-186055</wp:posOffset>
          </wp:positionV>
          <wp:extent cx="1156138" cy="1040525"/>
          <wp:effectExtent l="0" t="0" r="0" b="0"/>
          <wp:wrapNone/>
          <wp:docPr id="1" name="Picture 1" descr="SLSU FINAL2 cop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4" name="Picture 1" descr="SLSU FINAL2 cop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138" cy="104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48753" w14:textId="77777777" w:rsidR="00ED1367" w:rsidRPr="00BF5232" w:rsidRDefault="00ED1367" w:rsidP="00ED1367">
    <w:pPr>
      <w:pStyle w:val="Header"/>
      <w:tabs>
        <w:tab w:val="clear" w:pos="4680"/>
        <w:tab w:val="clear" w:pos="9360"/>
        <w:tab w:val="left" w:pos="3018"/>
      </w:tabs>
      <w:jc w:val="center"/>
      <w:rPr>
        <w:rFonts w:ascii="Times New Roman" w:eastAsia="Times New Roman" w:hAnsi="Times New Roman" w:cs="Times New Roman"/>
        <w:color w:val="000000"/>
        <w:szCs w:val="20"/>
      </w:rPr>
    </w:pPr>
    <w:r w:rsidRPr="00BF5232">
      <w:rPr>
        <w:rFonts w:ascii="Times New Roman" w:eastAsia="Times New Roman" w:hAnsi="Times New Roman" w:cs="Times New Roman"/>
        <w:color w:val="000000"/>
        <w:szCs w:val="20"/>
      </w:rPr>
      <w:t>Republic of the Philippines</w:t>
    </w:r>
  </w:p>
  <w:p w14:paraId="1BE845B5" w14:textId="77777777" w:rsidR="00ED1367" w:rsidRPr="00BF5232" w:rsidRDefault="00ED1367" w:rsidP="00ED1367">
    <w:pPr>
      <w:pStyle w:val="Header"/>
      <w:jc w:val="center"/>
      <w:rPr>
        <w:rFonts w:ascii="Times New Roman" w:eastAsia="Times New Roman" w:hAnsi="Times New Roman" w:cs="Times New Roman"/>
        <w:b/>
        <w:color w:val="000000"/>
        <w:sz w:val="24"/>
        <w:szCs w:val="20"/>
      </w:rPr>
    </w:pPr>
    <w:r w:rsidRPr="00BF5232">
      <w:rPr>
        <w:rFonts w:ascii="Times New Roman" w:eastAsia="Times New Roman" w:hAnsi="Times New Roman" w:cs="Times New Roman"/>
        <w:b/>
        <w:color w:val="000000"/>
        <w:sz w:val="24"/>
        <w:szCs w:val="20"/>
      </w:rPr>
      <w:t>SOUTHERN LUZON STATE UNIVERSITY</w:t>
    </w:r>
  </w:p>
  <w:p w14:paraId="38C70054" w14:textId="77777777" w:rsidR="00ED1367" w:rsidRPr="00BF5232" w:rsidRDefault="00737B65" w:rsidP="00ED1367">
    <w:pPr>
      <w:pStyle w:val="Header"/>
      <w:jc w:val="center"/>
      <w:rPr>
        <w:rFonts w:ascii="Times New Roman" w:hAnsi="Times New Roman" w:cs="Times New Roman"/>
        <w:sz w:val="24"/>
      </w:rPr>
    </w:pPr>
    <w:r w:rsidRPr="00BF5232">
      <w:rPr>
        <w:rFonts w:ascii="Times New Roman" w:eastAsia="Times New Roman" w:hAnsi="Times New Roman" w:cs="Times New Roman"/>
        <w:noProof/>
        <w:color w:val="00000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FE958B" wp14:editId="32BBBBEE">
              <wp:simplePos x="0" y="0"/>
              <wp:positionH relativeFrom="column">
                <wp:posOffset>8255</wp:posOffset>
              </wp:positionH>
              <wp:positionV relativeFrom="paragraph">
                <wp:posOffset>477170</wp:posOffset>
              </wp:positionV>
              <wp:extent cx="5952393" cy="0"/>
              <wp:effectExtent l="38100" t="38100" r="6794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393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6BDAD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37.55pt" to="469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" strokecolor="black [3200]" strokeweight="2pt">
              <v:shadow on="t" color="black" opacity="24903f" origin=",.5" offset="0,.55556mm"/>
            </v:line>
          </w:pict>
        </mc:Fallback>
      </mc:AlternateContent>
    </w:r>
    <w:proofErr w:type="spellStart"/>
    <w:r w:rsidR="00ED1367" w:rsidRPr="00BF5232">
      <w:rPr>
        <w:rFonts w:ascii="Times New Roman" w:eastAsia="Times New Roman" w:hAnsi="Times New Roman" w:cs="Times New Roman"/>
        <w:color w:val="000000"/>
        <w:szCs w:val="20"/>
      </w:rPr>
      <w:t>Lucban</w:t>
    </w:r>
    <w:proofErr w:type="spellEnd"/>
    <w:r w:rsidR="00ED1367" w:rsidRPr="00BF5232">
      <w:rPr>
        <w:rFonts w:ascii="Times New Roman" w:eastAsia="Times New Roman" w:hAnsi="Times New Roman" w:cs="Times New Roman"/>
        <w:color w:val="000000"/>
        <w:szCs w:val="20"/>
      </w:rPr>
      <w:t>, Quezon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62F"/>
    <w:multiLevelType w:val="hybridMultilevel"/>
    <w:tmpl w:val="CBD0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0C3"/>
    <w:multiLevelType w:val="hybridMultilevel"/>
    <w:tmpl w:val="67F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B38C2"/>
    <w:multiLevelType w:val="multilevel"/>
    <w:tmpl w:val="4650D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077DE7"/>
    <w:multiLevelType w:val="hybridMultilevel"/>
    <w:tmpl w:val="978C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603A"/>
    <w:multiLevelType w:val="hybridMultilevel"/>
    <w:tmpl w:val="B5E2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23200"/>
    <w:multiLevelType w:val="hybridMultilevel"/>
    <w:tmpl w:val="BF82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F0951"/>
    <w:multiLevelType w:val="multilevel"/>
    <w:tmpl w:val="3ABCC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A9"/>
    <w:rsid w:val="001A0F88"/>
    <w:rsid w:val="002741B6"/>
    <w:rsid w:val="003445F5"/>
    <w:rsid w:val="00350260"/>
    <w:rsid w:val="003628A8"/>
    <w:rsid w:val="003C5700"/>
    <w:rsid w:val="003F558C"/>
    <w:rsid w:val="0044231C"/>
    <w:rsid w:val="00447685"/>
    <w:rsid w:val="004B6134"/>
    <w:rsid w:val="004F5BA9"/>
    <w:rsid w:val="00673FD3"/>
    <w:rsid w:val="0067725B"/>
    <w:rsid w:val="006F6A4E"/>
    <w:rsid w:val="00723DB5"/>
    <w:rsid w:val="00737B65"/>
    <w:rsid w:val="007A7F65"/>
    <w:rsid w:val="007E084C"/>
    <w:rsid w:val="00857255"/>
    <w:rsid w:val="00892B62"/>
    <w:rsid w:val="009551C5"/>
    <w:rsid w:val="00956359"/>
    <w:rsid w:val="0096221F"/>
    <w:rsid w:val="00965AA2"/>
    <w:rsid w:val="009A7901"/>
    <w:rsid w:val="009B605B"/>
    <w:rsid w:val="00AC1373"/>
    <w:rsid w:val="00AD779F"/>
    <w:rsid w:val="00B121B0"/>
    <w:rsid w:val="00BB7896"/>
    <w:rsid w:val="00BF5232"/>
    <w:rsid w:val="00CF1BF5"/>
    <w:rsid w:val="00D40B9E"/>
    <w:rsid w:val="00E52FD1"/>
    <w:rsid w:val="00ED1367"/>
    <w:rsid w:val="00F6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49B3B8"/>
  <w15:docId w15:val="{89F2EC89-1B0C-491D-95A3-BF4AA1FF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A9"/>
  </w:style>
  <w:style w:type="paragraph" w:styleId="Footer">
    <w:name w:val="footer"/>
    <w:basedOn w:val="Normal"/>
    <w:link w:val="FooterChar"/>
    <w:uiPriority w:val="99"/>
    <w:unhideWhenUsed/>
    <w:rsid w:val="004F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A9"/>
  </w:style>
  <w:style w:type="paragraph" w:styleId="NoSpacing">
    <w:name w:val="No Spacing"/>
    <w:uiPriority w:val="1"/>
    <w:qFormat/>
    <w:rsid w:val="004F5BA9"/>
    <w:pPr>
      <w:spacing w:after="0" w:line="240" w:lineRule="auto"/>
    </w:pPr>
  </w:style>
  <w:style w:type="table" w:styleId="TableGrid">
    <w:name w:val="Table Grid"/>
    <w:basedOn w:val="TableNormal"/>
    <w:uiPriority w:val="59"/>
    <w:rsid w:val="0072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51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1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1C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0E84-306C-485E-A7D7-6C454B8E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 PC76</dc:creator>
  <cp:keywords/>
  <dc:description/>
  <cp:lastModifiedBy>MIS-ICT Yella</cp:lastModifiedBy>
  <cp:revision>2</cp:revision>
  <dcterms:created xsi:type="dcterms:W3CDTF">2023-07-17T06:30:00Z</dcterms:created>
  <dcterms:modified xsi:type="dcterms:W3CDTF">2023-07-17T06:30:00Z</dcterms:modified>
</cp:coreProperties>
</file>