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F516" w14:textId="4895F078" w:rsidR="005B123D" w:rsidRDefault="00A23DCF" w:rsidP="00A23DCF">
      <w:pPr>
        <w:pStyle w:val="Heading1"/>
        <w:pBdr>
          <w:bottom w:val="single" w:sz="6" w:space="1" w:color="auto"/>
        </w:pBdr>
      </w:pPr>
      <w:r>
        <w:t xml:space="preserve">Lab 01 – </w:t>
      </w:r>
      <w:r w:rsidR="00731A46">
        <w:t>Your Workstation</w:t>
      </w:r>
    </w:p>
    <w:p w14:paraId="7D39E08E" w14:textId="695EB087" w:rsidR="00A23DCF" w:rsidRDefault="00A23DCF" w:rsidP="00A23DCF">
      <w:r>
        <w:t>As an IT professional within</w:t>
      </w:r>
      <w:r w:rsidR="00593120">
        <w:t xml:space="preserve"> an accounting firm</w:t>
      </w:r>
      <w:r>
        <w:t>, you have been tasked with starting a forensic capability</w:t>
      </w:r>
      <w:r w:rsidR="00593120">
        <w:t xml:space="preserve">. The </w:t>
      </w:r>
      <w:r>
        <w:t xml:space="preserve">business </w:t>
      </w:r>
      <w:r w:rsidR="00593120">
        <w:t>h</w:t>
      </w:r>
      <w:r>
        <w:t>as 150 employees and supports 10 forensic investigations of systems annually (which they are currently outsourcing).</w:t>
      </w:r>
      <w:r w:rsidR="00593120">
        <w:t xml:space="preserve"> They intend to higher one new full time employee to work on investigations.</w:t>
      </w:r>
      <w:r>
        <w:t xml:space="preserve"> Using available resources, determine the best forensic workstation to use. You can use your background in computer hardware to hand pick relevant items</w:t>
      </w:r>
      <w:r w:rsidR="00593120">
        <w:t xml:space="preserve"> and build a custom system</w:t>
      </w:r>
      <w:r>
        <w:t xml:space="preserve"> (including extra storage and write protected drive interfaces) or you can seek out options that are pre-built using either the notes in the PowerPoint or other online resources. </w:t>
      </w:r>
    </w:p>
    <w:p w14:paraId="264F222A" w14:textId="17D1AB8C" w:rsidR="00A23DCF" w:rsidRDefault="00A23DCF" w:rsidP="00A23DCF">
      <w:r>
        <w:t>You can assume you might have to assess more than one system at a time over a 12-month period, so you will want enough storage for your OS, tools, extracted artifacts, and any images captured (unless you prefer to operate on clones). Your organization has a uniform deployment of 120 desktops with 8GB RAM and 128GB HDD and 50 laptops with 8GB RAM and 256GB SSDs. All disks use a SATA interface.</w:t>
      </w:r>
    </w:p>
    <w:p w14:paraId="750DA577" w14:textId="28E18CA1" w:rsidR="00A23DCF" w:rsidRDefault="00A23DCF" w:rsidP="00A23DCF">
      <w:r>
        <w:t>In less than a page answer the following:</w:t>
      </w:r>
    </w:p>
    <w:p w14:paraId="6FDCC551" w14:textId="52C585DD" w:rsidR="00A23DCF" w:rsidRDefault="00A23DCF" w:rsidP="00A23DCF">
      <w:pPr>
        <w:pStyle w:val="ListParagraph"/>
        <w:numPr>
          <w:ilvl w:val="0"/>
          <w:numId w:val="1"/>
        </w:numPr>
      </w:pPr>
      <w:r>
        <w:t>Would you develop your own system or buy a pre-built one? Why?</w:t>
      </w:r>
    </w:p>
    <w:p w14:paraId="7EAD4CA4" w14:textId="13E1EB37" w:rsidR="00C5618A" w:rsidRPr="00C5618A" w:rsidRDefault="00403677" w:rsidP="00C5618A">
      <w:pPr>
        <w:pStyle w:val="ListParagraph"/>
        <w:rPr>
          <w:color w:val="FF0000"/>
        </w:rPr>
      </w:pPr>
      <w:r>
        <w:rPr>
          <w:color w:val="FF0000"/>
        </w:rPr>
        <w:t>I</w:t>
      </w:r>
      <w:r w:rsidR="00161E06">
        <w:rPr>
          <w:color w:val="FF0000"/>
        </w:rPr>
        <w:t xml:space="preserve"> would </w:t>
      </w:r>
      <w:r>
        <w:rPr>
          <w:color w:val="FF0000"/>
        </w:rPr>
        <w:t xml:space="preserve">prefer to buy a </w:t>
      </w:r>
      <w:r w:rsidR="00161E06">
        <w:rPr>
          <w:color w:val="FF0000"/>
        </w:rPr>
        <w:t>pre-built forensic workstation from a vendor</w:t>
      </w:r>
      <w:r>
        <w:rPr>
          <w:color w:val="FF0000"/>
        </w:rPr>
        <w:t>. Vendor systems would reduce the time we spend configuring hardware, as well as allow us to purchase and deploy duplicate hardware setups with little difficulty</w:t>
      </w:r>
      <w:r w:rsidR="004F0025">
        <w:rPr>
          <w:color w:val="FF0000"/>
        </w:rPr>
        <w:t xml:space="preserve"> in the future prospect of</w:t>
      </w:r>
      <w:r>
        <w:rPr>
          <w:color w:val="FF0000"/>
        </w:rPr>
        <w:t xml:space="preserve"> department expansion</w:t>
      </w:r>
      <w:r w:rsidR="00306C89">
        <w:rPr>
          <w:color w:val="FF0000"/>
        </w:rPr>
        <w:t>.</w:t>
      </w:r>
      <w:r w:rsidR="004F0025">
        <w:rPr>
          <w:color w:val="FF0000"/>
        </w:rPr>
        <w:t xml:space="preserve"> Vendors would also be able to facilitate deals for appropriately timed upgrade cycles.</w:t>
      </w:r>
      <w:r>
        <w:rPr>
          <w:color w:val="FF0000"/>
        </w:rPr>
        <w:t xml:space="preserve"> </w:t>
      </w:r>
    </w:p>
    <w:p w14:paraId="217DCCA7" w14:textId="63D0C451" w:rsidR="00A23DCF" w:rsidRDefault="00A23DCF" w:rsidP="00A23DCF">
      <w:pPr>
        <w:pStyle w:val="ListParagraph"/>
        <w:numPr>
          <w:ilvl w:val="0"/>
          <w:numId w:val="1"/>
        </w:numPr>
      </w:pPr>
      <w:r>
        <w:t>What are the specifications of the system you are going with? Why?</w:t>
      </w:r>
    </w:p>
    <w:p w14:paraId="5B0842AF" w14:textId="7B50AFBA" w:rsidR="00306C89" w:rsidRPr="00306C89" w:rsidRDefault="008A2BC3" w:rsidP="00306C89">
      <w:pPr>
        <w:pStyle w:val="ListParagraph"/>
        <w:rPr>
          <w:color w:val="FF0000"/>
        </w:rPr>
      </w:pPr>
      <w:r>
        <w:rPr>
          <w:color w:val="FF0000"/>
        </w:rPr>
        <w:t>There’s a lot of data to keep track of across all the endpoints, so</w:t>
      </w:r>
      <w:r w:rsidR="00C1731E">
        <w:rPr>
          <w:color w:val="FF0000"/>
        </w:rPr>
        <w:t xml:space="preserve"> I would address storage last and stock it with as much storage space as I can using the remaining budget. 2 tb storage minimum is a greedy comfort goal. A</w:t>
      </w:r>
      <w:r w:rsidR="004F0025">
        <w:rPr>
          <w:color w:val="FF0000"/>
        </w:rPr>
        <w:t xml:space="preserve"> raid setup would provide local redundancy</w:t>
      </w:r>
      <w:r w:rsidR="00C1731E">
        <w:rPr>
          <w:color w:val="FF0000"/>
        </w:rPr>
        <w:t>, and would be an excellent supplement to remote backup services</w:t>
      </w:r>
      <w:r>
        <w:rPr>
          <w:color w:val="FF0000"/>
        </w:rPr>
        <w:t xml:space="preserve">. </w:t>
      </w:r>
      <w:r w:rsidR="0088787D">
        <w:rPr>
          <w:color w:val="FF0000"/>
        </w:rPr>
        <w:t xml:space="preserve">And a lot of ram (64G minimum) so they can comfortably run several vms at the same time alongside their tools </w:t>
      </w:r>
      <w:r w:rsidR="004F0025">
        <w:rPr>
          <w:color w:val="FF0000"/>
        </w:rPr>
        <w:t>and business software</w:t>
      </w:r>
      <w:r w:rsidR="0088787D">
        <w:rPr>
          <w:color w:val="FF0000"/>
        </w:rPr>
        <w:t xml:space="preserve"> without bogging things down.</w:t>
      </w:r>
      <w:r w:rsidR="004F0025">
        <w:rPr>
          <w:color w:val="FF0000"/>
        </w:rPr>
        <w:t xml:space="preserve"> </w:t>
      </w:r>
      <w:r w:rsidR="0088787D">
        <w:rPr>
          <w:color w:val="FF0000"/>
        </w:rPr>
        <w:t xml:space="preserve"> </w:t>
      </w:r>
    </w:p>
    <w:p w14:paraId="40BCCD6E" w14:textId="60542054" w:rsidR="008A2BC3" w:rsidRDefault="00A23DCF" w:rsidP="0088787D">
      <w:pPr>
        <w:pStyle w:val="ListParagraph"/>
        <w:numPr>
          <w:ilvl w:val="0"/>
          <w:numId w:val="1"/>
        </w:numPr>
      </w:pPr>
      <w:r>
        <w:t>Other than a forensic suite, what additional software do you need and why?</w:t>
      </w:r>
    </w:p>
    <w:p w14:paraId="16692DE1" w14:textId="6DBFAEEE" w:rsidR="0088787D" w:rsidRPr="0088787D" w:rsidRDefault="004F0025" w:rsidP="0088787D">
      <w:pPr>
        <w:pStyle w:val="ListParagraph"/>
        <w:rPr>
          <w:color w:val="FF0000"/>
        </w:rPr>
      </w:pPr>
      <w:r>
        <w:rPr>
          <w:color w:val="FF0000"/>
        </w:rPr>
        <w:t>Virtualization software, Remote Backup Services, Accounting software (assumed due to nature of the business), common software loadouts like Microsoft Office.</w:t>
      </w:r>
    </w:p>
    <w:p w14:paraId="48B4A0AB" w14:textId="078D3E31" w:rsidR="00593120" w:rsidRDefault="00A23DCF" w:rsidP="00593120">
      <w:pPr>
        <w:pStyle w:val="ListParagraph"/>
        <w:numPr>
          <w:ilvl w:val="0"/>
          <w:numId w:val="1"/>
        </w:numPr>
      </w:pPr>
      <w:r>
        <w:t>What is your total estimated cost of this acquisition</w:t>
      </w:r>
      <w:r w:rsidR="00593120">
        <w:t xml:space="preserve"> (again, excluding the forensic suite)</w:t>
      </w:r>
      <w:r>
        <w:t>?</w:t>
      </w:r>
    </w:p>
    <w:p w14:paraId="509781EA" w14:textId="73BBF88E" w:rsidR="001D7FB3" w:rsidRPr="001D7FB3" w:rsidRDefault="001D7FB3" w:rsidP="001D7FB3">
      <w:pPr>
        <w:pStyle w:val="ListParagraph"/>
        <w:rPr>
          <w:color w:val="FF0000"/>
        </w:rPr>
      </w:pPr>
      <w:r>
        <w:rPr>
          <w:color w:val="FF0000"/>
        </w:rPr>
        <w:t>$</w:t>
      </w:r>
      <w:r w:rsidRPr="001D7FB3">
        <w:rPr>
          <w:color w:val="FF0000"/>
        </w:rPr>
        <w:t>16,000</w:t>
      </w:r>
      <w:r w:rsidR="00E774B0">
        <w:rPr>
          <w:color w:val="FF0000"/>
        </w:rPr>
        <w:t xml:space="preserve"> upper max. </w:t>
      </w:r>
      <w:r w:rsidR="0033347B">
        <w:rPr>
          <w:color w:val="FF0000"/>
        </w:rPr>
        <w:t xml:space="preserve">realistically expect </w:t>
      </w:r>
      <w:r w:rsidR="004F0025">
        <w:rPr>
          <w:color w:val="FF0000"/>
        </w:rPr>
        <w:t xml:space="preserve">to use </w:t>
      </w:r>
      <w:r w:rsidR="0033347B">
        <w:rPr>
          <w:color w:val="FF0000"/>
        </w:rPr>
        <w:t>~$12,000</w:t>
      </w:r>
      <w:r w:rsidR="004F0025">
        <w:rPr>
          <w:color w:val="FF0000"/>
        </w:rPr>
        <w:t xml:space="preserve"> for core system, and the rest allocated to miscellany and extra beef.</w:t>
      </w:r>
    </w:p>
    <w:p w14:paraId="02917E4F" w14:textId="394291E1" w:rsidR="00593120" w:rsidRDefault="00593120" w:rsidP="00593120">
      <w:pPr>
        <w:pStyle w:val="Heading2"/>
      </w:pPr>
      <w:r>
        <w:t>Scoring</w:t>
      </w:r>
    </w:p>
    <w:p w14:paraId="49E332AA" w14:textId="09FD6642" w:rsidR="00593120" w:rsidRPr="00593120" w:rsidRDefault="00593120" w:rsidP="00593120">
      <w:r>
        <w:t>The score will be assessed out of 20 points, 5 points for each prompt. A rubric will be provided in D2L.</w:t>
      </w:r>
    </w:p>
    <w:sectPr w:rsidR="00593120" w:rsidRPr="0059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23002"/>
    <w:multiLevelType w:val="hybridMultilevel"/>
    <w:tmpl w:val="D7D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F"/>
    <w:rsid w:val="00161E06"/>
    <w:rsid w:val="001D7FB3"/>
    <w:rsid w:val="00306C89"/>
    <w:rsid w:val="0033347B"/>
    <w:rsid w:val="00403677"/>
    <w:rsid w:val="004F0025"/>
    <w:rsid w:val="00593120"/>
    <w:rsid w:val="005B123D"/>
    <w:rsid w:val="00731A46"/>
    <w:rsid w:val="00852F07"/>
    <w:rsid w:val="0088787D"/>
    <w:rsid w:val="008A2BC3"/>
    <w:rsid w:val="00A23DCF"/>
    <w:rsid w:val="00C1731E"/>
    <w:rsid w:val="00C5618A"/>
    <w:rsid w:val="00E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16F2"/>
  <w15:chartTrackingRefBased/>
  <w15:docId w15:val="{F37A4413-A0B6-454A-A887-4A288A3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Zwach, Shawn</dc:creator>
  <cp:keywords/>
  <dc:description/>
  <cp:lastModifiedBy>Edward Ellrich</cp:lastModifiedBy>
  <cp:revision>13</cp:revision>
  <dcterms:created xsi:type="dcterms:W3CDTF">2021-01-17T22:52:00Z</dcterms:created>
  <dcterms:modified xsi:type="dcterms:W3CDTF">2021-01-28T11:27:00Z</dcterms:modified>
</cp:coreProperties>
</file>