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3C091" w14:textId="77777777" w:rsidR="00DA0946" w:rsidRPr="00233054" w:rsidRDefault="00DA0946" w:rsidP="00233054">
      <w:pPr>
        <w:pStyle w:val="Title"/>
        <w:rPr>
          <w:sz w:val="52"/>
        </w:rPr>
      </w:pPr>
      <w:r w:rsidRPr="00DA0946">
        <w:rPr>
          <w:sz w:val="52"/>
        </w:rPr>
        <w:t>Dakota State University White Hat Agreement</w:t>
      </w:r>
    </w:p>
    <w:p w14:paraId="0DAF74E3" w14:textId="77777777" w:rsidR="00233054" w:rsidRDefault="00233054" w:rsidP="00233054">
      <w:pPr>
        <w:pStyle w:val="Heading1"/>
      </w:pPr>
      <w:r>
        <w:t>Information Assurance Agreement</w:t>
      </w:r>
    </w:p>
    <w:p w14:paraId="1F23E5C2" w14:textId="77777777" w:rsidR="00DA0946" w:rsidRDefault="00DA0946" w:rsidP="00DA0946">
      <w:r>
        <w:t>As a part of many of DSU’s security classes, you will be exposed to systems, tools, and techniques related to comput</w:t>
      </w:r>
      <w:r w:rsidR="004901EB">
        <w:t xml:space="preserve">er and information security. When used properly, these tools allow researchers and administrators to better understand vulnerabilities for the advancement of technologies used to secure computers and information. </w:t>
      </w:r>
    </w:p>
    <w:p w14:paraId="3F320D48" w14:textId="77777777" w:rsidR="004901EB" w:rsidRDefault="004901EB" w:rsidP="00DA0946"/>
    <w:p w14:paraId="7E3459C5" w14:textId="77777777" w:rsidR="004901EB" w:rsidRDefault="004901EB" w:rsidP="00DA0946">
      <w:r>
        <w:t>Computers, network equipment, and software used in support of this class are government owned systems, and privacy should not be expected in the use of these tools. Any abuse or misuse will not be tolerated. We rely on virtualization for all of our experiments. Under no circumstances will you load ANY software or attack, or explore the local/physical equipment that does not belong to you. All activities must be conducted using the virtual environment specified in class unless you are the sole owner of the equipment. The use of the tools or techniques discussed in class on systems you do not own is not only a direct violation of this class and agreement, but also likely is a violation state and federal laws, and can result in consequences including expulsion.</w:t>
      </w:r>
    </w:p>
    <w:p w14:paraId="3964D9DF" w14:textId="77777777" w:rsidR="004901EB" w:rsidRDefault="004901EB" w:rsidP="00DA0946"/>
    <w:p w14:paraId="6D070ADD" w14:textId="77777777" w:rsidR="004901EB" w:rsidRDefault="004901EB" w:rsidP="00DA0946">
      <w:r>
        <w:t xml:space="preserve">If you become aware of any violation of laws or rules in this class, you must report those violations to the instructor. </w:t>
      </w:r>
    </w:p>
    <w:p w14:paraId="4238ABBC" w14:textId="77777777" w:rsidR="004901EB" w:rsidRDefault="004901EB" w:rsidP="00DA0946"/>
    <w:p w14:paraId="1321110F" w14:textId="77777777" w:rsidR="004901EB" w:rsidRDefault="004901EB" w:rsidP="00DA0946">
      <w:r>
        <w:t xml:space="preserve">If you violate the rules of this document by loading software or applying attacks to equipment that is not your own (intentional or unintentional), neither your instructor(s) nor Dakota State University will be responsible for the consequences of your actions. The techniques taught in this class are to be used to secure systems, not for attacking systems or people. </w:t>
      </w:r>
    </w:p>
    <w:p w14:paraId="7698240B" w14:textId="77777777" w:rsidR="00233054" w:rsidRPr="00233054" w:rsidRDefault="00233054" w:rsidP="00233054">
      <w:pPr>
        <w:pStyle w:val="Heading1"/>
      </w:pPr>
      <w:r w:rsidRPr="00233054">
        <w:t>CODE OF ETHICS CANONS</w:t>
      </w:r>
    </w:p>
    <w:p w14:paraId="45ABB1A8" w14:textId="77777777" w:rsidR="00233054" w:rsidRPr="00233054" w:rsidRDefault="00233054" w:rsidP="00233054">
      <w:pPr>
        <w:numPr>
          <w:ilvl w:val="0"/>
          <w:numId w:val="1"/>
        </w:numPr>
      </w:pPr>
      <w:r w:rsidRPr="00233054">
        <w:t>Protect society, the commonwealth, and the infrastructure</w:t>
      </w:r>
    </w:p>
    <w:p w14:paraId="66CB5704" w14:textId="77777777" w:rsidR="00233054" w:rsidRPr="00233054" w:rsidRDefault="00233054" w:rsidP="00233054">
      <w:pPr>
        <w:numPr>
          <w:ilvl w:val="0"/>
          <w:numId w:val="1"/>
        </w:numPr>
      </w:pPr>
      <w:r w:rsidRPr="00233054">
        <w:t>Act honorably, honestly, justly, responsibility, and legally</w:t>
      </w:r>
    </w:p>
    <w:p w14:paraId="21D61E41" w14:textId="77777777" w:rsidR="00233054" w:rsidRPr="00233054" w:rsidRDefault="00233054" w:rsidP="00233054">
      <w:pPr>
        <w:numPr>
          <w:ilvl w:val="0"/>
          <w:numId w:val="1"/>
        </w:numPr>
      </w:pPr>
      <w:r w:rsidRPr="00233054">
        <w:t>Provide diligent and competent service to principles</w:t>
      </w:r>
    </w:p>
    <w:p w14:paraId="2E53695F" w14:textId="77777777" w:rsidR="00233054" w:rsidRDefault="00233054" w:rsidP="000B1885">
      <w:pPr>
        <w:numPr>
          <w:ilvl w:val="0"/>
          <w:numId w:val="1"/>
        </w:numPr>
      </w:pPr>
      <w:r w:rsidRPr="00233054">
        <w:t>Advance and protect the profession</w:t>
      </w:r>
    </w:p>
    <w:p w14:paraId="50FE3F79" w14:textId="77777777" w:rsidR="000B1885" w:rsidRPr="000B1885" w:rsidRDefault="000B1885" w:rsidP="000B1885">
      <w:pPr>
        <w:pStyle w:val="Heading1"/>
      </w:pPr>
      <w:r w:rsidRPr="000B1885">
        <w:t>THE WHITE HAT OATH / CODE OF ETHICS</w:t>
      </w:r>
    </w:p>
    <w:p w14:paraId="44D5D641" w14:textId="77777777" w:rsidR="000B1885" w:rsidRPr="000B1885" w:rsidRDefault="000B1885" w:rsidP="000B1885">
      <w:pPr>
        <w:numPr>
          <w:ilvl w:val="0"/>
          <w:numId w:val="2"/>
        </w:numPr>
      </w:pPr>
      <w:r w:rsidRPr="000B1885">
        <w:t>Exploration is encouraged but needs to remain in the confines of the Information Assurance Lab</w:t>
      </w:r>
    </w:p>
    <w:p w14:paraId="5A895886" w14:textId="77777777" w:rsidR="000B1885" w:rsidRPr="000B1885" w:rsidRDefault="000B1885" w:rsidP="000B1885">
      <w:pPr>
        <w:numPr>
          <w:ilvl w:val="0"/>
          <w:numId w:val="2"/>
        </w:numPr>
      </w:pPr>
      <w:r w:rsidRPr="000B1885">
        <w:t>Any tool / exploit that explores non-course equipment or accounts outside of the predestinated virtual machines is specifically disallowed</w:t>
      </w:r>
    </w:p>
    <w:p w14:paraId="6215EF82" w14:textId="77777777" w:rsidR="000B1885" w:rsidRPr="000B1885" w:rsidRDefault="000B1885" w:rsidP="000B1885">
      <w:pPr>
        <w:numPr>
          <w:ilvl w:val="0"/>
          <w:numId w:val="2"/>
        </w:numPr>
      </w:pPr>
      <w:r w:rsidRPr="000B1885">
        <w:t>If in doubt at all about whether a given activity falls within the letter or spirit of this course, discuss the activity with the instructor BEFORE proceeding</w:t>
      </w:r>
    </w:p>
    <w:p w14:paraId="7E923E77" w14:textId="77777777" w:rsidR="000B1885" w:rsidRPr="000B1885" w:rsidRDefault="000B1885" w:rsidP="000B1885">
      <w:pPr>
        <w:numPr>
          <w:ilvl w:val="0"/>
          <w:numId w:val="2"/>
        </w:numPr>
      </w:pPr>
      <w:r w:rsidRPr="000B1885">
        <w:t xml:space="preserve">You can participate in this course and access the Information Assurance lab and equipment thereof ONLY if you are registered for a grade in the class.  </w:t>
      </w:r>
    </w:p>
    <w:p w14:paraId="4B735F2E" w14:textId="77777777" w:rsidR="000B1885" w:rsidRPr="000B1885" w:rsidRDefault="000B1885" w:rsidP="000B1885">
      <w:pPr>
        <w:numPr>
          <w:ilvl w:val="0"/>
          <w:numId w:val="2"/>
        </w:numPr>
      </w:pPr>
      <w:r w:rsidRPr="000B1885">
        <w:t>ANY violation of the course guidelines may result in discipline or legal action</w:t>
      </w:r>
    </w:p>
    <w:p w14:paraId="24173C9B" w14:textId="77777777" w:rsidR="000B1885" w:rsidRPr="000B1885" w:rsidRDefault="000B1885" w:rsidP="000B1885">
      <w:pPr>
        <w:numPr>
          <w:ilvl w:val="0"/>
          <w:numId w:val="2"/>
        </w:numPr>
      </w:pPr>
      <w:r w:rsidRPr="000B1885">
        <w:lastRenderedPageBreak/>
        <w:t>Any academic misconduct or violation of this Acceptable Use Policy can result in the student being immediately suspended from further participation in the class and receiving a “F” for the entire course regardless of previous conduct and completed work.</w:t>
      </w:r>
    </w:p>
    <w:p w14:paraId="2A7CD86F" w14:textId="77777777" w:rsidR="004901EB" w:rsidRDefault="004901EB" w:rsidP="00DA0946"/>
    <w:p w14:paraId="1287D0CD" w14:textId="77777777" w:rsidR="004901EB" w:rsidRDefault="000B1885" w:rsidP="000B1885">
      <w:pPr>
        <w:pStyle w:val="Heading1"/>
      </w:pPr>
      <w:r>
        <w:t>Student Agreement Form</w:t>
      </w:r>
    </w:p>
    <w:p w14:paraId="7F61FDF8" w14:textId="77777777" w:rsidR="004901EB" w:rsidRDefault="000B1885" w:rsidP="00DA0946">
      <w:r>
        <w:t>I agree to:</w:t>
      </w:r>
    </w:p>
    <w:p w14:paraId="6D590774" w14:textId="77777777" w:rsidR="000B1885" w:rsidRDefault="000B1885" w:rsidP="000B1885">
      <w:pPr>
        <w:pStyle w:val="ListParagraph"/>
        <w:numPr>
          <w:ilvl w:val="0"/>
          <w:numId w:val="3"/>
        </w:numPr>
      </w:pPr>
      <w:r>
        <w:t>Use only the PCs and equipment provided for me inside the Information Assurance Lab or equipment that I personally own for the completion of and exploration of course material</w:t>
      </w:r>
    </w:p>
    <w:p w14:paraId="0B7FF0CB" w14:textId="77777777" w:rsidR="000B1885" w:rsidRDefault="000B1885" w:rsidP="000B1885">
      <w:pPr>
        <w:pStyle w:val="ListParagraph"/>
        <w:numPr>
          <w:ilvl w:val="0"/>
          <w:numId w:val="3"/>
        </w:numPr>
      </w:pPr>
      <w:r>
        <w:t>Immediately report any violations to the Instructor, the Dean of the College of Computing, or the Director of Information Technology Services</w:t>
      </w:r>
    </w:p>
    <w:p w14:paraId="464554C4" w14:textId="77777777" w:rsidR="000B1885" w:rsidRDefault="000B1885" w:rsidP="000B1885">
      <w:pPr>
        <w:pStyle w:val="ListParagraph"/>
        <w:numPr>
          <w:ilvl w:val="0"/>
          <w:numId w:val="3"/>
        </w:numPr>
      </w:pPr>
      <w:r>
        <w:t>Maintain an acceptable level of privacy with regard to the information learned throughout the course.</w:t>
      </w:r>
    </w:p>
    <w:p w14:paraId="6CD1C5CE" w14:textId="77777777" w:rsidR="000B1885" w:rsidRDefault="000B1885" w:rsidP="000B1885">
      <w:pPr>
        <w:pStyle w:val="ListParagraph"/>
        <w:numPr>
          <w:ilvl w:val="0"/>
          <w:numId w:val="3"/>
        </w:numPr>
      </w:pPr>
      <w:r>
        <w:t>Hold harmless the course instructors and Dakota State University for any consequences of this course.</w:t>
      </w:r>
    </w:p>
    <w:p w14:paraId="469E7189" w14:textId="77777777" w:rsidR="000B1885" w:rsidRDefault="000B1885" w:rsidP="000B1885">
      <w:pPr>
        <w:pStyle w:val="ListParagraph"/>
        <w:numPr>
          <w:ilvl w:val="0"/>
          <w:numId w:val="3"/>
        </w:numPr>
      </w:pPr>
      <w:r>
        <w:t>Abide by this policy, the computing policies of Dakota State University, and all laws governing the use of computer resources.</w:t>
      </w:r>
    </w:p>
    <w:p w14:paraId="47767ECB" w14:textId="77777777" w:rsidR="000B1885" w:rsidRDefault="000B1885" w:rsidP="000B1885"/>
    <w:p w14:paraId="27EB0C69" w14:textId="77777777" w:rsidR="000B1885" w:rsidRDefault="000B1885" w:rsidP="000B1885">
      <w:r>
        <w:t>I agree to NOT:</w:t>
      </w:r>
    </w:p>
    <w:p w14:paraId="7F47E9BD" w14:textId="77777777" w:rsidR="000B1885" w:rsidRDefault="000B1885" w:rsidP="000B1885">
      <w:pPr>
        <w:pStyle w:val="ListParagraph"/>
        <w:numPr>
          <w:ilvl w:val="0"/>
          <w:numId w:val="4"/>
        </w:numPr>
      </w:pPr>
      <w:r>
        <w:t>Attempt to gain unauthorized access to any server, network hardware, or other network or computing device.</w:t>
      </w:r>
    </w:p>
    <w:p w14:paraId="04DEF073" w14:textId="77777777" w:rsidR="000B1885" w:rsidRDefault="000B1885" w:rsidP="000B1885">
      <w:pPr>
        <w:pStyle w:val="ListParagraph"/>
        <w:numPr>
          <w:ilvl w:val="0"/>
          <w:numId w:val="4"/>
        </w:numPr>
      </w:pPr>
      <w:r>
        <w:t>Take actions that will modify or deny access to any data or service not owned by me.</w:t>
      </w:r>
    </w:p>
    <w:p w14:paraId="77BB17C2" w14:textId="77777777" w:rsidR="000B1885" w:rsidRDefault="000B1885" w:rsidP="000B1885">
      <w:pPr>
        <w:pStyle w:val="ListParagraph"/>
        <w:numPr>
          <w:ilvl w:val="0"/>
          <w:numId w:val="4"/>
        </w:numPr>
      </w:pPr>
      <w:r>
        <w:t>Disclose any private information that I discover as a direct or indirect result of this course.</w:t>
      </w:r>
    </w:p>
    <w:p w14:paraId="5F8B5F37" w14:textId="77777777" w:rsidR="000B1885" w:rsidRDefault="000B1885" w:rsidP="000B1885">
      <w:pPr>
        <w:pStyle w:val="ListParagraph"/>
        <w:numPr>
          <w:ilvl w:val="0"/>
          <w:numId w:val="4"/>
        </w:numPr>
      </w:pPr>
      <w:r>
        <w:t>Attempt to perform any actions or use utilities presented in this course outside of the confines and structure of the labs.</w:t>
      </w:r>
    </w:p>
    <w:p w14:paraId="00D0B6FF" w14:textId="66CFC40A" w:rsidR="000B1885" w:rsidRDefault="000B1885" w:rsidP="000B1885">
      <w:pPr>
        <w:pStyle w:val="ListParagraph"/>
        <w:numPr>
          <w:ilvl w:val="0"/>
          <w:numId w:val="4"/>
        </w:numPr>
      </w:pPr>
      <w:r>
        <w:t>Utilize or exploit any security vulnerabilities beyond the target systems and accounts provided in the labs.</w:t>
      </w:r>
    </w:p>
    <w:p w14:paraId="62090B55" w14:textId="77777777" w:rsidR="000B1885" w:rsidRDefault="000B1885" w:rsidP="000B1885">
      <w:pPr>
        <w:pStyle w:val="ListParagraph"/>
        <w:numPr>
          <w:ilvl w:val="0"/>
          <w:numId w:val="4"/>
        </w:numPr>
      </w:pPr>
      <w:r>
        <w:t>Pursue any legal action against the course instructor(s), the Dean, or Dakota State University for consequences related to this course.</w:t>
      </w:r>
    </w:p>
    <w:p w14:paraId="5757DB6D" w14:textId="77777777" w:rsidR="002A4481" w:rsidRDefault="002A4481" w:rsidP="000B1885"/>
    <w:p w14:paraId="1004ACA7" w14:textId="1BDE75D7" w:rsidR="000B1885" w:rsidRDefault="002A4481" w:rsidP="000B1885">
      <w:r>
        <w:t xml:space="preserve">I understand that </w:t>
      </w:r>
      <w:r w:rsidR="007C7B20">
        <w:t>it is solely my responsibility to research and follow relevant state and federal law. I acknowledge that ignorance of the law is not an excuse for violating it.</w:t>
      </w:r>
    </w:p>
    <w:p w14:paraId="1801E5ED" w14:textId="77777777" w:rsidR="007C7B20" w:rsidRDefault="007C7B20" w:rsidP="000B1885"/>
    <w:p w14:paraId="1E602969" w14:textId="77777777" w:rsidR="000B1885" w:rsidRDefault="000B1885" w:rsidP="000B1885">
      <w:r>
        <w:t>This agreement has been explained to me to my satisfaction. I agree to abide by all conditions as outlined above.</w:t>
      </w:r>
    </w:p>
    <w:p w14:paraId="6A215119" w14:textId="77777777" w:rsidR="000B1885" w:rsidRDefault="000B1885" w:rsidP="000B1885"/>
    <w:p w14:paraId="1B310F84" w14:textId="4F8FA7DB" w:rsidR="000B1885" w:rsidRDefault="000B1885" w:rsidP="000B1885">
      <w:r>
        <w:t>Printed Name</w:t>
      </w:r>
      <w:proofErr w:type="gramStart"/>
      <w:r>
        <w:t>:_</w:t>
      </w:r>
      <w:proofErr w:type="gramEnd"/>
      <w:r w:rsidR="00C8546A" w:rsidRPr="00C8546A">
        <w:rPr>
          <w:u w:val="single"/>
        </w:rPr>
        <w:t xml:space="preserve"> </w:t>
      </w:r>
      <w:r>
        <w:t>____________________________</w:t>
      </w:r>
      <w:r w:rsidR="00C8546A">
        <w:t>_________________________</w:t>
      </w:r>
    </w:p>
    <w:p w14:paraId="442CEFDA" w14:textId="77777777" w:rsidR="000B1885" w:rsidRDefault="000B1885" w:rsidP="000B1885"/>
    <w:p w14:paraId="0AFA612E" w14:textId="09201FB5" w:rsidR="000B1885" w:rsidRPr="00DA0946" w:rsidRDefault="000B1885" w:rsidP="000B1885">
      <w:r>
        <w:t>Signed:</w:t>
      </w:r>
      <w:r w:rsidR="00C8546A">
        <w:rPr>
          <w:u w:val="single"/>
        </w:rPr>
        <w:t xml:space="preserve"> </w:t>
      </w:r>
      <w:r>
        <w:t>__</w:t>
      </w:r>
      <w:r w:rsidR="00C8546A">
        <w:t>_______</w:t>
      </w:r>
      <w:r>
        <w:t>___________________________</w:t>
      </w:r>
      <w:r w:rsidR="00C8546A">
        <w:t xml:space="preserve">    Date:__</w:t>
      </w:r>
      <w:r>
        <w:t>_</w:t>
      </w:r>
      <w:bookmarkStart w:id="0" w:name="_GoBack"/>
      <w:bookmarkEnd w:id="0"/>
      <w:r>
        <w:t>________</w:t>
      </w:r>
    </w:p>
    <w:sectPr w:rsidR="000B1885" w:rsidRPr="00DA0946" w:rsidSect="00DA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C20"/>
    <w:multiLevelType w:val="hybridMultilevel"/>
    <w:tmpl w:val="4686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129C2"/>
    <w:multiLevelType w:val="hybridMultilevel"/>
    <w:tmpl w:val="4302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70DC2"/>
    <w:multiLevelType w:val="hybridMultilevel"/>
    <w:tmpl w:val="2198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327F0"/>
    <w:multiLevelType w:val="hybridMultilevel"/>
    <w:tmpl w:val="D166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46"/>
    <w:rsid w:val="000B1885"/>
    <w:rsid w:val="00233054"/>
    <w:rsid w:val="0024160F"/>
    <w:rsid w:val="002A4481"/>
    <w:rsid w:val="004901EB"/>
    <w:rsid w:val="007C7B20"/>
    <w:rsid w:val="00C8546A"/>
    <w:rsid w:val="00DA0946"/>
    <w:rsid w:val="00DA25B9"/>
    <w:rsid w:val="00E661F0"/>
    <w:rsid w:val="00E84E22"/>
    <w:rsid w:val="00F136BD"/>
    <w:rsid w:val="00F42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B2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0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9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30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1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Welu</dc:creator>
  <cp:keywords/>
  <dc:description/>
  <cp:lastModifiedBy>Chris Glanzer</cp:lastModifiedBy>
  <cp:revision>6</cp:revision>
  <dcterms:created xsi:type="dcterms:W3CDTF">2017-08-18T15:28:00Z</dcterms:created>
  <dcterms:modified xsi:type="dcterms:W3CDTF">2024-04-16T23:41:00Z</dcterms:modified>
</cp:coreProperties>
</file>