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</w:rPr>
      </w:pPr>
      <w:r>
        <w:rPr>
          <w:b w:val="0"/>
          <w:color w:val="323E4F"/>
        </w:rPr>
        <w:t>CSC387</w:t>
      </w:r>
      <w:r>
        <w:rPr>
          <w:b w:val="0"/>
          <w:color w:val="323E4F"/>
          <w:spacing w:val="20"/>
        </w:rPr>
        <w:t> </w:t>
      </w:r>
      <w:r>
        <w:rPr>
          <w:b w:val="0"/>
          <w:color w:val="323E4F"/>
        </w:rPr>
        <w:t>Lab</w:t>
      </w:r>
      <w:r>
        <w:rPr>
          <w:b w:val="0"/>
          <w:color w:val="323E4F"/>
          <w:spacing w:val="20"/>
        </w:rPr>
        <w:t> </w:t>
      </w:r>
      <w:r>
        <w:rPr>
          <w:b w:val="0"/>
          <w:color w:val="323E4F"/>
        </w:rPr>
        <w:t>04</w:t>
      </w:r>
      <w:r>
        <w:rPr>
          <w:b w:val="0"/>
          <w:color w:val="323E4F"/>
          <w:spacing w:val="21"/>
        </w:rPr>
        <w:t> </w:t>
      </w:r>
      <w:r>
        <w:rPr>
          <w:b w:val="0"/>
          <w:color w:val="323E4F"/>
        </w:rPr>
        <w:t>–</w:t>
      </w:r>
      <w:r>
        <w:rPr>
          <w:b w:val="0"/>
          <w:color w:val="323E4F"/>
          <w:spacing w:val="20"/>
        </w:rPr>
        <w:t> </w:t>
      </w:r>
      <w:r>
        <w:rPr>
          <w:b w:val="0"/>
          <w:color w:val="323E4F"/>
        </w:rPr>
        <w:t>Advanced</w:t>
      </w:r>
      <w:r>
        <w:rPr>
          <w:b w:val="0"/>
          <w:color w:val="323E4F"/>
          <w:spacing w:val="21"/>
        </w:rPr>
        <w:t> </w:t>
      </w:r>
      <w:r>
        <w:rPr>
          <w:b w:val="0"/>
          <w:color w:val="323E4F"/>
        </w:rPr>
        <w:t>Routing</w:t>
      </w:r>
    </w:p>
    <w:p>
      <w:pPr>
        <w:pStyle w:val="BodyText"/>
        <w:spacing w:before="3"/>
        <w:rPr>
          <w:rFonts w:ascii="Calibri Light"/>
          <w:b w:val="0"/>
          <w:sz w:val="4"/>
        </w:rPr>
      </w:pPr>
      <w:r>
        <w:rPr/>
        <w:pict>
          <v:rect style="position:absolute;margin-left:70.858597pt;margin-top:3.820319pt;width:470.88pt;height:.96pt;mso-position-horizontal-relative:page;mso-position-vertical-relative:paragraph;z-index:-15728640;mso-wrap-distance-left:0;mso-wrap-distance-right:0" id="docshape3" filled="true" fillcolor="#5b9bd5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rFonts w:ascii="Calibri Light"/>
          <w:b w:val="0"/>
          <w:sz w:val="16"/>
        </w:rPr>
      </w:pPr>
    </w:p>
    <w:p>
      <w:pPr>
        <w:pStyle w:val="Heading1"/>
        <w:rPr>
          <w:b w:val="0"/>
        </w:rPr>
      </w:pPr>
      <w:r>
        <w:rPr>
          <w:b w:val="0"/>
          <w:color w:val="2E74B5"/>
        </w:rPr>
        <w:t>Instructions</w:t>
      </w:r>
    </w:p>
    <w:p>
      <w:pPr>
        <w:pStyle w:val="BodyText"/>
        <w:spacing w:before="2"/>
        <w:ind w:left="145" w:right="146"/>
      </w:pPr>
      <w:r>
        <w:rPr/>
        <w:drawing>
          <wp:anchor distT="0" distB="0" distL="0" distR="0" allowOverlap="1" layoutInCell="1" locked="0" behindDoc="1" simplePos="0" relativeHeight="487511552">
            <wp:simplePos x="0" y="0"/>
            <wp:positionH relativeFrom="page">
              <wp:posOffset>1175171</wp:posOffset>
            </wp:positionH>
            <wp:positionV relativeFrom="paragraph">
              <wp:posOffset>634402</wp:posOffset>
            </wp:positionV>
            <wp:extent cx="5566606" cy="52959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06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So many protocols, so little time. Your network is set up to run all sorts of dynamic routing</w:t>
      </w:r>
      <w:r>
        <w:rPr>
          <w:spacing w:val="1"/>
        </w:rPr>
        <w:t> </w:t>
      </w:r>
      <w:r>
        <w:rPr/>
        <w:t>protocols including RIPv2, OSPF, and EIGRP.</w:t>
      </w:r>
      <w:r>
        <w:rPr>
          <w:spacing w:val="1"/>
        </w:rPr>
        <w:t> </w:t>
      </w:r>
      <w:r>
        <w:rPr/>
        <w:t>You’ll need to make all of them talk – we can’t</w:t>
      </w:r>
      <w:r>
        <w:rPr>
          <w:spacing w:val="-52"/>
        </w:rPr>
        <w:t> </w:t>
      </w:r>
      <w:r>
        <w:rPr/>
        <w:t>agree</w:t>
      </w:r>
      <w:r>
        <w:rPr>
          <w:spacing w:val="-1"/>
        </w:rPr>
        <w:t> </w:t>
      </w:r>
      <w:r>
        <w:rPr/>
        <w:t>upon a standard.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45" w:right="339"/>
        <w:jc w:val="both"/>
      </w:pPr>
      <w:r>
        <w:rPr/>
        <w:t>The following should be completed on Packet Tracer. Please take a screen shot of each of the</w:t>
      </w:r>
      <w:r>
        <w:rPr>
          <w:spacing w:val="1"/>
        </w:rPr>
        <w:t> </w:t>
      </w:r>
      <w:r>
        <w:rPr/>
        <w:t>Verification Steps (below) and submit in a labeled single word document using the screenshot</w:t>
      </w:r>
      <w:r>
        <w:rPr>
          <w:spacing w:val="-52"/>
        </w:rPr>
        <w:t> </w:t>
      </w:r>
      <w:r>
        <w:rPr/>
        <w:t>guide in the class content on D2L. Make sure your device names are visible in the screen shot!</w:t>
      </w:r>
      <w:r>
        <w:rPr>
          <w:spacing w:val="-52"/>
        </w:rPr>
        <w:t> </w:t>
      </w:r>
      <w:r>
        <w:rPr/>
        <w:t>Don’t</w:t>
      </w:r>
      <w:r>
        <w:rPr>
          <w:spacing w:val="-1"/>
        </w:rPr>
        <w:t> </w:t>
      </w:r>
      <w:r>
        <w:rPr/>
        <w:t>forget to save your Packet Tracer file.</w:t>
      </w:r>
    </w:p>
    <w:p>
      <w:pPr>
        <w:pStyle w:val="BodyText"/>
        <w:spacing w:before="9"/>
        <w:rPr>
          <w:sz w:val="26"/>
        </w:rPr>
      </w:pPr>
    </w:p>
    <w:p>
      <w:pPr>
        <w:pStyle w:val="Heading2"/>
        <w:spacing w:after="7"/>
        <w:jc w:val="both"/>
        <w:rPr>
          <w:b w:val="0"/>
        </w:rPr>
      </w:pPr>
      <w:r>
        <w:rPr>
          <w:b w:val="0"/>
          <w:color w:val="2E74B5"/>
        </w:rPr>
        <w:t>Network</w:t>
      </w:r>
      <w:r>
        <w:rPr>
          <w:b w:val="0"/>
          <w:color w:val="2E74B5"/>
          <w:spacing w:val="-3"/>
        </w:rPr>
        <w:t> </w:t>
      </w:r>
      <w:r>
        <w:rPr>
          <w:b w:val="0"/>
          <w:color w:val="2E74B5"/>
        </w:rPr>
        <w:t>Diagram</w:t>
      </w:r>
    </w:p>
    <w:p>
      <w:pPr>
        <w:pStyle w:val="BodyText"/>
        <w:ind w:left="146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inline distT="0" distB="0" distL="0" distR="0">
            <wp:extent cx="5907637" cy="343128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637" cy="343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</w:rPr>
      </w:r>
    </w:p>
    <w:p>
      <w:pPr>
        <w:pStyle w:val="BodyText"/>
        <w:rPr>
          <w:rFonts w:ascii="Calibri Light"/>
          <w:b w:val="0"/>
          <w:sz w:val="32"/>
        </w:rPr>
      </w:pPr>
    </w:p>
    <w:p>
      <w:pPr>
        <w:spacing w:before="250"/>
        <w:ind w:left="145" w:right="0" w:firstLine="0"/>
        <w:jc w:val="both"/>
        <w:rPr>
          <w:rFonts w:ascii="Calibri Light"/>
          <w:b w:val="0"/>
          <w:sz w:val="26"/>
        </w:rPr>
      </w:pPr>
      <w:r>
        <w:rPr>
          <w:rFonts w:ascii="Calibri Light"/>
          <w:b w:val="0"/>
          <w:color w:val="2E74B5"/>
          <w:sz w:val="26"/>
        </w:rPr>
        <w:t>Configuration</w:t>
      </w:r>
      <w:r>
        <w:rPr>
          <w:rFonts w:ascii="Calibri Light"/>
          <w:b w:val="0"/>
          <w:color w:val="2E74B5"/>
          <w:spacing w:val="-3"/>
          <w:sz w:val="26"/>
        </w:rPr>
        <w:t> </w:t>
      </w:r>
      <w:r>
        <w:rPr>
          <w:rFonts w:ascii="Calibri Light"/>
          <w:b w:val="0"/>
          <w:color w:val="2E74B5"/>
          <w:sz w:val="26"/>
        </w:rPr>
        <w:t>Tasks</w:t>
      </w:r>
    </w:p>
    <w:p>
      <w:pPr>
        <w:pStyle w:val="BodyText"/>
        <w:spacing w:before="4"/>
        <w:ind w:left="145" w:right="146"/>
      </w:pPr>
      <w:r>
        <w:rPr/>
        <w:t>Cable the network as shown in the above network diagram using 4331 Routers in Packet Tracer.</w:t>
      </w:r>
      <w:r>
        <w:rPr>
          <w:spacing w:val="-52"/>
        </w:rPr>
        <w:t> </w:t>
      </w:r>
      <w:r>
        <w:rPr/>
        <w:t>To enable Se 0/2/0 on the ‘Physical’ tab of each router, you will need to drag the NIM-2t</w:t>
      </w:r>
      <w:r>
        <w:rPr>
          <w:spacing w:val="1"/>
        </w:rPr>
        <w:t> </w:t>
      </w:r>
      <w:r>
        <w:rPr/>
        <w:t>module to the far-right open slot. To enable Gig 0/0/2 on the ‘Physical’ tab of each router, you</w:t>
      </w:r>
      <w:r>
        <w:rPr>
          <w:spacing w:val="1"/>
        </w:rPr>
        <w:t> </w:t>
      </w:r>
      <w:r>
        <w:rPr/>
        <w:t>will need to drag the GLC-TE module over to the port labeled GE 002. Everything else that is</w:t>
      </w:r>
      <w:r>
        <w:rPr>
          <w:spacing w:val="1"/>
        </w:rPr>
        <w:t> </w:t>
      </w:r>
      <w:r>
        <w:rPr/>
        <w:t>over</w:t>
      </w:r>
      <w:r>
        <w:rPr>
          <w:spacing w:val="-1"/>
        </w:rPr>
        <w:t> </w:t>
      </w:r>
      <w:r>
        <w:rPr/>
        <w:t>Ethernet is for you to do.</w:t>
      </w:r>
    </w:p>
    <w:p>
      <w:pPr>
        <w:spacing w:after="0"/>
        <w:sectPr>
          <w:footerReference w:type="default" r:id="rId5"/>
          <w:type w:val="continuous"/>
          <w:pgSz w:w="12240" w:h="15840"/>
          <w:pgMar w:footer="805" w:header="0" w:top="1380" w:bottom="1000" w:left="1300" w:right="130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88" w:after="0"/>
        <w:ind w:left="865" w:right="609" w:hanging="360"/>
        <w:jc w:val="left"/>
        <w:rPr>
          <w:sz w:val="24"/>
        </w:rPr>
      </w:pPr>
      <w:r>
        <w:rPr>
          <w:sz w:val="24"/>
        </w:rPr>
        <w:t>Configure each router with a hostname.</w:t>
      </w:r>
      <w:r>
        <w:rPr>
          <w:spacing w:val="1"/>
          <w:sz w:val="24"/>
        </w:rPr>
        <w:t> </w:t>
      </w:r>
      <w:r>
        <w:rPr>
          <w:sz w:val="24"/>
        </w:rPr>
        <w:t>In the diagram, replace the </w:t>
      </w:r>
      <w:r>
        <w:rPr>
          <w:b/>
          <w:sz w:val="24"/>
        </w:rPr>
        <w:t>LName </w:t>
      </w:r>
      <w:r>
        <w:rPr>
          <w:sz w:val="24"/>
        </w:rPr>
        <w:t>portion</w:t>
      </w:r>
      <w:r>
        <w:rPr>
          <w:spacing w:val="-5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your actual last name.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the.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3"/>
          <w:sz w:val="24"/>
        </w:rPr>
        <w:t> </w:t>
      </w:r>
      <w:r>
        <w:rPr>
          <w:sz w:val="24"/>
        </w:rPr>
        <w:t>addresses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router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guidelines:</w:t>
      </w:r>
    </w:p>
    <w:p>
      <w:pPr>
        <w:pStyle w:val="ListParagraph"/>
        <w:numPr>
          <w:ilvl w:val="1"/>
          <w:numId w:val="1"/>
        </w:numPr>
        <w:tabs>
          <w:tab w:pos="1586" w:val="left" w:leader="none"/>
        </w:tabs>
        <w:spacing w:line="240" w:lineRule="auto" w:before="0" w:after="0"/>
        <w:ind w:left="1585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gig/0/0/0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RTR_01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IP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shown.</w:t>
      </w:r>
    </w:p>
    <w:p>
      <w:pPr>
        <w:pStyle w:val="ListParagraph"/>
        <w:numPr>
          <w:ilvl w:val="2"/>
          <w:numId w:val="1"/>
        </w:numPr>
        <w:tabs>
          <w:tab w:pos="2306" w:val="left" w:leader="none"/>
        </w:tabs>
        <w:spacing w:line="240" w:lineRule="auto" w:before="0" w:after="0"/>
        <w:ind w:left="2305" w:right="533" w:hanging="296"/>
        <w:jc w:val="left"/>
        <w:rPr>
          <w:sz w:val="24"/>
        </w:rPr>
      </w:pPr>
      <w:r>
        <w:rPr>
          <w:sz w:val="24"/>
        </w:rPr>
        <w:t>Configure the laptop to be on the appropriate subnet. You can do this</w:t>
      </w:r>
      <w:r>
        <w:rPr>
          <w:spacing w:val="-52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DHCP or static configuration.</w:t>
      </w:r>
    </w:p>
    <w:p>
      <w:pPr>
        <w:pStyle w:val="ListParagraph"/>
        <w:numPr>
          <w:ilvl w:val="1"/>
          <w:numId w:val="1"/>
        </w:numPr>
        <w:tabs>
          <w:tab w:pos="1586" w:val="left" w:leader="none"/>
        </w:tabs>
        <w:spacing w:line="293" w:lineRule="exact" w:before="0" w:after="0"/>
        <w:ind w:left="1585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gig</w:t>
      </w:r>
      <w:r>
        <w:rPr>
          <w:spacing w:val="-1"/>
          <w:sz w:val="24"/>
        </w:rPr>
        <w:t> </w:t>
      </w:r>
      <w:r>
        <w:rPr>
          <w:sz w:val="24"/>
        </w:rPr>
        <w:t>0/0/2 interface</w:t>
      </w:r>
      <w:r>
        <w:rPr>
          <w:spacing w:val="-1"/>
          <w:sz w:val="24"/>
        </w:rPr>
        <w:t> </w:t>
      </w:r>
      <w:r>
        <w:rPr>
          <w:sz w:val="24"/>
        </w:rPr>
        <w:t>on RTR_03</w:t>
      </w:r>
      <w:r>
        <w:rPr>
          <w:spacing w:val="-1"/>
          <w:sz w:val="24"/>
        </w:rPr>
        <w:t> </w:t>
      </w:r>
      <w:r>
        <w:rPr>
          <w:sz w:val="24"/>
        </w:rPr>
        <w:t>has the</w:t>
      </w:r>
      <w:r>
        <w:rPr>
          <w:spacing w:val="-1"/>
          <w:sz w:val="24"/>
        </w:rPr>
        <w:t> </w:t>
      </w:r>
      <w:r>
        <w:rPr>
          <w:sz w:val="24"/>
        </w:rPr>
        <w:t>IP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shown.</w:t>
      </w:r>
    </w:p>
    <w:p>
      <w:pPr>
        <w:pStyle w:val="ListParagraph"/>
        <w:numPr>
          <w:ilvl w:val="2"/>
          <w:numId w:val="1"/>
        </w:numPr>
        <w:tabs>
          <w:tab w:pos="2360" w:val="left" w:leader="none"/>
          <w:tab w:pos="2361" w:val="left" w:leader="none"/>
        </w:tabs>
        <w:spacing w:line="240" w:lineRule="auto" w:before="0" w:after="0"/>
        <w:ind w:left="2305" w:right="478" w:hanging="296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12576">
            <wp:simplePos x="0" y="0"/>
            <wp:positionH relativeFrom="page">
              <wp:posOffset>1175171</wp:posOffset>
            </wp:positionH>
            <wp:positionV relativeFrom="paragraph">
              <wp:posOffset>50963</wp:posOffset>
            </wp:positionV>
            <wp:extent cx="5566606" cy="529590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06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>
          <w:sz w:val="24"/>
        </w:rPr>
        <w:t>Configure the laptop to be on the appropriate subnet. You can do this</w:t>
      </w:r>
      <w:r>
        <w:rPr>
          <w:spacing w:val="-53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DHCP or static</w:t>
      </w:r>
      <w:r>
        <w:rPr>
          <w:spacing w:val="-1"/>
          <w:sz w:val="24"/>
        </w:rPr>
        <w:t> </w:t>
      </w:r>
      <w:r>
        <w:rPr>
          <w:sz w:val="24"/>
        </w:rPr>
        <w:t>configuration.</w:t>
      </w:r>
    </w:p>
    <w:p>
      <w:pPr>
        <w:pStyle w:val="ListParagraph"/>
        <w:numPr>
          <w:ilvl w:val="1"/>
          <w:numId w:val="1"/>
        </w:numPr>
        <w:tabs>
          <w:tab w:pos="1586" w:val="left" w:leader="none"/>
        </w:tabs>
        <w:spacing w:line="293" w:lineRule="exact" w:before="0" w:after="0"/>
        <w:ind w:left="1585" w:right="0" w:hanging="361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Loopback</w:t>
      </w:r>
      <w:r>
        <w:rPr>
          <w:spacing w:val="-1"/>
          <w:sz w:val="24"/>
        </w:rPr>
        <w:t> </w:t>
      </w:r>
      <w:r>
        <w:rPr>
          <w:sz w:val="24"/>
        </w:rPr>
        <w:t>adapter</w:t>
      </w:r>
      <w:r>
        <w:rPr>
          <w:spacing w:val="-1"/>
          <w:sz w:val="24"/>
        </w:rPr>
        <w:t> </w:t>
      </w:r>
      <w:r>
        <w:rPr>
          <w:sz w:val="24"/>
        </w:rPr>
        <w:t>IP</w:t>
      </w:r>
      <w:r>
        <w:rPr>
          <w:spacing w:val="-2"/>
          <w:sz w:val="24"/>
        </w:rPr>
        <w:t> </w:t>
      </w:r>
      <w:r>
        <w:rPr>
          <w:sz w:val="24"/>
        </w:rPr>
        <w:t>addresses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listed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diagram.</w:t>
      </w:r>
    </w:p>
    <w:p>
      <w:pPr>
        <w:pStyle w:val="ListParagraph"/>
        <w:numPr>
          <w:ilvl w:val="1"/>
          <w:numId w:val="1"/>
        </w:numPr>
        <w:tabs>
          <w:tab w:pos="1586" w:val="left" w:leader="none"/>
        </w:tabs>
        <w:spacing w:line="240" w:lineRule="auto" w:before="0" w:after="0"/>
        <w:ind w:left="1585" w:right="0" w:hanging="361"/>
        <w:jc w:val="left"/>
        <w:rPr>
          <w:sz w:val="24"/>
        </w:rPr>
      </w:pPr>
      <w:r>
        <w:rPr>
          <w:sz w:val="24"/>
        </w:rPr>
        <w:t>RTR_01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take</w:t>
      </w:r>
      <w:r>
        <w:rPr>
          <w:spacing w:val="-1"/>
          <w:sz w:val="24"/>
        </w:rPr>
        <w:t> </w:t>
      </w:r>
      <w:r>
        <w:rPr>
          <w:sz w:val="24"/>
        </w:rPr>
        <w:t>the low</w:t>
      </w:r>
      <w:r>
        <w:rPr>
          <w:spacing w:val="-1"/>
          <w:sz w:val="24"/>
        </w:rPr>
        <w:t> </w:t>
      </w:r>
      <w:r>
        <w:rPr>
          <w:sz w:val="24"/>
        </w:rPr>
        <w:t>IP</w:t>
      </w:r>
      <w:r>
        <w:rPr>
          <w:spacing w:val="-2"/>
          <w:sz w:val="24"/>
        </w:rPr>
        <w:t> </w:t>
      </w:r>
      <w:r>
        <w:rPr>
          <w:sz w:val="24"/>
        </w:rPr>
        <w:t>address 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10.0.0.0/30 network.</w:t>
      </w:r>
    </w:p>
    <w:p>
      <w:pPr>
        <w:pStyle w:val="ListParagraph"/>
        <w:numPr>
          <w:ilvl w:val="1"/>
          <w:numId w:val="1"/>
        </w:numPr>
        <w:tabs>
          <w:tab w:pos="1586" w:val="left" w:leader="none"/>
        </w:tabs>
        <w:spacing w:line="240" w:lineRule="auto" w:before="0" w:after="0"/>
        <w:ind w:left="1585" w:right="1271" w:hanging="360"/>
        <w:jc w:val="left"/>
        <w:rPr>
          <w:sz w:val="24"/>
        </w:rPr>
      </w:pPr>
      <w:r>
        <w:rPr>
          <w:sz w:val="24"/>
        </w:rPr>
        <w:t>RTR_02 should take the low IP addresses on both the 10.0.0.4/30 and</w:t>
      </w:r>
      <w:r>
        <w:rPr>
          <w:spacing w:val="-52"/>
          <w:sz w:val="24"/>
        </w:rPr>
        <w:t> </w:t>
      </w:r>
      <w:r>
        <w:rPr>
          <w:sz w:val="24"/>
        </w:rPr>
        <w:t>10.0.0.8/30</w:t>
      </w:r>
      <w:r>
        <w:rPr>
          <w:spacing w:val="-1"/>
          <w:sz w:val="24"/>
        </w:rPr>
        <w:t> </w:t>
      </w:r>
      <w:r>
        <w:rPr>
          <w:sz w:val="24"/>
        </w:rPr>
        <w:t>networks.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rPr>
          <w:b w:val="0"/>
        </w:rPr>
      </w:pPr>
      <w:r>
        <w:rPr>
          <w:b w:val="0"/>
          <w:color w:val="2E74B5"/>
        </w:rPr>
        <w:t>Routing</w:t>
      </w:r>
    </w:p>
    <w:p>
      <w:pPr>
        <w:pStyle w:val="BodyText"/>
        <w:spacing w:before="4"/>
        <w:ind w:left="145" w:right="1060"/>
      </w:pPr>
      <w:r>
        <w:rPr/>
        <w:t>Your three routers (RTR_01, RTR_02, and RTR_03) are going to need some routing and</w:t>
      </w:r>
      <w:r>
        <w:rPr>
          <w:spacing w:val="-52"/>
        </w:rPr>
        <w:t> </w:t>
      </w:r>
      <w:r>
        <w:rPr/>
        <w:t>redistribution</w:t>
      </w:r>
      <w:r>
        <w:rPr>
          <w:spacing w:val="-1"/>
        </w:rPr>
        <w:t> </w:t>
      </w:r>
      <w:r>
        <w:rPr/>
        <w:t>configured.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45"/>
        <w:rPr>
          <w:rFonts w:ascii="Calibri Light"/>
          <w:b w:val="0"/>
        </w:rPr>
      </w:pPr>
      <w:r>
        <w:rPr>
          <w:rFonts w:ascii="Calibri Light"/>
          <w:b w:val="0"/>
          <w:color w:val="1F4D78"/>
        </w:rPr>
        <w:t>RTR_01</w:t>
      </w:r>
    </w:p>
    <w:p>
      <w:pPr>
        <w:pStyle w:val="BodyText"/>
        <w:ind w:left="505"/>
      </w:pPr>
      <w:r>
        <w:rPr/>
        <w:t>1.</w:t>
      </w:r>
      <w:r>
        <w:rPr>
          <w:spacing w:val="68"/>
        </w:rPr>
        <w:t> </w:t>
      </w:r>
      <w:r>
        <w:rPr/>
        <w:t>Configure</w:t>
      </w:r>
      <w:r>
        <w:rPr>
          <w:spacing w:val="-1"/>
        </w:rPr>
        <w:t> </w:t>
      </w:r>
      <w:r>
        <w:rPr/>
        <w:t>OSPF on</w:t>
      </w:r>
      <w:r>
        <w:rPr>
          <w:spacing w:val="-1"/>
        </w:rPr>
        <w:t> </w:t>
      </w:r>
      <w:r>
        <w:rPr/>
        <w:t>the router:</w:t>
      </w:r>
    </w:p>
    <w:p>
      <w:pPr>
        <w:spacing w:before="0"/>
        <w:ind w:left="1225" w:right="0" w:firstLine="0"/>
        <w:jc w:val="left"/>
        <w:rPr>
          <w:b/>
          <w:sz w:val="24"/>
        </w:rPr>
      </w:pPr>
      <w:r>
        <w:rPr>
          <w:sz w:val="24"/>
        </w:rPr>
        <w:t>a.</w:t>
      </w:r>
      <w:r>
        <w:rPr>
          <w:spacing w:val="75"/>
          <w:sz w:val="24"/>
        </w:rPr>
        <w:t> </w:t>
      </w:r>
      <w:r>
        <w:rPr>
          <w:sz w:val="24"/>
        </w:rPr>
        <w:t>Network:</w:t>
      </w:r>
      <w:r>
        <w:rPr>
          <w:spacing w:val="-1"/>
          <w:sz w:val="24"/>
        </w:rPr>
        <w:t> </w:t>
      </w:r>
      <w:r>
        <w:rPr>
          <w:b/>
          <w:sz w:val="24"/>
        </w:rPr>
        <w:t>192.168.10.0/24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10.0.0.0/30</w:t>
      </w:r>
    </w:p>
    <w:p>
      <w:pPr>
        <w:pStyle w:val="ListParagraph"/>
        <w:numPr>
          <w:ilvl w:val="0"/>
          <w:numId w:val="2"/>
        </w:numPr>
        <w:tabs>
          <w:tab w:pos="1586" w:val="left" w:leader="none"/>
        </w:tabs>
        <w:spacing w:line="240" w:lineRule="auto" w:before="5" w:after="0"/>
        <w:ind w:left="1585" w:right="0" w:hanging="361"/>
        <w:jc w:val="left"/>
        <w:rPr>
          <w:b/>
          <w:sz w:val="24"/>
        </w:rPr>
      </w:pP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Networks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Area:</w:t>
      </w:r>
      <w:r>
        <w:rPr>
          <w:spacing w:val="-1"/>
          <w:sz w:val="24"/>
        </w:rPr>
        <w:t> </w:t>
      </w:r>
      <w:r>
        <w:rPr>
          <w:b/>
          <w:sz w:val="24"/>
        </w:rPr>
        <w:t>0</w:t>
      </w:r>
    </w:p>
    <w:p>
      <w:pPr>
        <w:pStyle w:val="BodyText"/>
        <w:ind w:left="865"/>
      </w:pPr>
      <w:r>
        <w:rPr/>
        <w:t>Configure</w:t>
      </w:r>
      <w:r>
        <w:rPr>
          <w:spacing w:val="-1"/>
        </w:rPr>
        <w:t> </w:t>
      </w:r>
      <w:r>
        <w:rPr/>
        <w:t>RIP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 router:</w:t>
      </w:r>
    </w:p>
    <w:p>
      <w:pPr>
        <w:pStyle w:val="ListParagraph"/>
        <w:numPr>
          <w:ilvl w:val="0"/>
          <w:numId w:val="2"/>
        </w:numPr>
        <w:tabs>
          <w:tab w:pos="1586" w:val="left" w:leader="none"/>
        </w:tabs>
        <w:spacing w:line="240" w:lineRule="auto" w:before="0" w:after="0"/>
        <w:ind w:left="1585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auto-summary</w:t>
      </w:r>
    </w:p>
    <w:p>
      <w:pPr>
        <w:pStyle w:val="ListParagraph"/>
        <w:numPr>
          <w:ilvl w:val="0"/>
          <w:numId w:val="2"/>
        </w:numPr>
        <w:tabs>
          <w:tab w:pos="1586" w:val="left" w:leader="none"/>
        </w:tabs>
        <w:spacing w:line="240" w:lineRule="auto" w:before="0" w:after="0"/>
        <w:ind w:left="1585" w:right="0" w:hanging="361"/>
        <w:jc w:val="left"/>
        <w:rPr>
          <w:b/>
          <w:sz w:val="24"/>
        </w:rPr>
      </w:pPr>
      <w:r>
        <w:rPr>
          <w:sz w:val="24"/>
        </w:rPr>
        <w:t>Version:</w:t>
      </w:r>
      <w:r>
        <w:rPr>
          <w:spacing w:val="-1"/>
          <w:sz w:val="24"/>
        </w:rPr>
        <w:t> </w:t>
      </w:r>
      <w:r>
        <w:rPr>
          <w:b/>
          <w:sz w:val="24"/>
        </w:rPr>
        <w:t>2</w:t>
      </w:r>
    </w:p>
    <w:p>
      <w:pPr>
        <w:spacing w:before="0"/>
        <w:ind w:left="1225" w:right="0" w:firstLine="0"/>
        <w:jc w:val="left"/>
        <w:rPr>
          <w:b/>
          <w:sz w:val="24"/>
        </w:rPr>
      </w:pPr>
      <w:r>
        <w:rPr>
          <w:sz w:val="24"/>
        </w:rPr>
        <w:t>e.</w:t>
      </w:r>
      <w:r>
        <w:rPr>
          <w:spacing w:val="71"/>
          <w:sz w:val="24"/>
        </w:rPr>
        <w:t> </w:t>
      </w:r>
      <w:r>
        <w:rPr>
          <w:sz w:val="24"/>
        </w:rPr>
        <w:t>Network:</w:t>
      </w:r>
      <w:r>
        <w:rPr>
          <w:spacing w:val="-1"/>
          <w:sz w:val="24"/>
        </w:rPr>
        <w:t> </w:t>
      </w:r>
      <w:r>
        <w:rPr>
          <w:b/>
          <w:sz w:val="24"/>
        </w:rPr>
        <w:t>192.168.20.0/24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10.0.0.0/30</w:t>
      </w:r>
    </w:p>
    <w:p>
      <w:pPr>
        <w:pStyle w:val="BodyText"/>
        <w:spacing w:before="37"/>
        <w:ind w:left="145"/>
        <w:rPr>
          <w:rFonts w:ascii="Calibri Light"/>
          <w:b w:val="0"/>
        </w:rPr>
      </w:pPr>
      <w:r>
        <w:rPr>
          <w:rFonts w:ascii="Calibri Light"/>
          <w:b w:val="0"/>
          <w:color w:val="1F4D78"/>
        </w:rPr>
        <w:t>RTR_02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> </w:t>
      </w:r>
      <w:r>
        <w:rPr>
          <w:sz w:val="24"/>
        </w:rPr>
        <w:t>RIP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 router:</w:t>
      </w:r>
    </w:p>
    <w:p>
      <w:pPr>
        <w:pStyle w:val="ListParagraph"/>
        <w:numPr>
          <w:ilvl w:val="1"/>
          <w:numId w:val="3"/>
        </w:numPr>
        <w:tabs>
          <w:tab w:pos="1586" w:val="left" w:leader="none"/>
        </w:tabs>
        <w:spacing w:line="240" w:lineRule="auto" w:before="0" w:after="0"/>
        <w:ind w:left="1585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auto-summary</w:t>
      </w:r>
    </w:p>
    <w:p>
      <w:pPr>
        <w:pStyle w:val="ListParagraph"/>
        <w:numPr>
          <w:ilvl w:val="1"/>
          <w:numId w:val="3"/>
        </w:numPr>
        <w:tabs>
          <w:tab w:pos="1586" w:val="left" w:leader="none"/>
        </w:tabs>
        <w:spacing w:line="240" w:lineRule="auto" w:before="0" w:after="0"/>
        <w:ind w:left="1585" w:right="0" w:hanging="361"/>
        <w:jc w:val="left"/>
        <w:rPr>
          <w:b/>
          <w:sz w:val="24"/>
        </w:rPr>
      </w:pPr>
      <w:r>
        <w:rPr>
          <w:sz w:val="24"/>
        </w:rPr>
        <w:t>Version:</w:t>
      </w:r>
      <w:r>
        <w:rPr>
          <w:spacing w:val="-1"/>
          <w:sz w:val="24"/>
        </w:rPr>
        <w:t> </w:t>
      </w:r>
      <w:r>
        <w:rPr>
          <w:b/>
          <w:sz w:val="24"/>
        </w:rPr>
        <w:t>2</w:t>
      </w:r>
    </w:p>
    <w:p>
      <w:pPr>
        <w:spacing w:before="0"/>
        <w:ind w:left="1225" w:right="0" w:firstLine="0"/>
        <w:jc w:val="left"/>
        <w:rPr>
          <w:b/>
          <w:sz w:val="24"/>
        </w:rPr>
      </w:pPr>
      <w:r>
        <w:rPr>
          <w:sz w:val="24"/>
        </w:rPr>
        <w:t>c.</w:t>
      </w:r>
      <w:r>
        <w:rPr>
          <w:spacing w:val="89"/>
          <w:sz w:val="24"/>
        </w:rPr>
        <w:t> </w:t>
      </w:r>
      <w:r>
        <w:rPr>
          <w:sz w:val="24"/>
        </w:rPr>
        <w:t>Network:</w:t>
      </w:r>
      <w:r>
        <w:rPr>
          <w:spacing w:val="-1"/>
          <w:sz w:val="24"/>
        </w:rPr>
        <w:t> </w:t>
      </w:r>
      <w:r>
        <w:rPr>
          <w:b/>
          <w:sz w:val="24"/>
        </w:rPr>
        <w:t>10.0.0.0/30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> </w:t>
      </w:r>
      <w:r>
        <w:rPr>
          <w:sz w:val="24"/>
        </w:rPr>
        <w:t>OSPF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 router:</w:t>
      </w:r>
    </w:p>
    <w:p>
      <w:pPr>
        <w:pStyle w:val="ListParagraph"/>
        <w:numPr>
          <w:ilvl w:val="1"/>
          <w:numId w:val="3"/>
        </w:numPr>
        <w:tabs>
          <w:tab w:pos="1586" w:val="left" w:leader="none"/>
        </w:tabs>
        <w:spacing w:line="240" w:lineRule="auto" w:before="0" w:after="0"/>
        <w:ind w:left="1585" w:right="0" w:hanging="361"/>
        <w:jc w:val="left"/>
        <w:rPr>
          <w:b/>
          <w:sz w:val="24"/>
        </w:rPr>
      </w:pPr>
      <w:r>
        <w:rPr>
          <w:sz w:val="24"/>
        </w:rPr>
        <w:t>Network:</w:t>
      </w:r>
      <w:r>
        <w:rPr>
          <w:spacing w:val="-2"/>
          <w:sz w:val="24"/>
        </w:rPr>
        <w:t> </w:t>
      </w:r>
      <w:r>
        <w:rPr>
          <w:b/>
          <w:sz w:val="24"/>
        </w:rPr>
        <w:t>10.0.0.0/30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z w:val="24"/>
        </w:rPr>
        <w:t>Area 0</w:t>
      </w:r>
    </w:p>
    <w:p>
      <w:pPr>
        <w:spacing w:before="0"/>
        <w:ind w:left="1225" w:right="0" w:firstLine="0"/>
        <w:jc w:val="left"/>
        <w:rPr>
          <w:b/>
          <w:sz w:val="24"/>
        </w:rPr>
      </w:pPr>
      <w:r>
        <w:rPr>
          <w:sz w:val="24"/>
        </w:rPr>
        <w:t>b.</w:t>
      </w:r>
      <w:r>
        <w:rPr>
          <w:spacing w:val="64"/>
          <w:sz w:val="24"/>
        </w:rPr>
        <w:t> </w:t>
      </w:r>
      <w:r>
        <w:rPr>
          <w:sz w:val="24"/>
        </w:rPr>
        <w:t>Network:</w:t>
      </w:r>
      <w:r>
        <w:rPr>
          <w:spacing w:val="-1"/>
          <w:sz w:val="24"/>
        </w:rPr>
        <w:t> </w:t>
      </w:r>
      <w:r>
        <w:rPr>
          <w:b/>
          <w:sz w:val="24"/>
        </w:rPr>
        <w:t>192.168.30.0/24</w:t>
      </w:r>
      <w:r>
        <w:rPr>
          <w:b/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z w:val="24"/>
        </w:rPr>
        <w:t>Area 123</w:t>
      </w:r>
    </w:p>
    <w:p>
      <w:pPr>
        <w:pStyle w:val="BodyText"/>
        <w:spacing w:before="9"/>
        <w:rPr>
          <w:b/>
          <w:sz w:val="21"/>
        </w:rPr>
      </w:pPr>
      <w:r>
        <w:rPr/>
        <w:pict>
          <v:rect style="position:absolute;margin-left:88.858597pt;margin-top:14.503033pt;width:452.88pt;height:.48pt;mso-position-horizontal-relative:page;mso-position-vertical-relative:paragraph;z-index:-15727616;mso-wrap-distance-left:0;mso-wrap-distance-right:0" id="docshape4" filled="true" fillcolor="#ed7d31" stroked="false">
            <v:fill type="solid"/>
            <w10:wrap type="topAndBottom"/>
          </v:rect>
        </w:pict>
      </w:r>
    </w:p>
    <w:p>
      <w:pPr>
        <w:pStyle w:val="BodyText"/>
        <w:spacing w:before="2"/>
        <w:ind w:left="372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> </w:t>
      </w:r>
      <w:r>
        <w:rPr>
          <w:color w:val="ED7D31"/>
        </w:rPr>
        <w:t>Step</w:t>
      </w:r>
      <w:r>
        <w:rPr>
          <w:color w:val="ED7D31"/>
          <w:spacing w:val="-1"/>
        </w:rPr>
        <w:t> </w:t>
      </w:r>
      <w:r>
        <w:rPr>
          <w:color w:val="ED7D31"/>
        </w:rPr>
        <w:t>1</w:t>
      </w:r>
    </w:p>
    <w:p>
      <w:pPr>
        <w:pStyle w:val="BodyText"/>
        <w:tabs>
          <w:tab w:pos="4003" w:val="left" w:leader="none"/>
          <w:tab w:pos="9429" w:val="left" w:leader="none"/>
        </w:tabs>
        <w:ind w:left="371"/>
        <w:jc w:val="center"/>
      </w:pPr>
      <w:r>
        <w:rPr>
          <w:rFonts w:ascii="Times New Roman"/>
          <w:color w:val="ED7D31"/>
          <w:u w:val="single" w:color="ED7D31"/>
        </w:rPr>
        <w:t> </w:t>
        <w:tab/>
      </w:r>
      <w:r>
        <w:rPr>
          <w:color w:val="ED7D31"/>
          <w:u w:val="single" w:color="ED7D31"/>
        </w:rPr>
        <w:t>Verification</w:t>
      </w:r>
      <w:r>
        <w:rPr>
          <w:color w:val="ED7D31"/>
          <w:spacing w:val="-1"/>
          <w:u w:val="single" w:color="ED7D31"/>
        </w:rPr>
        <w:t> </w:t>
      </w:r>
      <w:r>
        <w:rPr>
          <w:color w:val="ED7D31"/>
          <w:u w:val="single" w:color="ED7D31"/>
        </w:rPr>
        <w:t>Step</w:t>
      </w:r>
      <w:r>
        <w:rPr>
          <w:color w:val="ED7D31"/>
          <w:spacing w:val="-1"/>
          <w:u w:val="single" w:color="ED7D31"/>
        </w:rPr>
        <w:t> </w:t>
      </w:r>
      <w:r>
        <w:rPr>
          <w:color w:val="ED7D31"/>
          <w:u w:val="single" w:color="ED7D31"/>
        </w:rPr>
        <w:t>2</w:t>
        <w:tab/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100" w:after="0"/>
        <w:ind w:left="865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> </w:t>
      </w:r>
      <w:r>
        <w:rPr>
          <w:sz w:val="24"/>
        </w:rPr>
        <w:t>EIGRP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router:</w:t>
      </w:r>
    </w:p>
    <w:p>
      <w:pPr>
        <w:pStyle w:val="ListParagraph"/>
        <w:numPr>
          <w:ilvl w:val="1"/>
          <w:numId w:val="3"/>
        </w:numPr>
        <w:tabs>
          <w:tab w:pos="1586" w:val="left" w:leader="none"/>
        </w:tabs>
        <w:spacing w:line="240" w:lineRule="auto" w:before="0" w:after="0"/>
        <w:ind w:left="1585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auto-summary</w:t>
      </w:r>
    </w:p>
    <w:p>
      <w:pPr>
        <w:pStyle w:val="ListParagraph"/>
        <w:numPr>
          <w:ilvl w:val="1"/>
          <w:numId w:val="3"/>
        </w:numPr>
        <w:tabs>
          <w:tab w:pos="1586" w:val="left" w:leader="none"/>
        </w:tabs>
        <w:spacing w:line="240" w:lineRule="auto" w:before="0" w:after="0"/>
        <w:ind w:left="1585" w:right="0" w:hanging="361"/>
        <w:jc w:val="left"/>
        <w:rPr>
          <w:b/>
          <w:sz w:val="24"/>
        </w:rPr>
      </w:pPr>
      <w:r>
        <w:rPr>
          <w:sz w:val="24"/>
        </w:rPr>
        <w:t>Autonomous</w:t>
      </w:r>
      <w:r>
        <w:rPr>
          <w:spacing w:val="-1"/>
          <w:sz w:val="24"/>
        </w:rPr>
        <w:t> </w:t>
      </w:r>
      <w:r>
        <w:rPr>
          <w:sz w:val="24"/>
        </w:rPr>
        <w:t>System:</w:t>
      </w:r>
      <w:r>
        <w:rPr>
          <w:spacing w:val="-1"/>
          <w:sz w:val="24"/>
        </w:rPr>
        <w:t> </w:t>
      </w:r>
      <w:r>
        <w:rPr>
          <w:b/>
          <w:sz w:val="24"/>
        </w:rPr>
        <w:t>2020</w:t>
      </w:r>
    </w:p>
    <w:p>
      <w:pPr>
        <w:spacing w:before="0"/>
        <w:ind w:left="1225" w:right="0" w:firstLine="0"/>
        <w:jc w:val="left"/>
        <w:rPr>
          <w:b/>
          <w:sz w:val="24"/>
        </w:rPr>
      </w:pPr>
      <w:r>
        <w:rPr>
          <w:sz w:val="24"/>
        </w:rPr>
        <w:t>c.</w:t>
      </w:r>
      <w:r>
        <w:rPr>
          <w:spacing w:val="89"/>
          <w:sz w:val="24"/>
        </w:rPr>
        <w:t> </w:t>
      </w:r>
      <w:r>
        <w:rPr>
          <w:sz w:val="24"/>
        </w:rPr>
        <w:t>Networks:</w:t>
      </w:r>
      <w:r>
        <w:rPr>
          <w:spacing w:val="53"/>
          <w:sz w:val="24"/>
        </w:rPr>
        <w:t> </w:t>
      </w:r>
      <w:r>
        <w:rPr>
          <w:b/>
          <w:sz w:val="24"/>
        </w:rPr>
        <w:t>10.0.0.4/30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10.0.0.8/30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805" w:top="1360" w:bottom="1000" w:left="1300" w:right="1300"/>
        </w:sectPr>
      </w:pPr>
    </w:p>
    <w:p>
      <w:pPr>
        <w:pStyle w:val="BodyText"/>
        <w:spacing w:before="88"/>
        <w:ind w:left="145"/>
        <w:rPr>
          <w:rFonts w:ascii="Calibri Light"/>
          <w:b w:val="0"/>
        </w:rPr>
      </w:pPr>
      <w:r>
        <w:rPr>
          <w:rFonts w:ascii="Calibri Light"/>
          <w:b w:val="0"/>
          <w:color w:val="1F4D78"/>
        </w:rPr>
        <w:t>RTR_03</w:t>
      </w:r>
    </w:p>
    <w:p>
      <w:pPr>
        <w:pStyle w:val="ListParagraph"/>
        <w:numPr>
          <w:ilvl w:val="0"/>
          <w:numId w:val="4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> </w:t>
      </w:r>
      <w:r>
        <w:rPr>
          <w:sz w:val="24"/>
        </w:rPr>
        <w:t>EIGRP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router:</w:t>
      </w:r>
    </w:p>
    <w:p>
      <w:pPr>
        <w:pStyle w:val="ListParagraph"/>
        <w:numPr>
          <w:ilvl w:val="1"/>
          <w:numId w:val="4"/>
        </w:numPr>
        <w:tabs>
          <w:tab w:pos="1586" w:val="left" w:leader="none"/>
        </w:tabs>
        <w:spacing w:line="240" w:lineRule="auto" w:before="0" w:after="0"/>
        <w:ind w:left="1585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auto-summary</w:t>
      </w:r>
    </w:p>
    <w:p>
      <w:pPr>
        <w:pStyle w:val="ListParagraph"/>
        <w:numPr>
          <w:ilvl w:val="1"/>
          <w:numId w:val="4"/>
        </w:numPr>
        <w:tabs>
          <w:tab w:pos="1586" w:val="left" w:leader="none"/>
        </w:tabs>
        <w:spacing w:line="240" w:lineRule="auto" w:before="0" w:after="0"/>
        <w:ind w:left="1585" w:right="0" w:hanging="361"/>
        <w:jc w:val="left"/>
        <w:rPr>
          <w:b/>
          <w:sz w:val="24"/>
        </w:rPr>
      </w:pPr>
      <w:r>
        <w:rPr>
          <w:sz w:val="24"/>
        </w:rPr>
        <w:t>Autonomous</w:t>
      </w:r>
      <w:r>
        <w:rPr>
          <w:spacing w:val="-1"/>
          <w:sz w:val="24"/>
        </w:rPr>
        <w:t> </w:t>
      </w:r>
      <w:r>
        <w:rPr>
          <w:sz w:val="24"/>
        </w:rPr>
        <w:t>System:</w:t>
      </w:r>
      <w:r>
        <w:rPr>
          <w:spacing w:val="-1"/>
          <w:sz w:val="24"/>
        </w:rPr>
        <w:t> </w:t>
      </w:r>
      <w:r>
        <w:rPr>
          <w:b/>
          <w:sz w:val="24"/>
        </w:rPr>
        <w:t>2020</w:t>
      </w:r>
    </w:p>
    <w:p>
      <w:pPr>
        <w:spacing w:before="0"/>
        <w:ind w:left="1225" w:right="0" w:firstLine="0"/>
        <w:jc w:val="left"/>
        <w:rPr>
          <w:b/>
          <w:sz w:val="24"/>
        </w:rPr>
      </w:pPr>
      <w:r>
        <w:rPr>
          <w:sz w:val="24"/>
        </w:rPr>
        <w:t>c.</w:t>
      </w:r>
      <w:r>
        <w:rPr>
          <w:spacing w:val="89"/>
          <w:sz w:val="24"/>
        </w:rPr>
        <w:t> </w:t>
      </w:r>
      <w:r>
        <w:rPr>
          <w:sz w:val="24"/>
        </w:rPr>
        <w:t>Networks:</w:t>
      </w:r>
      <w:r>
        <w:rPr>
          <w:spacing w:val="53"/>
          <w:sz w:val="24"/>
        </w:rPr>
        <w:t> </w:t>
      </w:r>
      <w:r>
        <w:rPr>
          <w:b/>
          <w:sz w:val="24"/>
        </w:rPr>
        <w:t>10.0.0.4/30</w:t>
      </w:r>
      <w:r>
        <w:rPr>
          <w:sz w:val="24"/>
        </w:rPr>
        <w:t>, </w:t>
      </w:r>
      <w:r>
        <w:rPr>
          <w:b/>
          <w:sz w:val="24"/>
        </w:rPr>
        <w:t>10.0.0.8/30,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192.168.40.0/24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192.168.50.0/24</w:t>
      </w:r>
    </w:p>
    <w:p>
      <w:pPr>
        <w:pStyle w:val="BodyText"/>
        <w:spacing w:before="9"/>
        <w:rPr>
          <w:b/>
          <w:sz w:val="21"/>
        </w:rPr>
      </w:pPr>
      <w:r>
        <w:rPr/>
        <w:pict>
          <v:rect style="position:absolute;margin-left:70.858597pt;margin-top:14.496412pt;width:470.88pt;height:.48pt;mso-position-horizontal-relative:page;mso-position-vertical-relative:paragraph;z-index:-15726592;mso-wrap-distance-left:0;mso-wrap-distance-right:0" id="docshape5" filled="true" fillcolor="#ed7d31" stroked="false">
            <v:fill type="solid"/>
            <w10:wrap type="topAndBottom"/>
          </v:rect>
        </w:pict>
      </w:r>
    </w:p>
    <w:p>
      <w:pPr>
        <w:pStyle w:val="BodyText"/>
        <w:spacing w:before="2"/>
        <w:ind w:left="12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> </w:t>
      </w:r>
      <w:r>
        <w:rPr>
          <w:color w:val="ED7D31"/>
        </w:rPr>
        <w:t>Step</w:t>
      </w:r>
      <w:r>
        <w:rPr>
          <w:color w:val="ED7D31"/>
          <w:spacing w:val="-1"/>
        </w:rPr>
        <w:t> </w:t>
      </w:r>
      <w:r>
        <w:rPr>
          <w:color w:val="ED7D31"/>
        </w:rPr>
        <w:t>3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70.9pt;height:.5pt;mso-position-horizontal-relative:char;mso-position-vertical-relative:line" id="docshapegroup6" coordorigin="0,0" coordsize="9418,10">
            <v:rect style="position:absolute;left:0;top:0;width:9418;height:10" id="docshape7" filled="true" fillcolor="#ed7d3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Heading1"/>
        <w:spacing w:before="274"/>
        <w:rPr>
          <w:b w:val="0"/>
        </w:rPr>
      </w:pPr>
      <w:r>
        <w:rPr/>
        <w:drawing>
          <wp:anchor distT="0" distB="0" distL="0" distR="0" allowOverlap="1" layoutInCell="1" locked="0" behindDoc="1" simplePos="0" relativeHeight="487515136">
            <wp:simplePos x="0" y="0"/>
            <wp:positionH relativeFrom="page">
              <wp:posOffset>1175171</wp:posOffset>
            </wp:positionH>
            <wp:positionV relativeFrom="paragraph">
              <wp:posOffset>63010</wp:posOffset>
            </wp:positionV>
            <wp:extent cx="5566606" cy="5295900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06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E74B5"/>
        </w:rPr>
        <w:t>Redistribution</w:t>
      </w:r>
    </w:p>
    <w:p>
      <w:pPr>
        <w:pStyle w:val="BodyText"/>
        <w:spacing w:before="7"/>
        <w:ind w:left="145" w:right="193"/>
      </w:pPr>
      <w:r>
        <w:rPr/>
        <w:t>Now that all of the protocols are working independently of each other, you need to make them</w:t>
      </w:r>
      <w:r>
        <w:rPr>
          <w:spacing w:val="-52"/>
        </w:rPr>
        <w:t> </w:t>
      </w:r>
      <w:r>
        <w:rPr/>
        <w:t>work together using redistribution.</w:t>
      </w:r>
      <w:r>
        <w:rPr>
          <w:spacing w:val="1"/>
        </w:rPr>
        <w:t> </w:t>
      </w:r>
      <w:r>
        <w:rPr/>
        <w:t>It looks like RTR_02 is the only one that knows all of the</w:t>
      </w:r>
      <w:r>
        <w:rPr>
          <w:spacing w:val="1"/>
        </w:rPr>
        <w:t> </w:t>
      </w:r>
      <w:r>
        <w:rPr/>
        <w:t>protocols,</w:t>
      </w:r>
      <w:r>
        <w:rPr>
          <w:spacing w:val="-1"/>
        </w:rPr>
        <w:t> </w:t>
      </w:r>
      <w:r>
        <w:rPr/>
        <w:t>it’ll have to do the heavy lifting.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Have</w:t>
      </w:r>
      <w:r>
        <w:rPr>
          <w:spacing w:val="-7"/>
          <w:sz w:val="24"/>
        </w:rPr>
        <w:t> </w:t>
      </w:r>
      <w:r>
        <w:rPr>
          <w:sz w:val="24"/>
        </w:rPr>
        <w:t>RTR_02</w:t>
      </w:r>
      <w:r>
        <w:rPr>
          <w:spacing w:val="-7"/>
          <w:sz w:val="24"/>
        </w:rPr>
        <w:t> </w:t>
      </w:r>
      <w:r>
        <w:rPr>
          <w:sz w:val="24"/>
        </w:rPr>
        <w:t>redistribute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RIP</w:t>
      </w:r>
      <w:r>
        <w:rPr>
          <w:rFonts w:ascii="Wingdings" w:hAnsi="Wingdings"/>
          <w:sz w:val="24"/>
        </w:rPr>
        <w:t></w:t>
      </w:r>
      <w:r>
        <w:rPr>
          <w:sz w:val="24"/>
        </w:rPr>
        <w:t>EIGRP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EIGRP</w:t>
      </w:r>
      <w:r>
        <w:rPr>
          <w:rFonts w:ascii="Wingdings" w:hAnsi="Wingdings"/>
          <w:sz w:val="24"/>
        </w:rPr>
        <w:t></w:t>
      </w:r>
      <w:r>
        <w:rPr>
          <w:sz w:val="24"/>
        </w:rPr>
        <w:t>RIP.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7"/>
          <w:sz w:val="24"/>
        </w:rPr>
        <w:t> </w:t>
      </w:r>
      <w:r>
        <w:rPr>
          <w:sz w:val="24"/>
        </w:rPr>
        <w:t>RTR_02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redistribute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OSPF</w:t>
      </w:r>
      <w:r>
        <w:rPr>
          <w:rFonts w:ascii="Wingdings" w:hAnsi="Wingdings"/>
          <w:sz w:val="24"/>
        </w:rPr>
        <w:t></w:t>
      </w:r>
      <w:r>
        <w:rPr>
          <w:sz w:val="24"/>
        </w:rPr>
        <w:t>EIGRP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EIGRP</w:t>
      </w:r>
      <w:r>
        <w:rPr>
          <w:rFonts w:ascii="Wingdings" w:hAnsi="Wingdings"/>
          <w:sz w:val="24"/>
        </w:rPr>
        <w:t></w:t>
      </w:r>
      <w:r>
        <w:rPr>
          <w:sz w:val="24"/>
        </w:rPr>
        <w:t>OSPF.</w:t>
      </w:r>
    </w:p>
    <w:p>
      <w:pPr>
        <w:pStyle w:val="BodyText"/>
        <w:spacing w:before="10"/>
        <w:rPr>
          <w:sz w:val="21"/>
        </w:rPr>
      </w:pPr>
      <w:r>
        <w:rPr/>
        <w:pict>
          <v:rect style="position:absolute;margin-left:70.858597pt;margin-top:14.54457pt;width:470.88pt;height:.48pt;mso-position-horizontal-relative:page;mso-position-vertical-relative:paragraph;z-index:-15725568;mso-wrap-distance-left:0;mso-wrap-distance-right:0" id="docshape8" filled="true" fillcolor="#ed7d31" stroked="false">
            <v:fill type="solid"/>
            <w10:wrap type="topAndBottom"/>
          </v:rect>
        </w:pict>
      </w:r>
    </w:p>
    <w:p>
      <w:pPr>
        <w:pStyle w:val="BodyText"/>
        <w:spacing w:before="2"/>
        <w:ind w:left="12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> </w:t>
      </w:r>
      <w:r>
        <w:rPr>
          <w:color w:val="ED7D31"/>
        </w:rPr>
        <w:t>Step</w:t>
      </w:r>
      <w:r>
        <w:rPr>
          <w:color w:val="ED7D31"/>
          <w:spacing w:val="-1"/>
        </w:rPr>
        <w:t> </w:t>
      </w:r>
      <w:r>
        <w:rPr>
          <w:color w:val="ED7D31"/>
        </w:rPr>
        <w:t>4</w:t>
      </w:r>
    </w:p>
    <w:p>
      <w:pPr>
        <w:pStyle w:val="BodyText"/>
        <w:ind w:left="12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> </w:t>
      </w:r>
      <w:r>
        <w:rPr>
          <w:color w:val="ED7D31"/>
        </w:rPr>
        <w:t>Step</w:t>
      </w:r>
      <w:r>
        <w:rPr>
          <w:color w:val="ED7D31"/>
          <w:spacing w:val="-1"/>
        </w:rPr>
        <w:t> </w:t>
      </w:r>
      <w:r>
        <w:rPr>
          <w:color w:val="ED7D31"/>
        </w:rPr>
        <w:t>5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70.9pt;height:.5pt;mso-position-horizontal-relative:char;mso-position-vertical-relative:line" id="docshapegroup9" coordorigin="0,0" coordsize="9418,10">
            <v:rect style="position:absolute;left:0;top:0;width:9418;height:10" id="docshape10" filled="true" fillcolor="#ed7d3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2"/>
        <w:spacing w:before="100"/>
        <w:rPr>
          <w:b w:val="0"/>
        </w:rPr>
      </w:pPr>
      <w:r>
        <w:rPr>
          <w:b w:val="0"/>
          <w:color w:val="2E74B5"/>
        </w:rPr>
        <w:t>Verification</w:t>
      </w:r>
      <w:r>
        <w:rPr>
          <w:b w:val="0"/>
          <w:color w:val="2E74B5"/>
          <w:spacing w:val="-3"/>
        </w:rPr>
        <w:t> </w:t>
      </w:r>
      <w:r>
        <w:rPr>
          <w:b w:val="0"/>
          <w:color w:val="2E74B5"/>
        </w:rPr>
        <w:t>Steps</w:t>
      </w:r>
    </w:p>
    <w:p>
      <w:pPr>
        <w:pStyle w:val="ListParagraph"/>
        <w:numPr>
          <w:ilvl w:val="0"/>
          <w:numId w:val="6"/>
        </w:numPr>
        <w:tabs>
          <w:tab w:pos="866" w:val="left" w:leader="none"/>
        </w:tabs>
        <w:spacing w:line="240" w:lineRule="auto" w:before="9" w:after="0"/>
        <w:ind w:left="865" w:right="208" w:hanging="360"/>
        <w:jc w:val="left"/>
        <w:rPr>
          <w:sz w:val="24"/>
        </w:rPr>
      </w:pPr>
      <w:r>
        <w:rPr>
          <w:sz w:val="24"/>
        </w:rPr>
        <w:t>RTR_02 should be able to see the 192.168.10.0/24 and 192.168.20.0/24 networks when</w:t>
      </w:r>
      <w:r>
        <w:rPr>
          <w:spacing w:val="-52"/>
          <w:sz w:val="24"/>
        </w:rPr>
        <w:t> </w:t>
      </w:r>
      <w:r>
        <w:rPr>
          <w:sz w:val="24"/>
        </w:rPr>
        <w:t>doing</w:t>
      </w:r>
      <w:r>
        <w:rPr>
          <w:spacing w:val="-1"/>
          <w:sz w:val="24"/>
        </w:rPr>
        <w:t> </w:t>
      </w:r>
      <w:r>
        <w:rPr>
          <w:sz w:val="24"/>
        </w:rPr>
        <w:t>a </w:t>
      </w:r>
      <w:r>
        <w:rPr>
          <w:b/>
          <w:sz w:val="24"/>
        </w:rPr>
        <w:t>show ip route</w:t>
      </w:r>
      <w:r>
        <w:rPr>
          <w:sz w:val="24"/>
        </w:rPr>
        <w:t>.</w:t>
      </w:r>
      <w:r>
        <w:rPr>
          <w:spacing w:val="54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route</w:t>
      </w:r>
      <w:r>
        <w:rPr>
          <w:spacing w:val="-1"/>
          <w:sz w:val="24"/>
        </w:rPr>
        <w:t> </w:t>
      </w:r>
      <w:r>
        <w:rPr>
          <w:sz w:val="24"/>
        </w:rPr>
        <w:t>comes from RIP, the</w:t>
      </w:r>
      <w:r>
        <w:rPr>
          <w:spacing w:val="-1"/>
          <w:sz w:val="24"/>
        </w:rPr>
        <w:t> </w:t>
      </w:r>
      <w:r>
        <w:rPr>
          <w:sz w:val="24"/>
        </w:rPr>
        <w:t>other from OSPF.</w:t>
      </w:r>
    </w:p>
    <w:p>
      <w:pPr>
        <w:pStyle w:val="ListParagraph"/>
        <w:numPr>
          <w:ilvl w:val="0"/>
          <w:numId w:val="6"/>
        </w:numPr>
        <w:tabs>
          <w:tab w:pos="866" w:val="left" w:leader="none"/>
        </w:tabs>
        <w:spacing w:line="240" w:lineRule="auto" w:before="0" w:after="0"/>
        <w:ind w:left="865" w:right="899" w:hanging="360"/>
        <w:jc w:val="left"/>
        <w:rPr>
          <w:sz w:val="24"/>
        </w:rPr>
      </w:pPr>
      <w:r>
        <w:rPr>
          <w:sz w:val="24"/>
        </w:rPr>
        <w:t>Do a </w:t>
      </w:r>
      <w:r>
        <w:rPr>
          <w:b/>
          <w:sz w:val="24"/>
        </w:rPr>
        <w:t>show ip route </w:t>
      </w:r>
      <w:r>
        <w:rPr>
          <w:sz w:val="24"/>
        </w:rPr>
        <w:t>on RTR_01 and confirm it learned about the 192.168.30.0/24</w:t>
      </w:r>
      <w:r>
        <w:rPr>
          <w:spacing w:val="-52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through an inter-area (IA) OSPF route.</w:t>
      </w:r>
    </w:p>
    <w:p>
      <w:pPr>
        <w:pStyle w:val="ListParagraph"/>
        <w:numPr>
          <w:ilvl w:val="0"/>
          <w:numId w:val="6"/>
        </w:numPr>
        <w:tabs>
          <w:tab w:pos="866" w:val="left" w:leader="none"/>
        </w:tabs>
        <w:spacing w:line="240" w:lineRule="auto" w:before="0" w:after="0"/>
        <w:ind w:left="865" w:right="343" w:hanging="360"/>
        <w:jc w:val="left"/>
        <w:rPr>
          <w:sz w:val="24"/>
        </w:rPr>
      </w:pPr>
      <w:r>
        <w:rPr>
          <w:sz w:val="24"/>
        </w:rPr>
        <w:t>Doing a </w:t>
      </w:r>
      <w:r>
        <w:rPr>
          <w:b/>
          <w:sz w:val="24"/>
        </w:rPr>
        <w:t>show ip route </w:t>
      </w:r>
      <w:r>
        <w:rPr>
          <w:sz w:val="24"/>
        </w:rPr>
        <w:t>on RTR_02 should show two paths (load-balanced) to get to the</w:t>
      </w:r>
      <w:r>
        <w:rPr>
          <w:spacing w:val="-52"/>
          <w:sz w:val="24"/>
        </w:rPr>
        <w:t> </w:t>
      </w:r>
      <w:r>
        <w:rPr>
          <w:sz w:val="24"/>
        </w:rPr>
        <w:t>192.168.40.0/24</w:t>
      </w:r>
      <w:r>
        <w:rPr>
          <w:spacing w:val="-1"/>
          <w:sz w:val="24"/>
        </w:rPr>
        <w:t> </w:t>
      </w:r>
      <w:r>
        <w:rPr>
          <w:sz w:val="24"/>
        </w:rPr>
        <w:t>and 192.168.50.0/24 networks.</w:t>
      </w:r>
    </w:p>
    <w:p>
      <w:pPr>
        <w:pStyle w:val="ListParagraph"/>
        <w:numPr>
          <w:ilvl w:val="0"/>
          <w:numId w:val="6"/>
        </w:numPr>
        <w:tabs>
          <w:tab w:pos="866" w:val="left" w:leader="none"/>
        </w:tabs>
        <w:spacing w:line="240" w:lineRule="auto" w:before="0" w:after="0"/>
        <w:ind w:left="865" w:right="745" w:hanging="360"/>
        <w:jc w:val="left"/>
        <w:rPr>
          <w:sz w:val="24"/>
        </w:rPr>
      </w:pPr>
      <w:r>
        <w:rPr>
          <w:sz w:val="24"/>
        </w:rPr>
        <w:t>RTR_03 should be able to see the 192.168.10.0/24 and. 192.168.20.0/24 networks</w:t>
      </w:r>
      <w:r>
        <w:rPr>
          <w:spacing w:val="-52"/>
          <w:sz w:val="24"/>
        </w:rPr>
        <w:t> </w:t>
      </w:r>
      <w:r>
        <w:rPr>
          <w:sz w:val="24"/>
        </w:rPr>
        <w:t>coming</w:t>
      </w:r>
      <w:r>
        <w:rPr>
          <w:spacing w:val="-1"/>
          <w:sz w:val="24"/>
        </w:rPr>
        <w:t> </w:t>
      </w:r>
      <w:r>
        <w:rPr>
          <w:sz w:val="24"/>
        </w:rPr>
        <w:t>into EIGRP</w:t>
      </w:r>
      <w:r>
        <w:rPr>
          <w:spacing w:val="-1"/>
          <w:sz w:val="24"/>
        </w:rPr>
        <w:t> </w:t>
      </w:r>
      <w:r>
        <w:rPr>
          <w:sz w:val="24"/>
        </w:rPr>
        <w:t>via an</w:t>
      </w:r>
      <w:r>
        <w:rPr>
          <w:spacing w:val="-1"/>
          <w:sz w:val="24"/>
        </w:rPr>
        <w:t> </w:t>
      </w:r>
      <w:r>
        <w:rPr>
          <w:sz w:val="24"/>
        </w:rPr>
        <w:t>external protocol.  Run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ip route</w:t>
      </w:r>
      <w:r>
        <w:rPr>
          <w:b/>
          <w:spacing w:val="-2"/>
          <w:sz w:val="24"/>
        </w:rPr>
        <w:t> </w:t>
      </w:r>
      <w:r>
        <w:rPr>
          <w:sz w:val="24"/>
        </w:rPr>
        <w:t>to test this.</w:t>
      </w:r>
    </w:p>
    <w:p>
      <w:pPr>
        <w:pStyle w:val="ListParagraph"/>
        <w:numPr>
          <w:ilvl w:val="0"/>
          <w:numId w:val="6"/>
        </w:numPr>
        <w:tabs>
          <w:tab w:pos="866" w:val="left" w:leader="none"/>
        </w:tabs>
        <w:spacing w:line="293" w:lineRule="exact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> </w:t>
      </w:r>
      <w:r>
        <w:rPr>
          <w:sz w:val="24"/>
        </w:rPr>
        <w:t>successful pings between Laptop</w:t>
      </w:r>
      <w:r>
        <w:rPr>
          <w:spacing w:val="-1"/>
          <w:sz w:val="24"/>
        </w:rPr>
        <w:t> </w:t>
      </w:r>
      <w:r>
        <w:rPr>
          <w:sz w:val="24"/>
        </w:rPr>
        <w:t>1 and Laptop 2.</w:t>
      </w:r>
    </w:p>
    <w:p>
      <w:pPr>
        <w:pStyle w:val="Heading1"/>
        <w:spacing w:before="234"/>
        <w:rPr>
          <w:b w:val="0"/>
        </w:rPr>
      </w:pPr>
      <w:r>
        <w:rPr>
          <w:b w:val="0"/>
          <w:color w:val="2E74B5"/>
        </w:rPr>
        <w:t>What</w:t>
      </w:r>
      <w:r>
        <w:rPr>
          <w:b w:val="0"/>
          <w:color w:val="2E74B5"/>
          <w:spacing w:val="-2"/>
        </w:rPr>
        <w:t> </w:t>
      </w:r>
      <w:r>
        <w:rPr>
          <w:b w:val="0"/>
          <w:color w:val="2E74B5"/>
        </w:rPr>
        <w:t>to</w:t>
      </w:r>
      <w:r>
        <w:rPr>
          <w:b w:val="0"/>
          <w:color w:val="2E74B5"/>
          <w:spacing w:val="-2"/>
        </w:rPr>
        <w:t> </w:t>
      </w:r>
      <w:r>
        <w:rPr>
          <w:b w:val="0"/>
          <w:color w:val="2E74B5"/>
        </w:rPr>
        <w:t>Turn</w:t>
      </w:r>
      <w:r>
        <w:rPr>
          <w:b w:val="0"/>
          <w:color w:val="2E74B5"/>
          <w:spacing w:val="-2"/>
        </w:rPr>
        <w:t> </w:t>
      </w:r>
      <w:r>
        <w:rPr>
          <w:b w:val="0"/>
          <w:color w:val="2E74B5"/>
        </w:rPr>
        <w:t>In</w:t>
      </w:r>
    </w:p>
    <w:p>
      <w:pPr>
        <w:pStyle w:val="BodyText"/>
        <w:spacing w:before="8"/>
        <w:ind w:left="145" w:right="206"/>
      </w:pPr>
      <w:r>
        <w:rPr/>
        <w:t>Go through each of the verification steps and take a screenshot.</w:t>
      </w:r>
      <w:r>
        <w:rPr>
          <w:spacing w:val="54"/>
        </w:rPr>
        <w:t> </w:t>
      </w:r>
      <w:r>
        <w:rPr/>
        <w:t>Please try to show each step</w:t>
      </w:r>
      <w:r>
        <w:rPr>
          <w:spacing w:val="1"/>
        </w:rPr>
        <w:t> </w:t>
      </w:r>
      <w:r>
        <w:rPr/>
        <w:t>in a single, clear screenshot to cut down the number of images.</w:t>
      </w:r>
      <w:r>
        <w:rPr>
          <w:spacing w:val="1"/>
        </w:rPr>
        <w:t> </w:t>
      </w:r>
      <w:r>
        <w:rPr/>
        <w:t>Also, paste all screenshots into</w:t>
      </w:r>
      <w:r>
        <w:rPr>
          <w:spacing w:val="-52"/>
        </w:rPr>
        <w:t> </w:t>
      </w:r>
      <w:r>
        <w:rPr/>
        <w:t>a single Word/PDF document.</w:t>
      </w:r>
      <w:r>
        <w:rPr>
          <w:spacing w:val="1"/>
        </w:rPr>
        <w:t> </w:t>
      </w:r>
      <w:r>
        <w:rPr/>
        <w:t>Do not upload them to D2L as individual images – I won’t grade</w:t>
      </w:r>
      <w:r>
        <w:rPr>
          <w:spacing w:val="1"/>
        </w:rPr>
        <w:t> </w:t>
      </w:r>
      <w:r>
        <w:rPr/>
        <w:t>them.</w:t>
      </w:r>
    </w:p>
    <w:sectPr>
      <w:pgSz w:w="12240" w:h="15840"/>
      <w:pgMar w:header="0" w:footer="805" w:top="1360" w:bottom="100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298553pt;margin-top:740.752808pt;width:114.3pt;height:16.650pt;mso-position-horizontal-relative:page;mso-position-vertical-relative:page;z-index:-15805440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Online</w:t>
                </w:r>
                <w:r>
                  <w:rPr>
                    <w:spacing w:val="-1"/>
                  </w:rPr>
                  <w:t> </w:t>
                </w:r>
                <w:r>
                  <w:rPr/>
                  <w:t>Lab</w:t>
                </w:r>
                <w:r>
                  <w:rPr>
                    <w:spacing w:val="-1"/>
                  </w:rPr>
                  <w:t> </w:t>
                </w:r>
                <w:r>
                  <w:rPr/>
                  <w:t>Instructions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298584pt;margin-top:740.752808pt;width:13.1pt;height:16.650pt;mso-position-horizontal-relative:page;mso-position-vertical-relative:page;z-index:-15804928" type="#_x0000_t202" id="docshape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58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7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5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58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7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5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1">
    <w:multiLevelType w:val="hybridMultilevel"/>
    <w:lvl w:ilvl="0">
      <w:start w:val="2"/>
      <w:numFmt w:val="lowerLetter"/>
      <w:lvlText w:val="%1."/>
      <w:lvlJc w:val="left"/>
      <w:pPr>
        <w:ind w:left="158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8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0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58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2">
      <w:start w:val="1"/>
      <w:numFmt w:val="lowerRoman"/>
      <w:lvlText w:val="%3."/>
      <w:lvlJc w:val="left"/>
      <w:pPr>
        <w:ind w:left="2305" w:hanging="29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217" w:hanging="2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5" w:hanging="2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2" w:hanging="2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70" w:hanging="2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7" w:hanging="2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5" w:hanging="296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02"/>
      <w:ind w:left="145"/>
      <w:outlineLvl w:val="1"/>
    </w:pPr>
    <w:rPr>
      <w:rFonts w:ascii="Calibri Light" w:hAnsi="Calibri Light" w:eastAsia="Calibri Light" w:cs="Calibri Light"/>
      <w:sz w:val="32"/>
      <w:szCs w:val="32"/>
    </w:rPr>
  </w:style>
  <w:style w:styleId="Heading2" w:type="paragraph">
    <w:name w:val="Heading 2"/>
    <w:basedOn w:val="Normal"/>
    <w:uiPriority w:val="1"/>
    <w:qFormat/>
    <w:pPr>
      <w:ind w:left="145"/>
      <w:outlineLvl w:val="2"/>
    </w:pPr>
    <w:rPr>
      <w:rFonts w:ascii="Calibri Light" w:hAnsi="Calibri Light" w:eastAsia="Calibri Light" w:cs="Calibri Light"/>
      <w:sz w:val="26"/>
      <w:szCs w:val="26"/>
    </w:rPr>
  </w:style>
  <w:style w:styleId="Title" w:type="paragraph">
    <w:name w:val="Title"/>
    <w:basedOn w:val="Normal"/>
    <w:uiPriority w:val="1"/>
    <w:qFormat/>
    <w:pPr>
      <w:spacing w:before="70"/>
      <w:ind w:left="145"/>
    </w:pPr>
    <w:rPr>
      <w:rFonts w:ascii="Calibri Light" w:hAnsi="Calibri Light" w:eastAsia="Calibri Light" w:cs="Calibri Light"/>
      <w:sz w:val="52"/>
      <w:szCs w:val="52"/>
    </w:rPr>
  </w:style>
  <w:style w:styleId="ListParagraph" w:type="paragraph">
    <w:name w:val="List Paragraph"/>
    <w:basedOn w:val="Normal"/>
    <w:uiPriority w:val="1"/>
    <w:qFormat/>
    <w:pPr>
      <w:ind w:left="1585" w:hanging="36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04 - Advanced Routing Online.docx</dc:title>
  <dcterms:created xsi:type="dcterms:W3CDTF">2021-06-27T11:29:48Z</dcterms:created>
  <dcterms:modified xsi:type="dcterms:W3CDTF">2021-06-27T11:29:48Z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Word</vt:lpwstr>
  </property>
  <property fmtid="{D5CDD505-2E9C-101B-9397-08002B2CF9AE}" pid="4" name="LastSaved">
    <vt:filetime>2021-06-27T00:00:00Z</vt:filetime>
  </property>
</Properties>
</file>