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98FC" w14:textId="4AF406B7" w:rsidR="00BD510B" w:rsidRPr="00562C9C" w:rsidRDefault="001F78AA">
      <w:pPr>
        <w:rPr>
          <w:b/>
          <w:bCs/>
        </w:rPr>
      </w:pPr>
      <w:r w:rsidRPr="00562C9C">
        <w:rPr>
          <w:b/>
          <w:bCs/>
        </w:rPr>
        <w:t>Discovery:</w:t>
      </w:r>
      <w:r w:rsidRPr="00562C9C">
        <w:rPr>
          <w:b/>
          <w:bCs/>
        </w:rPr>
        <w:br/>
      </w:r>
      <w:r w:rsidRPr="00562C9C">
        <w:rPr>
          <w:b/>
          <w:bCs/>
        </w:rPr>
        <w:br/>
        <w:t>screenshot of vulnerable code</w:t>
      </w:r>
    </w:p>
    <w:p w14:paraId="417B14EA" w14:textId="0E299E01" w:rsidR="001F78AA" w:rsidRPr="00562C9C" w:rsidRDefault="00CB097E">
      <w:pPr>
        <w:rPr>
          <w:b/>
          <w:bCs/>
        </w:rPr>
      </w:pPr>
      <w:r w:rsidRPr="00562C9C">
        <w:rPr>
          <w:b/>
          <w:bCs/>
        </w:rPr>
        <w:drawing>
          <wp:inline distT="0" distB="0" distL="0" distR="0" wp14:anchorId="6F59E466" wp14:editId="669C1DA1">
            <wp:extent cx="3527064" cy="2830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7064" cy="2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5125" w14:textId="5ABF0F2F" w:rsidR="00CB097E" w:rsidRPr="00562C9C" w:rsidRDefault="00CB097E">
      <w:pPr>
        <w:rPr>
          <w:b/>
          <w:bCs/>
        </w:rPr>
      </w:pPr>
      <w:r w:rsidRPr="00562C9C">
        <w:rPr>
          <w:b/>
          <w:bCs/>
        </w:rPr>
        <w:drawing>
          <wp:inline distT="0" distB="0" distL="0" distR="0" wp14:anchorId="6EB66E17" wp14:editId="67AA5766">
            <wp:extent cx="1088600" cy="304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8600" cy="3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307" w14:textId="3314082B" w:rsidR="001F78AA" w:rsidRPr="00562C9C" w:rsidRDefault="001F78AA">
      <w:pPr>
        <w:rPr>
          <w:b/>
          <w:bCs/>
        </w:rPr>
      </w:pPr>
      <w:r w:rsidRPr="00562C9C">
        <w:rPr>
          <w:b/>
          <w:bCs/>
        </w:rPr>
        <w:t>Issue explanation</w:t>
      </w:r>
    </w:p>
    <w:p w14:paraId="228A1FE8" w14:textId="76AE1919" w:rsidR="001F78AA" w:rsidRDefault="00562C9C">
      <w:r>
        <w:t>We insert the user provided input directly into the webpage without escaping characters that the browser could interpret in unintended ways, i.e. script tags and their contained code.</w:t>
      </w:r>
    </w:p>
    <w:p w14:paraId="65A138B9" w14:textId="44FCD8C4" w:rsidR="001F78AA" w:rsidRPr="007E1E9E" w:rsidRDefault="001F78AA">
      <w:pPr>
        <w:rPr>
          <w:b/>
          <w:bCs/>
        </w:rPr>
      </w:pPr>
      <w:r w:rsidRPr="007E1E9E">
        <w:rPr>
          <w:b/>
          <w:bCs/>
        </w:rPr>
        <w:t>Exploitation screenshots:</w:t>
      </w:r>
    </w:p>
    <w:p w14:paraId="49C7D09D" w14:textId="15B0A3C4" w:rsidR="00562C9C" w:rsidRDefault="00562C9C">
      <w:r w:rsidRPr="00562C9C">
        <w:drawing>
          <wp:inline distT="0" distB="0" distL="0" distR="0" wp14:anchorId="34874CAD" wp14:editId="574E1E83">
            <wp:extent cx="5943600" cy="447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0278" w14:textId="77777777" w:rsidR="001F78AA" w:rsidRDefault="001F78AA">
      <w:r>
        <w:br w:type="page"/>
      </w:r>
    </w:p>
    <w:p w14:paraId="23FA67C1" w14:textId="3C4A8708" w:rsidR="001F78AA" w:rsidRPr="00D633D4" w:rsidRDefault="001F78AA">
      <w:pPr>
        <w:rPr>
          <w:b/>
          <w:bCs/>
        </w:rPr>
      </w:pPr>
      <w:r w:rsidRPr="00D633D4">
        <w:rPr>
          <w:b/>
          <w:bCs/>
        </w:rPr>
        <w:lastRenderedPageBreak/>
        <w:t>Remediation:</w:t>
      </w:r>
    </w:p>
    <w:p w14:paraId="1FEF5988" w14:textId="5BCF246E" w:rsidR="001F78AA" w:rsidRPr="00D633D4" w:rsidRDefault="001F78AA">
      <w:pPr>
        <w:rPr>
          <w:b/>
          <w:bCs/>
        </w:rPr>
      </w:pPr>
      <w:r w:rsidRPr="00D633D4">
        <w:rPr>
          <w:b/>
          <w:bCs/>
        </w:rPr>
        <w:t>Screenshot of adapted code</w:t>
      </w:r>
    </w:p>
    <w:p w14:paraId="34B577BD" w14:textId="745836BA" w:rsidR="001F78AA" w:rsidRPr="00D633D4" w:rsidRDefault="00D633D4">
      <w:pPr>
        <w:rPr>
          <w:b/>
          <w:bCs/>
        </w:rPr>
      </w:pPr>
      <w:r w:rsidRPr="00D633D4">
        <w:drawing>
          <wp:inline distT="0" distB="0" distL="0" distR="0" wp14:anchorId="773860D9" wp14:editId="48E85899">
            <wp:extent cx="2193529" cy="212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529" cy="2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77F" w14:textId="1F9AA4E7" w:rsidR="001F78AA" w:rsidRDefault="001F78AA">
      <w:r w:rsidRPr="00D633D4">
        <w:rPr>
          <w:b/>
          <w:bCs/>
        </w:rPr>
        <w:t>Explanation of why this defense prevent issues.</w:t>
      </w:r>
      <w:r w:rsidRPr="00D633D4">
        <w:rPr>
          <w:b/>
          <w:bCs/>
        </w:rPr>
        <w:br/>
      </w:r>
      <w:r w:rsidR="00D633D4">
        <w:t xml:space="preserve">this prevents the contents of </w:t>
      </w:r>
      <w:proofErr w:type="gramStart"/>
      <w:r w:rsidR="00D633D4">
        <w:t>the  script</w:t>
      </w:r>
      <w:proofErr w:type="gramEnd"/>
      <w:r w:rsidR="00D633D4">
        <w:t xml:space="preserve"> tags from being interpreted as executable code.</w:t>
      </w:r>
    </w:p>
    <w:p w14:paraId="252FF30A" w14:textId="0AB4FB34" w:rsidR="001F78AA" w:rsidRPr="00D633D4" w:rsidRDefault="001F78AA">
      <w:pPr>
        <w:rPr>
          <w:b/>
          <w:bCs/>
        </w:rPr>
      </w:pPr>
      <w:r w:rsidRPr="00D633D4">
        <w:rPr>
          <w:b/>
          <w:bCs/>
        </w:rPr>
        <w:t>Testing – why: malicious input successful/unsuccessful</w:t>
      </w:r>
    </w:p>
    <w:p w14:paraId="5C159FBA" w14:textId="2E9A56EE" w:rsidR="00D633D4" w:rsidRDefault="00D633D4">
      <w:r>
        <w:t xml:space="preserve">Was unsuccessful due </w:t>
      </w:r>
    </w:p>
    <w:p w14:paraId="0DE47088" w14:textId="01012ABE" w:rsidR="001F78AA" w:rsidRPr="00D633D4" w:rsidRDefault="001F78AA">
      <w:pPr>
        <w:rPr>
          <w:b/>
          <w:bCs/>
        </w:rPr>
      </w:pPr>
      <w:r w:rsidRPr="00D633D4">
        <w:rPr>
          <w:b/>
          <w:bCs/>
        </w:rPr>
        <w:t>Testing – screenshot of safe output + get request passed along with name</w:t>
      </w:r>
    </w:p>
    <w:p w14:paraId="24D17745" w14:textId="438780D0" w:rsidR="00D633D4" w:rsidRDefault="00D633D4">
      <w:r w:rsidRPr="00D633D4">
        <w:drawing>
          <wp:inline distT="0" distB="0" distL="0" distR="0" wp14:anchorId="40657392" wp14:editId="6ABA6EF7">
            <wp:extent cx="5943600" cy="2871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0B"/>
    <w:rsid w:val="001F78AA"/>
    <w:rsid w:val="00562C9C"/>
    <w:rsid w:val="007E1E9E"/>
    <w:rsid w:val="00BD510B"/>
    <w:rsid w:val="00CB097E"/>
    <w:rsid w:val="00D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74C8"/>
  <w15:chartTrackingRefBased/>
  <w15:docId w15:val="{6588061B-084C-4E1C-9E8D-A392F3A2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Glanzer, Chris</dc:creator>
  <cp:keywords/>
  <dc:description/>
  <cp:lastModifiedBy>Glanzer, Chris</cp:lastModifiedBy>
  <cp:revision>4</cp:revision>
  <dcterms:created xsi:type="dcterms:W3CDTF">2020-10-26T20:14:00Z</dcterms:created>
  <dcterms:modified xsi:type="dcterms:W3CDTF">2020-10-26T21:20:00Z</dcterms:modified>
</cp:coreProperties>
</file>