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pageBreakBefore w:val="0"/>
        <w:spacing w:line="276" w:lineRule="auto"/>
        <w:jc w:val="both"/>
        <w:rPr>
          <w:b w:val="1"/>
          <w:color w:val="1155cc"/>
        </w:rPr>
      </w:pPr>
      <w:bookmarkStart w:colFirst="0" w:colLast="0" w:name="_8zrqvkys0ttk" w:id="0"/>
      <w:bookmarkEnd w:id="0"/>
      <w:r w:rsidDel="00000000" w:rsidR="00000000" w:rsidRPr="00000000">
        <w:rPr>
          <w:b w:val="1"/>
          <w:color w:val="1155cc"/>
          <w:rtl w:val="0"/>
        </w:rPr>
        <w:t xml:space="preserve">Concepto de evaluación:</w:t>
      </w:r>
    </w:p>
    <w:p w:rsidR="00000000" w:rsidDel="00000000" w:rsidP="00000000" w:rsidRDefault="00000000" w:rsidRPr="00000000" w14:paraId="00000002">
      <w:pPr>
        <w:pageBreakBefore w:val="0"/>
        <w:spacing w:line="276" w:lineRule="auto"/>
        <w:jc w:val="both"/>
        <w:rPr>
          <w:sz w:val="20"/>
          <w:szCs w:val="20"/>
        </w:rPr>
      </w:pPr>
      <w:r w:rsidDel="00000000" w:rsidR="00000000" w:rsidRPr="00000000">
        <w:rPr>
          <w:i w:val="1"/>
          <w:sz w:val="20"/>
          <w:szCs w:val="20"/>
          <w:rtl w:val="0"/>
        </w:rPr>
        <w:t xml:space="preserve">Leé completo y con cuidado el enunciado. Pensá bien la estrategia de resolución antes de comenzar el desarrollo de lo que te solicitan. El objetivo de este examen es evaluar la correcta aplicación de los conceptos y técnicas vistos hasta el momento:</w:t>
      </w:r>
      <w:r w:rsidDel="00000000" w:rsidR="00000000" w:rsidRPr="00000000">
        <w:rPr>
          <w:rtl w:val="0"/>
        </w:rPr>
      </w:r>
    </w:p>
    <w:p w:rsidR="00000000" w:rsidDel="00000000" w:rsidP="00000000" w:rsidRDefault="00000000" w:rsidRPr="00000000" w14:paraId="00000003">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Correcta implementación de constructores.</w:t>
      </w:r>
    </w:p>
    <w:p w:rsidR="00000000" w:rsidDel="00000000" w:rsidP="00000000" w:rsidRDefault="00000000" w:rsidRPr="00000000" w14:paraId="00000004">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Modularización reutilizable y mantenible con uso de métodos con correcta parametrización y correcto encapsulamiento, publicando setters y getters sólo cuando corresponda.</w:t>
      </w:r>
    </w:p>
    <w:p w:rsidR="00000000" w:rsidDel="00000000" w:rsidP="00000000" w:rsidRDefault="00000000" w:rsidRPr="00000000" w14:paraId="00000005">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Manejo de clases, colecciones, y arreglos uni y bidimensionales.</w:t>
      </w:r>
    </w:p>
    <w:p w:rsidR="00000000" w:rsidDel="00000000" w:rsidP="00000000" w:rsidRDefault="00000000" w:rsidRPr="00000000" w14:paraId="00000006">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Posicionamiento directo e indirecto.</w:t>
      </w:r>
    </w:p>
    <w:p w:rsidR="00000000" w:rsidDel="00000000" w:rsidP="00000000" w:rsidRDefault="00000000" w:rsidRPr="00000000" w14:paraId="00000007">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Excepciones</w:t>
      </w:r>
    </w:p>
    <w:p w:rsidR="00000000" w:rsidDel="00000000" w:rsidP="00000000" w:rsidRDefault="00000000" w:rsidRPr="00000000" w14:paraId="00000008">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Herencia, Polimorfismo, Interfaces</w:t>
      </w:r>
    </w:p>
    <w:p w:rsidR="00000000" w:rsidDel="00000000" w:rsidP="00000000" w:rsidRDefault="00000000" w:rsidRPr="00000000" w14:paraId="00000009">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Pilas, Colas y Listas Ordenadas</w:t>
      </w:r>
    </w:p>
    <w:p w:rsidR="00000000" w:rsidDel="00000000" w:rsidP="00000000" w:rsidRDefault="00000000" w:rsidRPr="00000000" w14:paraId="0000000A">
      <w:pPr>
        <w:pageBreakBefore w:val="0"/>
        <w:numPr>
          <w:ilvl w:val="0"/>
          <w:numId w:val="2"/>
        </w:numPr>
        <w:tabs>
          <w:tab w:val="left" w:pos="360"/>
          <w:tab w:val="left" w:pos="720"/>
        </w:tabs>
        <w:spacing w:line="276" w:lineRule="auto"/>
        <w:ind w:left="720" w:hanging="360"/>
        <w:jc w:val="both"/>
        <w:rPr>
          <w:i w:val="1"/>
          <w:sz w:val="20"/>
          <w:szCs w:val="20"/>
        </w:rPr>
      </w:pPr>
      <w:r w:rsidDel="00000000" w:rsidR="00000000" w:rsidRPr="00000000">
        <w:rPr>
          <w:i w:val="1"/>
          <w:sz w:val="20"/>
          <w:szCs w:val="20"/>
          <w:rtl w:val="0"/>
        </w:rPr>
        <w:t xml:space="preserve">Importación y Exportación de proyectos Java desde Eclipse.</w:t>
      </w:r>
      <w:r w:rsidDel="00000000" w:rsidR="00000000" w:rsidRPr="00000000">
        <w:rPr>
          <w:rtl w:val="0"/>
        </w:rPr>
      </w:r>
    </w:p>
    <w:p w:rsidR="00000000" w:rsidDel="00000000" w:rsidP="00000000" w:rsidRDefault="00000000" w:rsidRPr="00000000" w14:paraId="0000000B">
      <w:pPr>
        <w:pageBreakBefore w:val="0"/>
        <w:tabs>
          <w:tab w:val="left" w:pos="360"/>
          <w:tab w:val="left" w:pos="720"/>
        </w:tabs>
        <w:spacing w:line="276" w:lineRule="auto"/>
        <w:ind w:left="0" w:firstLine="0"/>
        <w:jc w:val="both"/>
        <w:rPr/>
      </w:pPr>
      <w:r w:rsidDel="00000000" w:rsidR="00000000" w:rsidRPr="00000000">
        <w:rPr>
          <w:rtl w:val="0"/>
        </w:rPr>
      </w:r>
    </w:p>
    <w:p w:rsidR="00000000" w:rsidDel="00000000" w:rsidP="00000000" w:rsidRDefault="00000000" w:rsidRPr="00000000" w14:paraId="0000000C">
      <w:pPr>
        <w:pStyle w:val="Heading3"/>
        <w:pageBreakBefore w:val="0"/>
        <w:spacing w:line="276" w:lineRule="auto"/>
        <w:rPr>
          <w:b w:val="1"/>
          <w:color w:val="1155cc"/>
          <w:sz w:val="32"/>
          <w:szCs w:val="32"/>
        </w:rPr>
      </w:pPr>
      <w:bookmarkStart w:colFirst="0" w:colLast="0" w:name="_oqh7vkqzudpc" w:id="1"/>
      <w:bookmarkEnd w:id="1"/>
      <w:r w:rsidDel="00000000" w:rsidR="00000000" w:rsidRPr="00000000">
        <w:rPr>
          <w:b w:val="1"/>
          <w:color w:val="1155cc"/>
          <w:sz w:val="32"/>
          <w:szCs w:val="32"/>
          <w:rtl w:val="0"/>
        </w:rPr>
        <w:t xml:space="preserve">Contexto: </w:t>
      </w:r>
    </w:p>
    <w:p w:rsidR="00000000" w:rsidDel="00000000" w:rsidP="00000000" w:rsidRDefault="00000000" w:rsidRPr="00000000" w14:paraId="0000000D">
      <w:pPr>
        <w:pageBreakBefore w:val="0"/>
        <w:rPr/>
      </w:pPr>
      <w:r w:rsidDel="00000000" w:rsidR="00000000" w:rsidRPr="00000000">
        <w:rPr>
          <w:rtl w:val="0"/>
        </w:rPr>
        <w:t xml:space="preserve">Un cliente nos pide realizar un simulador de un supermercado.</w:t>
      </w:r>
    </w:p>
    <w:p w:rsidR="00000000" w:rsidDel="00000000" w:rsidP="00000000" w:rsidRDefault="00000000" w:rsidRPr="00000000" w14:paraId="0000000E">
      <w:pPr>
        <w:pageBreakBefore w:val="0"/>
        <w:rPr/>
      </w:pPr>
      <w:r w:rsidDel="00000000" w:rsidR="00000000" w:rsidRPr="00000000">
        <w:rPr>
          <w:rtl w:val="0"/>
        </w:rPr>
        <w:t xml:space="preserve">En él se debe poder procesar sus compras, registrar a los clientes y emitir un listado de las compras.</w:t>
      </w:r>
    </w:p>
    <w:p w:rsidR="00000000" w:rsidDel="00000000" w:rsidP="00000000" w:rsidRDefault="00000000" w:rsidRPr="00000000" w14:paraId="0000000F">
      <w:pPr>
        <w:pageBreakBefore w:val="0"/>
        <w:rPr/>
      </w:pPr>
      <w:r w:rsidDel="00000000" w:rsidR="00000000" w:rsidRPr="00000000">
        <w:rPr>
          <w:rtl w:val="0"/>
        </w:rPr>
        <w:t xml:space="preserve">Primero los clientes se deben registrar para poder ingresar al supermercado.</w:t>
      </w:r>
    </w:p>
    <w:p w:rsidR="00000000" w:rsidDel="00000000" w:rsidP="00000000" w:rsidRDefault="00000000" w:rsidRPr="00000000" w14:paraId="00000010">
      <w:pPr>
        <w:pageBreakBefore w:val="0"/>
        <w:rPr/>
      </w:pPr>
      <w:r w:rsidDel="00000000" w:rsidR="00000000" w:rsidRPr="00000000">
        <w:rPr>
          <w:rtl w:val="0"/>
        </w:rPr>
        <w:t xml:space="preserve">Se le pedirá al cliente nombre, edad e ingresar dinero a su cuenta para poder comprar.</w:t>
      </w:r>
    </w:p>
    <w:p w:rsidR="00000000" w:rsidDel="00000000" w:rsidP="00000000" w:rsidRDefault="00000000" w:rsidRPr="00000000" w14:paraId="00000011">
      <w:pPr>
        <w:pageBreakBefore w:val="0"/>
        <w:rPr/>
      </w:pPr>
      <w:r w:rsidDel="00000000" w:rsidR="00000000" w:rsidRPr="00000000">
        <w:rPr>
          <w:rtl w:val="0"/>
        </w:rPr>
        <w:t xml:space="preserve">Además pueden haber 3 tipos de clientes: </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i w:val="1"/>
          <w:rtl w:val="0"/>
        </w:rPr>
        <w:t xml:space="preserve">Cobre</w:t>
      </w:r>
      <w:r w:rsidDel="00000000" w:rsidR="00000000" w:rsidRPr="00000000">
        <w:rPr>
          <w:b w:val="1"/>
          <w:rtl w:val="0"/>
        </w:rPr>
        <w:t xml:space="preserve">:</w:t>
      </w:r>
      <w:r w:rsidDel="00000000" w:rsidR="00000000" w:rsidRPr="00000000">
        <w:rPr>
          <w:rtl w:val="0"/>
        </w:rPr>
        <w:t xml:space="preserve"> tienen el 10% de descuento en las compras a partir de $200</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i w:val="1"/>
          <w:rtl w:val="0"/>
        </w:rPr>
        <w:t xml:space="preserve">Plata</w:t>
      </w:r>
      <w:r w:rsidDel="00000000" w:rsidR="00000000" w:rsidRPr="00000000">
        <w:rPr>
          <w:b w:val="1"/>
          <w:rtl w:val="0"/>
        </w:rPr>
        <w:t xml:space="preserve">:</w:t>
      </w:r>
      <w:r w:rsidDel="00000000" w:rsidR="00000000" w:rsidRPr="00000000">
        <w:rPr>
          <w:rtl w:val="0"/>
        </w:rPr>
        <w:t xml:space="preserve"> tienen el 20% de descuento en las compras a partir de $300</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i w:val="1"/>
          <w:rtl w:val="0"/>
        </w:rPr>
        <w:t xml:space="preserve">Oro</w:t>
      </w:r>
      <w:r w:rsidDel="00000000" w:rsidR="00000000" w:rsidRPr="00000000">
        <w:rPr>
          <w:b w:val="1"/>
          <w:rtl w:val="0"/>
        </w:rPr>
        <w:t xml:space="preserve">:</w:t>
      </w:r>
      <w:r w:rsidDel="00000000" w:rsidR="00000000" w:rsidRPr="00000000">
        <w:rPr>
          <w:rtl w:val="0"/>
        </w:rPr>
        <w:t xml:space="preserve"> tienen el 50% de descuento en todas las compras.</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El proceso de compra es el siguiente:</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Cada vez que se agrega un producto al carrito del cliente este último se pone arriba del anterior.</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El cliente debe dirigirse a la fila y esperar a ser atendido.</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Una vez llegado a la caja se debe procesar todos los productos del carrito para saber el precio de cada producto.</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Se verifica si al cliente se le aplica el descuento.</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rtl w:val="0"/>
        </w:rPr>
        <w:t xml:space="preserve">Luego se verifica el saldo del cliente para saber si está en condiciones de realizar la compra, en caso negativo se rechaza. </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rtl w:val="0"/>
        </w:rPr>
        <w:t xml:space="preserve">De cada producto se sabe el precio y su nombre.</w:t>
      </w:r>
    </w:p>
    <w:p w:rsidR="00000000" w:rsidDel="00000000" w:rsidP="00000000" w:rsidRDefault="00000000" w:rsidRPr="00000000" w14:paraId="0000001E">
      <w:pPr>
        <w:pageBreakBefore w:val="0"/>
        <w:ind w:left="0" w:firstLine="0"/>
        <w:rPr/>
      </w:pPr>
      <w:r w:rsidDel="00000000" w:rsidR="00000000" w:rsidRPr="00000000">
        <w:rPr>
          <w:rtl w:val="0"/>
        </w:rPr>
        <w:t xml:space="preserve">De cada compra se sabe el ID,  precio (con descuento), si se aplicó descuento o no y que cliente realizó la compra.  </w:t>
      </w:r>
    </w:p>
    <w:p w:rsidR="00000000" w:rsidDel="00000000" w:rsidP="00000000" w:rsidRDefault="00000000" w:rsidRPr="00000000" w14:paraId="0000001F">
      <w:pPr>
        <w:pageBreakBefore w:val="0"/>
        <w:rPr/>
      </w:pPr>
      <w:r w:rsidDel="00000000" w:rsidR="00000000" w:rsidRPr="00000000">
        <w:rPr>
          <w:rtl w:val="0"/>
        </w:rPr>
        <w:t xml:space="preserve">Una vez terminado con todas las compras nos piden que al final del día se emita un listado.</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Style w:val="Heading3"/>
        <w:pageBreakBefore w:val="0"/>
        <w:spacing w:line="276" w:lineRule="auto"/>
        <w:rPr>
          <w:b w:val="1"/>
          <w:color w:val="1155cc"/>
          <w:sz w:val="32"/>
          <w:szCs w:val="32"/>
        </w:rPr>
      </w:pPr>
      <w:bookmarkStart w:colFirst="0" w:colLast="0" w:name="_f0gll8roylzt" w:id="2"/>
      <w:bookmarkEnd w:id="2"/>
      <w:r w:rsidDel="00000000" w:rsidR="00000000" w:rsidRPr="00000000">
        <w:rPr>
          <w:rtl w:val="0"/>
        </w:rPr>
      </w:r>
    </w:p>
    <w:p w:rsidR="00000000" w:rsidDel="00000000" w:rsidP="00000000" w:rsidRDefault="00000000" w:rsidRPr="00000000" w14:paraId="00000022">
      <w:pPr>
        <w:pStyle w:val="Heading3"/>
        <w:pageBreakBefore w:val="0"/>
        <w:spacing w:line="276" w:lineRule="auto"/>
        <w:rPr>
          <w:b w:val="1"/>
          <w:color w:val="1155cc"/>
          <w:sz w:val="32"/>
          <w:szCs w:val="32"/>
        </w:rPr>
      </w:pPr>
      <w:bookmarkStart w:colFirst="0" w:colLast="0" w:name="_ja4k023uoqhs" w:id="3"/>
      <w:bookmarkEnd w:id="3"/>
      <w:r w:rsidDel="00000000" w:rsidR="00000000" w:rsidRPr="00000000">
        <w:rPr>
          <w:b w:val="1"/>
          <w:color w:val="1155cc"/>
          <w:sz w:val="32"/>
          <w:szCs w:val="32"/>
          <w:rtl w:val="0"/>
        </w:rPr>
        <w:t xml:space="preserve">Introducción técnica:</w:t>
      </w:r>
    </w:p>
    <w:p w:rsidR="00000000" w:rsidDel="00000000" w:rsidP="00000000" w:rsidRDefault="00000000" w:rsidRPr="00000000" w14:paraId="00000023">
      <w:pPr>
        <w:pageBreakBefore w:val="0"/>
        <w:ind w:left="0" w:firstLine="0"/>
        <w:rPr/>
      </w:pPr>
      <w:r w:rsidDel="00000000" w:rsidR="00000000" w:rsidRPr="00000000">
        <w:rPr>
          <w:rtl w:val="0"/>
        </w:rPr>
        <w:t xml:space="preserve">- Un cliente no puede ser menor de edad, tener saldo negativo ni tener nombre null.</w:t>
      </w:r>
    </w:p>
    <w:p w:rsidR="00000000" w:rsidDel="00000000" w:rsidP="00000000" w:rsidRDefault="00000000" w:rsidRPr="00000000" w14:paraId="00000024">
      <w:pPr>
        <w:pageBreakBefore w:val="0"/>
        <w:rPr/>
      </w:pPr>
      <w:r w:rsidDel="00000000" w:rsidR="00000000" w:rsidRPr="00000000">
        <w:rPr>
          <w:rtl w:val="0"/>
        </w:rPr>
        <w:t xml:space="preserve">- Un cliente no puede comprar más de 2 productos iguales, al momento de querer agregarlo al carrito no se le permitirá.</w:t>
      </w:r>
    </w:p>
    <w:p w:rsidR="00000000" w:rsidDel="00000000" w:rsidP="00000000" w:rsidRDefault="00000000" w:rsidRPr="00000000" w14:paraId="00000025">
      <w:pPr>
        <w:pageBreakBefore w:val="0"/>
        <w:rPr/>
      </w:pPr>
      <w:r w:rsidDel="00000000" w:rsidR="00000000" w:rsidRPr="00000000">
        <w:rPr>
          <w:rtl w:val="0"/>
        </w:rPr>
        <w:t xml:space="preserve">- El listado que se emite al final debe estar ordenado por precio de compra de menor a mayor.</w:t>
      </w:r>
    </w:p>
    <w:p w:rsidR="00000000" w:rsidDel="00000000" w:rsidP="00000000" w:rsidRDefault="00000000" w:rsidRPr="00000000" w14:paraId="00000026">
      <w:pPr>
        <w:pageBreakBefore w:val="0"/>
        <w:rPr/>
      </w:pPr>
      <w:r w:rsidDel="00000000" w:rsidR="00000000" w:rsidRPr="00000000">
        <w:rPr>
          <w:rtl w:val="0"/>
        </w:rPr>
        <w:t xml:space="preserve">-El tipo de cliente diamante no está disponible en esta versión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b w:val="1"/>
          <w:color w:val="3c78d8"/>
        </w:rPr>
      </w:pPr>
      <w:r w:rsidDel="00000000" w:rsidR="00000000" w:rsidRPr="00000000">
        <w:rPr>
          <w:b w:val="1"/>
          <w:color w:val="3c78d8"/>
          <w:rtl w:val="0"/>
        </w:rPr>
        <w:t xml:space="preserve">El diagrama de clase (incompleto) es el siguiente:</w:t>
      </w:r>
    </w:p>
    <w:p w:rsidR="00000000" w:rsidDel="00000000" w:rsidP="00000000" w:rsidRDefault="00000000" w:rsidRPr="00000000" w14:paraId="0000002A">
      <w:pPr>
        <w:pageBreakBefore w:val="0"/>
        <w:rPr>
          <w:b w:val="1"/>
          <w:color w:val="3c78d8"/>
        </w:rPr>
      </w:pPr>
      <w:r w:rsidDel="00000000" w:rsidR="00000000" w:rsidRPr="00000000">
        <w:rPr>
          <w:b w:val="1"/>
          <w:color w:val="3c78d8"/>
        </w:rPr>
        <w:drawing>
          <wp:inline distB="114300" distT="114300" distL="114300" distR="114300">
            <wp:extent cx="6310313" cy="395180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10313" cy="3951807"/>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La clase Final (Main) no debe ser editada.</w:t>
      </w:r>
    </w:p>
    <w:p w:rsidR="00000000" w:rsidDel="00000000" w:rsidP="00000000" w:rsidRDefault="00000000" w:rsidRPr="00000000" w14:paraId="0000002E">
      <w:pPr>
        <w:pageBreakBefore w:val="0"/>
        <w:rPr>
          <w:b w:val="1"/>
          <w:i w:val="1"/>
          <w:color w:val="ff0000"/>
        </w:rPr>
      </w:pPr>
      <w:r w:rsidDel="00000000" w:rsidR="00000000" w:rsidRPr="00000000">
        <w:rPr>
          <w:b w:val="1"/>
          <w:i w:val="1"/>
          <w:color w:val="ff0000"/>
          <w:rtl w:val="0"/>
        </w:rPr>
        <w:t xml:space="preserve">IMPORTANTE!!!</w:t>
      </w:r>
    </w:p>
    <w:p w:rsidR="00000000" w:rsidDel="00000000" w:rsidP="00000000" w:rsidRDefault="00000000" w:rsidRPr="00000000" w14:paraId="0000002F">
      <w:pPr>
        <w:pageBreakBefore w:val="0"/>
        <w:rPr/>
      </w:pPr>
      <w:r w:rsidDel="00000000" w:rsidR="00000000" w:rsidRPr="00000000">
        <w:rPr>
          <w:rtl w:val="0"/>
        </w:rPr>
        <w:t xml:space="preserve">Cada vez que se pida completar un método no se puede modificar la firma del mismo</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rFonts w:ascii="Courier New" w:cs="Courier New" w:eastAsia="Courier New" w:hAnsi="Courier New"/>
          <w:color w:val="569cd6"/>
          <w:sz w:val="21"/>
          <w:szCs w:val="21"/>
        </w:rPr>
      </w:pPr>
      <w:r w:rsidDel="00000000" w:rsidR="00000000" w:rsidRPr="00000000">
        <w:rPr>
          <w:rtl w:val="0"/>
        </w:rPr>
        <w:t xml:space="preserve">La salida debe ser la siguiente</w:t>
      </w:r>
      <w:r w:rsidDel="00000000" w:rsidR="00000000" w:rsidRPr="00000000">
        <w:rPr>
          <w:rtl w:val="0"/>
        </w:rPr>
      </w:r>
    </w:p>
    <w:p w:rsidR="00000000" w:rsidDel="00000000" w:rsidP="00000000" w:rsidRDefault="00000000" w:rsidRPr="00000000" w14:paraId="00000035">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Final 3 TP1</w:t>
      </w:r>
    </w:p>
    <w:p w:rsidR="00000000" w:rsidDel="00000000" w:rsidP="00000000" w:rsidRDefault="00000000" w:rsidRPr="00000000" w14:paraId="00000036">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 cliente no puede ser menor de edad</w:t>
      </w:r>
    </w:p>
    <w:p w:rsidR="00000000" w:rsidDel="00000000" w:rsidP="00000000" w:rsidRDefault="00000000" w:rsidRPr="00000000" w14:paraId="00000037">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 saldo no puede ser negativo</w:t>
      </w:r>
    </w:p>
    <w:p w:rsidR="00000000" w:rsidDel="00000000" w:rsidP="00000000" w:rsidRDefault="00000000" w:rsidRPr="00000000" w14:paraId="00000038">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 nombre no puede ser nulo ni </w:t>
      </w:r>
      <w:r w:rsidDel="00000000" w:rsidR="00000000" w:rsidRPr="00000000">
        <w:rPr>
          <w:rFonts w:ascii="Courier New" w:cs="Courier New" w:eastAsia="Courier New" w:hAnsi="Courier New"/>
          <w:color w:val="ce9178"/>
          <w:sz w:val="21"/>
          <w:szCs w:val="21"/>
          <w:rtl w:val="0"/>
        </w:rPr>
        <w:t xml:space="preserve">vacio</w:t>
      </w:r>
      <w:r w:rsidDel="00000000" w:rsidR="00000000" w:rsidRPr="00000000">
        <w:rPr>
          <w:rtl w:val="0"/>
        </w:rPr>
      </w:r>
    </w:p>
    <w:p w:rsidR="00000000" w:rsidDel="00000000" w:rsidP="00000000" w:rsidRDefault="00000000" w:rsidRPr="00000000" w14:paraId="00000039">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 tipo de cliente que ha ingresado no se encuentra disponible</w:t>
      </w:r>
    </w:p>
    <w:p w:rsidR="00000000" w:rsidDel="00000000" w:rsidP="00000000" w:rsidRDefault="00000000" w:rsidRPr="00000000" w14:paraId="0000003A">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La cantidad </w:t>
      </w:r>
      <w:r w:rsidDel="00000000" w:rsidR="00000000" w:rsidRPr="00000000">
        <w:rPr>
          <w:rFonts w:ascii="Courier New" w:cs="Courier New" w:eastAsia="Courier New" w:hAnsi="Courier New"/>
          <w:color w:val="ce9178"/>
          <w:sz w:val="21"/>
          <w:szCs w:val="21"/>
          <w:rtl w:val="0"/>
        </w:rPr>
        <w:t xml:space="preserve">limite</w:t>
      </w:r>
      <w:r w:rsidDel="00000000" w:rsidR="00000000" w:rsidRPr="00000000">
        <w:rPr>
          <w:rFonts w:ascii="Courier New" w:cs="Courier New" w:eastAsia="Courier New" w:hAnsi="Courier New"/>
          <w:color w:val="ce9178"/>
          <w:sz w:val="21"/>
          <w:szCs w:val="21"/>
          <w:rtl w:val="0"/>
        </w:rPr>
        <w:t xml:space="preserve"> de este producto fue alcanzada</w:t>
      </w:r>
    </w:p>
    <w:p w:rsidR="00000000" w:rsidDel="00000000" w:rsidP="00000000" w:rsidRDefault="00000000" w:rsidRPr="00000000" w14:paraId="0000003B">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El saldo no es suficiente para realizar esta compra</w:t>
      </w:r>
    </w:p>
    <w:p w:rsidR="00000000" w:rsidDel="00000000" w:rsidP="00000000" w:rsidRDefault="00000000" w:rsidRPr="00000000" w14:paraId="0000003C">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3D">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Compra [id=4, precio=20.0, cliente=Kevin, descuento=false]</w:t>
      </w:r>
    </w:p>
    <w:p w:rsidR="00000000" w:rsidDel="00000000" w:rsidP="00000000" w:rsidRDefault="00000000" w:rsidRPr="00000000" w14:paraId="0000003E">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Compra [id=2, precio=25.0, cliente=Shaggy, descuento=true]</w:t>
      </w:r>
    </w:p>
    <w:p w:rsidR="00000000" w:rsidDel="00000000" w:rsidP="00000000" w:rsidRDefault="00000000" w:rsidRPr="00000000" w14:paraId="0000003F">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Compra [id=3, precio=30.0, cliente=Brian, descuento=false]</w:t>
      </w:r>
    </w:p>
    <w:p w:rsidR="00000000" w:rsidDel="00000000" w:rsidP="00000000" w:rsidRDefault="00000000" w:rsidRPr="00000000" w14:paraId="00000040">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Compra [id=0, precio=50.0, cliente=Donal, descuento=false]</w:t>
      </w:r>
    </w:p>
    <w:p w:rsidR="00000000" w:rsidDel="00000000" w:rsidP="00000000" w:rsidRDefault="00000000" w:rsidRPr="00000000" w14:paraId="00000041">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Compra [id=5, precio=250.0, cliente=Patricio, descuento=true]</w:t>
      </w:r>
    </w:p>
    <w:p w:rsidR="00000000" w:rsidDel="00000000" w:rsidP="00000000" w:rsidRDefault="00000000" w:rsidRPr="00000000" w14:paraId="00000042">
      <w:pPr>
        <w:pageBreakBefore w:val="0"/>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Compra [id=1, precio=404.0, cliente=Scooby, descuento=true]</w:t>
      </w:r>
    </w:p>
    <w:p w:rsidR="00000000" w:rsidDel="00000000" w:rsidP="00000000" w:rsidRDefault="00000000" w:rsidRPr="00000000" w14:paraId="00000043">
      <w:pPr>
        <w:pStyle w:val="Heading3"/>
        <w:pageBreakBefore w:val="0"/>
        <w:spacing w:line="276" w:lineRule="auto"/>
        <w:rPr>
          <w:b w:val="1"/>
          <w:color w:val="1155cc"/>
          <w:sz w:val="32"/>
          <w:szCs w:val="32"/>
        </w:rPr>
      </w:pPr>
      <w:bookmarkStart w:colFirst="0" w:colLast="0" w:name="_m4581nytb8rr" w:id="4"/>
      <w:bookmarkEnd w:id="4"/>
      <w:r w:rsidDel="00000000" w:rsidR="00000000" w:rsidRPr="00000000">
        <w:rPr>
          <w:b w:val="1"/>
          <w:color w:val="1155cc"/>
          <w:sz w:val="32"/>
          <w:szCs w:val="32"/>
          <w:rtl w:val="0"/>
        </w:rPr>
        <w:t xml:space="preserve">Problemas a resolver:</w:t>
      </w:r>
    </w:p>
    <w:p w:rsidR="00000000" w:rsidDel="00000000" w:rsidP="00000000" w:rsidRDefault="00000000" w:rsidRPr="00000000" w14:paraId="00000044">
      <w:pPr>
        <w:pageBreakBefore w:val="0"/>
        <w:ind w:left="0" w:firstLine="0"/>
        <w:rPr/>
      </w:pPr>
      <w:r w:rsidDel="00000000" w:rsidR="00000000" w:rsidRPr="00000000">
        <w:rPr>
          <w:rtl w:val="0"/>
        </w:rPr>
      </w:r>
    </w:p>
    <w:p w:rsidR="00000000" w:rsidDel="00000000" w:rsidP="00000000" w:rsidRDefault="00000000" w:rsidRPr="00000000" w14:paraId="00000045">
      <w:pPr>
        <w:pageBreakBefore w:val="0"/>
        <w:numPr>
          <w:ilvl w:val="0"/>
          <w:numId w:val="3"/>
        </w:numPr>
        <w:ind w:left="425.19685039370086" w:hanging="360"/>
        <w:rPr>
          <w:u w:val="none"/>
        </w:rPr>
      </w:pPr>
      <w:r w:rsidDel="00000000" w:rsidR="00000000" w:rsidRPr="00000000">
        <w:rPr>
          <w:rtl w:val="0"/>
        </w:rPr>
      </w:r>
    </w:p>
    <w:p w:rsidR="00000000" w:rsidDel="00000000" w:rsidP="00000000" w:rsidRDefault="00000000" w:rsidRPr="00000000" w14:paraId="00000046">
      <w:pPr>
        <w:pageBreakBefore w:val="0"/>
        <w:numPr>
          <w:ilvl w:val="1"/>
          <w:numId w:val="3"/>
        </w:numPr>
        <w:ind w:left="850.3937007874017" w:hanging="360"/>
        <w:rPr>
          <w:u w:val="none"/>
        </w:rPr>
      </w:pPr>
      <w:r w:rsidDel="00000000" w:rsidR="00000000" w:rsidRPr="00000000">
        <w:rPr>
          <w:rtl w:val="0"/>
        </w:rPr>
        <w:t xml:space="preserve">Completar la clase Cliente con sus respectivos atributos y métodos y con cada una de sus validaciones, en caso de que no se cumpla con los requisitos se debe arrojar un </w:t>
      </w:r>
      <w:r w:rsidDel="00000000" w:rsidR="00000000" w:rsidRPr="00000000">
        <w:rPr>
          <w:color w:val="ff0000"/>
          <w:rtl w:val="0"/>
        </w:rPr>
        <w:t xml:space="preserve">ERROR </w:t>
      </w:r>
      <w:r w:rsidDel="00000000" w:rsidR="00000000" w:rsidRPr="00000000">
        <w:rPr>
          <w:rtl w:val="0"/>
        </w:rPr>
        <w:t xml:space="preserve">personalizado para cada uno de ellos.</w:t>
      </w:r>
    </w:p>
    <w:p w:rsidR="00000000" w:rsidDel="00000000" w:rsidP="00000000" w:rsidRDefault="00000000" w:rsidRPr="00000000" w14:paraId="00000047">
      <w:pPr>
        <w:pageBreakBefore w:val="0"/>
        <w:numPr>
          <w:ilvl w:val="1"/>
          <w:numId w:val="3"/>
        </w:numPr>
        <w:ind w:left="850.3937007874017" w:hanging="360"/>
      </w:pPr>
      <w:r w:rsidDel="00000000" w:rsidR="00000000" w:rsidRPr="00000000">
        <w:rPr>
          <w:rtl w:val="0"/>
        </w:rPr>
        <w:t xml:space="preserve">Se debe resolver la variación de los tipos de clientes de una manera escalable y flexible en caso de que en un futuro se quiera agregar o eliminar otro tipo.</w:t>
      </w:r>
    </w:p>
    <w:p w:rsidR="00000000" w:rsidDel="00000000" w:rsidP="00000000" w:rsidRDefault="00000000" w:rsidRPr="00000000" w14:paraId="00000048">
      <w:pPr>
        <w:pageBreakBefore w:val="0"/>
        <w:numPr>
          <w:ilvl w:val="1"/>
          <w:numId w:val="3"/>
        </w:numPr>
        <w:ind w:left="850.3937007874017" w:hanging="360"/>
        <w:rPr>
          <w:u w:val="none"/>
        </w:rPr>
      </w:pPr>
      <w:r w:rsidDel="00000000" w:rsidR="00000000" w:rsidRPr="00000000">
        <w:rPr>
          <w:rtl w:val="0"/>
        </w:rPr>
        <w:t xml:space="preserve">Completar el método </w:t>
      </w:r>
      <w:r w:rsidDel="00000000" w:rsidR="00000000" w:rsidRPr="00000000">
        <w:rPr>
          <w:rtl w:val="0"/>
        </w:rPr>
        <w:t xml:space="preserve">crearCliente</w:t>
      </w:r>
      <w:r w:rsidDel="00000000" w:rsidR="00000000" w:rsidRPr="00000000">
        <w:rPr>
          <w:rtl w:val="0"/>
        </w:rPr>
        <w:t xml:space="preserve"> de la clase Supermercado.</w:t>
      </w:r>
    </w:p>
    <w:p w:rsidR="00000000" w:rsidDel="00000000" w:rsidP="00000000" w:rsidRDefault="00000000" w:rsidRPr="00000000" w14:paraId="00000049">
      <w:pPr>
        <w:pageBreakBefore w:val="0"/>
        <w:ind w:left="850.3937007874017" w:firstLine="0"/>
        <w:rPr/>
      </w:pPr>
      <w:r w:rsidDel="00000000" w:rsidR="00000000" w:rsidRPr="00000000">
        <w:rPr>
          <w:rtl w:val="0"/>
        </w:rPr>
        <w:t xml:space="preserve">* Donde el parámetro “tipo” corresponde al tipo de cliente que se quiere crear (cobre, plata u oro).</w:t>
      </w:r>
    </w:p>
    <w:p w:rsidR="00000000" w:rsidDel="00000000" w:rsidP="00000000" w:rsidRDefault="00000000" w:rsidRPr="00000000" w14:paraId="0000004A">
      <w:pPr>
        <w:pageBreakBefore w:val="0"/>
        <w:ind w:left="850.3937007874017" w:firstLine="0"/>
        <w:rPr>
          <w:color w:val="ff0000"/>
        </w:rPr>
      </w:pPr>
      <w:r w:rsidDel="00000000" w:rsidR="00000000" w:rsidRPr="00000000">
        <w:rPr>
          <w:rtl w:val="0"/>
        </w:rPr>
        <w:t xml:space="preserve">* Si el tipo de cliente no se encuentra disponible arrojar un </w:t>
      </w:r>
      <w:r w:rsidDel="00000000" w:rsidR="00000000" w:rsidRPr="00000000">
        <w:rPr>
          <w:color w:val="ff0000"/>
          <w:rtl w:val="0"/>
        </w:rPr>
        <w:t xml:space="preserve">ERROR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pageBreakBefore w:val="0"/>
        <w:ind w:left="850.3937007874017" w:firstLine="0"/>
        <w:rPr/>
      </w:pPr>
      <w:r w:rsidDel="00000000" w:rsidR="00000000" w:rsidRPr="00000000">
        <w:rPr>
          <w:rtl w:val="0"/>
        </w:rPr>
        <w:t xml:space="preserve">* </w:t>
      </w:r>
      <w:r w:rsidDel="00000000" w:rsidR="00000000" w:rsidRPr="00000000">
        <w:rPr>
          <w:rtl w:val="0"/>
        </w:rPr>
        <w:t xml:space="preserve">Debe poder manejar </w:t>
      </w:r>
      <w:r w:rsidDel="00000000" w:rsidR="00000000" w:rsidRPr="00000000">
        <w:rPr>
          <w:color w:val="ff0000"/>
          <w:rtl w:val="0"/>
        </w:rPr>
        <w:t xml:space="preserve">ERRORES</w:t>
      </w:r>
      <w:r w:rsidDel="00000000" w:rsidR="00000000" w:rsidRPr="00000000">
        <w:rPr>
          <w:rtl w:val="0"/>
        </w:rPr>
        <w:t xml:space="preserve">.</w:t>
      </w:r>
    </w:p>
    <w:p w:rsidR="00000000" w:rsidDel="00000000" w:rsidP="00000000" w:rsidRDefault="00000000" w:rsidRPr="00000000" w14:paraId="0000004C">
      <w:pPr>
        <w:pageBreakBefore w:val="0"/>
        <w:ind w:left="850.3937007874017" w:firstLine="0"/>
        <w:rPr/>
      </w:pPr>
      <w:r w:rsidDel="00000000" w:rsidR="00000000" w:rsidRPr="00000000">
        <w:rPr>
          <w:rtl w:val="0"/>
        </w:rPr>
        <w:t xml:space="preserve">* En caso de que no se haya podido crear al cliente devolver null.</w:t>
      </w:r>
    </w:p>
    <w:p w:rsidR="00000000" w:rsidDel="00000000" w:rsidP="00000000" w:rsidRDefault="00000000" w:rsidRPr="00000000" w14:paraId="0000004D">
      <w:pPr>
        <w:pageBreakBefore w:val="0"/>
        <w:numPr>
          <w:ilvl w:val="0"/>
          <w:numId w:val="3"/>
        </w:numPr>
        <w:ind w:left="425.19685039370086" w:hanging="360"/>
        <w:rPr>
          <w:u w:val="none"/>
        </w:rPr>
      </w:pPr>
      <w:r w:rsidDel="00000000" w:rsidR="00000000" w:rsidRPr="00000000">
        <w:rPr>
          <w:rtl w:val="0"/>
        </w:rPr>
        <w:t xml:space="preserve"> </w:t>
      </w:r>
    </w:p>
    <w:p w:rsidR="00000000" w:rsidDel="00000000" w:rsidP="00000000" w:rsidRDefault="00000000" w:rsidRPr="00000000" w14:paraId="0000004E">
      <w:pPr>
        <w:pageBreakBefore w:val="0"/>
        <w:numPr>
          <w:ilvl w:val="1"/>
          <w:numId w:val="3"/>
        </w:numPr>
        <w:ind w:left="850.3937007874017" w:hanging="360"/>
        <w:rPr>
          <w:u w:val="none"/>
        </w:rPr>
      </w:pPr>
      <w:r w:rsidDel="00000000" w:rsidR="00000000" w:rsidRPr="00000000">
        <w:rPr>
          <w:rtl w:val="0"/>
        </w:rPr>
        <w:t xml:space="preserve">Completar el método </w:t>
      </w:r>
      <w:r w:rsidDel="00000000" w:rsidR="00000000" w:rsidRPr="00000000">
        <w:rPr>
          <w:rtl w:val="0"/>
        </w:rPr>
        <w:t xml:space="preserve">agregarProducto</w:t>
      </w:r>
      <w:r w:rsidDel="00000000" w:rsidR="00000000" w:rsidRPr="00000000">
        <w:rPr>
          <w:rtl w:val="0"/>
        </w:rPr>
        <w:t xml:space="preserve"> de la clase Cliente.</w:t>
      </w:r>
    </w:p>
    <w:p w:rsidR="00000000" w:rsidDel="00000000" w:rsidP="00000000" w:rsidRDefault="00000000" w:rsidRPr="00000000" w14:paraId="0000004F">
      <w:pPr>
        <w:pageBreakBefore w:val="0"/>
        <w:ind w:left="850.3937007874017" w:firstLine="0"/>
        <w:rPr/>
      </w:pPr>
      <w:r w:rsidDel="00000000" w:rsidR="00000000" w:rsidRPr="00000000">
        <w:rPr>
          <w:rtl w:val="0"/>
        </w:rPr>
        <w:t xml:space="preserve">* donde se debe agregar un producto al carrito.</w:t>
      </w:r>
    </w:p>
    <w:p w:rsidR="00000000" w:rsidDel="00000000" w:rsidP="00000000" w:rsidRDefault="00000000" w:rsidRPr="00000000" w14:paraId="00000050">
      <w:pPr>
        <w:pageBreakBefore w:val="0"/>
        <w:ind w:left="850.3937007874017" w:firstLine="0"/>
        <w:rPr/>
      </w:pPr>
      <w:r w:rsidDel="00000000" w:rsidR="00000000" w:rsidRPr="00000000">
        <w:rPr>
          <w:rtl w:val="0"/>
        </w:rPr>
        <w:t xml:space="preserve">* en caso de que no se cumpla con el requisito se debe arrojar un </w:t>
      </w:r>
      <w:r w:rsidDel="00000000" w:rsidR="00000000" w:rsidRPr="00000000">
        <w:rPr>
          <w:color w:val="ff0000"/>
          <w:rtl w:val="0"/>
        </w:rPr>
        <w:t xml:space="preserve">ERROR </w:t>
      </w:r>
      <w:r w:rsidDel="00000000" w:rsidR="00000000" w:rsidRPr="00000000">
        <w:rPr>
          <w:rtl w:val="0"/>
        </w:rPr>
        <w:t xml:space="preserve">personalizado.</w:t>
      </w:r>
    </w:p>
    <w:p w:rsidR="00000000" w:rsidDel="00000000" w:rsidP="00000000" w:rsidRDefault="00000000" w:rsidRPr="00000000" w14:paraId="00000051">
      <w:pPr>
        <w:pageBreakBefore w:val="0"/>
        <w:numPr>
          <w:ilvl w:val="1"/>
          <w:numId w:val="3"/>
        </w:numPr>
        <w:ind w:left="850.3937007874017" w:hanging="360"/>
        <w:rPr>
          <w:u w:val="none"/>
        </w:rPr>
      </w:pPr>
      <w:r w:rsidDel="00000000" w:rsidR="00000000" w:rsidRPr="00000000">
        <w:rPr>
          <w:rtl w:val="0"/>
        </w:rPr>
        <w:t xml:space="preserve">Completar el método </w:t>
      </w:r>
      <w:r w:rsidDel="00000000" w:rsidR="00000000" w:rsidRPr="00000000">
        <w:rPr>
          <w:rtl w:val="0"/>
        </w:rPr>
        <w:t xml:space="preserve">agregarAlCarrito</w:t>
      </w:r>
      <w:r w:rsidDel="00000000" w:rsidR="00000000" w:rsidRPr="00000000">
        <w:rPr>
          <w:rtl w:val="0"/>
        </w:rPr>
        <w:t xml:space="preserve"> de la clase Supermercado.</w:t>
      </w:r>
    </w:p>
    <w:p w:rsidR="00000000" w:rsidDel="00000000" w:rsidP="00000000" w:rsidRDefault="00000000" w:rsidRPr="00000000" w14:paraId="00000052">
      <w:pPr>
        <w:pageBreakBefore w:val="0"/>
        <w:ind w:left="850.3937007874017" w:firstLine="0"/>
        <w:rPr/>
      </w:pPr>
      <w:r w:rsidDel="00000000" w:rsidR="00000000" w:rsidRPr="00000000">
        <w:rPr>
          <w:rtl w:val="0"/>
        </w:rPr>
        <w:t xml:space="preserve">* Donde se debe agregar un producto al carrito del cliente.</w:t>
      </w:r>
    </w:p>
    <w:p w:rsidR="00000000" w:rsidDel="00000000" w:rsidP="00000000" w:rsidRDefault="00000000" w:rsidRPr="00000000" w14:paraId="00000053">
      <w:pPr>
        <w:pageBreakBefore w:val="0"/>
        <w:ind w:left="850.3937007874017" w:firstLine="0"/>
        <w:rPr/>
      </w:pPr>
      <w:r w:rsidDel="00000000" w:rsidR="00000000" w:rsidRPr="00000000">
        <w:rPr>
          <w:rtl w:val="0"/>
        </w:rPr>
        <w:t xml:space="preserve">* Si el Cliente es null no se agrega el producto al carrito</w:t>
      </w:r>
    </w:p>
    <w:p w:rsidR="00000000" w:rsidDel="00000000" w:rsidP="00000000" w:rsidRDefault="00000000" w:rsidRPr="00000000" w14:paraId="00000054">
      <w:pPr>
        <w:pageBreakBefore w:val="0"/>
        <w:ind w:left="850.3937007874017" w:firstLine="0"/>
        <w:rPr/>
      </w:pPr>
      <w:r w:rsidDel="00000000" w:rsidR="00000000" w:rsidRPr="00000000">
        <w:rPr>
          <w:rtl w:val="0"/>
        </w:rPr>
        <w:t xml:space="preserve">* Debe poder manejar </w:t>
      </w:r>
      <w:r w:rsidDel="00000000" w:rsidR="00000000" w:rsidRPr="00000000">
        <w:rPr>
          <w:color w:val="ff0000"/>
          <w:rtl w:val="0"/>
        </w:rPr>
        <w:t xml:space="preserve">ERRORES</w:t>
      </w:r>
      <w:r w:rsidDel="00000000" w:rsidR="00000000" w:rsidRPr="00000000">
        <w:rPr>
          <w:rtl w:val="0"/>
        </w:rPr>
        <w:t xml:space="preserve">.</w:t>
      </w:r>
    </w:p>
    <w:p w:rsidR="00000000" w:rsidDel="00000000" w:rsidP="00000000" w:rsidRDefault="00000000" w:rsidRPr="00000000" w14:paraId="00000055">
      <w:pPr>
        <w:pageBreakBefore w:val="0"/>
        <w:ind w:left="850.3937007874017" w:firstLine="0"/>
        <w:rPr/>
      </w:pPr>
      <w:r w:rsidDel="00000000" w:rsidR="00000000" w:rsidRPr="00000000">
        <w:rPr>
          <w:rtl w:val="0"/>
        </w:rPr>
      </w:r>
    </w:p>
    <w:p w:rsidR="00000000" w:rsidDel="00000000" w:rsidP="00000000" w:rsidRDefault="00000000" w:rsidRPr="00000000" w14:paraId="00000056">
      <w:pPr>
        <w:pageBreakBefore w:val="0"/>
        <w:ind w:left="850.3937007874017" w:firstLine="0"/>
        <w:rPr/>
      </w:pPr>
      <w:r w:rsidDel="00000000" w:rsidR="00000000" w:rsidRPr="00000000">
        <w:rPr>
          <w:rtl w:val="0"/>
        </w:rPr>
      </w:r>
    </w:p>
    <w:p w:rsidR="00000000" w:rsidDel="00000000" w:rsidP="00000000" w:rsidRDefault="00000000" w:rsidRPr="00000000" w14:paraId="00000057">
      <w:pPr>
        <w:pageBreakBefore w:val="0"/>
        <w:ind w:left="850.3937007874017" w:firstLine="0"/>
        <w:rPr/>
      </w:pPr>
      <w:r w:rsidDel="00000000" w:rsidR="00000000" w:rsidRPr="00000000">
        <w:rPr>
          <w:rtl w:val="0"/>
        </w:rPr>
      </w:r>
    </w:p>
    <w:p w:rsidR="00000000" w:rsidDel="00000000" w:rsidP="00000000" w:rsidRDefault="00000000" w:rsidRPr="00000000" w14:paraId="00000058">
      <w:pPr>
        <w:pageBreakBefore w:val="0"/>
        <w:ind w:left="850.3937007874017" w:firstLine="0"/>
        <w:rPr/>
      </w:pPr>
      <w:r w:rsidDel="00000000" w:rsidR="00000000" w:rsidRPr="00000000">
        <w:rPr>
          <w:rtl w:val="0"/>
        </w:rPr>
      </w:r>
    </w:p>
    <w:p w:rsidR="00000000" w:rsidDel="00000000" w:rsidP="00000000" w:rsidRDefault="00000000" w:rsidRPr="00000000" w14:paraId="00000059">
      <w:pPr>
        <w:pageBreakBefore w:val="0"/>
        <w:numPr>
          <w:ilvl w:val="0"/>
          <w:numId w:val="3"/>
        </w:numPr>
        <w:ind w:left="425.19685039370086" w:hanging="360"/>
        <w:rPr>
          <w:u w:val="none"/>
        </w:rPr>
      </w:pPr>
      <w:r w:rsidDel="00000000" w:rsidR="00000000" w:rsidRPr="00000000">
        <w:rPr>
          <w:rtl w:val="0"/>
        </w:rPr>
      </w:r>
    </w:p>
    <w:p w:rsidR="00000000" w:rsidDel="00000000" w:rsidP="00000000" w:rsidRDefault="00000000" w:rsidRPr="00000000" w14:paraId="0000005A">
      <w:pPr>
        <w:pageBreakBefore w:val="0"/>
        <w:numPr>
          <w:ilvl w:val="1"/>
          <w:numId w:val="3"/>
        </w:numPr>
        <w:ind w:left="850.3937007874017" w:hanging="360"/>
        <w:rPr>
          <w:u w:val="none"/>
        </w:rPr>
      </w:pPr>
      <w:r w:rsidDel="00000000" w:rsidR="00000000" w:rsidRPr="00000000">
        <w:rPr>
          <w:rtl w:val="0"/>
        </w:rPr>
        <w:t xml:space="preserve">Completar el método </w:t>
      </w:r>
      <w:r w:rsidDel="00000000" w:rsidR="00000000" w:rsidRPr="00000000">
        <w:rPr>
          <w:rtl w:val="0"/>
        </w:rPr>
        <w:t xml:space="preserve">agregarAFila</w:t>
      </w:r>
      <w:r w:rsidDel="00000000" w:rsidR="00000000" w:rsidRPr="00000000">
        <w:rPr>
          <w:rtl w:val="0"/>
        </w:rPr>
        <w:t xml:space="preserve"> de la clase Supermercado.</w:t>
      </w:r>
    </w:p>
    <w:p w:rsidR="00000000" w:rsidDel="00000000" w:rsidP="00000000" w:rsidRDefault="00000000" w:rsidRPr="00000000" w14:paraId="0000005B">
      <w:pPr>
        <w:pageBreakBefore w:val="0"/>
        <w:ind w:left="850.3937007874017" w:firstLine="0"/>
        <w:rPr/>
      </w:pPr>
      <w:r w:rsidDel="00000000" w:rsidR="00000000" w:rsidRPr="00000000">
        <w:rPr>
          <w:rtl w:val="0"/>
        </w:rPr>
        <w:t xml:space="preserve">* Se debe agregar un cliente a la fila del supermercado.</w:t>
      </w:r>
    </w:p>
    <w:p w:rsidR="00000000" w:rsidDel="00000000" w:rsidP="00000000" w:rsidRDefault="00000000" w:rsidRPr="00000000" w14:paraId="0000005C">
      <w:pPr>
        <w:pageBreakBefore w:val="0"/>
        <w:ind w:left="850.3937007874017" w:firstLine="0"/>
        <w:rPr/>
      </w:pPr>
      <w:r w:rsidDel="00000000" w:rsidR="00000000" w:rsidRPr="00000000">
        <w:rPr>
          <w:rtl w:val="0"/>
        </w:rPr>
        <w:t xml:space="preserve">* Si el Cliente es null no se agrega el cliente a la fila</w:t>
      </w:r>
    </w:p>
    <w:p w:rsidR="00000000" w:rsidDel="00000000" w:rsidP="00000000" w:rsidRDefault="00000000" w:rsidRPr="00000000" w14:paraId="0000005D">
      <w:pPr>
        <w:pageBreakBefore w:val="0"/>
        <w:ind w:left="850.3937007874017" w:firstLine="0"/>
        <w:rPr/>
      </w:pPr>
      <w:r w:rsidDel="00000000" w:rsidR="00000000" w:rsidRPr="00000000">
        <w:rPr>
          <w:rtl w:val="0"/>
        </w:rPr>
      </w:r>
    </w:p>
    <w:p w:rsidR="00000000" w:rsidDel="00000000" w:rsidP="00000000" w:rsidRDefault="00000000" w:rsidRPr="00000000" w14:paraId="0000005E">
      <w:pPr>
        <w:pageBreakBefore w:val="0"/>
        <w:numPr>
          <w:ilvl w:val="0"/>
          <w:numId w:val="3"/>
        </w:numPr>
        <w:ind w:left="425.19685039370086" w:hanging="360"/>
        <w:rPr>
          <w:u w:val="none"/>
        </w:rPr>
      </w:pPr>
      <w:r w:rsidDel="00000000" w:rsidR="00000000" w:rsidRPr="00000000">
        <w:rPr>
          <w:rtl w:val="0"/>
        </w:rPr>
      </w:r>
    </w:p>
    <w:p w:rsidR="00000000" w:rsidDel="00000000" w:rsidP="00000000" w:rsidRDefault="00000000" w:rsidRPr="00000000" w14:paraId="0000005F">
      <w:pPr>
        <w:pageBreakBefore w:val="0"/>
        <w:numPr>
          <w:ilvl w:val="1"/>
          <w:numId w:val="3"/>
        </w:numPr>
        <w:ind w:left="850.3937007874017" w:hanging="360"/>
        <w:rPr>
          <w:u w:val="none"/>
        </w:rPr>
      </w:pPr>
      <w:r w:rsidDel="00000000" w:rsidR="00000000" w:rsidRPr="00000000">
        <w:rPr>
          <w:rtl w:val="0"/>
        </w:rPr>
        <w:t xml:space="preserve">Completar el método </w:t>
      </w:r>
      <w:r w:rsidDel="00000000" w:rsidR="00000000" w:rsidRPr="00000000">
        <w:rPr>
          <w:rtl w:val="0"/>
        </w:rPr>
        <w:t xml:space="preserve">verPrecioCarrito</w:t>
      </w:r>
      <w:r w:rsidDel="00000000" w:rsidR="00000000" w:rsidRPr="00000000">
        <w:rPr>
          <w:rtl w:val="0"/>
        </w:rPr>
        <w:t xml:space="preserve"> de la clase Supermercado.</w:t>
      </w:r>
    </w:p>
    <w:p w:rsidR="00000000" w:rsidDel="00000000" w:rsidP="00000000" w:rsidRDefault="00000000" w:rsidRPr="00000000" w14:paraId="00000060">
      <w:pPr>
        <w:pageBreakBefore w:val="0"/>
        <w:ind w:left="850.3937007874017" w:firstLine="0"/>
        <w:rPr/>
      </w:pPr>
      <w:r w:rsidDel="00000000" w:rsidR="00000000" w:rsidRPr="00000000">
        <w:rPr>
          <w:rtl w:val="0"/>
        </w:rPr>
        <w:t xml:space="preserve">* Donde se le pasa un carrito y devuelve el precio total (La suma de cada uno de sus productos). </w:t>
      </w:r>
    </w:p>
    <w:p w:rsidR="00000000" w:rsidDel="00000000" w:rsidP="00000000" w:rsidRDefault="00000000" w:rsidRPr="00000000" w14:paraId="00000061">
      <w:pPr>
        <w:pageBreakBefore w:val="0"/>
        <w:ind w:left="850.3937007874017" w:firstLine="0"/>
        <w:rPr/>
      </w:pPr>
      <w:r w:rsidDel="00000000" w:rsidR="00000000" w:rsidRPr="00000000">
        <w:rPr>
          <w:rtl w:val="0"/>
        </w:rPr>
        <w:t xml:space="preserve">* Los productos deben quedar en el mismo orden que fueron ingresados al carrito.</w:t>
      </w:r>
    </w:p>
    <w:p w:rsidR="00000000" w:rsidDel="00000000" w:rsidP="00000000" w:rsidRDefault="00000000" w:rsidRPr="00000000" w14:paraId="00000062">
      <w:pPr>
        <w:pageBreakBefore w:val="0"/>
        <w:numPr>
          <w:ilvl w:val="1"/>
          <w:numId w:val="3"/>
        </w:numPr>
        <w:ind w:left="850.3937007874017" w:hanging="360"/>
        <w:rPr>
          <w:u w:val="none"/>
        </w:rPr>
      </w:pPr>
      <w:r w:rsidDel="00000000" w:rsidR="00000000" w:rsidRPr="00000000">
        <w:rPr>
          <w:rtl w:val="0"/>
        </w:rPr>
        <w:t xml:space="preserve">Completar el método </w:t>
      </w:r>
      <w:r w:rsidDel="00000000" w:rsidR="00000000" w:rsidRPr="00000000">
        <w:rPr>
          <w:rtl w:val="0"/>
        </w:rPr>
        <w:t xml:space="preserve">puedeComprar</w:t>
      </w:r>
      <w:r w:rsidDel="00000000" w:rsidR="00000000" w:rsidRPr="00000000">
        <w:rPr>
          <w:rtl w:val="0"/>
        </w:rPr>
        <w:t xml:space="preserve"> de la clase Cliente.</w:t>
      </w:r>
    </w:p>
    <w:p w:rsidR="00000000" w:rsidDel="00000000" w:rsidP="00000000" w:rsidRDefault="00000000" w:rsidRPr="00000000" w14:paraId="00000063">
      <w:pPr>
        <w:pageBreakBefore w:val="0"/>
        <w:ind w:left="850.3937007874017" w:firstLine="0"/>
        <w:rPr/>
      </w:pPr>
      <w:r w:rsidDel="00000000" w:rsidR="00000000" w:rsidRPr="00000000">
        <w:rPr>
          <w:rtl w:val="0"/>
        </w:rPr>
        <w:t xml:space="preserve">*Donde se le pasa un precio e indica si este puede o no pagarlo.</w:t>
      </w:r>
      <w:r w:rsidDel="00000000" w:rsidR="00000000" w:rsidRPr="00000000">
        <w:rPr>
          <w:rtl w:val="0"/>
        </w:rPr>
      </w:r>
    </w:p>
    <w:p w:rsidR="00000000" w:rsidDel="00000000" w:rsidP="00000000" w:rsidRDefault="00000000" w:rsidRPr="00000000" w14:paraId="00000064">
      <w:pPr>
        <w:pageBreakBefore w:val="0"/>
        <w:numPr>
          <w:ilvl w:val="1"/>
          <w:numId w:val="3"/>
        </w:numPr>
        <w:ind w:left="850.3937007874017" w:hanging="360"/>
        <w:rPr>
          <w:u w:val="none"/>
        </w:rPr>
      </w:pPr>
      <w:r w:rsidDel="00000000" w:rsidR="00000000" w:rsidRPr="00000000">
        <w:rPr>
          <w:rtl w:val="0"/>
        </w:rPr>
        <w:t xml:space="preserve">Completar el método </w:t>
      </w:r>
      <w:r w:rsidDel="00000000" w:rsidR="00000000" w:rsidRPr="00000000">
        <w:rPr>
          <w:rtl w:val="0"/>
        </w:rPr>
        <w:t xml:space="preserve">realizarCompra</w:t>
      </w:r>
      <w:r w:rsidDel="00000000" w:rsidR="00000000" w:rsidRPr="00000000">
        <w:rPr>
          <w:rtl w:val="0"/>
        </w:rPr>
        <w:t xml:space="preserve"> de la clase Supermercado.</w:t>
      </w:r>
    </w:p>
    <w:p w:rsidR="00000000" w:rsidDel="00000000" w:rsidP="00000000" w:rsidRDefault="00000000" w:rsidRPr="00000000" w14:paraId="00000065">
      <w:pPr>
        <w:pageBreakBefore w:val="0"/>
        <w:ind w:left="850.3937007874017" w:firstLine="0"/>
        <w:rPr/>
      </w:pPr>
      <w:r w:rsidDel="00000000" w:rsidR="00000000" w:rsidRPr="00000000">
        <w:rPr>
          <w:rtl w:val="0"/>
        </w:rPr>
        <w:t xml:space="preserve">* Donde se le pasa un cliente y genera una compra con los productos de su carrito previamente cargado.</w:t>
      </w:r>
    </w:p>
    <w:p w:rsidR="00000000" w:rsidDel="00000000" w:rsidP="00000000" w:rsidRDefault="00000000" w:rsidRPr="00000000" w14:paraId="00000066">
      <w:pPr>
        <w:pageBreakBefore w:val="0"/>
        <w:ind w:left="850.3937007874017" w:firstLine="0"/>
        <w:rPr/>
      </w:pPr>
      <w:r w:rsidDel="00000000" w:rsidR="00000000" w:rsidRPr="00000000">
        <w:rPr>
          <w:rtl w:val="0"/>
        </w:rPr>
        <w:t xml:space="preserve">*Se debe verificar si se puede aplicar el descuento correspondiente.</w:t>
      </w:r>
    </w:p>
    <w:p w:rsidR="00000000" w:rsidDel="00000000" w:rsidP="00000000" w:rsidRDefault="00000000" w:rsidRPr="00000000" w14:paraId="00000067">
      <w:pPr>
        <w:pageBreakBefore w:val="0"/>
        <w:ind w:left="850.3937007874017" w:firstLine="0"/>
        <w:rPr>
          <w:color w:val="ff0000"/>
        </w:rPr>
      </w:pPr>
      <w:r w:rsidDel="00000000" w:rsidR="00000000" w:rsidRPr="00000000">
        <w:rPr>
          <w:rtl w:val="0"/>
        </w:rPr>
        <w:t xml:space="preserve">* En caso de que el dinero del cliente no alcance se debe cancelar la compra y arrojar un </w:t>
      </w:r>
      <w:r w:rsidDel="00000000" w:rsidR="00000000" w:rsidRPr="00000000">
        <w:rPr>
          <w:color w:val="ff0000"/>
          <w:rtl w:val="0"/>
        </w:rPr>
        <w:t xml:space="preserve">ERROR</w:t>
      </w:r>
    </w:p>
    <w:p w:rsidR="00000000" w:rsidDel="00000000" w:rsidP="00000000" w:rsidRDefault="00000000" w:rsidRPr="00000000" w14:paraId="00000068">
      <w:pPr>
        <w:pageBreakBefore w:val="0"/>
        <w:ind w:left="850.3937007874017" w:firstLine="0"/>
        <w:rPr>
          <w:color w:val="ff0000"/>
        </w:rPr>
      </w:pPr>
      <w:r w:rsidDel="00000000" w:rsidR="00000000" w:rsidRPr="00000000">
        <w:rPr>
          <w:color w:val="ff0000"/>
          <w:rtl w:val="0"/>
        </w:rPr>
        <w:t xml:space="preserve">* De no haber inconvenientes el proceso finaliza con la compra de dicho cliente agregandola en la estructura correspondiente </w:t>
      </w:r>
    </w:p>
    <w:p w:rsidR="00000000" w:rsidDel="00000000" w:rsidP="00000000" w:rsidRDefault="00000000" w:rsidRPr="00000000" w14:paraId="00000069">
      <w:pPr>
        <w:pageBreakBefore w:val="0"/>
        <w:numPr>
          <w:ilvl w:val="1"/>
          <w:numId w:val="3"/>
        </w:numPr>
        <w:ind w:left="850.3937007874017" w:hanging="360"/>
      </w:pPr>
      <w:r w:rsidDel="00000000" w:rsidR="00000000" w:rsidRPr="00000000">
        <w:rPr>
          <w:rtl w:val="0"/>
        </w:rPr>
        <w:t xml:space="preserve">Completar el método </w:t>
      </w:r>
      <w:r w:rsidDel="00000000" w:rsidR="00000000" w:rsidRPr="00000000">
        <w:rPr>
          <w:rtl w:val="0"/>
        </w:rPr>
        <w:t xml:space="preserve">atenderCaja</w:t>
      </w:r>
      <w:r w:rsidDel="00000000" w:rsidR="00000000" w:rsidRPr="00000000">
        <w:rPr>
          <w:rtl w:val="0"/>
        </w:rPr>
        <w:t xml:space="preserve"> de la clase Supermercado.</w:t>
      </w:r>
    </w:p>
    <w:p w:rsidR="00000000" w:rsidDel="00000000" w:rsidP="00000000" w:rsidRDefault="00000000" w:rsidRPr="00000000" w14:paraId="0000006A">
      <w:pPr>
        <w:pageBreakBefore w:val="0"/>
        <w:ind w:left="850.3937007874017" w:firstLine="0"/>
        <w:rPr/>
      </w:pPr>
      <w:r w:rsidDel="00000000" w:rsidR="00000000" w:rsidRPr="00000000">
        <w:rPr>
          <w:rtl w:val="0"/>
        </w:rPr>
        <w:t xml:space="preserve">* Donde cada cliente realice su compra.</w:t>
      </w:r>
    </w:p>
    <w:p w:rsidR="00000000" w:rsidDel="00000000" w:rsidP="00000000" w:rsidRDefault="00000000" w:rsidRPr="00000000" w14:paraId="0000006B">
      <w:pPr>
        <w:pageBreakBefore w:val="0"/>
        <w:ind w:left="850.3937007874017" w:firstLine="0"/>
        <w:rPr/>
      </w:pPr>
      <w:r w:rsidDel="00000000" w:rsidR="00000000" w:rsidRPr="00000000">
        <w:rPr>
          <w:rtl w:val="0"/>
        </w:rPr>
        <w:t xml:space="preserve">* Debe poder manejar </w:t>
      </w:r>
      <w:r w:rsidDel="00000000" w:rsidR="00000000" w:rsidRPr="00000000">
        <w:rPr>
          <w:color w:val="ff0000"/>
          <w:rtl w:val="0"/>
        </w:rPr>
        <w:t xml:space="preserve">ERRORES</w:t>
      </w:r>
      <w:r w:rsidDel="00000000" w:rsidR="00000000" w:rsidRPr="00000000">
        <w:rPr>
          <w:rtl w:val="0"/>
        </w:rPr>
        <w:t xml:space="preserve"> en caso necesario.</w:t>
      </w:r>
      <w:r w:rsidDel="00000000" w:rsidR="00000000" w:rsidRPr="00000000">
        <w:rPr>
          <w:rtl w:val="0"/>
        </w:rPr>
      </w:r>
    </w:p>
    <w:p w:rsidR="00000000" w:rsidDel="00000000" w:rsidP="00000000" w:rsidRDefault="00000000" w:rsidRPr="00000000" w14:paraId="0000006C">
      <w:pPr>
        <w:pageBreakBefore w:val="0"/>
        <w:ind w:left="850.3937007874017" w:firstLine="0"/>
        <w:rPr/>
      </w:pPr>
      <w:r w:rsidDel="00000000" w:rsidR="00000000" w:rsidRPr="00000000">
        <w:rPr>
          <w:rtl w:val="0"/>
        </w:rPr>
      </w:r>
    </w:p>
    <w:p w:rsidR="00000000" w:rsidDel="00000000" w:rsidP="00000000" w:rsidRDefault="00000000" w:rsidRPr="00000000" w14:paraId="0000006D">
      <w:pPr>
        <w:pageBreakBefore w:val="0"/>
        <w:ind w:left="850.3937007874017" w:firstLine="0"/>
        <w:rPr/>
      </w:pPr>
      <w:r w:rsidDel="00000000" w:rsidR="00000000" w:rsidRPr="00000000">
        <w:rPr>
          <w:rtl w:val="0"/>
        </w:rPr>
      </w:r>
    </w:p>
    <w:p w:rsidR="00000000" w:rsidDel="00000000" w:rsidP="00000000" w:rsidRDefault="00000000" w:rsidRPr="00000000" w14:paraId="0000006E">
      <w:pPr>
        <w:pageBreakBefore w:val="0"/>
        <w:numPr>
          <w:ilvl w:val="0"/>
          <w:numId w:val="3"/>
        </w:numPr>
        <w:ind w:left="425.19685039370086" w:hanging="360"/>
        <w:rPr>
          <w:u w:val="none"/>
        </w:rPr>
      </w:pPr>
      <w:r w:rsidDel="00000000" w:rsidR="00000000" w:rsidRPr="00000000">
        <w:rPr>
          <w:rtl w:val="0"/>
        </w:rPr>
      </w:r>
    </w:p>
    <w:p w:rsidR="00000000" w:rsidDel="00000000" w:rsidP="00000000" w:rsidRDefault="00000000" w:rsidRPr="00000000" w14:paraId="0000006F">
      <w:pPr>
        <w:pageBreakBefore w:val="0"/>
        <w:numPr>
          <w:ilvl w:val="1"/>
          <w:numId w:val="3"/>
        </w:numPr>
        <w:ind w:left="850.3937007874017" w:hanging="360"/>
      </w:pPr>
      <w:r w:rsidDel="00000000" w:rsidR="00000000" w:rsidRPr="00000000">
        <w:rPr>
          <w:rtl w:val="0"/>
        </w:rPr>
        <w:t xml:space="preserve">Completar el método </w:t>
      </w:r>
      <w:r w:rsidDel="00000000" w:rsidR="00000000" w:rsidRPr="00000000">
        <w:rPr>
          <w:rtl w:val="0"/>
        </w:rPr>
        <w:t xml:space="preserve">mostrarTicket</w:t>
      </w:r>
      <w:r w:rsidDel="00000000" w:rsidR="00000000" w:rsidRPr="00000000">
        <w:rPr>
          <w:rtl w:val="0"/>
        </w:rPr>
        <w:t xml:space="preserve"> de la clase Compra.</w:t>
      </w:r>
    </w:p>
    <w:p w:rsidR="00000000" w:rsidDel="00000000" w:rsidP="00000000" w:rsidRDefault="00000000" w:rsidRPr="00000000" w14:paraId="00000070">
      <w:pPr>
        <w:pageBreakBefore w:val="0"/>
        <w:ind w:left="0" w:firstLine="720"/>
        <w:rPr/>
      </w:pPr>
      <w:r w:rsidDel="00000000" w:rsidR="00000000" w:rsidRPr="00000000">
        <w:rPr>
          <w:rtl w:val="0"/>
        </w:rPr>
        <w:t xml:space="preserve">* donde se muestra su id, precio, nombre de cliente, y si tuvo descuento</w:t>
      </w:r>
    </w:p>
    <w:p w:rsidR="00000000" w:rsidDel="00000000" w:rsidP="00000000" w:rsidRDefault="00000000" w:rsidRPr="00000000" w14:paraId="00000071">
      <w:pPr>
        <w:pageBreakBefore w:val="0"/>
        <w:numPr>
          <w:ilvl w:val="1"/>
          <w:numId w:val="3"/>
        </w:numPr>
        <w:ind w:left="850.3937007874017" w:hanging="360"/>
      </w:pPr>
      <w:r w:rsidDel="00000000" w:rsidR="00000000" w:rsidRPr="00000000">
        <w:rPr>
          <w:rtl w:val="0"/>
        </w:rPr>
        <w:t xml:space="preserve">Completar el método </w:t>
      </w:r>
      <w:r w:rsidDel="00000000" w:rsidR="00000000" w:rsidRPr="00000000">
        <w:rPr>
          <w:rtl w:val="0"/>
        </w:rPr>
        <w:t xml:space="preserve">mostrarCompras</w:t>
      </w:r>
      <w:r w:rsidDel="00000000" w:rsidR="00000000" w:rsidRPr="00000000">
        <w:rPr>
          <w:rtl w:val="0"/>
        </w:rPr>
        <w:t xml:space="preserve"> de la clase Supermercado.</w:t>
      </w:r>
    </w:p>
    <w:p w:rsidR="00000000" w:rsidDel="00000000" w:rsidP="00000000" w:rsidRDefault="00000000" w:rsidRPr="00000000" w14:paraId="00000072">
      <w:pPr>
        <w:pageBreakBefore w:val="0"/>
        <w:ind w:left="850.3937007874017" w:firstLine="0"/>
        <w:rPr/>
      </w:pPr>
      <w:r w:rsidDel="00000000" w:rsidR="00000000" w:rsidRPr="00000000">
        <w:rPr>
          <w:rtl w:val="0"/>
        </w:rPr>
        <w:t xml:space="preserve">* Donde se emite el listado de todas las compras realizadas, de menor a mayor precio.</w:t>
      </w:r>
    </w:p>
    <w:p w:rsidR="00000000" w:rsidDel="00000000" w:rsidP="00000000" w:rsidRDefault="00000000" w:rsidRPr="00000000" w14:paraId="00000073">
      <w:pPr>
        <w:pageBreakBefore w:val="0"/>
        <w:ind w:left="850.3937007874017" w:firstLine="0"/>
        <w:rPr/>
      </w:pPr>
      <w:r w:rsidDel="00000000" w:rsidR="00000000" w:rsidRPr="00000000">
        <w:rPr>
          <w:rtl w:val="0"/>
        </w:rPr>
      </w:r>
    </w:p>
    <w:p w:rsidR="00000000" w:rsidDel="00000000" w:rsidP="00000000" w:rsidRDefault="00000000" w:rsidRPr="00000000" w14:paraId="00000074">
      <w:pPr>
        <w:pageBreakBefore w:val="0"/>
        <w:ind w:left="850.3937007874017" w:firstLine="0"/>
        <w:rPr/>
      </w:pPr>
      <w:r w:rsidDel="00000000" w:rsidR="00000000" w:rsidRPr="00000000">
        <w:rPr>
          <w:rtl w:val="0"/>
        </w:rPr>
      </w:r>
    </w:p>
    <w:p w:rsidR="00000000" w:rsidDel="00000000" w:rsidP="00000000" w:rsidRDefault="00000000" w:rsidRPr="00000000" w14:paraId="00000075">
      <w:pPr>
        <w:pageBreakBefore w:val="0"/>
        <w:ind w:left="850.3937007874017" w:firstLine="0"/>
        <w:rPr>
          <w:color w:val="ff0000"/>
        </w:rPr>
      </w:pPr>
      <w:r w:rsidDel="00000000" w:rsidR="00000000" w:rsidRPr="00000000">
        <w:rPr>
          <w:rtl w:val="0"/>
        </w:rPr>
      </w:r>
    </w:p>
    <w:p w:rsidR="00000000" w:rsidDel="00000000" w:rsidP="00000000" w:rsidRDefault="00000000" w:rsidRPr="00000000" w14:paraId="00000076">
      <w:pPr>
        <w:pageBreakBefore w:val="0"/>
        <w:ind w:left="850.3937007874017" w:firstLine="0"/>
        <w:rPr/>
      </w:pPr>
      <w:r w:rsidDel="00000000" w:rsidR="00000000" w:rsidRPr="00000000">
        <w:rPr>
          <w:rtl w:val="0"/>
        </w:rPr>
      </w:r>
    </w:p>
    <w:p w:rsidR="00000000" w:rsidDel="00000000" w:rsidP="00000000" w:rsidRDefault="00000000" w:rsidRPr="00000000" w14:paraId="00000077">
      <w:pPr>
        <w:pageBreakBefore w:val="0"/>
        <w:ind w:left="850.3937007874017" w:firstLine="0"/>
        <w:rPr/>
      </w:pPr>
      <w:r w:rsidDel="00000000" w:rsidR="00000000" w:rsidRPr="00000000">
        <w:rPr>
          <w:rtl w:val="0"/>
        </w:rPr>
      </w:r>
    </w:p>
    <w:p w:rsidR="00000000" w:rsidDel="00000000" w:rsidP="00000000" w:rsidRDefault="00000000" w:rsidRPr="00000000" w14:paraId="00000078">
      <w:pPr>
        <w:pageBreakBefore w:val="0"/>
        <w:ind w:left="850.3937007874017" w:firstLine="0"/>
        <w:rPr/>
      </w:pPr>
      <w:r w:rsidDel="00000000" w:rsidR="00000000" w:rsidRPr="00000000">
        <w:rPr>
          <w:rtl w:val="0"/>
        </w:rPr>
      </w:r>
    </w:p>
    <w:p w:rsidR="00000000" w:rsidDel="00000000" w:rsidP="00000000" w:rsidRDefault="00000000" w:rsidRPr="00000000" w14:paraId="00000079">
      <w:pPr>
        <w:pageBreakBefore w:val="0"/>
        <w:ind w:left="850.3937007874017" w:firstLine="0"/>
        <w:rPr/>
      </w:pPr>
      <w:r w:rsidDel="00000000" w:rsidR="00000000" w:rsidRPr="00000000">
        <w:rPr>
          <w:rtl w:val="0"/>
        </w:rPr>
      </w:r>
    </w:p>
    <w:p w:rsidR="00000000" w:rsidDel="00000000" w:rsidP="00000000" w:rsidRDefault="00000000" w:rsidRPr="00000000" w14:paraId="0000007A">
      <w:pPr>
        <w:pageBreakBefore w:val="0"/>
        <w:ind w:left="850.3937007874017" w:firstLine="0"/>
        <w:rPr/>
      </w:pPr>
      <w:r w:rsidDel="00000000" w:rsidR="00000000" w:rsidRPr="00000000">
        <w:rPr>
          <w:rtl w:val="0"/>
        </w:rPr>
      </w:r>
    </w:p>
    <w:sectPr>
      <w:headerReference r:id="rId7" w:type="default"/>
      <w:headerReference r:id="rId8" w:type="first"/>
      <w:footerReference r:id="rId9" w:type="first"/>
      <w:pgSz w:h="16834" w:w="11909" w:orient="portrait"/>
      <w:pgMar w:bottom="1440" w:top="1440" w:left="1440" w:right="1440" w:header="113.38582677165356" w:footer="113.385826771653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ageBreakBefore w:val="0"/>
      <w:tabs>
        <w:tab w:val="center" w:pos="4252"/>
        <w:tab w:val="right" w:pos="8504"/>
      </w:tabs>
      <w:spacing w:line="240" w:lineRule="auto"/>
      <w:jc w:val="both"/>
      <w:rPr/>
    </w:pPr>
    <w:r w:rsidDel="00000000" w:rsidR="00000000" w:rsidRPr="00000000">
      <w:rPr>
        <w:rtl w:val="0"/>
      </w:rPr>
    </w:r>
  </w:p>
  <w:tbl>
    <w:tblPr>
      <w:tblStyle w:val="Table1"/>
      <w:tblW w:w="9030.0" w:type="dxa"/>
      <w:jc w:val="left"/>
      <w:tblInd w:w="-100.0" w:type="dxa"/>
      <w:tblLayout w:type="fixed"/>
      <w:tblLook w:val="0600"/>
    </w:tblPr>
    <w:tblGrid>
      <w:gridCol w:w="7275"/>
      <w:gridCol w:w="1755"/>
      <w:tblGridChange w:id="0">
        <w:tblGrid>
          <w:gridCol w:w="7275"/>
          <w:gridCol w:w="1755"/>
        </w:tblGrid>
      </w:tblGridChange>
    </w:tblGrid>
    <w:tr>
      <w:trPr>
        <w:cantSplit w:val="0"/>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7C">
          <w:pPr>
            <w:pageBreakBefore w:val="0"/>
            <w:tabs>
              <w:tab w:val="center" w:pos="4252"/>
              <w:tab w:val="right" w:pos="8504"/>
            </w:tabs>
            <w:spacing w:line="276" w:lineRule="auto"/>
            <w:jc w:val="both"/>
            <w:rPr>
              <w:rFonts w:ascii="Arial Black" w:cs="Arial Black" w:eastAsia="Arial Black" w:hAnsi="Arial Black"/>
            </w:rPr>
          </w:pPr>
          <w:r w:rsidDel="00000000" w:rsidR="00000000" w:rsidRPr="00000000">
            <w:rPr>
              <w:rFonts w:ascii="Arial Black" w:cs="Arial Black" w:eastAsia="Arial Black" w:hAnsi="Arial Black"/>
              <w:rtl w:val="0"/>
            </w:rPr>
            <w:t xml:space="preserve">Instituto de Tecnología ORT</w:t>
          </w:r>
        </w:p>
        <w:p w:rsidR="00000000" w:rsidDel="00000000" w:rsidP="00000000" w:rsidRDefault="00000000" w:rsidRPr="00000000" w14:paraId="0000007D">
          <w:pPr>
            <w:pageBreakBefore w:val="0"/>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spacing w:line="276" w:lineRule="auto"/>
            <w:rPr>
              <w:rFonts w:ascii="Arial Black" w:cs="Arial Black" w:eastAsia="Arial Black" w:hAnsi="Arial Black"/>
            </w:rPr>
          </w:pPr>
          <w:r w:rsidDel="00000000" w:rsidR="00000000" w:rsidRPr="00000000">
            <w:rPr>
              <w:rFonts w:ascii="Arial Black" w:cs="Arial Black" w:eastAsia="Arial Black" w:hAnsi="Arial Black"/>
              <w:rtl w:val="0"/>
            </w:rPr>
            <w:t xml:space="preserve">Carrera de Analista de Sistemas</w:t>
          </w:r>
        </w:p>
        <w:p w:rsidR="00000000" w:rsidDel="00000000" w:rsidP="00000000" w:rsidRDefault="00000000" w:rsidRPr="00000000" w14:paraId="0000007E">
          <w:pPr>
            <w:pageBreakBefore w:val="0"/>
            <w:pBdr>
              <w:top w:color="000000" w:space="0" w:sz="0" w:val="none"/>
              <w:left w:color="000000" w:space="0" w:sz="0" w:val="none"/>
              <w:bottom w:color="000000" w:space="0" w:sz="0" w:val="none"/>
              <w:right w:color="000000" w:space="0" w:sz="0" w:val="none"/>
              <w:between w:color="000000" w:space="0" w:sz="0" w:val="none"/>
            </w:pBdr>
            <w:tabs>
              <w:tab w:val="center" w:pos="4680"/>
              <w:tab w:val="right" w:pos="9360"/>
            </w:tabs>
            <w:spacing w:line="276" w:lineRule="auto"/>
            <w:rPr/>
          </w:pPr>
          <w:r w:rsidDel="00000000" w:rsidR="00000000" w:rsidRPr="00000000">
            <w:rPr>
              <w:rFonts w:ascii="Arial Black" w:cs="Arial Black" w:eastAsia="Arial Black" w:hAnsi="Arial Black"/>
              <w:rtl w:val="0"/>
            </w:rPr>
            <w:t xml:space="preserve">Materia: Taller de Programación 1</w:t>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7F">
          <w:pPr>
            <w:pageBreakBefore w:val="0"/>
            <w:widowControl w:val="0"/>
            <w:spacing w:line="240" w:lineRule="auto"/>
            <w:jc w:val="right"/>
            <w:rPr/>
          </w:pPr>
          <w:r w:rsidDel="00000000" w:rsidR="00000000" w:rsidRPr="00000000">
            <w:rPr/>
            <w:drawing>
              <wp:inline distB="0" distT="0" distL="114300" distR="114300">
                <wp:extent cx="928370" cy="609600"/>
                <wp:effectExtent b="0" l="0" r="0" t="0"/>
                <wp:docPr descr="Encabezado" id="2" name="image1.jpg"/>
                <a:graphic>
                  <a:graphicData uri="http://schemas.openxmlformats.org/drawingml/2006/picture">
                    <pic:pic>
                      <pic:nvPicPr>
                        <pic:cNvPr descr="Encabezado" id="0" name="image1.jpg"/>
                        <pic:cNvPicPr preferRelativeResize="0"/>
                      </pic:nvPicPr>
                      <pic:blipFill>
                        <a:blip r:embed="rId1"/>
                        <a:srcRect b="0" l="0" r="0" t="0"/>
                        <a:stretch>
                          <a:fillRect/>
                        </a:stretch>
                      </pic:blipFill>
                      <pic:spPr>
                        <a:xfrm>
                          <a:off x="0" y="0"/>
                          <a:ext cx="92837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pStyle w:val="Heading2"/>
      <w:pageBreakBefore w:val="0"/>
      <w:spacing w:after="80" w:before="0" w:line="276" w:lineRule="auto"/>
      <w:jc w:val="center"/>
      <w:rPr/>
    </w:pPr>
    <w:bookmarkStart w:colFirst="0" w:colLast="0" w:name="_nmopfk675u6e" w:id="5"/>
    <w:bookmarkEnd w:id="5"/>
    <w:r w:rsidDel="00000000" w:rsidR="00000000" w:rsidRPr="00000000">
      <w:rPr>
        <w:b w:val="1"/>
        <w:sz w:val="22"/>
        <w:szCs w:val="22"/>
        <w:rtl w:val="0"/>
      </w:rPr>
      <w:t xml:space="preserve">FINAL - 23/2/2021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25.19685039370086" w:hanging="360"/>
      </w:pPr>
      <w:rPr>
        <w:u w:val="none"/>
      </w:rPr>
    </w:lvl>
    <w:lvl w:ilvl="1">
      <w:start w:val="1"/>
      <w:numFmt w:val="lowerLetter"/>
      <w:lvlText w:val="%2."/>
      <w:lvlJc w:val="left"/>
      <w:pPr>
        <w:ind w:left="850.3937007874017" w:hanging="359.99999999999994"/>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