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D49A30"/>
          <w:spacing w:val="40"/>
          <w:sz w:val="24"/>
          <w:szCs w:val="24"/>
        </w:rPr>
        <w:t xml:space="preserve">TRAINING PORTAL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A5F"/>
          <w:sz w:val="48"/>
          <w:szCs w:val="48"/>
        </w:rPr>
        <w:t xml:space="preserve">Where We Left Off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06060"/>
          <w:sz w:val="24"/>
          <w:szCs w:val="24"/>
        </w:rPr>
        <w:t xml:space="preserve">The handover to your colleague — what's done, what's pending.</w:t>
      </w:r>
    </w:p>
    <w:p>
      <w:pPr>
        <w:spacing w:before="2400"/>
        <w:jc w:val="center"/>
      </w:pPr>
      <w:r>
        <w:rPr>
          <w:rFonts w:ascii="Arial" w:cs="Arial" w:eastAsia="Arial" w:hAnsi="Arial"/>
          <w:i/>
          <w:iCs/>
          <w:color w:val="606060"/>
          <w:sz w:val="20"/>
          <w:szCs w:val="20"/>
        </w:rPr>
        <w:t xml:space="preserve">Save this to your Drive. Come back to it when you're ready to finish.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What's already done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lot. In short: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Airtable is the single source of truth for staff — adding, removing, changing teams, buddies. Live in production.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/sessions login picker, the admin dashboard trainee cards, the Calls &amp; Bookings widget, the trainee onboarding pages, the scorecards — all read from Airtable within 60 seconds of any change.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SOPs written for every workflow: colleague setup, managing people, publishing sessions.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SESSION-TEMPLATE.md + uploads folder scaffolding is BUILT but not yet PUSHED. This is the pending piece.</w:t>
      </w:r>
    </w:p>
    <w:p>
      <w:pPr>
        <w:pBdr>
          <w:top w:val="single" w:color="0F8A8A" w:sz="6"/>
          <w:bottom w:val="single" w:color="0F8A8A" w:sz="6"/>
          <w:left w:val="single" w:color="0F8A8A" w:sz="6"/>
          <w:right w:val="single" w:color="0F8A8A" w:sz="6"/>
        </w:pBdr>
        <w:shd w:fill="E6F5F5" w:color="auto" w:val="clear"/>
        <w:spacing w:after="160" w:before="160"/>
      </w:pPr>
      <w:r>
        <w:rPr>
          <w:rFonts w:ascii="Arial" w:cs="Arial" w:eastAsia="Arial" w:hAnsi="Arial"/>
          <w:sz w:val="21"/>
          <w:szCs w:val="21"/>
        </w:rPr>
        <w:t xml:space="preserve">Everything staff-management-related is done and live. All that's outstanding is the last mile of session publishing (pushing the template + onboarding one colleague to be your session publisher).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What's pending (uncommitted local changes)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There are two things sitting on your laptop that haven't been pushed to GitHub yet: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uploads/ folder with a README and .gitignore inside — the place where a colleague drops session source files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SESSION-TEMPLATE.md at the repo root — the template a colleague fills in before triggering a publish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need one push to go live. See "When you're ready to finish" below.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When you're ready to finish — your action items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Four things to do, in order: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D49A30"/>
          <w:sz w:val="22"/>
          <w:szCs w:val="22"/>
        </w:rPr>
        <w:t xml:space="preserve">1. Push the pending session-publish scaffolding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Just the one push. Open your terminal:</w:t>
      </w:r>
    </w:p>
    <w:p>
      <w:pPr>
        <w:pBdr>
          <w:left w:val="single" w:color="D49A30" w:sz="12" w:space="4"/>
        </w:pBdr>
        <w:shd w:fill="F2F2F2" w:color="auto" w:val="clear"/>
        <w:spacing w:after="3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cd ~/training-portal</w:t>
      </w:r>
    </w:p>
    <w:p>
      <w:pPr>
        <w:pBdr>
          <w:left w:val="single" w:color="D49A30" w:sz="12" w:space="4"/>
        </w:pBdr>
        <w:shd w:fill="F2F2F2" w:color="auto" w:val="clear"/>
        <w:spacing w:after="3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find .git -name "*.lock" -delete</w:t>
      </w:r>
    </w:p>
    <w:p>
      <w:pPr>
        <w:pBdr>
          <w:left w:val="single" w:color="D49A30" w:sz="12" w:space="4"/>
        </w:pBdr>
        <w:shd w:fill="F2F2F2" w:color="auto" w:val="clear"/>
        <w:spacing w:after="3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git add uploads/ SESSION-TEMPLATE.md</w:t>
      </w:r>
    </w:p>
    <w:p>
      <w:pPr>
        <w:pBdr>
          <w:left w:val="single" w:color="D49A30" w:sz="12" w:space="4"/>
        </w:pBdr>
        <w:shd w:fill="F2F2F2" w:color="auto" w:val="clear"/>
        <w:spacing w:after="3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-m "add session publish workflow: uploads folder + template"</w:t>
      </w:r>
    </w:p>
    <w:p>
      <w:pPr>
        <w:pBdr>
          <w:left w:val="single" w:color="D49A30" w:sz="12" w:space="4"/>
        </w:pBdr>
        <w:shd w:fill="F2F2F2" w:color="auto" w:val="clear"/>
        <w:spacing w:after="3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git push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D49A30"/>
          <w:sz w:val="22"/>
          <w:szCs w:val="22"/>
        </w:rPr>
        <w:t xml:space="preserve">2. Pick your colleague — who will be the session publisher?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Someone comfortable enough with a laptop to install a couple of apps and run a few terminal commands (they don't need coding skills). One person is fine to start — you can add more later.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D49A30"/>
          <w:sz w:val="22"/>
          <w:szCs w:val="22"/>
        </w:rPr>
        <w:t xml:space="preserve">3. Get them GitHub access + your Airtable key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things they need from you before they can do anything: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them as a GitHub collaborator on the training-portal repo. Settings → Collaborators → Add people. "Write" access is right.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them your .env.local file (it lives at ~/training-portal/.env.local on your machine). This has the Airtable API key — without it their local clone can't fetch trainee data.</w:t>
      </w:r>
    </w:p>
    <w:p>
      <w:pPr>
        <w:pBdr>
          <w:top w:val="single" w:color="B14545" w:sz="6"/>
          <w:bottom w:val="single" w:color="B14545" w:sz="6"/>
          <w:left w:val="single" w:color="B14545" w:sz="6"/>
          <w:right w:val="single" w:color="B14545" w:sz="6"/>
        </w:pBdr>
        <w:shd w:fill="FDECEC" w:color="auto" w:val="clear"/>
        <w:spacing w:after="160" w:before="160"/>
      </w:pPr>
      <w:r>
        <w:rPr>
          <w:rFonts w:ascii="Arial" w:cs="Arial" w:eastAsia="Arial" w:hAnsi="Arial"/>
          <w:sz w:val="21"/>
          <w:szCs w:val="21"/>
        </w:rPr>
        <w:t xml:space="preserve">The .env.local file contains a secret API key. Don't share it in Slack or via a public link — email is fine, but treat it like a password.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D49A30"/>
          <w:sz w:val="22"/>
          <w:szCs w:val="22"/>
        </w:rPr>
        <w:t xml:space="preserve">4. Hand them the three SOPs (all live in your training-portal folder):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Training Portal - Colleague Playbook.docx — one-time setup + general workflows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Training Portal - Managing People.docx — adding / removing / changing staff via Airtable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Training Portal - Publishing Sessions.docx — the session publish workflow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D49A30"/>
          <w:sz w:val="22"/>
          <w:szCs w:val="22"/>
        </w:rPr>
        <w:t xml:space="preserve">5. Sit with them for their first session publish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Walk them through one end-to-end while you watch. Second time they should be autonomous. If they can do a session publish on their own, you've fully handed over.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Your colleague's action items (once they have the SOPs)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the Colleague Playbook, in order: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Accept the GitHub collaborator invite from 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 Git on their laptop — git-scm.com/downloads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their git identity (one terminal command — the playbook has the exact syntax).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 Node.js LTS — nodejs.org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 Cowork on their computer.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Clone the repo:</w:t>
      </w:r>
    </w:p>
    <w:p>
      <w:pPr>
        <w:pBdr>
          <w:left w:val="single" w:color="D49A30" w:sz="12" w:space="4"/>
        </w:pBdr>
        <w:shd w:fill="F2F2F2" w:color="auto" w:val="clear"/>
        <w:spacing w:after="3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cd ~</w:t>
      </w:r>
    </w:p>
    <w:p>
      <w:pPr>
        <w:pBdr>
          <w:left w:val="single" w:color="D49A30" w:sz="12" w:space="4"/>
        </w:pBdr>
        <w:shd w:fill="F2F2F2" w:color="auto" w:val="clear"/>
        <w:spacing w:after="3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git clone https://github.com/[your-org]/training-portal.git</w:t>
      </w:r>
    </w:p>
    <w:p>
      <w:pPr>
        <w:pBdr>
          <w:left w:val="single" w:color="D49A30" w:sz="12" w:space="4"/>
        </w:pBdr>
        <w:shd w:fill="F2F2F2" w:color="auto" w:val="clear"/>
        <w:spacing w:after="3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cd training-portal</w:t>
      </w:r>
    </w:p>
    <w:p>
      <w:pPr>
        <w:pBdr>
          <w:left w:val="single" w:color="D49A30" w:sz="12" w:space="4"/>
        </w:pBdr>
        <w:shd w:fill="F2F2F2" w:color="auto" w:val="clear"/>
        <w:spacing w:after="3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 the .env.local file you emailed them into their ~/training-portal/ folder.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the training-portal folder in Cowork.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their setup by asking Claude something simple like "list the trainees in the portal" — should return your team members.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there, they're ready to publish sessions using the Publishing Sessions SOP.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Optional / deferred items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Things I flagged along the way that we haven't done yet. Nice-to-have, none urgent.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D49A30"/>
          <w:sz w:val="22"/>
          <w:szCs w:val="22"/>
        </w:rPr>
        <w:t xml:space="preserve">Regenerate schedule + facilitator briefing docs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docs at the repo root that reference specific sessions by number: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Sales Training Schedule - Lead Gen and CS.xlsx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Sales Training Schedule - STAFF.xlsx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Sales Training Briefing - Facilitator Guide.docx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frozen snapshots — as you publish new sessions between now and your handover, they'll go out of date. Best time to regenerate: your last week before you leave, so your team has an up-to-date reference. Ping me / Claude when the time comes.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D49A30"/>
          <w:sz w:val="22"/>
          <w:szCs w:val="22"/>
        </w:rPr>
        <w:t xml:space="preserve">Quiz answer rebalancing (task #127)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mentioned that reps had noticed the correct MC answer is usually the longest option (because I packed the full rationale into it). We agreed to hold on the fix until we'd seen the pattern in the wild. Two options for the fix: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Trim correct options to match distractor length (clean, but a lot of manual rewriting across 39 quizzes)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Randomise answer positions per rep session (shuffles the pattern, cheaper to build)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Pick this up whenever it becomes a real problem.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D49A30"/>
          <w:sz w:val="22"/>
          <w:szCs w:val="22"/>
        </w:rPr>
        <w:t xml:space="preserve">Stage 3 (or whatever comes next)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decide later that you want colleagues to manage session content entirely through Airtable (rather than uploading files + template), that's a larger project (~2-3 days). Not needed right now — the current template workflow works.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Reference — where everything lives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D49A30"/>
          <w:sz w:val="22"/>
          <w:szCs w:val="22"/>
        </w:rPr>
        <w:t xml:space="preserve">SOPs (in your training-portal folder)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Training Portal - Colleague Playbook.docx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Training Portal - Managing People.docx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Training Portal - Publishing Sessions.docx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Training Portal - Where We Left Off.docx (this document)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D49A30"/>
          <w:sz w:val="22"/>
          <w:szCs w:val="22"/>
        </w:rPr>
        <w:t xml:space="preserve">Content docs (in your training-portal folder, may need regenerating)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Sales Training Schedule - Lead Gen and CS.xlsx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Sales Training Schedule - STAFF.xlsx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Sales Training Briefing - Facilitator Guide.docx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D49A30"/>
          <w:sz w:val="22"/>
          <w:szCs w:val="22"/>
        </w:rPr>
        <w:t xml:space="preserve">The portal itself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 site — training-portal-mauve.vercel.app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repo — training-portal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Airtable base — Training Portal (Portal Users table is the staff source of truth)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Vercel dashboard — shows deploy status for every push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D49A30"/>
          <w:sz w:val="22"/>
          <w:szCs w:val="22"/>
        </w:rPr>
        <w:t xml:space="preserve">Old files you can retire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Adding Someone to Sessions - Airtable Instructions.docx — superseded by "Managing People"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When you come back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Reopen this doc first. It'll tell you exactly what's left to do. Then just work through "Your action items" — should be under an hour of your time total.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you've forgotten anything by the time you come back, prompt Claude with something like "I'm picking up the training portal handover — what's outstanding?" and Claude should be able to check the state of things.</w:t>
      </w:r>
    </w:p>
    <w:p>
      <w:pPr>
        <w:pBdr>
          <w:top w:val="single" w:color="0F8A8A" w:sz="6"/>
          <w:bottom w:val="single" w:color="0F8A8A" w:sz="6"/>
          <w:left w:val="single" w:color="0F8A8A" w:sz="6"/>
          <w:right w:val="single" w:color="0F8A8A" w:sz="6"/>
        </w:pBdr>
        <w:shd w:fill="E6F5F5" w:color="auto" w:val="clear"/>
        <w:spacing w:after="160" w:before="160"/>
      </w:pPr>
      <w:r>
        <w:rPr>
          <w:rFonts w:ascii="Arial" w:cs="Arial" w:eastAsia="Arial" w:hAnsi="Arial"/>
          <w:sz w:val="21"/>
          <w:szCs w:val="21"/>
        </w:rPr>
        <w:t xml:space="preserve">You've built the hard part. The remaining work is roll-out — one push, one colleague onboarded, one hand-holding session. That's it.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2026-07-18T05:29:50.652Z</dcterms:created>
  <dcterms:modified xsi:type="dcterms:W3CDTF">2026-07-18T05:29:50.656Z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