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Organization and Deference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`ORGANIZATION.md`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organization, hierarchy, offices, governance forms, and deference.</w:t>
            </w:r>
          </w:p>
        </w:tc>
      </w:tr>
    </w:tbl>
    <w:p/>
    <w:p>
      <w:pPr>
        <w:pStyle w:val="Heading1"/>
      </w:pPr>
      <w:r>
        <w:t>Organization and deference</w:t>
      </w:r>
    </w:p>
    <w:p/>
    <w:p>
      <w:r>
        <w:t>This file defines the model for organizations, offices, governance forms, and</w:t>
      </w:r>
    </w:p>
    <w:p>
      <w:r>
        <w:t>deference. It does not specify a fixed role list, a UI vocabulary, or a</w:t>
      </w:r>
    </w:p>
    <w:p>
      <w:r>
        <w:t>settlement objective.</w:t>
      </w:r>
    </w:p>
    <w:p/>
    <w:p>
      <w:r>
        <w:t>The whole-system branching graph is defined in [BRANCHING.md](BRANCHING.md).</w:t>
      </w:r>
    </w:p>
    <w:p/>
    <w:p>
      <w:pPr>
        <w:pStyle w:val="Heading2"/>
      </w:pPr>
      <w:r>
        <w:t>What an organization is</w:t>
      </w:r>
    </w:p>
    <w:p/>
    <w:p>
      <w:r>
        <w:t>An organization is a durable group with members, a decision method, and a</w:t>
      </w:r>
    </w:p>
    <w:p>
      <w:r>
        <w:t>boundary. A household, company, settlement, faction, coalition, council, or</w:t>
      </w:r>
    </w:p>
    <w:p>
      <w:r>
        <w:t>work crew can be an organization.</w:t>
      </w:r>
    </w:p>
    <w:p/>
    <w:p>
      <w:r>
        <w:t>An organization is a result. It appears after people repeatedly act together,</w:t>
      </w:r>
    </w:p>
    <w:p>
      <w:r>
        <w:t>recognize that pattern, and create or accept a way to decide together.</w:t>
      </w:r>
    </w:p>
    <w:p/>
    <w:p>
      <w:r>
        <w:t>The causal order is:</w:t>
      </w:r>
    </w:p>
    <w:p/>
    <w:p>
      <w:r>
        <w:rPr>
          <w:rFonts w:ascii="Consolas" w:hAnsi="Consolas"/>
          <w:sz w:val="18"/>
        </w:rPr>
        <w:t>pressure -&gt; repeated action -&gt; recognized pattern -&gt; office -&gt; organization</w:t>
      </w:r>
    </w:p>
    <w:p/>
    <w:p>
      <w:pPr>
        <w:pStyle w:val="Heading2"/>
      </w:pPr>
      <w:r>
        <w:t>What an office is</w:t>
      </w:r>
    </w:p>
    <w:p/>
    <w:p>
      <w:r>
        <w:t>An office is a decision right, not a person.</w:t>
      </w:r>
    </w:p>
    <w:p/>
    <w:p>
      <w:r>
        <w:t>An office has:</w:t>
      </w:r>
    </w:p>
    <w:p/>
    <w:p>
      <w:pPr>
        <w:pStyle w:val="ListBullet"/>
      </w:pPr>
      <w:r>
        <w:t>a jurisdiction: what it may decide</w:t>
      </w:r>
    </w:p>
    <w:p>
      <w:pPr>
        <w:pStyle w:val="ListBullet"/>
      </w:pPr>
      <w:r>
        <w:t>a governance form: how its authority is constituted</w:t>
      </w:r>
    </w:p>
    <w:p>
      <w:pPr>
        <w:pStyle w:val="ListBullet"/>
      </w:pPr>
      <w:r>
        <w:t>a legitimacy source: why its authority is accepted</w:t>
      </w:r>
    </w:p>
    <w:p>
      <w:pPr>
        <w:pStyle w:val="ListBullet"/>
      </w:pPr>
      <w:r>
        <w:t>a succession method: how it is filled, kept, transferred, or lost</w:t>
      </w:r>
    </w:p>
    <w:p>
      <w:pPr>
        <w:pStyle w:val="ListBullet"/>
      </w:pPr>
      <w:r>
        <w:t>a decision record: what it has decided and on what basis</w:t>
      </w:r>
    </w:p>
    <w:p>
      <w:pPr>
        <w:pStyle w:val="ListBullet"/>
      </w:pPr>
      <w:r>
        <w:t>a vacancy rule: what happens when no one holds it</w:t>
      </w:r>
    </w:p>
    <w:p/>
    <w:p>
      <w:r>
        <w:t>An office is not a job. A job is labor. An office is authority over a matter.</w:t>
      </w:r>
    </w:p>
    <w:p/>
    <w:p>
      <w:pPr>
        <w:pStyle w:val="Heading2"/>
      </w:pPr>
      <w:r>
        <w:t>Claims and recognition</w:t>
      </w:r>
    </w:p>
    <w:p/>
    <w:p>
      <w:r>
        <w:t>A claim is one person's assertion. Recognition is another person's acceptance.</w:t>
      </w:r>
    </w:p>
    <w:p/>
    <w:p>
      <w:r>
        <w:t>A person may claim an office, a membership, a resource, a role, or a bond. That</w:t>
      </w:r>
    </w:p>
    <w:p>
      <w:r>
        <w:t>claim becomes a social fact only when other people recognize it, when a recorded</w:t>
      </w:r>
    </w:p>
    <w:p>
      <w:r>
        <w:t>institution confers it, or when coercion makes refusal costly.</w:t>
      </w:r>
    </w:p>
    <w:p/>
    <w:p>
      <w:r>
        <w:t>The model records three separate facts: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what one person says or asserts</w:t>
            </w:r>
          </w:p>
        </w:tc>
      </w:tr>
      <w:tr>
        <w:tc>
          <w:tcPr>
            <w:tcW w:type="dxa" w:w="4320"/>
          </w:tcPr>
          <w:p>
            <w:r>
              <w:t>Recognition</w:t>
            </w:r>
          </w:p>
        </w:tc>
        <w:tc>
          <w:tcPr>
            <w:tcW w:type="dxa" w:w="4320"/>
          </w:tcPr>
          <w:p>
            <w:r>
              <w:t>who accepts it and on what basis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what the affected person does</w:t>
            </w:r>
          </w:p>
        </w:tc>
      </w:tr>
    </w:tbl>
    <w:p/>
    <w:p>
      <w:r>
        <w:t>For example:</w:t>
      </w:r>
    </w:p>
    <w:p/>
    <w:p>
      <w:pPr>
        <w:pStyle w:val="ListBullet"/>
      </w:pPr>
      <w:r>
        <w:t>`I lead here` is a claim.</w:t>
      </w:r>
    </w:p>
    <w:p>
      <w:pPr>
        <w:pStyle w:val="ListBullet"/>
      </w:pPr>
      <w:r>
        <w:t>The members' deference is recognition.</w:t>
      </w:r>
    </w:p>
    <w:p>
      <w:pPr>
        <w:pStyle w:val="ListBullet"/>
      </w:pPr>
      <w:r>
        <w:t>One member's refusal is dissent.</w:t>
      </w:r>
    </w:p>
    <w:p/>
    <w:p>
      <w:r>
        <w:t>Coercion can make a claim effective without making it legitimate.</w:t>
      </w:r>
    </w:p>
    <w:p/>
    <w:p>
      <w:pPr>
        <w:pStyle w:val="Heading2"/>
      </w:pPr>
      <w:r>
        <w:t>What deference is</w:t>
      </w:r>
    </w:p>
    <w:p/>
    <w:p>
      <w:r>
        <w:t>Deference is a person accepting a decision from an office or from another</w:t>
      </w:r>
    </w:p>
    <w:p>
      <w:r>
        <w:t>person acting in an office.</w:t>
      </w:r>
    </w:p>
    <w:p/>
    <w:p>
      <w:r>
        <w:t>Deference is not unconditional obedience. It is a decision about one matter.</w:t>
      </w:r>
    </w:p>
    <w:p/>
    <w:p>
      <w:r>
        <w:t>Deference depends on:</w:t>
      </w:r>
    </w:p>
    <w:p/>
    <w:p>
      <w:pPr>
        <w:pStyle w:val="ListBullet"/>
      </w:pPr>
      <w:r>
        <w:t>the office's legitimacy</w:t>
      </w:r>
    </w:p>
    <w:p>
      <w:pPr>
        <w:pStyle w:val="ListBullet"/>
      </w:pPr>
      <w:r>
        <w:t>the holder's personal standing</w:t>
      </w:r>
    </w:p>
    <w:p>
      <w:pPr>
        <w:pStyle w:val="ListBullet"/>
      </w:pPr>
      <w:r>
        <w:t>the matter being decided</w:t>
      </w:r>
    </w:p>
    <w:p>
      <w:pPr>
        <w:pStyle w:val="ListBullet"/>
      </w:pPr>
      <w:r>
        <w:t>the follower's own temperament</w:t>
      </w:r>
    </w:p>
    <w:p>
      <w:pPr>
        <w:pStyle w:val="ListBullet"/>
      </w:pPr>
      <w:r>
        <w:t>trust or grievance between the two people</w:t>
      </w:r>
    </w:p>
    <w:p>
      <w:pPr>
        <w:pStyle w:val="ListBullet"/>
      </w:pPr>
      <w:r>
        <w:t>whether another office has a stronger claim</w:t>
      </w:r>
    </w:p>
    <w:p>
      <w:pPr>
        <w:pStyle w:val="ListBullet"/>
      </w:pPr>
      <w:r>
        <w:t>whether refusal is costly</w:t>
      </w:r>
    </w:p>
    <w:p>
      <w:pPr>
        <w:pStyle w:val="ListBullet"/>
      </w:pPr>
      <w:r>
        <w:t>whether coercion is present</w:t>
      </w:r>
    </w:p>
    <w:p>
      <w:pPr>
        <w:pStyle w:val="ListBullet"/>
      </w:pPr>
      <w:r>
        <w:t>whether an appeal or exit exists</w:t>
      </w:r>
    </w:p>
    <w:p/>
    <w:p>
      <w:r>
        <w:t>Possible responses are: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the person follows the decision</w:t>
            </w:r>
          </w:p>
        </w:tc>
      </w:tr>
      <w:tr>
        <w:tc>
          <w:tcPr>
            <w:tcW w:type="dxa" w:w="4320"/>
          </w:tcPr>
          <w:p>
            <w:r>
              <w:t>Reluctant accept</w:t>
            </w:r>
          </w:p>
        </w:tc>
        <w:tc>
          <w:tcPr>
            <w:tcW w:type="dxa" w:w="4320"/>
          </w:tcPr>
          <w:p>
            <w:r>
              <w:t>the person follows it and dislikes it</w:t>
            </w:r>
          </w:p>
        </w:tc>
      </w:tr>
      <w:tr>
        <w:tc>
          <w:tcPr>
            <w:tcW w:type="dxa" w:w="4320"/>
          </w:tcPr>
          <w:p>
            <w:r>
              <w:t>Ignore</w:t>
            </w:r>
          </w:p>
        </w:tc>
        <w:tc>
          <w:tcPr>
            <w:tcW w:type="dxa" w:w="4320"/>
          </w:tcPr>
          <w:p>
            <w:r>
              <w:t>the person does not treat it as binding</w:t>
            </w:r>
          </w:p>
        </w:tc>
      </w:tr>
      <w:tr>
        <w:tc>
          <w:tcPr>
            <w:tcW w:type="dxa" w:w="4320"/>
          </w:tcPr>
          <w:p>
            <w:r>
              <w:t>Refuse</w:t>
            </w:r>
          </w:p>
        </w:tc>
        <w:tc>
          <w:tcPr>
            <w:tcW w:type="dxa" w:w="4320"/>
          </w:tcPr>
          <w:p>
            <w:r>
              <w:t>the person says no</w:t>
            </w:r>
          </w:p>
        </w:tc>
      </w:tr>
      <w:tr>
        <w:tc>
          <w:tcPr>
            <w:tcW w:type="dxa" w:w="4320"/>
          </w:tcPr>
          <w:p>
            <w:r>
              <w:t>Appeal</w:t>
            </w:r>
          </w:p>
        </w:tc>
        <w:tc>
          <w:tcPr>
            <w:tcW w:type="dxa" w:w="4320"/>
          </w:tcPr>
          <w:p>
            <w:r>
              <w:t>the person asks another office or custom to overrule it</w:t>
            </w:r>
          </w:p>
        </w:tc>
      </w:tr>
      <w:tr>
        <w:tc>
          <w:tcPr>
            <w:tcW w:type="dxa" w:w="4320"/>
          </w:tcPr>
          <w:p>
            <w:r>
              <w:t>Contest</w:t>
            </w:r>
          </w:p>
        </w:tc>
        <w:tc>
          <w:tcPr>
            <w:tcW w:type="dxa" w:w="4320"/>
          </w:tcPr>
          <w:p>
            <w:r>
              <w:t>the person challenges the office</w:t>
            </w:r>
          </w:p>
        </w:tc>
      </w:tr>
      <w:tr>
        <w:tc>
          <w:tcPr>
            <w:tcW w:type="dxa" w:w="4320"/>
          </w:tcPr>
          <w:p>
            <w:r>
              <w:t>Exit</w:t>
            </w:r>
          </w:p>
        </w:tc>
        <w:tc>
          <w:tcPr>
            <w:tcW w:type="dxa" w:w="4320"/>
          </w:tcPr>
          <w:p>
            <w:r>
              <w:t>the person leaves the organization</w:t>
            </w:r>
          </w:p>
        </w:tc>
      </w:tr>
      <w:tr>
        <w:tc>
          <w:tcPr>
            <w:tcW w:type="dxa" w:w="4320"/>
          </w:tcPr>
          <w:p>
            <w:r>
              <w:t>Resist</w:t>
            </w:r>
          </w:p>
        </w:tc>
        <w:tc>
          <w:tcPr>
            <w:tcW w:type="dxa" w:w="4320"/>
          </w:tcPr>
          <w:p>
            <w:r>
              <w:t>the person opposes the decision openly</w:t>
            </w:r>
          </w:p>
        </w:tc>
      </w:tr>
    </w:tbl>
    <w:p/>
    <w:p>
      <w:pPr>
        <w:pStyle w:val="Heading2"/>
      </w:pPr>
      <w:r>
        <w:t>Governance forms</w:t>
      </w:r>
    </w:p>
    <w:p/>
    <w:p>
      <w:r>
        <w:t>These forms are examples of how authority can be organized, not a fixed set of</w:t>
      </w:r>
    </w:p>
    <w:p>
      <w:r>
        <w:t>implementation targets.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  <w:tc>
          <w:tcPr>
            <w:tcW w:type="dxa" w:w="2880"/>
          </w:tcPr>
          <w:p>
            <w:r>
              <w:t>Decision shape</w:t>
            </w:r>
          </w:p>
        </w:tc>
      </w:tr>
      <w:tr>
        <w:tc>
          <w:tcPr>
            <w:tcW w:type="dxa" w:w="2880"/>
          </w:tcPr>
          <w:p>
            <w:r>
              <w:t>Unsettled</w:t>
            </w:r>
          </w:p>
        </w:tc>
        <w:tc>
          <w:tcPr>
            <w:tcW w:type="dxa" w:w="2880"/>
          </w:tcPr>
          <w:p>
            <w:r>
              <w:t>no stable office exists yet</w:t>
            </w:r>
          </w:p>
        </w:tc>
        <w:tc>
          <w:tcPr>
            <w:tcW w:type="dxa" w:w="2880"/>
          </w:tcPr>
          <w:p>
            <w:r>
              <w:t>whoever can persuade, coerce, or be trusted in the moment</w:t>
            </w:r>
          </w:p>
        </w:tc>
      </w:tr>
      <w:tr>
        <w:tc>
          <w:tcPr>
            <w:tcW w:type="dxa" w:w="2880"/>
          </w:tcPr>
          <w:p>
            <w:r>
              <w:t>Democratic</w:t>
            </w:r>
          </w:p>
        </w:tc>
        <w:tc>
          <w:tcPr>
            <w:tcW w:type="dxa" w:w="2880"/>
          </w:tcPr>
          <w:p>
            <w:r>
              <w:t>members delegate authority and can revoke it</w:t>
            </w:r>
          </w:p>
        </w:tc>
        <w:tc>
          <w:tcPr>
            <w:tcW w:type="dxa" w:w="2880"/>
          </w:tcPr>
          <w:p>
            <w:r>
              <w:t>deliberation, election, recall</w:t>
            </w:r>
          </w:p>
        </w:tc>
      </w:tr>
      <w:tr>
        <w:tc>
          <w:tcPr>
            <w:tcW w:type="dxa" w:w="2880"/>
          </w:tcPr>
          <w:p>
            <w:r>
              <w:t>Despotic</w:t>
            </w:r>
          </w:p>
        </w:tc>
        <w:tc>
          <w:tcPr>
            <w:tcW w:type="dxa" w:w="2880"/>
          </w:tcPr>
          <w:p>
            <w:r>
              <w:t>authority is concentrated in one person or small group</w:t>
            </w:r>
          </w:p>
        </w:tc>
        <w:tc>
          <w:tcPr>
            <w:tcW w:type="dxa" w:w="2880"/>
          </w:tcPr>
          <w:p>
            <w:r>
              <w:t>command, enforcement, succession by seizure or inheritance</w:t>
            </w:r>
          </w:p>
        </w:tc>
      </w:tr>
      <w:tr>
        <w:tc>
          <w:tcPr>
            <w:tcW w:type="dxa" w:w="2880"/>
          </w:tcPr>
          <w:p>
            <w:r>
              <w:t>Localist</w:t>
            </w:r>
          </w:p>
        </w:tc>
        <w:tc>
          <w:tcPr>
            <w:tcW w:type="dxa" w:w="2880"/>
          </w:tcPr>
          <w:p>
            <w:r>
              <w:t>households and neighborhoods decide most matters directly</w:t>
            </w:r>
          </w:p>
        </w:tc>
        <w:tc>
          <w:tcPr>
            <w:tcW w:type="dxa" w:w="2880"/>
          </w:tcPr>
          <w:p>
            <w:r>
              <w:t>household authority, local councils, cross-house coordination</w:t>
            </w:r>
          </w:p>
        </w:tc>
      </w:tr>
      <w:tr>
        <w:tc>
          <w:tcPr>
            <w:tcW w:type="dxa" w:w="2880"/>
          </w:tcPr>
          <w:p>
            <w:r>
              <w:t>Federated</w:t>
            </w:r>
          </w:p>
        </w:tc>
        <w:tc>
          <w:tcPr>
            <w:tcW w:type="dxa" w:w="2880"/>
          </w:tcPr>
          <w:p>
            <w:r>
              <w:t>local bodies share a higher body for matters that cross them</w:t>
            </w:r>
          </w:p>
        </w:tc>
        <w:tc>
          <w:tcPr>
            <w:tcW w:type="dxa" w:w="2880"/>
          </w:tcPr>
          <w:p>
            <w:r>
              <w:t>delegated representatives, assembly, compact</w:t>
            </w:r>
          </w:p>
        </w:tc>
      </w:tr>
      <w:tr>
        <w:tc>
          <w:tcPr>
            <w:tcW w:type="dxa" w:w="2880"/>
          </w:tcPr>
          <w:p>
            <w:r>
              <w:t>Communal</w:t>
            </w:r>
          </w:p>
        </w:tc>
        <w:tc>
          <w:tcPr>
            <w:tcW w:type="dxa" w:w="2880"/>
          </w:tcPr>
          <w:p>
            <w:r>
              <w:t>members decide together with minimal delegation</w:t>
            </w:r>
          </w:p>
        </w:tc>
        <w:tc>
          <w:tcPr>
            <w:tcW w:type="dxa" w:w="2880"/>
          </w:tcPr>
          <w:p>
            <w:r>
              <w:t>shared decisions, rotating duties, consensus</w:t>
            </w:r>
          </w:p>
        </w:tc>
      </w:tr>
    </w:tbl>
    <w:p/>
    <w:p>
      <w:r>
        <w:t>A hierarchy is an ordering of offices. It is not a ranking of people. A person</w:t>
      </w:r>
    </w:p>
    <w:p>
      <w:r>
        <w:t>may hold several offices. An office may have more than one holder. Authority may</w:t>
      </w:r>
    </w:p>
    <w:p>
      <w:r>
        <w:t>overlap.</w:t>
      </w:r>
    </w:p>
    <w:p/>
    <w:p>
      <w:r>
        <w:t>These names are analytical labels. They describe the shape of authority. They</w:t>
      </w:r>
    </w:p>
    <w:p>
      <w:r>
        <w:t>are not self-descriptions and they are not speech lines.</w:t>
      </w:r>
    </w:p>
    <w:p/>
    <w:p>
      <w:r>
        <w:t>No person in the county says, `I am despotic` or `I am localist`. A person says</w:t>
      </w:r>
    </w:p>
    <w:p>
      <w:r>
        <w:t>what they actually do or expect: `I decide here`, `we vote`, `the house decides`,</w:t>
      </w:r>
    </w:p>
    <w:p>
      <w:r>
        <w:t>`ask the council`, or `this ground is ours`.</w:t>
      </w:r>
    </w:p>
    <w:p/>
    <w:p>
      <w:pPr>
        <w:pStyle w:val="Heading2"/>
      </w:pPr>
      <w:r>
        <w:t>Player surface</w:t>
      </w:r>
    </w:p>
    <w:p/>
    <w:p>
      <w:r>
        <w:t>Some organization facts are simulation state. Some are actions the player can</w:t>
      </w:r>
    </w:p>
    <w:p>
      <w:r>
        <w:t>take.</w:t>
      </w:r>
    </w:p>
    <w:p/>
    <w:p>
      <w:r>
        <w:t>The player may:</w:t>
      </w:r>
    </w:p>
    <w:p/>
    <w:p>
      <w:pPr>
        <w:pStyle w:val="ListBullet"/>
      </w:pPr>
      <w:r>
        <w:t>observe an organization</w:t>
      </w:r>
    </w:p>
    <w:p>
      <w:pPr>
        <w:pStyle w:val="ListBullet"/>
      </w:pPr>
      <w:r>
        <w:t>ask to join or leave</w:t>
      </w:r>
    </w:p>
    <w:p>
      <w:pPr>
        <w:pStyle w:val="ListBullet"/>
      </w:pPr>
      <w:r>
        <w:t>petition a decision</w:t>
      </w:r>
    </w:p>
    <w:p>
      <w:pPr>
        <w:pStyle w:val="ListBullet"/>
      </w:pPr>
      <w:r>
        <w:t>support or contest a claim</w:t>
      </w:r>
    </w:p>
    <w:p>
      <w:pPr>
        <w:pStyle w:val="ListBullet"/>
      </w:pPr>
      <w:r>
        <w:t>ask for work</w:t>
      </w:r>
    </w:p>
    <w:p>
      <w:pPr>
        <w:pStyle w:val="ListBullet"/>
      </w:pPr>
      <w:r>
        <w:t>accept or refuse an order</w:t>
      </w:r>
    </w:p>
    <w:p>
      <w:pPr>
        <w:pStyle w:val="ListBullet"/>
      </w:pPr>
      <w:r>
        <w:t>claim an office</w:t>
      </w:r>
    </w:p>
    <w:p>
      <w:pPr>
        <w:pStyle w:val="ListBullet"/>
      </w:pPr>
      <w:r>
        <w:t>call a vote where the organization allows one</w:t>
      </w:r>
    </w:p>
    <w:p>
      <w:pPr>
        <w:pStyle w:val="ListBullet"/>
      </w:pPr>
      <w:r>
        <w:t>appeal to a custom or another office</w:t>
      </w:r>
    </w:p>
    <w:p>
      <w:pPr>
        <w:pStyle w:val="ListBullet"/>
      </w:pPr>
      <w:r>
        <w:t>enforce or resist a decision</w:t>
      </w:r>
    </w:p>
    <w:p/>
    <w:p>
      <w:r>
        <w:t>Each player action is a claim. The model records the claim, the recognition,</w:t>
      </w:r>
    </w:p>
    <w:p>
      <w:r>
        <w:t>and the response. The player is not the implicit center of every organization.</w:t>
      </w:r>
    </w:p>
    <w:p>
      <w:r>
        <w:t>An organization may ignore, refuse, or oppose the player, and it may continue</w:t>
      </w:r>
    </w:p>
    <w:p>
      <w:r>
        <w:t>without them.</w:t>
      </w:r>
    </w:p>
    <w:p/>
    <w:p>
      <w:r>
        <w:t>A player-facing menu names the action, not the analytical governance form. It</w:t>
      </w:r>
    </w:p>
    <w:p>
      <w:r>
        <w:t>says `petition`, `support`, `contest`, `claim`, `vote`, or `leave`; it does not</w:t>
      </w:r>
    </w:p>
    <w:p>
      <w:r>
        <w:t>say `despotic`, `localist`, or `communal`.</w:t>
      </w:r>
    </w:p>
    <w:p/>
    <w:p>
      <w:r>
        <w:t>These actions are also reachable through conversation. The intended player</w:t>
      </w:r>
    </w:p>
    <w:p>
      <w:r>
        <w:t>surface is free-form speech, not a fixed dialogue tree: the player types or</w:t>
      </w:r>
    </w:p>
    <w:p>
      <w:r>
        <w:t>dictates what they want to say, the understander reads it against that person's</w:t>
      </w:r>
    </w:p>
    <w:p>
      <w:r>
        <w:t>knowledge, and the speaker answers from that person's claims. A menu may expose</w:t>
      </w:r>
    </w:p>
    <w:p>
      <w:r>
        <w:t>a known action, but conversation is the primary interface.</w:t>
      </w:r>
    </w:p>
    <w:p/>
    <w:p>
      <w:pPr>
        <w:pStyle w:val="Heading2"/>
      </w:pPr>
      <w:r>
        <w:t>Legitimacy sources</w:t>
      </w:r>
    </w:p>
    <w:p/>
    <w:p>
      <w:r>
        <w:t>An office can draw legitimacy from more than one source:</w:t>
      </w:r>
    </w:p>
    <w:p/>
    <w:p>
      <w:pPr>
        <w:pStyle w:val="ListBullet"/>
      </w:pPr>
      <w:r>
        <w:t>consent</w:t>
      </w:r>
    </w:p>
    <w:p>
      <w:pPr>
        <w:pStyle w:val="ListBullet"/>
      </w:pPr>
      <w:r>
        <w:t>demonstrated competence</w:t>
      </w:r>
    </w:p>
    <w:p>
      <w:pPr>
        <w:pStyle w:val="ListBullet"/>
      </w:pPr>
      <w:r>
        <w:t>custom</w:t>
      </w:r>
    </w:p>
    <w:p>
      <w:pPr>
        <w:pStyle w:val="ListBullet"/>
      </w:pPr>
      <w:r>
        <w:t>election</w:t>
      </w:r>
    </w:p>
    <w:p>
      <w:pPr>
        <w:pStyle w:val="ListBullet"/>
      </w:pPr>
      <w:r>
        <w:t>inheritance</w:t>
      </w:r>
    </w:p>
    <w:p>
      <w:pPr>
        <w:pStyle w:val="ListBullet"/>
      </w:pPr>
      <w:r>
        <w:t>coercion</w:t>
      </w:r>
    </w:p>
    <w:p>
      <w:pPr>
        <w:pStyle w:val="ListBullet"/>
      </w:pPr>
      <w:r>
        <w:t>control of a shared resource</w:t>
      </w:r>
    </w:p>
    <w:p>
      <w:pPr>
        <w:pStyle w:val="ListBullet"/>
      </w:pPr>
      <w:r>
        <w:t>emergency necessity</w:t>
      </w:r>
    </w:p>
    <w:p>
      <w:pPr>
        <w:pStyle w:val="ListBullet"/>
      </w:pPr>
      <w:r>
        <w:t>tradition</w:t>
      </w:r>
    </w:p>
    <w:p/>
    <w:p>
      <w:r>
        <w:t>The same decision can be legitimate under one office and illegitimate under</w:t>
      </w:r>
    </w:p>
    <w:p>
      <w:r>
        <w:t>another. The model must record the source rather than infer it from the</w:t>
      </w:r>
    </w:p>
    <w:p>
      <w:r>
        <w:t>decision's outcome.</w:t>
      </w:r>
    </w:p>
    <w:p/>
    <w:p>
      <w:pPr>
        <w:pStyle w:val="Heading2"/>
      </w:pPr>
      <w:r>
        <w:t>Jurisdiction</w:t>
      </w:r>
    </w:p>
    <w:p/>
    <w:p>
      <w:r>
        <w:t>An office's jurisdiction says what it may decide.</w:t>
      </w:r>
    </w:p>
    <w:p/>
    <w:p>
      <w:r>
        <w:t>Jurisdiction can cover:</w:t>
      </w:r>
    </w:p>
    <w:p/>
    <w:p>
      <w:pPr>
        <w:pStyle w:val="ListBullet"/>
      </w:pPr>
      <w:r>
        <w:t>territory</w:t>
      </w:r>
    </w:p>
    <w:p>
      <w:pPr>
        <w:pStyle w:val="ListBullet"/>
      </w:pPr>
      <w:r>
        <w:t>membership</w:t>
      </w:r>
    </w:p>
    <w:p>
      <w:pPr>
        <w:pStyle w:val="ListBullet"/>
      </w:pPr>
      <w:r>
        <w:t>resource allocation</w:t>
      </w:r>
    </w:p>
    <w:p>
      <w:pPr>
        <w:pStyle w:val="ListBullet"/>
      </w:pPr>
      <w:r>
        <w:t>work assignment</w:t>
      </w:r>
    </w:p>
    <w:p>
      <w:pPr>
        <w:pStyle w:val="ListBullet"/>
      </w:pPr>
      <w:r>
        <w:t>security</w:t>
      </w:r>
    </w:p>
    <w:p>
      <w:pPr>
        <w:pStyle w:val="ListBullet"/>
      </w:pPr>
      <w:r>
        <w:t>dispute resolution</w:t>
      </w:r>
    </w:p>
    <w:p>
      <w:pPr>
        <w:pStyle w:val="ListBullet"/>
      </w:pPr>
      <w:r>
        <w:t>external relations</w:t>
      </w:r>
    </w:p>
    <w:p>
      <w:pPr>
        <w:pStyle w:val="ListBullet"/>
      </w:pPr>
      <w:r>
        <w:t>ritual and memory</w:t>
      </w:r>
    </w:p>
    <w:p>
      <w:pPr>
        <w:pStyle w:val="ListBullet"/>
      </w:pPr>
      <w:r>
        <w:t>succession</w:t>
      </w:r>
    </w:p>
    <w:p/>
    <w:p>
      <w:r>
        <w:t>An office with no jurisdiction is a title. A decision outside jurisdiction is a</w:t>
      </w:r>
    </w:p>
    <w:p>
      <w:r>
        <w:t>personal request, not an exercise of authority.</w:t>
      </w:r>
    </w:p>
    <w:p/>
    <w:p>
      <w:pPr>
        <w:pStyle w:val="Heading2"/>
      </w:pPr>
      <w:r>
        <w:t>Succession and dissent</w:t>
      </w:r>
    </w:p>
    <w:p/>
    <w:p>
      <w:r>
        <w:t>An office can pass by:</w:t>
      </w:r>
    </w:p>
    <w:p/>
    <w:p>
      <w:pPr>
        <w:pStyle w:val="ListBullet"/>
      </w:pPr>
      <w:r>
        <w:t>election</w:t>
      </w:r>
    </w:p>
    <w:p>
      <w:pPr>
        <w:pStyle w:val="ListBullet"/>
      </w:pPr>
      <w:r>
        <w:t>appointment</w:t>
      </w:r>
    </w:p>
    <w:p>
      <w:pPr>
        <w:pStyle w:val="ListBullet"/>
      </w:pPr>
      <w:r>
        <w:t>inheritance</w:t>
      </w:r>
    </w:p>
    <w:p>
      <w:pPr>
        <w:pStyle w:val="ListBullet"/>
      </w:pPr>
      <w:r>
        <w:t>seizure</w:t>
      </w:r>
    </w:p>
    <w:p>
      <w:pPr>
        <w:pStyle w:val="ListBullet"/>
      </w:pPr>
      <w:r>
        <w:t>rotation</w:t>
      </w:r>
    </w:p>
    <w:p>
      <w:pPr>
        <w:pStyle w:val="ListBullet"/>
      </w:pPr>
      <w:r>
        <w:t>consensus</w:t>
      </w:r>
    </w:p>
    <w:p>
      <w:pPr>
        <w:pStyle w:val="ListBullet"/>
      </w:pPr>
      <w:r>
        <w:t>vacancy</w:t>
      </w:r>
    </w:p>
    <w:p/>
    <w:p>
      <w:r>
        <w:t>Dissent can appear as refusal, appeal, contest, exit, passive resistance, or</w:t>
      </w:r>
    </w:p>
    <w:p>
      <w:r>
        <w:t>schism.</w:t>
      </w:r>
    </w:p>
    <w:p/>
    <w:p>
      <w:r>
        <w:t>An organization's health is not measured by whether it survives. It is measured</w:t>
      </w:r>
    </w:p>
    <w:p>
      <w:r>
        <w:t>by whether its decision path, legitimacy, and dissent handling are represented</w:t>
      </w:r>
    </w:p>
    <w:p>
      <w:r>
        <w:t>coherently.</w:t>
      </w:r>
    </w:p>
    <w:p/>
    <w:p>
      <w:pPr>
        <w:pStyle w:val="Heading2"/>
      </w:pPr>
      <w:r>
        <w:t>Current state</w:t>
      </w:r>
    </w:p>
    <w:p/>
    <w:p>
      <w:r>
        <w:t>C79 makes the first bounded process executable:</w:t>
      </w:r>
    </w:p>
    <w:p/>
    <w:p>
      <w:pPr>
        <w:pStyle w:val="ListBullet"/>
      </w:pPr>
      <w:r>
        <w:t>[SAO_Organization.lua](mod/42.20/media/lua/shared/SAO_Organization.lua)</w:t>
      </w:r>
    </w:p>
    <w:p>
      <w:r>
        <w:t xml:space="preserve">  owns versioned matters, intended participants, actual receptions, individual</w:t>
      </w:r>
    </w:p>
    <w:p>
      <w:r>
        <w:t xml:space="preserve">  responses and history, scoped commitments, work state and exact-once native</w:t>
      </w:r>
    </w:p>
    <w:p>
      <w:r>
        <w:t xml:space="preserve">  result receipts. Several responsibilities may coexist; a revision supersedes</w:t>
      </w:r>
    </w:p>
    <w:p>
      <w:r>
        <w:t xml:space="preserve">  unfinished prior terms and requires a fresh response.</w:t>
      </w:r>
    </w:p>
    <w:p>
      <w:pPr>
        <w:pStyle w:val="ListBullet"/>
      </w:pPr>
      <w:r>
        <w:t>[SAO_Communication.lua](mod/42.20/media/lua/shared/SAO_Communication.lua)</w:t>
      </w:r>
    </w:p>
    <w:p>
      <w:r>
        <w:t xml:space="preserve">  records proposal acquisition only from an admitted transport and resolves a</w:t>
      </w:r>
    </w:p>
    <w:p>
      <w:r>
        <w:t xml:space="preserve">  loaded body through its registered execution owner. A generic message is not</w:t>
      </w:r>
    </w:p>
    <w:p>
      <w:r>
        <w:t xml:space="preserve">  hearing, assent or work.</w:t>
      </w:r>
    </w:p>
    <w:p>
      <w:pPr>
        <w:pStyle w:val="ListBullet"/>
      </w:pPr>
      <w:r>
        <w:t>[SAO_Command.lua](mod/42.20/media/lua/shared/SAO_Command.lua) consumes only</w:t>
      </w:r>
    </w:p>
    <w:p>
      <w:r>
        <w:t xml:space="preserve">  delivered acceptance whose matter and scope cover the command. It also lets</w:t>
      </w:r>
    </w:p>
    <w:p>
      <w:r>
        <w:t xml:space="preserve">  the addressed person refuse, defer, qualify, counter or contest from their own</w:t>
      </w:r>
    </w:p>
    <w:p>
      <w:r>
        <w:t xml:space="preserve">  current activity, relationship and capability.</w:t>
      </w:r>
    </w:p>
    <w:p>
      <w:pPr>
        <w:pStyle w:val="ListBullet"/>
      </w:pPr>
      <w:r>
        <w:t>[SAO_Recognition.lua](mod/42.20/media/lua/shared/SAO_Recognition.lua) projects</w:t>
      </w:r>
    </w:p>
    <w:p>
      <w:r>
        <w:t xml:space="preserve">  an office or membership only from the matching delivered commitment. Its old</w:t>
      </w:r>
    </w:p>
    <w:p>
      <w:r>
        <w:t xml:space="preserve">  roster-election hook explicitly returns `explicit-process-required`.</w:t>
      </w:r>
    </w:p>
    <w:p>
      <w:pPr>
        <w:pStyle w:val="ListBullet"/>
      </w:pPr>
      <w:r>
        <w:t>[SAO_Standing.lua](mod/42.20/media/lua/shared/SAO_Standing.lua) can raise</w:t>
      </w:r>
    </w:p>
    <w:p>
      <w:r>
        <w:t xml:space="preserve">  membership, scarcity, office and separation matters. Encounter callers no</w:t>
      </w:r>
    </w:p>
    <w:p>
      <w:r>
        <w:t xml:space="preserve">  longer invoke trust-sum election or score-triggered schism. Death, departure</w:t>
      </w:r>
    </w:p>
    <w:p>
      <w:r>
        <w:t xml:space="preserve">  and house retirement still remove live membership and end active obligations.</w:t>
      </w:r>
    </w:p>
    <w:p>
      <w:pPr>
        <w:pStyle w:val="ListBullet"/>
      </w:pPr>
      <w:r>
        <w:t>[SAO_Controller.lua](mod/42.20/media/lua/client/SAO_Controller.lua) connects an</w:t>
      </w:r>
    </w:p>
    <w:p>
      <w:r>
        <w:t xml:space="preserve">  accepted food-delivery commitment to SourceUse acquisition, Locomotion carrying</w:t>
      </w:r>
    </w:p>
    <w:p>
      <w:r>
        <w:t xml:space="preserve">  and Handover completion. A competing activity may pause and later resume that</w:t>
      </w:r>
    </w:p>
    <w:p>
      <w:r>
        <w:t xml:space="preserve">  same commitment; queued, partial, failed and completed work remain distinct.</w:t>
      </w:r>
    </w:p>
    <w:p>
      <w:pPr>
        <w:pStyle w:val="ListBullet"/>
      </w:pPr>
      <w:r>
        <w:t>A C90 procedure belongs to the enacted process, while each participant owns a</w:t>
      </w:r>
    </w:p>
    <w:p>
      <w:r>
        <w:t xml:space="preserve">  private projection acquired through authorship or actual proposal reception.</w:t>
      </w:r>
    </w:p>
    <w:p>
      <w:r>
        <w:t xml:space="preserve">  Native receipts update material truth and only the actor or direct witnesses.</w:t>
      </w:r>
    </w:p>
    <w:p>
      <w:r>
        <w:t xml:space="preserve">  Private reasoning and disagreement can revise an intended next step without</w:t>
      </w:r>
    </w:p>
    <w:p>
      <w:r>
        <w:t xml:space="preserve">  rewriting another person's knowledge or the enacted result.</w:t>
      </w:r>
    </w:p>
    <w:p>
      <w:pPr>
        <w:pStyle w:val="ListBullet"/>
      </w:pPr>
      <w:r>
        <w:t>[SAO_PlayerInteraction.lua](mod/42.20/media/lua/shared/SAO_PlayerInteraction.lua)</w:t>
      </w:r>
    </w:p>
    <w:p>
      <w:r>
        <w:t xml:space="preserve">  and the existing command/radio surfaces raise addressed processes. Hearing a</w:t>
      </w:r>
    </w:p>
    <w:p>
      <w:r>
        <w:t xml:space="preserve">  petition never changes trust, hostility, peace or authority by itself.</w:t>
      </w:r>
    </w:p>
    <w:p/>
    <w:p>
      <w:r>
        <w:t>GraphPersistence schema 4 stores process history and consumed receipt identity.</w:t>
      </w:r>
    </w:p>
    <w:p>
      <w:r>
        <w:t>It also stores bounded procedure graphs and person-private projections in the</w:t>
      </w:r>
    </w:p>
    <w:p>
      <w:r>
        <w:t>same process. Existing saves initialize empty owners and infer no prior plan or</w:t>
      </w:r>
    </w:p>
    <w:p>
      <w:r>
        <w:t>progress.</w:t>
      </w:r>
    </w:p>
    <w:p>
      <w:r>
        <w:t>Actor-facing decision evidence contains only that person's acquired proposal,</w:t>
      </w:r>
    </w:p>
    <w:p>
      <w:r>
        <w:t>private appraisal, feasible responses and choice at the decision hour. Return</w:t>
      </w:r>
    </w:p>
    <w:p>
      <w:r>
        <w:t>delivery and physical work appear only in the later-outcome view. Speakeasy</w:t>
      </w:r>
    </w:p>
    <w:p>
      <w:r>
        <w:t>Record 63 validates those horizons without admitting a training row.</w:t>
      </w:r>
    </w:p>
    <w:p/>
    <w:p>
      <w:r>
        <w:t>This is limited voluntary coordination and contention. Election, deliberation,</w:t>
      </w:r>
    </w:p>
    <w:p>
      <w:r>
        <w:t>recall, appeal, coercive enforcement, physical separation and richer succession</w:t>
      </w:r>
    </w:p>
    <w:p>
      <w:r>
        <w:t>procedures remain to be produced. Governance-form labels remain observations of</w:t>
      </w:r>
    </w:p>
    <w:p>
      <w:r>
        <w:t>practiced arrangements; no label or roster decides for absent people.</w:t>
      </w:r>
    </w:p>
    <w:p/>
    <w:p>
      <w:pPr>
        <w:pStyle w:val="Heading2"/>
      </w:pPr>
      <w:r>
        <w:t>Model primitives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Primitive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 durable group with members and a boundary</w:t>
            </w:r>
          </w:p>
        </w:tc>
      </w:tr>
      <w:tr>
        <w:tc>
          <w:tcPr>
            <w:tcW w:type="dxa" w:w="4320"/>
          </w:tcPr>
          <w:p>
            <w:r>
              <w:t>Membership</w:t>
            </w:r>
          </w:p>
        </w:tc>
        <w:tc>
          <w:tcPr>
            <w:tcW w:type="dxa" w:w="4320"/>
          </w:tcPr>
          <w:p>
            <w:r>
              <w:t>belonging and the obligations it creates</w:t>
            </w:r>
          </w:p>
        </w:tc>
      </w:tr>
      <w:tr>
        <w:tc>
          <w:tcPr>
            <w:tcW w:type="dxa" w:w="4320"/>
          </w:tcPr>
          <w:p>
            <w:r>
              <w:t>Office</w:t>
            </w:r>
          </w:p>
        </w:tc>
        <w:tc>
          <w:tcPr>
            <w:tcW w:type="dxa" w:w="4320"/>
          </w:tcPr>
          <w:p>
            <w:r>
              <w:t>a decision right with jurisdiction</w:t>
            </w:r>
          </w:p>
        </w:tc>
      </w:tr>
      <w:tr>
        <w:tc>
          <w:tcPr>
            <w:tcW w:type="dxa" w:w="4320"/>
          </w:tcPr>
          <w:p>
            <w:r>
              <w:t>Hierarchy</w:t>
            </w:r>
          </w:p>
        </w:tc>
        <w:tc>
          <w:tcPr>
            <w:tcW w:type="dxa" w:w="4320"/>
          </w:tcPr>
          <w:p>
            <w:r>
              <w:t>an ordering of offices</w:t>
            </w:r>
          </w:p>
        </w:tc>
      </w:tr>
      <w:tr>
        <w:tc>
          <w:tcPr>
            <w:tcW w:type="dxa" w:w="4320"/>
          </w:tcPr>
          <w:p>
            <w:r>
              <w:t>Governance form</w:t>
            </w:r>
          </w:p>
        </w:tc>
        <w:tc>
          <w:tcPr>
            <w:tcW w:type="dxa" w:w="4320"/>
          </w:tcPr>
          <w:p>
            <w:r>
              <w:t>how authority is constituted</w:t>
            </w:r>
          </w:p>
        </w:tc>
      </w:tr>
      <w:tr>
        <w:tc>
          <w:tcPr>
            <w:tcW w:type="dxa" w:w="4320"/>
          </w:tcPr>
          <w:p>
            <w:r>
              <w:t>Legitimacy</w:t>
            </w:r>
          </w:p>
        </w:tc>
        <w:tc>
          <w:tcPr>
            <w:tcW w:type="dxa" w:w="4320"/>
          </w:tcPr>
          <w:p>
            <w:r>
              <w:t>why an office is accepted</w:t>
            </w:r>
          </w:p>
        </w:tc>
      </w:tr>
      <w:tr>
        <w:tc>
          <w:tcPr>
            <w:tcW w:type="dxa" w:w="4320"/>
          </w:tcPr>
          <w:p>
            <w:r>
              <w:t>Deference</w:t>
            </w:r>
          </w:p>
        </w:tc>
        <w:tc>
          <w:tcPr>
            <w:tcW w:type="dxa" w:w="4320"/>
          </w:tcPr>
          <w:p>
            <w:r>
              <w:t>acceptance of a particular decision</w:t>
            </w:r>
          </w:p>
        </w:tc>
      </w:tr>
      <w:tr>
        <w:tc>
          <w:tcPr>
            <w:tcW w:type="dxa" w:w="4320"/>
          </w:tcPr>
          <w:p>
            <w:r>
              <w:t>Succession</w:t>
            </w:r>
          </w:p>
        </w:tc>
        <w:tc>
          <w:tcPr>
            <w:tcW w:type="dxa" w:w="4320"/>
          </w:tcPr>
          <w:p>
            <w:r>
              <w:t>how an office changes hands</w:t>
            </w:r>
          </w:p>
        </w:tc>
      </w:tr>
      <w:tr>
        <w:tc>
          <w:tcPr>
            <w:tcW w:type="dxa" w:w="4320"/>
          </w:tcPr>
          <w:p>
            <w:r>
              <w:t>Dissent</w:t>
            </w:r>
          </w:p>
        </w:tc>
        <w:tc>
          <w:tcPr>
            <w:tcW w:type="dxa" w:w="4320"/>
          </w:tcPr>
          <w:p>
            <w:r>
              <w:t>challenge to a decision or office</w:t>
            </w:r>
          </w:p>
        </w:tc>
      </w:tr>
      <w:tr>
        <w:tc>
          <w:tcPr>
            <w:tcW w:type="dxa" w:w="4320"/>
          </w:tcPr>
          <w:p>
            <w:r>
              <w:t>Decision record</w:t>
            </w:r>
          </w:p>
        </w:tc>
        <w:tc>
          <w:tcPr>
            <w:tcW w:type="dxa" w:w="4320"/>
          </w:tcPr>
          <w:p>
            <w:r>
              <w:t>the provenance of an act</w:t>
            </w:r>
          </w:p>
        </w:tc>
      </w:tr>
      <w:tr>
        <w:tc>
          <w:tcPr>
            <w:tcW w:type="dxa" w:w="4320"/>
          </w:tcPr>
          <w:p>
            <w:r>
              <w:t>Jurisdiction</w:t>
            </w:r>
          </w:p>
        </w:tc>
        <w:tc>
          <w:tcPr>
            <w:tcW w:type="dxa" w:w="4320"/>
          </w:tcPr>
          <w:p>
            <w:r>
              <w:t>what an office may decide</w:t>
            </w:r>
          </w:p>
        </w:tc>
      </w:tr>
      <w:tr>
        <w:tc>
          <w:tcPr>
            <w:tcW w:type="dxa" w:w="4320"/>
          </w:tcPr>
          <w:p>
            <w:r>
              <w:t>Coercion</w:t>
            </w:r>
          </w:p>
        </w:tc>
        <w:tc>
          <w:tcPr>
            <w:tcW w:type="dxa" w:w="4320"/>
          </w:tcPr>
          <w:p>
            <w:r>
              <w:t>authority backed by force</w:t>
            </w:r>
          </w:p>
        </w:tc>
      </w:tr>
      <w:tr>
        <w:tc>
          <w:tcPr>
            <w:tcW w:type="dxa" w:w="4320"/>
          </w:tcPr>
          <w:p>
            <w:r>
              <w:t>Custom</w:t>
            </w:r>
          </w:p>
        </w:tc>
        <w:tc>
          <w:tcPr>
            <w:tcW w:type="dxa" w:w="4320"/>
          </w:tcPr>
          <w:p>
            <w:r>
              <w:t>accepted practice</w:t>
            </w:r>
          </w:p>
        </w:tc>
      </w:tr>
    </w:tbl>
    <w:p/>
    <w:p>
      <w:pPr>
        <w:pStyle w:val="Heading2"/>
      </w:pPr>
      <w:r>
        <w:t>Boundaries</w:t>
      </w:r>
    </w:p>
    <w:p/>
    <w:p>
      <w:r>
        <w:t>These exclusions protect the model:</w:t>
      </w:r>
    </w:p>
    <w:p/>
    <w:p>
      <w:pPr>
        <w:pStyle w:val="ListBullet"/>
      </w:pPr>
      <w:r>
        <w:t>Do not implement a fixed list of offices.</w:t>
      </w:r>
    </w:p>
    <w:p>
      <w:pPr>
        <w:pStyle w:val="ListBullet"/>
      </w:pPr>
      <w:r>
        <w:t>Do not treat a work word as an office.</w:t>
      </w:r>
    </w:p>
    <w:p>
      <w:pPr>
        <w:pStyle w:val="ListBullet"/>
      </w:pPr>
      <w:r>
        <w:t>Do not treat a hierarchy as a ranking of human worth.</w:t>
      </w:r>
    </w:p>
    <w:p>
      <w:pPr>
        <w:pStyle w:val="ListBullet"/>
      </w:pPr>
      <w:r>
        <w:t>Do not make deference universal or unconditional.</w:t>
      </w:r>
    </w:p>
    <w:p>
      <w:pPr>
        <w:pStyle w:val="ListBullet"/>
      </w:pPr>
      <w:r>
        <w:t>Do not treat a self-declared claim as a recognized office.</w:t>
      </w:r>
    </w:p>
    <w:p>
      <w:pPr>
        <w:pStyle w:val="ListBullet"/>
      </w:pPr>
      <w:r>
        <w:t>Do not use a governance label as a character's own words.</w:t>
      </w:r>
    </w:p>
    <w:p>
      <w:pPr>
        <w:pStyle w:val="ListBullet"/>
      </w:pPr>
      <w:r>
        <w:t>Do not create an organization from a target.</w:t>
      </w:r>
    </w:p>
    <w:p>
      <w:pPr>
        <w:pStyle w:val="ListBullet"/>
      </w:pPr>
      <w:r>
        <w:t>Do not make the player the implicit center of every organization.</w:t>
      </w:r>
    </w:p>
    <w:p>
      <w:pPr>
        <w:pStyle w:val="ListBullet"/>
      </w:pPr>
      <w:r>
        <w:t>Do not treat survival or settlement success as the objective.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