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69FF2" w14:textId="77777777" w:rsidR="00D204B9" w:rsidRPr="00AC11BC" w:rsidRDefault="00D204B9" w:rsidP="00AC11BC">
      <w:pPr>
        <w:ind w:firstLine="708"/>
        <w:jc w:val="both"/>
        <w:rPr>
          <w:rFonts w:ascii="Arial" w:hAnsi="Arial" w:cs="Arial"/>
          <w:b/>
          <w:bCs/>
        </w:rPr>
      </w:pPr>
      <w:r w:rsidRPr="00AC11BC">
        <w:rPr>
          <w:rFonts w:ascii="Arial" w:hAnsi="Arial" w:cs="Arial"/>
          <w:b/>
          <w:bCs/>
        </w:rPr>
        <w:t>UNIVERSIDADE FEDERAL RURAL DO SEMI-ÁRIDO</w:t>
      </w:r>
    </w:p>
    <w:p w14:paraId="28630997" w14:textId="77777777" w:rsidR="00D204B9" w:rsidRPr="00AC11BC" w:rsidRDefault="00D204B9" w:rsidP="00AC11BC">
      <w:pPr>
        <w:ind w:firstLine="708"/>
        <w:jc w:val="both"/>
        <w:rPr>
          <w:rFonts w:ascii="Arial" w:hAnsi="Arial" w:cs="Arial"/>
          <w:b/>
          <w:bCs/>
        </w:rPr>
      </w:pPr>
      <w:r w:rsidRPr="00AC11BC">
        <w:rPr>
          <w:rFonts w:ascii="Arial" w:hAnsi="Arial" w:cs="Arial"/>
          <w:b/>
          <w:bCs/>
        </w:rPr>
        <w:t>ENGE</w:t>
      </w:r>
      <w:r w:rsidRPr="00AC11BC">
        <w:rPr>
          <w:rFonts w:ascii="Arial" w:hAnsi="Arial" w:cs="Arial"/>
          <w:b/>
          <w:bCs/>
        </w:rPr>
        <w:tab/>
        <w:t>NHARIA ELÉTRICA</w:t>
      </w:r>
    </w:p>
    <w:p w14:paraId="7A73B74D" w14:textId="77777777" w:rsidR="00D204B9" w:rsidRPr="00AC11BC" w:rsidRDefault="00D204B9" w:rsidP="00AC11BC">
      <w:pPr>
        <w:ind w:firstLine="708"/>
        <w:jc w:val="both"/>
        <w:rPr>
          <w:rFonts w:ascii="Arial" w:hAnsi="Arial" w:cs="Arial"/>
        </w:rPr>
      </w:pPr>
      <w:r w:rsidRPr="00AC11BC">
        <w:rPr>
          <w:rFonts w:ascii="Arial" w:hAnsi="Arial" w:cs="Arial"/>
          <w:b/>
          <w:bCs/>
        </w:rPr>
        <w:t>DISCIPLINA</w:t>
      </w:r>
      <w:r w:rsidRPr="00AC11BC">
        <w:rPr>
          <w:rFonts w:ascii="Arial" w:hAnsi="Arial" w:cs="Arial"/>
        </w:rPr>
        <w:t xml:space="preserve">: </w:t>
      </w:r>
      <w:r w:rsidR="007A480E" w:rsidRPr="00AC11BC">
        <w:rPr>
          <w:rFonts w:ascii="Arial" w:hAnsi="Arial" w:cs="Arial"/>
        </w:rPr>
        <w:t>CIRCUITOS ELETRÔNICOS II</w:t>
      </w:r>
    </w:p>
    <w:p w14:paraId="444BEFD2" w14:textId="77777777" w:rsidR="00D204B9" w:rsidRPr="00AC11BC" w:rsidRDefault="00D204B9" w:rsidP="00AC11BC">
      <w:pPr>
        <w:ind w:firstLine="708"/>
        <w:jc w:val="both"/>
        <w:rPr>
          <w:rFonts w:ascii="Arial" w:hAnsi="Arial" w:cs="Arial"/>
          <w:b/>
          <w:bCs/>
        </w:rPr>
      </w:pPr>
      <w:r w:rsidRPr="00AC11BC">
        <w:rPr>
          <w:rFonts w:ascii="Arial" w:hAnsi="Arial" w:cs="Arial"/>
          <w:b/>
          <w:bCs/>
        </w:rPr>
        <w:t xml:space="preserve">PROF.: </w:t>
      </w:r>
      <w:r w:rsidR="007A480E" w:rsidRPr="00AC11BC">
        <w:rPr>
          <w:rFonts w:ascii="Arial" w:hAnsi="Arial" w:cs="Arial"/>
          <w:bCs/>
        </w:rPr>
        <w:t>FRANCISCO DE ASSIS BRITO FILHO</w:t>
      </w:r>
    </w:p>
    <w:p w14:paraId="067DB978" w14:textId="77777777" w:rsidR="006F422E" w:rsidRPr="006F422E" w:rsidRDefault="00D204B9" w:rsidP="003455C9">
      <w:pPr>
        <w:ind w:firstLine="708"/>
        <w:jc w:val="both"/>
        <w:rPr>
          <w:rFonts w:ascii="Arial" w:hAnsi="Arial" w:cs="Arial"/>
        </w:rPr>
      </w:pPr>
      <w:r w:rsidRPr="00AC11BC">
        <w:rPr>
          <w:rFonts w:ascii="Arial" w:hAnsi="Arial" w:cs="Arial"/>
          <w:b/>
          <w:bCs/>
        </w:rPr>
        <w:t>ALUNO</w:t>
      </w:r>
      <w:r w:rsidR="006F422E">
        <w:rPr>
          <w:rFonts w:ascii="Arial" w:hAnsi="Arial" w:cs="Arial"/>
          <w:b/>
          <w:bCs/>
        </w:rPr>
        <w:t>S</w:t>
      </w:r>
      <w:r w:rsidRPr="00AC11BC">
        <w:rPr>
          <w:rFonts w:ascii="Arial" w:hAnsi="Arial" w:cs="Arial"/>
          <w:b/>
          <w:bCs/>
        </w:rPr>
        <w:t>:</w:t>
      </w:r>
      <w:r w:rsidR="006F422E">
        <w:rPr>
          <w:rFonts w:ascii="Arial" w:hAnsi="Arial" w:cs="Arial"/>
          <w:b/>
          <w:bCs/>
        </w:rPr>
        <w:t xml:space="preserve"> </w:t>
      </w:r>
      <w:r w:rsidR="006F422E" w:rsidRPr="006F422E">
        <w:rPr>
          <w:rFonts w:ascii="Arial" w:hAnsi="Arial" w:cs="Arial"/>
        </w:rPr>
        <w:t>Érika Isabel da Costa</w:t>
      </w:r>
    </w:p>
    <w:p w14:paraId="0E8BB31D" w14:textId="4E416A27" w:rsidR="00D204B9" w:rsidRPr="006F422E" w:rsidRDefault="006F422E" w:rsidP="003455C9">
      <w:pPr>
        <w:ind w:firstLine="708"/>
        <w:jc w:val="both"/>
        <w:rPr>
          <w:rFonts w:ascii="Arial" w:hAnsi="Arial" w:cs="Arial"/>
        </w:rPr>
      </w:pPr>
      <w:r w:rsidRPr="006F422E">
        <w:rPr>
          <w:rFonts w:ascii="Arial" w:hAnsi="Arial" w:cs="Arial"/>
        </w:rPr>
        <w:t xml:space="preserve">                 Ellysson</w:t>
      </w:r>
      <w:r w:rsidR="00D204B9" w:rsidRPr="006F422E">
        <w:rPr>
          <w:rFonts w:ascii="Arial" w:hAnsi="Arial" w:cs="Arial"/>
        </w:rPr>
        <w:t xml:space="preserve"> </w:t>
      </w:r>
      <w:r w:rsidRPr="006F422E">
        <w:rPr>
          <w:rFonts w:ascii="Arial" w:hAnsi="Arial" w:cs="Arial"/>
        </w:rPr>
        <w:t>Jackson Fernandes Moraes</w:t>
      </w:r>
    </w:p>
    <w:p w14:paraId="417D012D" w14:textId="5EBB24B1" w:rsidR="006F422E" w:rsidRPr="006F422E" w:rsidRDefault="006F422E" w:rsidP="003455C9">
      <w:pPr>
        <w:ind w:firstLine="708"/>
        <w:jc w:val="both"/>
        <w:rPr>
          <w:rFonts w:ascii="Arial" w:hAnsi="Arial" w:cs="Arial"/>
        </w:rPr>
      </w:pPr>
      <w:r w:rsidRPr="006F422E">
        <w:rPr>
          <w:rFonts w:ascii="Arial" w:hAnsi="Arial" w:cs="Arial"/>
        </w:rPr>
        <w:t xml:space="preserve">                 Yan Pablo Gomes Jales</w:t>
      </w:r>
    </w:p>
    <w:p w14:paraId="54493E0F" w14:textId="77777777" w:rsidR="003455C9" w:rsidRPr="00AC11BC" w:rsidRDefault="003455C9" w:rsidP="003455C9">
      <w:pPr>
        <w:ind w:firstLine="708"/>
        <w:jc w:val="both"/>
        <w:rPr>
          <w:rFonts w:ascii="Arial" w:hAnsi="Arial" w:cs="Arial"/>
          <w:bCs/>
        </w:rPr>
      </w:pPr>
    </w:p>
    <w:p w14:paraId="20630779" w14:textId="19589EAB" w:rsidR="00340687" w:rsidRPr="00AC11BC" w:rsidRDefault="007A480E" w:rsidP="00AC11BC">
      <w:pPr>
        <w:spacing w:line="360" w:lineRule="auto"/>
        <w:jc w:val="center"/>
        <w:rPr>
          <w:rFonts w:ascii="Arial" w:hAnsi="Arial" w:cs="Arial"/>
          <w:b/>
          <w:bCs/>
        </w:rPr>
      </w:pPr>
      <w:r w:rsidRPr="00AC11BC">
        <w:rPr>
          <w:rFonts w:ascii="Arial" w:hAnsi="Arial" w:cs="Arial"/>
          <w:b/>
          <w:bCs/>
        </w:rPr>
        <w:t>FILTRO</w:t>
      </w:r>
      <w:r w:rsidR="003455C9">
        <w:rPr>
          <w:rFonts w:ascii="Arial" w:hAnsi="Arial" w:cs="Arial"/>
          <w:b/>
          <w:bCs/>
        </w:rPr>
        <w:t xml:space="preserve"> PASSA-BAIXAS CONFIGURÁVEL PARA RÁDIO DEFINIDO POR SOFWARE.</w:t>
      </w:r>
    </w:p>
    <w:p w14:paraId="12227FAE" w14:textId="77777777" w:rsidR="00FA6342" w:rsidRPr="00AC11BC" w:rsidRDefault="00FA6342" w:rsidP="00AC11BC">
      <w:pPr>
        <w:spacing w:line="360" w:lineRule="auto"/>
        <w:jc w:val="center"/>
        <w:rPr>
          <w:rFonts w:ascii="Arial" w:hAnsi="Arial" w:cs="Arial"/>
          <w:b/>
          <w:bCs/>
        </w:rPr>
      </w:pPr>
    </w:p>
    <w:p w14:paraId="5088FE11" w14:textId="77777777" w:rsidR="00340687" w:rsidRPr="00AC11BC" w:rsidRDefault="00D27DB5" w:rsidP="00AC11BC">
      <w:pPr>
        <w:pStyle w:val="PargrafodaLista"/>
        <w:numPr>
          <w:ilvl w:val="0"/>
          <w:numId w:val="1"/>
        </w:numPr>
        <w:spacing w:line="360" w:lineRule="auto"/>
        <w:jc w:val="both"/>
        <w:rPr>
          <w:rFonts w:ascii="Arial" w:hAnsi="Arial" w:cs="Arial"/>
          <w:b/>
          <w:bCs/>
        </w:rPr>
      </w:pPr>
      <w:r w:rsidRPr="00AC11BC">
        <w:rPr>
          <w:rFonts w:ascii="Arial" w:hAnsi="Arial" w:cs="Arial"/>
          <w:b/>
          <w:bCs/>
        </w:rPr>
        <w:t>INTRODUÇÃO</w:t>
      </w:r>
    </w:p>
    <w:p w14:paraId="1461E0A2" w14:textId="77777777" w:rsidR="003455C9" w:rsidRPr="003455C9" w:rsidRDefault="003455C9" w:rsidP="003455C9">
      <w:pPr>
        <w:spacing w:line="360" w:lineRule="auto"/>
        <w:ind w:firstLine="708"/>
        <w:jc w:val="both"/>
        <w:rPr>
          <w:rFonts w:ascii="Arial" w:hAnsi="Arial" w:cs="Arial"/>
          <w:bCs/>
        </w:rPr>
      </w:pPr>
      <w:r w:rsidRPr="003455C9">
        <w:rPr>
          <w:rFonts w:ascii="Arial" w:hAnsi="Arial" w:cs="Arial"/>
          <w:bCs/>
        </w:rPr>
        <w:t>Filtros eletrônicos são circuitos eletrônicos que executam funções de processamento de sinal, especificamente para atenuar características indesejadas de uma frequência a partir de um sinal de entrada, ressaltar elementos desejados dela ou ambos.</w:t>
      </w:r>
    </w:p>
    <w:p w14:paraId="2C6CD923" w14:textId="77777777" w:rsidR="003455C9" w:rsidRDefault="003455C9" w:rsidP="003455C9">
      <w:pPr>
        <w:spacing w:line="360" w:lineRule="auto"/>
        <w:ind w:firstLine="708"/>
        <w:jc w:val="both"/>
        <w:rPr>
          <w:rFonts w:ascii="Arial" w:hAnsi="Arial" w:cs="Arial"/>
          <w:bCs/>
        </w:rPr>
      </w:pPr>
      <w:r w:rsidRPr="003455C9">
        <w:rPr>
          <w:rFonts w:ascii="Arial" w:hAnsi="Arial" w:cs="Arial"/>
          <w:bCs/>
        </w:rPr>
        <w:t>São amplamente utilizados em diversos equipamentos e sistemas: em rádios, os filtros servem para selecionar o sinal de uma estação e, ao mesmo tempo, rejeitar os sinais de outras, que transmitem em frequências diferentes; em sistemas estereofônicos, são utilizados para ajustar as intensidades relativas dos componentes de baixa e alta frequência do sinal de áudio; filtros são usados por todos os sistemas telefônicos.</w:t>
      </w:r>
    </w:p>
    <w:p w14:paraId="3C908331" w14:textId="7E56F694" w:rsidR="006550D2" w:rsidRPr="00AC11BC" w:rsidRDefault="007A480E" w:rsidP="003455C9">
      <w:pPr>
        <w:spacing w:line="360" w:lineRule="auto"/>
        <w:ind w:firstLine="708"/>
        <w:jc w:val="both"/>
        <w:rPr>
          <w:rFonts w:ascii="Arial" w:hAnsi="Arial" w:cs="Arial"/>
          <w:bCs/>
        </w:rPr>
      </w:pPr>
      <w:r w:rsidRPr="00AC11BC">
        <w:rPr>
          <w:rFonts w:ascii="Arial" w:hAnsi="Arial" w:cs="Arial"/>
          <w:bCs/>
        </w:rPr>
        <w:t xml:space="preserve">O presente documento expõe os resultados obtidos a partir da simulação do comportamento de filtros ativos </w:t>
      </w:r>
      <w:r w:rsidR="00C157F6" w:rsidRPr="00AC11BC">
        <w:rPr>
          <w:rFonts w:ascii="Arial" w:hAnsi="Arial" w:cs="Arial"/>
          <w:bCs/>
        </w:rPr>
        <w:t>do tipo passa-baixas, ou seja, aqueles que selecionam sinais de baixa frequência e atenua os de altas.</w:t>
      </w:r>
      <w:r w:rsidR="00387B3E" w:rsidRPr="00AC11BC">
        <w:rPr>
          <w:rFonts w:ascii="Arial" w:hAnsi="Arial" w:cs="Arial"/>
          <w:bCs/>
        </w:rPr>
        <w:t xml:space="preserve"> </w:t>
      </w:r>
      <w:r w:rsidR="003455C9">
        <w:rPr>
          <w:rFonts w:ascii="Arial" w:hAnsi="Arial" w:cs="Arial"/>
          <w:bCs/>
        </w:rPr>
        <w:t xml:space="preserve">Foi simulado </w:t>
      </w:r>
      <w:r w:rsidR="005D4FEE" w:rsidRPr="00AC11BC">
        <w:rPr>
          <w:rFonts w:ascii="Arial" w:hAnsi="Arial" w:cs="Arial"/>
          <w:bCs/>
        </w:rPr>
        <w:t xml:space="preserve">um </w:t>
      </w:r>
      <w:r w:rsidR="003455C9">
        <w:rPr>
          <w:rFonts w:ascii="Arial" w:hAnsi="Arial" w:cs="Arial"/>
          <w:bCs/>
        </w:rPr>
        <w:t xml:space="preserve">filtro </w:t>
      </w:r>
      <w:r w:rsidR="005D4FEE" w:rsidRPr="00AC11BC">
        <w:rPr>
          <w:rFonts w:ascii="Arial" w:hAnsi="Arial" w:cs="Arial"/>
          <w:bCs/>
        </w:rPr>
        <w:t>de primeira ordem</w:t>
      </w:r>
      <w:r w:rsidR="003455C9">
        <w:rPr>
          <w:rFonts w:ascii="Arial" w:hAnsi="Arial" w:cs="Arial"/>
          <w:bCs/>
        </w:rPr>
        <w:t>, o</w:t>
      </w:r>
      <w:r w:rsidR="00173409" w:rsidRPr="00AC11BC">
        <w:rPr>
          <w:rFonts w:ascii="Arial" w:hAnsi="Arial" w:cs="Arial"/>
          <w:bCs/>
        </w:rPr>
        <w:t xml:space="preserve"> software de simulação MULTISIM foi utilizado para realizar a prototipagem dos circuitos</w:t>
      </w:r>
      <w:r w:rsidR="003455C9">
        <w:rPr>
          <w:rFonts w:ascii="Arial" w:hAnsi="Arial" w:cs="Arial"/>
          <w:bCs/>
        </w:rPr>
        <w:t xml:space="preserve"> </w:t>
      </w:r>
      <w:r w:rsidR="003F7568">
        <w:rPr>
          <w:rFonts w:ascii="Arial" w:hAnsi="Arial" w:cs="Arial"/>
          <w:bCs/>
        </w:rPr>
        <w:t>(Completar</w:t>
      </w:r>
      <w:r w:rsidR="003455C9">
        <w:rPr>
          <w:rFonts w:ascii="Arial" w:hAnsi="Arial" w:cs="Arial"/>
          <w:bCs/>
        </w:rPr>
        <w:t xml:space="preserve"> com o resto que temos que fazer)</w:t>
      </w:r>
    </w:p>
    <w:p w14:paraId="0F05BBC1" w14:textId="77777777" w:rsidR="006550D2" w:rsidRPr="00AC11BC" w:rsidRDefault="006550D2" w:rsidP="00AC11BC">
      <w:pPr>
        <w:spacing w:after="200" w:line="360" w:lineRule="auto"/>
        <w:rPr>
          <w:rFonts w:ascii="Arial" w:hAnsi="Arial" w:cs="Arial"/>
          <w:bCs/>
        </w:rPr>
      </w:pPr>
      <w:r w:rsidRPr="00AC11BC">
        <w:rPr>
          <w:rFonts w:ascii="Arial" w:hAnsi="Arial" w:cs="Arial"/>
          <w:bCs/>
        </w:rPr>
        <w:br w:type="page"/>
      </w:r>
    </w:p>
    <w:p w14:paraId="6A00A37E" w14:textId="77777777" w:rsidR="00C157F6" w:rsidRPr="00AC11BC" w:rsidRDefault="006550D2" w:rsidP="00AC11BC">
      <w:pPr>
        <w:pStyle w:val="PargrafodaLista"/>
        <w:numPr>
          <w:ilvl w:val="0"/>
          <w:numId w:val="1"/>
        </w:numPr>
        <w:spacing w:line="360" w:lineRule="auto"/>
        <w:jc w:val="both"/>
        <w:rPr>
          <w:rFonts w:ascii="Arial" w:hAnsi="Arial" w:cs="Arial"/>
          <w:b/>
          <w:bCs/>
        </w:rPr>
      </w:pPr>
      <w:r w:rsidRPr="00AC11BC">
        <w:rPr>
          <w:rFonts w:ascii="Arial" w:hAnsi="Arial" w:cs="Arial"/>
          <w:b/>
          <w:bCs/>
        </w:rPr>
        <w:lastRenderedPageBreak/>
        <w:t>PROJETO</w:t>
      </w:r>
    </w:p>
    <w:p w14:paraId="358D0472" w14:textId="026E6336" w:rsidR="009A3D93" w:rsidRPr="00AC11BC" w:rsidRDefault="00AC4609" w:rsidP="003F7568">
      <w:pPr>
        <w:spacing w:after="200" w:line="360" w:lineRule="auto"/>
        <w:ind w:firstLine="360"/>
        <w:jc w:val="both"/>
        <w:rPr>
          <w:rFonts w:ascii="Arial" w:hAnsi="Arial" w:cs="Arial"/>
          <w:bCs/>
        </w:rPr>
      </w:pPr>
      <w:r>
        <w:rPr>
          <w:rFonts w:ascii="Arial" w:hAnsi="Arial" w:cs="Arial"/>
          <w:bCs/>
        </w:rPr>
        <w:t xml:space="preserve">Projetar um filtro passa-baixas ativo de segunda ordem, com frequência de corte e ganho configuráveis. O filtro deve possuir frequências de corte configuráveis entre 10kHz e 1MHz, onde o sinal de entrada no filtro varia de 1mVpp a 100 </w:t>
      </w:r>
      <w:proofErr w:type="spellStart"/>
      <w:r>
        <w:rPr>
          <w:rFonts w:ascii="Arial" w:hAnsi="Arial" w:cs="Arial"/>
          <w:bCs/>
        </w:rPr>
        <w:t>mVpp</w:t>
      </w:r>
      <w:proofErr w:type="spellEnd"/>
      <w:r>
        <w:rPr>
          <w:rFonts w:ascii="Arial" w:hAnsi="Arial" w:cs="Arial"/>
          <w:bCs/>
        </w:rPr>
        <w:t xml:space="preserve"> e a saída deve ser sempre 1 </w:t>
      </w:r>
      <w:proofErr w:type="spellStart"/>
      <w:r>
        <w:rPr>
          <w:rFonts w:ascii="Arial" w:hAnsi="Arial" w:cs="Arial"/>
          <w:bCs/>
        </w:rPr>
        <w:t>Vpp</w:t>
      </w:r>
      <w:proofErr w:type="spellEnd"/>
      <w:r w:rsidR="006550D2" w:rsidRPr="00AC11BC">
        <w:rPr>
          <w:rFonts w:ascii="Arial" w:hAnsi="Arial" w:cs="Arial"/>
          <w:bCs/>
        </w:rPr>
        <w:t>.</w:t>
      </w:r>
      <w:r w:rsidR="009A3D93" w:rsidRPr="00AC11BC">
        <w:rPr>
          <w:rFonts w:ascii="Arial" w:hAnsi="Arial" w:cs="Arial"/>
          <w:bCs/>
        </w:rPr>
        <w:t xml:space="preserve"> A figuras 1</w:t>
      </w:r>
      <w:r>
        <w:rPr>
          <w:rFonts w:ascii="Arial" w:hAnsi="Arial" w:cs="Arial"/>
          <w:bCs/>
        </w:rPr>
        <w:t xml:space="preserve"> representa</w:t>
      </w:r>
      <w:r w:rsidR="009A3D93" w:rsidRPr="00AC11BC">
        <w:rPr>
          <w:rFonts w:ascii="Arial" w:hAnsi="Arial" w:cs="Arial"/>
          <w:bCs/>
        </w:rPr>
        <w:t xml:space="preserve"> o modelo de filtro de segunda ordem utilizado neste trabalho</w:t>
      </w:r>
      <w:r w:rsidR="003F7568">
        <w:rPr>
          <w:rFonts w:ascii="Arial" w:hAnsi="Arial" w:cs="Arial"/>
          <w:bCs/>
        </w:rPr>
        <w:t>,</w:t>
      </w:r>
      <w:r w:rsidR="003F7568" w:rsidRPr="003F7568">
        <w:rPr>
          <w:rFonts w:ascii="Arial" w:hAnsi="Arial" w:cs="Arial"/>
          <w:bCs/>
        </w:rPr>
        <w:t xml:space="preserve"> já a tabela 1 resume os componentes definidos e calculados</w:t>
      </w:r>
      <w:r w:rsidR="003F7568">
        <w:rPr>
          <w:rFonts w:ascii="Arial" w:hAnsi="Arial" w:cs="Arial"/>
          <w:bCs/>
        </w:rPr>
        <w:t xml:space="preserve"> </w:t>
      </w:r>
      <w:r w:rsidR="003F7568" w:rsidRPr="003F7568">
        <w:rPr>
          <w:rFonts w:ascii="Arial" w:hAnsi="Arial" w:cs="Arial"/>
          <w:bCs/>
        </w:rPr>
        <w:t>para ser utilizado nesse filtro, conforme o ganho e a frequência de corte</w:t>
      </w:r>
      <w:r w:rsidR="003F7568">
        <w:rPr>
          <w:rFonts w:ascii="Arial" w:hAnsi="Arial" w:cs="Arial"/>
          <w:bCs/>
        </w:rPr>
        <w:t xml:space="preserve"> </w:t>
      </w:r>
      <w:r w:rsidR="003F7568" w:rsidRPr="003F7568">
        <w:rPr>
          <w:rFonts w:ascii="Arial" w:hAnsi="Arial" w:cs="Arial"/>
          <w:bCs/>
        </w:rPr>
        <w:t>requerida pelo projeto.</w:t>
      </w:r>
      <w:r w:rsidR="003F7568" w:rsidRPr="003F7568">
        <w:rPr>
          <w:rFonts w:ascii="Arial" w:hAnsi="Arial" w:cs="Arial"/>
          <w:bCs/>
        </w:rPr>
        <w:cr/>
      </w:r>
    </w:p>
    <w:p w14:paraId="63D230FF" w14:textId="77777777" w:rsidR="009A3D93" w:rsidRPr="00AC11BC" w:rsidRDefault="009A3D93" w:rsidP="00AC11BC">
      <w:pPr>
        <w:spacing w:after="200" w:line="360" w:lineRule="auto"/>
        <w:ind w:firstLine="360"/>
        <w:jc w:val="center"/>
        <w:rPr>
          <w:rFonts w:ascii="Arial" w:hAnsi="Arial" w:cs="Arial"/>
          <w:bCs/>
        </w:rPr>
      </w:pPr>
      <w:r w:rsidRPr="00AC11BC">
        <w:rPr>
          <w:rFonts w:ascii="Arial" w:hAnsi="Arial" w:cs="Arial"/>
          <w:bCs/>
          <w:noProof/>
        </w:rPr>
        <w:drawing>
          <wp:inline distT="0" distB="0" distL="0" distR="0" wp14:anchorId="2D81A8E0" wp14:editId="62385385">
            <wp:extent cx="3695700" cy="2701307"/>
            <wp:effectExtent l="0" t="0" r="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696216" cy="2701684"/>
                    </a:xfrm>
                    <a:prstGeom prst="rect">
                      <a:avLst/>
                    </a:prstGeom>
                  </pic:spPr>
                </pic:pic>
              </a:graphicData>
            </a:graphic>
          </wp:inline>
        </w:drawing>
      </w:r>
    </w:p>
    <w:p w14:paraId="11AEA592" w14:textId="0E068658" w:rsidR="009A3D93" w:rsidRDefault="009A3D93" w:rsidP="00AC11BC">
      <w:pPr>
        <w:spacing w:after="200" w:line="360" w:lineRule="auto"/>
        <w:ind w:firstLine="360"/>
        <w:jc w:val="center"/>
        <w:rPr>
          <w:rFonts w:ascii="Arial" w:hAnsi="Arial" w:cs="Arial"/>
          <w:bCs/>
          <w:sz w:val="20"/>
        </w:rPr>
      </w:pPr>
      <w:r w:rsidRPr="00AC11BC">
        <w:rPr>
          <w:rFonts w:ascii="Arial" w:hAnsi="Arial" w:cs="Arial"/>
          <w:bCs/>
          <w:sz w:val="20"/>
        </w:rPr>
        <w:t xml:space="preserve">Figura </w:t>
      </w:r>
      <w:r w:rsidR="00AC4609">
        <w:rPr>
          <w:rFonts w:ascii="Arial" w:hAnsi="Arial" w:cs="Arial"/>
          <w:bCs/>
          <w:sz w:val="20"/>
        </w:rPr>
        <w:t>1</w:t>
      </w:r>
      <w:r w:rsidRPr="00AC11BC">
        <w:rPr>
          <w:rFonts w:ascii="Arial" w:hAnsi="Arial" w:cs="Arial"/>
          <w:bCs/>
          <w:sz w:val="20"/>
        </w:rPr>
        <w:t>. Modelo de filtro de 2ª ordem.</w:t>
      </w:r>
    </w:p>
    <w:tbl>
      <w:tblPr>
        <w:tblStyle w:val="Tabelacomgrade"/>
        <w:tblW w:w="0" w:type="auto"/>
        <w:jc w:val="center"/>
        <w:tblLook w:val="04A0" w:firstRow="1" w:lastRow="0" w:firstColumn="1" w:lastColumn="0" w:noHBand="0" w:noVBand="1"/>
      </w:tblPr>
      <w:tblGrid>
        <w:gridCol w:w="1591"/>
        <w:gridCol w:w="2119"/>
      </w:tblGrid>
      <w:tr w:rsidR="00AC4609" w:rsidRPr="00AC11BC" w14:paraId="2CE9DCA4" w14:textId="77777777" w:rsidTr="00581707">
        <w:trPr>
          <w:jc w:val="center"/>
        </w:trPr>
        <w:tc>
          <w:tcPr>
            <w:tcW w:w="0" w:type="auto"/>
            <w:vAlign w:val="center"/>
          </w:tcPr>
          <w:p w14:paraId="03DE3E8C" w14:textId="77777777" w:rsidR="00AC4609" w:rsidRPr="00AC11BC" w:rsidRDefault="00AC4609" w:rsidP="00AC11BC">
            <w:pPr>
              <w:spacing w:after="200" w:line="360" w:lineRule="auto"/>
              <w:jc w:val="center"/>
              <w:rPr>
                <w:rFonts w:ascii="Arial" w:hAnsi="Arial" w:cs="Arial"/>
                <w:bCs/>
              </w:rPr>
            </w:pPr>
            <w:r w:rsidRPr="00AC11BC">
              <w:rPr>
                <w:rFonts w:ascii="Arial" w:hAnsi="Arial" w:cs="Arial"/>
                <w:bCs/>
              </w:rPr>
              <w:t>Componente</w:t>
            </w:r>
          </w:p>
        </w:tc>
        <w:tc>
          <w:tcPr>
            <w:tcW w:w="0" w:type="auto"/>
            <w:vAlign w:val="center"/>
          </w:tcPr>
          <w:p w14:paraId="0012225B" w14:textId="0D6FD516" w:rsidR="00AC4609" w:rsidRPr="00AC11BC" w:rsidRDefault="00AC4609" w:rsidP="00AC11BC">
            <w:pPr>
              <w:spacing w:after="200" w:line="360" w:lineRule="auto"/>
              <w:jc w:val="center"/>
              <w:rPr>
                <w:rFonts w:ascii="Arial" w:hAnsi="Arial" w:cs="Arial"/>
                <w:bCs/>
              </w:rPr>
            </w:pPr>
            <w:r w:rsidRPr="00AC11BC">
              <w:rPr>
                <w:rFonts w:ascii="Arial" w:hAnsi="Arial" w:cs="Arial"/>
                <w:bCs/>
              </w:rPr>
              <w:t xml:space="preserve">Filtro de </w:t>
            </w:r>
            <w:r>
              <w:rPr>
                <w:rFonts w:ascii="Arial" w:hAnsi="Arial" w:cs="Arial"/>
                <w:bCs/>
              </w:rPr>
              <w:t>2</w:t>
            </w:r>
            <w:r w:rsidRPr="00AC11BC">
              <w:rPr>
                <w:rFonts w:ascii="Arial" w:hAnsi="Arial" w:cs="Arial"/>
                <w:bCs/>
              </w:rPr>
              <w:t>ª ordem</w:t>
            </w:r>
          </w:p>
        </w:tc>
      </w:tr>
      <w:tr w:rsidR="00AC4609" w:rsidRPr="00AC11BC" w14:paraId="259AE47B" w14:textId="77777777" w:rsidTr="00581707">
        <w:trPr>
          <w:jc w:val="center"/>
        </w:trPr>
        <w:tc>
          <w:tcPr>
            <w:tcW w:w="0" w:type="auto"/>
            <w:vAlign w:val="center"/>
          </w:tcPr>
          <w:p w14:paraId="22C24E41" w14:textId="52448E7C" w:rsidR="00AC4609" w:rsidRPr="00AC11BC" w:rsidRDefault="001C0CD7" w:rsidP="00AC11BC">
            <w:pPr>
              <w:spacing w:after="200" w:line="360" w:lineRule="auto"/>
              <w:jc w:val="center"/>
              <w:rPr>
                <w:rFonts w:ascii="Arial" w:hAnsi="Arial" w:cs="Arial"/>
                <w:bCs/>
              </w:rPr>
            </w:pPr>
            <m:oMathPara>
              <m:oMath>
                <m:sSub>
                  <m:sSubPr>
                    <m:ctrlPr>
                      <w:rPr>
                        <w:rFonts w:ascii="Cambria Math" w:hAnsi="Cambria Math" w:cs="Arial"/>
                        <w:bCs/>
                        <w:i/>
                      </w:rPr>
                    </m:ctrlPr>
                  </m:sSubPr>
                  <m:e>
                    <m:r>
                      <w:rPr>
                        <w:rFonts w:ascii="Cambria Math" w:hAnsi="Cambria Math" w:cs="Arial"/>
                      </w:rPr>
                      <m:t>R</m:t>
                    </m:r>
                  </m:e>
                  <m:sub>
                    <m:r>
                      <w:rPr>
                        <w:rFonts w:ascii="Cambria Math" w:hAnsi="Cambria Math" w:cs="Arial"/>
                      </w:rPr>
                      <m:t>1</m:t>
                    </m:r>
                  </m:sub>
                </m:sSub>
              </m:oMath>
            </m:oMathPara>
          </w:p>
        </w:tc>
        <w:tc>
          <w:tcPr>
            <w:tcW w:w="0" w:type="auto"/>
            <w:vAlign w:val="center"/>
          </w:tcPr>
          <w:p w14:paraId="1340E2D1" w14:textId="77777777" w:rsidR="00AC4609" w:rsidRPr="00AC11BC" w:rsidRDefault="00AC4609" w:rsidP="00AC11BC">
            <w:pPr>
              <w:spacing w:after="200" w:line="360" w:lineRule="auto"/>
              <w:jc w:val="center"/>
              <w:rPr>
                <w:rFonts w:ascii="Arial" w:hAnsi="Arial" w:cs="Arial"/>
                <w:bCs/>
              </w:rPr>
            </w:pPr>
            <w:r w:rsidRPr="00AC11BC">
              <w:rPr>
                <w:rFonts w:ascii="Arial" w:hAnsi="Arial" w:cs="Arial"/>
                <w:bCs/>
              </w:rPr>
              <w:t>10kΩ</w:t>
            </w:r>
          </w:p>
        </w:tc>
      </w:tr>
      <w:tr w:rsidR="00AC4609" w:rsidRPr="00AC11BC" w14:paraId="55D9E2A4" w14:textId="77777777" w:rsidTr="00581707">
        <w:trPr>
          <w:jc w:val="center"/>
        </w:trPr>
        <w:tc>
          <w:tcPr>
            <w:tcW w:w="0" w:type="auto"/>
            <w:vAlign w:val="center"/>
          </w:tcPr>
          <w:p w14:paraId="423C0213" w14:textId="4729E38A" w:rsidR="00AC4609" w:rsidRPr="00AC11BC" w:rsidRDefault="001C0CD7" w:rsidP="00AC11BC">
            <w:pPr>
              <w:spacing w:after="200" w:line="360" w:lineRule="auto"/>
              <w:jc w:val="center"/>
              <w:rPr>
                <w:rFonts w:ascii="Arial" w:hAnsi="Arial" w:cs="Arial"/>
                <w:bCs/>
              </w:rPr>
            </w:pPr>
            <m:oMathPara>
              <m:oMath>
                <m:sSub>
                  <m:sSubPr>
                    <m:ctrlPr>
                      <w:rPr>
                        <w:rFonts w:ascii="Cambria Math" w:hAnsi="Cambria Math" w:cs="Arial"/>
                        <w:bCs/>
                        <w:i/>
                      </w:rPr>
                    </m:ctrlPr>
                  </m:sSubPr>
                  <m:e>
                    <m:r>
                      <w:rPr>
                        <w:rFonts w:ascii="Cambria Math" w:hAnsi="Cambria Math" w:cs="Arial"/>
                      </w:rPr>
                      <m:t>R</m:t>
                    </m:r>
                  </m:e>
                  <m:sub>
                    <m:r>
                      <w:rPr>
                        <w:rFonts w:ascii="Cambria Math" w:hAnsi="Cambria Math" w:cs="Arial"/>
                      </w:rPr>
                      <m:t>2</m:t>
                    </m:r>
                  </m:sub>
                </m:sSub>
              </m:oMath>
            </m:oMathPara>
          </w:p>
        </w:tc>
        <w:tc>
          <w:tcPr>
            <w:tcW w:w="0" w:type="auto"/>
            <w:vAlign w:val="center"/>
          </w:tcPr>
          <w:p w14:paraId="13286002" w14:textId="77777777" w:rsidR="00AC4609" w:rsidRPr="00AC11BC" w:rsidRDefault="00AC4609" w:rsidP="00AC11BC">
            <w:pPr>
              <w:spacing w:after="200" w:line="360" w:lineRule="auto"/>
              <w:jc w:val="center"/>
              <w:rPr>
                <w:rFonts w:ascii="Arial" w:hAnsi="Arial" w:cs="Arial"/>
                <w:bCs/>
              </w:rPr>
            </w:pPr>
            <w:r w:rsidRPr="00AC11BC">
              <w:rPr>
                <w:rFonts w:ascii="Arial" w:hAnsi="Arial" w:cs="Arial"/>
                <w:bCs/>
              </w:rPr>
              <w:t>10kΩ</w:t>
            </w:r>
          </w:p>
        </w:tc>
      </w:tr>
      <w:tr w:rsidR="00AC4609" w:rsidRPr="00AC11BC" w14:paraId="0E0E6C8C" w14:textId="77777777" w:rsidTr="00581707">
        <w:trPr>
          <w:jc w:val="center"/>
        </w:trPr>
        <w:tc>
          <w:tcPr>
            <w:tcW w:w="0" w:type="auto"/>
            <w:vAlign w:val="center"/>
          </w:tcPr>
          <w:p w14:paraId="22D888D8" w14:textId="26F698FA" w:rsidR="00AC4609" w:rsidRPr="00AC11BC" w:rsidRDefault="001C0CD7" w:rsidP="00AC11BC">
            <w:pPr>
              <w:spacing w:after="200" w:line="360" w:lineRule="auto"/>
              <w:jc w:val="center"/>
              <w:rPr>
                <w:rFonts w:ascii="Arial" w:hAnsi="Arial" w:cs="Arial"/>
                <w:bCs/>
              </w:rPr>
            </w:pPr>
            <m:oMathPara>
              <m:oMath>
                <m:sSub>
                  <m:sSubPr>
                    <m:ctrlPr>
                      <w:rPr>
                        <w:rFonts w:ascii="Cambria Math" w:hAnsi="Cambria Math" w:cs="Arial"/>
                        <w:bCs/>
                        <w:i/>
                      </w:rPr>
                    </m:ctrlPr>
                  </m:sSubPr>
                  <m:e>
                    <m:r>
                      <w:rPr>
                        <w:rFonts w:ascii="Cambria Math" w:hAnsi="Cambria Math" w:cs="Arial"/>
                      </w:rPr>
                      <m:t>R</m:t>
                    </m:r>
                  </m:e>
                  <m:sub>
                    <m:r>
                      <w:rPr>
                        <w:rFonts w:ascii="Cambria Math" w:hAnsi="Cambria Math" w:cs="Arial"/>
                      </w:rPr>
                      <m:t>3</m:t>
                    </m:r>
                  </m:sub>
                </m:sSub>
              </m:oMath>
            </m:oMathPara>
          </w:p>
        </w:tc>
        <w:tc>
          <w:tcPr>
            <w:tcW w:w="0" w:type="auto"/>
            <w:vAlign w:val="center"/>
          </w:tcPr>
          <w:p w14:paraId="68068315" w14:textId="0363E373" w:rsidR="00AC4609" w:rsidRPr="00AC11BC" w:rsidRDefault="00AC4609" w:rsidP="00AC11BC">
            <w:pPr>
              <w:spacing w:after="200" w:line="360" w:lineRule="auto"/>
              <w:jc w:val="center"/>
              <w:rPr>
                <w:rFonts w:ascii="Arial" w:hAnsi="Arial" w:cs="Arial"/>
                <w:bCs/>
              </w:rPr>
            </w:pPr>
            <w:r w:rsidRPr="00AC11BC">
              <w:rPr>
                <w:rFonts w:ascii="Arial" w:hAnsi="Arial" w:cs="Arial"/>
                <w:bCs/>
              </w:rPr>
              <w:t>10kΩ</w:t>
            </w:r>
          </w:p>
        </w:tc>
      </w:tr>
      <w:tr w:rsidR="00AC4609" w:rsidRPr="00AC11BC" w14:paraId="722723B8" w14:textId="77777777" w:rsidTr="00581707">
        <w:trPr>
          <w:jc w:val="center"/>
        </w:trPr>
        <w:tc>
          <w:tcPr>
            <w:tcW w:w="0" w:type="auto"/>
            <w:vAlign w:val="center"/>
          </w:tcPr>
          <w:p w14:paraId="5A66E610" w14:textId="7E45B98D" w:rsidR="00AC4609" w:rsidRPr="00AC11BC" w:rsidRDefault="001C0CD7" w:rsidP="00AC11BC">
            <w:pPr>
              <w:spacing w:after="200" w:line="360" w:lineRule="auto"/>
              <w:jc w:val="center"/>
              <w:rPr>
                <w:rFonts w:ascii="Arial" w:hAnsi="Arial" w:cs="Arial"/>
                <w:bCs/>
              </w:rPr>
            </w:pPr>
            <m:oMathPara>
              <m:oMath>
                <m:sSub>
                  <m:sSubPr>
                    <m:ctrlPr>
                      <w:rPr>
                        <w:rFonts w:ascii="Cambria Math" w:hAnsi="Cambria Math" w:cs="Arial"/>
                        <w:bCs/>
                        <w:i/>
                      </w:rPr>
                    </m:ctrlPr>
                  </m:sSubPr>
                  <m:e>
                    <m:r>
                      <w:rPr>
                        <w:rFonts w:ascii="Cambria Math" w:hAnsi="Cambria Math" w:cs="Arial"/>
                      </w:rPr>
                      <m:t>R</m:t>
                    </m:r>
                  </m:e>
                  <m:sub>
                    <m:r>
                      <w:rPr>
                        <w:rFonts w:ascii="Cambria Math" w:hAnsi="Cambria Math" w:cs="Arial"/>
                      </w:rPr>
                      <m:t>4</m:t>
                    </m:r>
                  </m:sub>
                </m:sSub>
              </m:oMath>
            </m:oMathPara>
          </w:p>
        </w:tc>
        <w:tc>
          <w:tcPr>
            <w:tcW w:w="0" w:type="auto"/>
            <w:vAlign w:val="center"/>
          </w:tcPr>
          <w:p w14:paraId="3894DE49" w14:textId="77777777" w:rsidR="00AC4609" w:rsidRPr="00AC11BC" w:rsidRDefault="00AC4609" w:rsidP="00AC11BC">
            <w:pPr>
              <w:spacing w:after="200" w:line="360" w:lineRule="auto"/>
              <w:jc w:val="center"/>
              <w:rPr>
                <w:rFonts w:ascii="Arial" w:hAnsi="Arial" w:cs="Arial"/>
                <w:bCs/>
              </w:rPr>
            </w:pPr>
            <w:r w:rsidRPr="00AC11BC">
              <w:rPr>
                <w:rFonts w:ascii="Arial" w:hAnsi="Arial" w:cs="Arial"/>
                <w:bCs/>
              </w:rPr>
              <w:t>10kΩ</w:t>
            </w:r>
          </w:p>
        </w:tc>
      </w:tr>
      <w:tr w:rsidR="00AC4609" w:rsidRPr="00AC11BC" w14:paraId="1DC143A1" w14:textId="77777777" w:rsidTr="00581707">
        <w:trPr>
          <w:jc w:val="center"/>
        </w:trPr>
        <w:tc>
          <w:tcPr>
            <w:tcW w:w="0" w:type="auto"/>
            <w:vAlign w:val="center"/>
          </w:tcPr>
          <w:p w14:paraId="629244E0" w14:textId="77777777" w:rsidR="00AC4609" w:rsidRPr="00AC11BC" w:rsidRDefault="001C0CD7" w:rsidP="00AC11BC">
            <w:pPr>
              <w:spacing w:after="200" w:line="360" w:lineRule="auto"/>
              <w:jc w:val="center"/>
              <w:rPr>
                <w:rFonts w:ascii="Arial" w:hAnsi="Arial" w:cs="Arial"/>
                <w:bCs/>
              </w:rPr>
            </w:pPr>
            <m:oMathPara>
              <m:oMath>
                <m:sSub>
                  <m:sSubPr>
                    <m:ctrlPr>
                      <w:rPr>
                        <w:rFonts w:ascii="Cambria Math" w:hAnsi="Cambria Math" w:cs="Arial"/>
                        <w:bCs/>
                        <w:i/>
                      </w:rPr>
                    </m:ctrlPr>
                  </m:sSubPr>
                  <m:e>
                    <m:r>
                      <w:rPr>
                        <w:rFonts w:ascii="Cambria Math" w:hAnsi="Cambria Math" w:cs="Arial"/>
                      </w:rPr>
                      <m:t>C</m:t>
                    </m:r>
                  </m:e>
                  <m:sub>
                    <m:r>
                      <w:rPr>
                        <w:rFonts w:ascii="Cambria Math" w:hAnsi="Cambria Math" w:cs="Arial"/>
                      </w:rPr>
                      <m:t>1</m:t>
                    </m:r>
                  </m:sub>
                </m:sSub>
              </m:oMath>
            </m:oMathPara>
          </w:p>
        </w:tc>
        <w:tc>
          <w:tcPr>
            <w:tcW w:w="0" w:type="auto"/>
            <w:vAlign w:val="center"/>
          </w:tcPr>
          <w:p w14:paraId="2069291B" w14:textId="145B0418" w:rsidR="00AC4609" w:rsidRPr="00AC11BC" w:rsidRDefault="00AC4609" w:rsidP="00AC11BC">
            <w:pPr>
              <w:spacing w:after="200" w:line="360" w:lineRule="auto"/>
              <w:jc w:val="center"/>
              <w:rPr>
                <w:rFonts w:ascii="Arial" w:hAnsi="Arial" w:cs="Arial"/>
                <w:bCs/>
              </w:rPr>
            </w:pPr>
            <w:r w:rsidRPr="00AC11BC">
              <w:rPr>
                <w:rFonts w:ascii="Arial" w:hAnsi="Arial" w:cs="Arial"/>
                <w:bCs/>
              </w:rPr>
              <w:t>1</w:t>
            </w:r>
            <w:r w:rsidR="00A41BED">
              <w:rPr>
                <w:rFonts w:ascii="Arial" w:hAnsi="Arial" w:cs="Arial"/>
                <w:bCs/>
              </w:rPr>
              <w:t>5</w:t>
            </w:r>
            <w:r w:rsidRPr="00AC11BC">
              <w:rPr>
                <w:rFonts w:ascii="Arial" w:hAnsi="Arial" w:cs="Arial"/>
                <w:bCs/>
              </w:rPr>
              <w:t xml:space="preserve">,6 </w:t>
            </w:r>
            <w:proofErr w:type="spellStart"/>
            <w:r w:rsidR="00A41BED">
              <w:rPr>
                <w:rFonts w:ascii="Arial" w:hAnsi="Arial" w:cs="Arial"/>
                <w:bCs/>
              </w:rPr>
              <w:t>p</w:t>
            </w:r>
            <w:r w:rsidRPr="00AC11BC">
              <w:rPr>
                <w:rFonts w:ascii="Arial" w:hAnsi="Arial" w:cs="Arial"/>
                <w:bCs/>
              </w:rPr>
              <w:t>F</w:t>
            </w:r>
            <w:proofErr w:type="spellEnd"/>
          </w:p>
        </w:tc>
      </w:tr>
      <w:tr w:rsidR="00AC4609" w:rsidRPr="00AC11BC" w14:paraId="45062948" w14:textId="77777777" w:rsidTr="00581707">
        <w:trPr>
          <w:jc w:val="center"/>
        </w:trPr>
        <w:tc>
          <w:tcPr>
            <w:tcW w:w="0" w:type="auto"/>
            <w:vAlign w:val="center"/>
          </w:tcPr>
          <w:p w14:paraId="1A4C2A84" w14:textId="77777777" w:rsidR="00AC4609" w:rsidRPr="00AC11BC" w:rsidRDefault="001C0CD7" w:rsidP="00AC11BC">
            <w:pPr>
              <w:spacing w:after="200" w:line="360" w:lineRule="auto"/>
              <w:jc w:val="center"/>
              <w:rPr>
                <w:rFonts w:ascii="Arial" w:hAnsi="Arial" w:cs="Arial"/>
                <w:bCs/>
              </w:rPr>
            </w:pPr>
            <m:oMathPara>
              <m:oMath>
                <m:sSub>
                  <m:sSubPr>
                    <m:ctrlPr>
                      <w:rPr>
                        <w:rFonts w:ascii="Cambria Math" w:hAnsi="Cambria Math" w:cs="Arial"/>
                        <w:bCs/>
                        <w:i/>
                      </w:rPr>
                    </m:ctrlPr>
                  </m:sSubPr>
                  <m:e>
                    <m:r>
                      <w:rPr>
                        <w:rFonts w:ascii="Cambria Math" w:hAnsi="Cambria Math" w:cs="Arial"/>
                      </w:rPr>
                      <m:t>C</m:t>
                    </m:r>
                  </m:e>
                  <m:sub>
                    <m:r>
                      <w:rPr>
                        <w:rFonts w:ascii="Cambria Math" w:hAnsi="Cambria Math" w:cs="Arial"/>
                      </w:rPr>
                      <m:t>2</m:t>
                    </m:r>
                  </m:sub>
                </m:sSub>
              </m:oMath>
            </m:oMathPara>
          </w:p>
        </w:tc>
        <w:tc>
          <w:tcPr>
            <w:tcW w:w="0" w:type="auto"/>
            <w:vAlign w:val="center"/>
          </w:tcPr>
          <w:p w14:paraId="7707D82D" w14:textId="07769FF6" w:rsidR="00AC4609" w:rsidRPr="00AC11BC" w:rsidRDefault="00AC4609" w:rsidP="00AC11BC">
            <w:pPr>
              <w:spacing w:after="200" w:line="360" w:lineRule="auto"/>
              <w:jc w:val="center"/>
              <w:rPr>
                <w:rFonts w:ascii="Arial" w:hAnsi="Arial" w:cs="Arial"/>
                <w:bCs/>
              </w:rPr>
            </w:pPr>
            <w:r w:rsidRPr="00AC11BC">
              <w:rPr>
                <w:rFonts w:ascii="Arial" w:hAnsi="Arial" w:cs="Arial"/>
                <w:bCs/>
              </w:rPr>
              <w:t>1</w:t>
            </w:r>
            <w:r w:rsidR="00A41BED">
              <w:rPr>
                <w:rFonts w:ascii="Arial" w:hAnsi="Arial" w:cs="Arial"/>
                <w:bCs/>
              </w:rPr>
              <w:t>5</w:t>
            </w:r>
            <w:r w:rsidRPr="00AC11BC">
              <w:rPr>
                <w:rFonts w:ascii="Arial" w:hAnsi="Arial" w:cs="Arial"/>
                <w:bCs/>
              </w:rPr>
              <w:t xml:space="preserve">,6 </w:t>
            </w:r>
            <w:proofErr w:type="spellStart"/>
            <w:r w:rsidR="00A41BED">
              <w:rPr>
                <w:rFonts w:ascii="Arial" w:hAnsi="Arial" w:cs="Arial"/>
                <w:bCs/>
              </w:rPr>
              <w:t>p</w:t>
            </w:r>
            <w:r w:rsidRPr="00AC11BC">
              <w:rPr>
                <w:rFonts w:ascii="Arial" w:hAnsi="Arial" w:cs="Arial"/>
                <w:bCs/>
              </w:rPr>
              <w:t>F</w:t>
            </w:r>
            <w:proofErr w:type="spellEnd"/>
          </w:p>
        </w:tc>
      </w:tr>
      <w:tr w:rsidR="00A41BED" w:rsidRPr="00AC11BC" w14:paraId="67E4443F" w14:textId="77777777" w:rsidTr="00581707">
        <w:trPr>
          <w:jc w:val="center"/>
        </w:trPr>
        <w:tc>
          <w:tcPr>
            <w:tcW w:w="0" w:type="auto"/>
            <w:vAlign w:val="center"/>
          </w:tcPr>
          <w:p w14:paraId="5181A042" w14:textId="6CDEC526" w:rsidR="00A41BED" w:rsidRDefault="001C0CD7" w:rsidP="00AC11BC">
            <w:pPr>
              <w:spacing w:after="200" w:line="360" w:lineRule="auto"/>
              <w:jc w:val="center"/>
              <w:rPr>
                <w:bCs/>
              </w:rPr>
            </w:pPr>
            <m:oMathPara>
              <m:oMath>
                <m:sSub>
                  <m:sSubPr>
                    <m:ctrlPr>
                      <w:rPr>
                        <w:rFonts w:ascii="Cambria Math" w:hAnsi="Cambria Math" w:cs="Arial"/>
                        <w:bCs/>
                        <w:i/>
                      </w:rPr>
                    </m:ctrlPr>
                  </m:sSubPr>
                  <m:e>
                    <m:r>
                      <w:rPr>
                        <w:rFonts w:ascii="Cambria Math" w:hAnsi="Cambria Math" w:cs="Arial"/>
                      </w:rPr>
                      <m:t>C</m:t>
                    </m:r>
                  </m:e>
                  <m:sub>
                    <m:r>
                      <w:rPr>
                        <w:rFonts w:ascii="Cambria Math" w:hAnsi="Cambria Math" w:cs="Arial"/>
                      </w:rPr>
                      <m:t>3</m:t>
                    </m:r>
                  </m:sub>
                </m:sSub>
              </m:oMath>
            </m:oMathPara>
          </w:p>
        </w:tc>
        <w:tc>
          <w:tcPr>
            <w:tcW w:w="0" w:type="auto"/>
            <w:vAlign w:val="center"/>
          </w:tcPr>
          <w:p w14:paraId="74EDF531" w14:textId="694A573F" w:rsidR="00A41BED" w:rsidRPr="00AC11BC" w:rsidRDefault="005D1A76" w:rsidP="00AC11BC">
            <w:pPr>
              <w:spacing w:after="200" w:line="360" w:lineRule="auto"/>
              <w:jc w:val="center"/>
              <w:rPr>
                <w:rFonts w:ascii="Arial" w:hAnsi="Arial" w:cs="Arial"/>
                <w:bCs/>
              </w:rPr>
            </w:pPr>
            <w:r w:rsidRPr="00AC11BC">
              <w:rPr>
                <w:rFonts w:ascii="Arial" w:hAnsi="Arial" w:cs="Arial"/>
                <w:bCs/>
              </w:rPr>
              <w:t>1,</w:t>
            </w:r>
            <w:r>
              <w:rPr>
                <w:rFonts w:ascii="Arial" w:hAnsi="Arial" w:cs="Arial"/>
                <w:bCs/>
              </w:rPr>
              <w:t>57</w:t>
            </w:r>
            <w:r w:rsidRPr="00AC11BC">
              <w:rPr>
                <w:rFonts w:ascii="Arial" w:hAnsi="Arial" w:cs="Arial"/>
                <w:bCs/>
              </w:rPr>
              <w:t xml:space="preserve"> </w:t>
            </w:r>
            <w:proofErr w:type="spellStart"/>
            <w:r>
              <w:rPr>
                <w:rFonts w:ascii="Arial" w:hAnsi="Arial" w:cs="Arial"/>
                <w:bCs/>
              </w:rPr>
              <w:t>n</w:t>
            </w:r>
            <w:r w:rsidRPr="00AC11BC">
              <w:rPr>
                <w:rFonts w:ascii="Arial" w:hAnsi="Arial" w:cs="Arial"/>
                <w:bCs/>
              </w:rPr>
              <w:t>F</w:t>
            </w:r>
            <w:proofErr w:type="spellEnd"/>
          </w:p>
        </w:tc>
      </w:tr>
      <w:tr w:rsidR="00A41BED" w:rsidRPr="00AC11BC" w14:paraId="75F8CC3B" w14:textId="77777777" w:rsidTr="00581707">
        <w:trPr>
          <w:jc w:val="center"/>
        </w:trPr>
        <w:tc>
          <w:tcPr>
            <w:tcW w:w="0" w:type="auto"/>
            <w:vAlign w:val="center"/>
          </w:tcPr>
          <w:p w14:paraId="3B1B1102" w14:textId="24EDF1DB" w:rsidR="00A41BED" w:rsidRDefault="001C0CD7" w:rsidP="00AC11BC">
            <w:pPr>
              <w:spacing w:after="200" w:line="360" w:lineRule="auto"/>
              <w:jc w:val="center"/>
              <w:rPr>
                <w:bCs/>
              </w:rPr>
            </w:pPr>
            <m:oMathPara>
              <m:oMath>
                <m:sSub>
                  <m:sSubPr>
                    <m:ctrlPr>
                      <w:rPr>
                        <w:rFonts w:ascii="Cambria Math" w:hAnsi="Cambria Math" w:cs="Arial"/>
                        <w:bCs/>
                        <w:i/>
                      </w:rPr>
                    </m:ctrlPr>
                  </m:sSubPr>
                  <m:e>
                    <m:r>
                      <w:rPr>
                        <w:rFonts w:ascii="Cambria Math" w:hAnsi="Cambria Math" w:cs="Arial"/>
                      </w:rPr>
                      <m:t>C</m:t>
                    </m:r>
                  </m:e>
                  <m:sub>
                    <m:r>
                      <w:rPr>
                        <w:rFonts w:ascii="Cambria Math" w:hAnsi="Cambria Math" w:cs="Arial"/>
                      </w:rPr>
                      <m:t>4</m:t>
                    </m:r>
                  </m:sub>
                </m:sSub>
              </m:oMath>
            </m:oMathPara>
          </w:p>
        </w:tc>
        <w:tc>
          <w:tcPr>
            <w:tcW w:w="0" w:type="auto"/>
            <w:vAlign w:val="center"/>
          </w:tcPr>
          <w:p w14:paraId="186857B0" w14:textId="7C50EFD9" w:rsidR="00A41BED" w:rsidRPr="00AC11BC" w:rsidRDefault="005D1A76" w:rsidP="00AC11BC">
            <w:pPr>
              <w:spacing w:after="200" w:line="360" w:lineRule="auto"/>
              <w:jc w:val="center"/>
              <w:rPr>
                <w:rFonts w:ascii="Arial" w:hAnsi="Arial" w:cs="Arial"/>
                <w:bCs/>
              </w:rPr>
            </w:pPr>
            <w:r w:rsidRPr="00AC11BC">
              <w:rPr>
                <w:rFonts w:ascii="Arial" w:hAnsi="Arial" w:cs="Arial"/>
                <w:bCs/>
              </w:rPr>
              <w:t>1,</w:t>
            </w:r>
            <w:r>
              <w:rPr>
                <w:rFonts w:ascii="Arial" w:hAnsi="Arial" w:cs="Arial"/>
                <w:bCs/>
              </w:rPr>
              <w:t>57</w:t>
            </w:r>
            <w:r w:rsidRPr="00AC11BC">
              <w:rPr>
                <w:rFonts w:ascii="Arial" w:hAnsi="Arial" w:cs="Arial"/>
                <w:bCs/>
              </w:rPr>
              <w:t xml:space="preserve"> </w:t>
            </w:r>
            <w:proofErr w:type="spellStart"/>
            <w:r>
              <w:rPr>
                <w:rFonts w:ascii="Arial" w:hAnsi="Arial" w:cs="Arial"/>
                <w:bCs/>
              </w:rPr>
              <w:t>n</w:t>
            </w:r>
            <w:r w:rsidRPr="00AC11BC">
              <w:rPr>
                <w:rFonts w:ascii="Arial" w:hAnsi="Arial" w:cs="Arial"/>
                <w:bCs/>
              </w:rPr>
              <w:t>F</w:t>
            </w:r>
            <w:proofErr w:type="spellEnd"/>
          </w:p>
        </w:tc>
      </w:tr>
    </w:tbl>
    <w:p w14:paraId="186A9703" w14:textId="77777777" w:rsidR="00581707" w:rsidRPr="00AC11BC" w:rsidRDefault="00581707" w:rsidP="00AC11BC">
      <w:pPr>
        <w:spacing w:after="200" w:line="360" w:lineRule="auto"/>
        <w:ind w:firstLine="360"/>
        <w:jc w:val="center"/>
        <w:rPr>
          <w:rFonts w:ascii="Arial" w:hAnsi="Arial" w:cs="Arial"/>
          <w:bCs/>
          <w:sz w:val="20"/>
        </w:rPr>
      </w:pPr>
      <w:r w:rsidRPr="00AC11BC">
        <w:rPr>
          <w:rFonts w:ascii="Arial" w:hAnsi="Arial" w:cs="Arial"/>
          <w:bCs/>
          <w:sz w:val="20"/>
        </w:rPr>
        <w:t>Tabela 1. Valores dos componentes definidos e calculados para o projeto.</w:t>
      </w:r>
    </w:p>
    <w:p w14:paraId="4C300F21" w14:textId="13DF4C6D" w:rsidR="00E31BC2" w:rsidRPr="00AC11BC" w:rsidRDefault="00581707" w:rsidP="00AC11BC">
      <w:pPr>
        <w:spacing w:after="200" w:line="360" w:lineRule="auto"/>
        <w:ind w:firstLine="360"/>
        <w:jc w:val="both"/>
        <w:rPr>
          <w:rFonts w:ascii="Arial" w:hAnsi="Arial" w:cs="Arial"/>
          <w:bCs/>
        </w:rPr>
      </w:pPr>
      <w:r w:rsidRPr="00AC11BC">
        <w:rPr>
          <w:rFonts w:ascii="Arial" w:hAnsi="Arial" w:cs="Arial"/>
          <w:bCs/>
        </w:rPr>
        <w:t xml:space="preserve">Os valores para </w:t>
      </w:r>
      <m:oMath>
        <m:sSub>
          <m:sSubPr>
            <m:ctrlPr>
              <w:rPr>
                <w:rFonts w:ascii="Cambria Math" w:hAnsi="Cambria Math" w:cs="Arial"/>
                <w:bCs/>
                <w:i/>
              </w:rPr>
            </m:ctrlPr>
          </m:sSubPr>
          <m:e>
            <m:r>
              <w:rPr>
                <w:rFonts w:ascii="Cambria Math" w:hAnsi="Cambria Math" w:cs="Arial"/>
              </w:rPr>
              <m:t>R</m:t>
            </m:r>
          </m:e>
          <m:sub>
            <m:r>
              <w:rPr>
                <w:rFonts w:ascii="Cambria Math" w:hAnsi="Cambria Math" w:cs="Arial"/>
              </w:rPr>
              <m:t>1</m:t>
            </m:r>
          </m:sub>
        </m:sSub>
      </m:oMath>
      <w:r w:rsidR="00E31BC2" w:rsidRPr="00AC11BC">
        <w:rPr>
          <w:rFonts w:ascii="Arial" w:hAnsi="Arial" w:cs="Arial"/>
          <w:bCs/>
        </w:rPr>
        <w:t xml:space="preserve"> e</w:t>
      </w:r>
      <m:oMath>
        <m:r>
          <w:rPr>
            <w:rFonts w:ascii="Cambria Math" w:hAnsi="Cambria Math" w:cs="Arial"/>
          </w:rPr>
          <m:t xml:space="preserve"> </m:t>
        </m:r>
        <m:sSub>
          <m:sSubPr>
            <m:ctrlPr>
              <w:rPr>
                <w:rFonts w:ascii="Cambria Math" w:hAnsi="Cambria Math" w:cs="Arial"/>
                <w:bCs/>
                <w:i/>
              </w:rPr>
            </m:ctrlPr>
          </m:sSubPr>
          <m:e>
            <m:r>
              <w:rPr>
                <w:rFonts w:ascii="Cambria Math" w:hAnsi="Cambria Math" w:cs="Arial"/>
              </w:rPr>
              <m:t>R</m:t>
            </m:r>
          </m:e>
          <m:sub>
            <m:r>
              <w:rPr>
                <w:rFonts w:ascii="Cambria Math" w:hAnsi="Cambria Math" w:cs="Arial"/>
              </w:rPr>
              <m:t>3</m:t>
            </m:r>
          </m:sub>
        </m:sSub>
      </m:oMath>
      <w:r w:rsidR="00E31BC2" w:rsidRPr="00AC11BC">
        <w:rPr>
          <w:rFonts w:ascii="Arial" w:hAnsi="Arial" w:cs="Arial"/>
          <w:bCs/>
        </w:rPr>
        <w:t xml:space="preserve"> foram definidos conforme a tabela, já o valor de </w:t>
      </w:r>
      <m:oMath>
        <m:sSub>
          <m:sSubPr>
            <m:ctrlPr>
              <w:rPr>
                <w:rFonts w:ascii="Cambria Math" w:hAnsi="Cambria Math" w:cs="Arial"/>
                <w:bCs/>
                <w:i/>
              </w:rPr>
            </m:ctrlPr>
          </m:sSubPr>
          <m:e>
            <m:r>
              <w:rPr>
                <w:rFonts w:ascii="Cambria Math" w:hAnsi="Cambria Math" w:cs="Arial"/>
              </w:rPr>
              <m:t>R</m:t>
            </m:r>
          </m:e>
          <m:sub>
            <m:r>
              <w:rPr>
                <w:rFonts w:ascii="Cambria Math" w:hAnsi="Cambria Math" w:cs="Arial"/>
              </w:rPr>
              <m:t>4</m:t>
            </m:r>
          </m:sub>
        </m:sSub>
      </m:oMath>
      <w:r w:rsidR="00E31BC2" w:rsidRPr="00AC11BC">
        <w:rPr>
          <w:rFonts w:ascii="Arial" w:hAnsi="Arial" w:cs="Arial"/>
          <w:bCs/>
        </w:rPr>
        <w:t xml:space="preserve"> foi calculado a partir do ganho desejado (2), conforme o seguinte cálculo:</w:t>
      </w:r>
    </w:p>
    <w:p w14:paraId="6AC131F0" w14:textId="77777777" w:rsidR="00BD17F4" w:rsidRPr="00AC11BC" w:rsidRDefault="001C0CD7" w:rsidP="00AC11BC">
      <w:pPr>
        <w:spacing w:after="200" w:line="360" w:lineRule="auto"/>
        <w:ind w:firstLine="360"/>
        <w:jc w:val="center"/>
        <w:rPr>
          <w:rFonts w:ascii="Arial" w:hAnsi="Arial" w:cs="Arial"/>
          <w:bCs/>
        </w:rPr>
      </w:pPr>
      <m:oMathPara>
        <m:oMath>
          <m:f>
            <m:fPr>
              <m:ctrlPr>
                <w:rPr>
                  <w:rFonts w:ascii="Cambria Math" w:hAnsi="Cambria Math" w:cs="Arial"/>
                  <w:bCs/>
                  <w:i/>
                </w:rPr>
              </m:ctrlPr>
            </m:fPr>
            <m:num>
              <m:sSub>
                <m:sSubPr>
                  <m:ctrlPr>
                    <w:rPr>
                      <w:rFonts w:ascii="Cambria Math" w:hAnsi="Cambria Math" w:cs="Arial"/>
                      <w:bCs/>
                      <w:i/>
                    </w:rPr>
                  </m:ctrlPr>
                </m:sSubPr>
                <m:e>
                  <m:r>
                    <w:rPr>
                      <w:rFonts w:ascii="Cambria Math" w:hAnsi="Cambria Math" w:cs="Arial"/>
                    </w:rPr>
                    <m:t>V</m:t>
                  </m:r>
                </m:e>
                <m:sub>
                  <m:r>
                    <w:rPr>
                      <w:rFonts w:ascii="Cambria Math" w:hAnsi="Cambria Math" w:cs="Arial"/>
                    </w:rPr>
                    <m:t>o</m:t>
                  </m:r>
                </m:sub>
              </m:sSub>
            </m:num>
            <m:den>
              <m:sSub>
                <m:sSubPr>
                  <m:ctrlPr>
                    <w:rPr>
                      <w:rFonts w:ascii="Cambria Math" w:hAnsi="Cambria Math" w:cs="Arial"/>
                      <w:bCs/>
                      <w:i/>
                    </w:rPr>
                  </m:ctrlPr>
                </m:sSubPr>
                <m:e>
                  <m:r>
                    <w:rPr>
                      <w:rFonts w:ascii="Cambria Math" w:hAnsi="Cambria Math" w:cs="Arial"/>
                    </w:rPr>
                    <m:t>V</m:t>
                  </m:r>
                </m:e>
                <m:sub>
                  <m:r>
                    <w:rPr>
                      <w:rFonts w:ascii="Cambria Math" w:hAnsi="Cambria Math" w:cs="Arial"/>
                    </w:rPr>
                    <m:t>i</m:t>
                  </m:r>
                </m:sub>
              </m:sSub>
            </m:den>
          </m:f>
          <m:r>
            <w:rPr>
              <w:rFonts w:ascii="Cambria Math" w:hAnsi="Cambria Math" w:cs="Arial"/>
            </w:rPr>
            <m:t>=1+</m:t>
          </m:r>
          <m:f>
            <m:fPr>
              <m:ctrlPr>
                <w:rPr>
                  <w:rFonts w:ascii="Cambria Math" w:hAnsi="Cambria Math" w:cs="Arial"/>
                  <w:bCs/>
                  <w:i/>
                </w:rPr>
              </m:ctrlPr>
            </m:fPr>
            <m:num>
              <m:sSub>
                <m:sSubPr>
                  <m:ctrlPr>
                    <w:rPr>
                      <w:rFonts w:ascii="Cambria Math" w:hAnsi="Cambria Math" w:cs="Arial"/>
                      <w:bCs/>
                      <w:i/>
                    </w:rPr>
                  </m:ctrlPr>
                </m:sSubPr>
                <m:e>
                  <m:r>
                    <w:rPr>
                      <w:rFonts w:ascii="Cambria Math" w:hAnsi="Cambria Math" w:cs="Arial"/>
                    </w:rPr>
                    <m:t>R</m:t>
                  </m:r>
                </m:e>
                <m:sub>
                  <m:r>
                    <w:rPr>
                      <w:rFonts w:ascii="Cambria Math" w:hAnsi="Cambria Math" w:cs="Arial"/>
                    </w:rPr>
                    <m:t>F</m:t>
                  </m:r>
                </m:sub>
              </m:sSub>
            </m:num>
            <m:den>
              <m:sSub>
                <m:sSubPr>
                  <m:ctrlPr>
                    <w:rPr>
                      <w:rFonts w:ascii="Cambria Math" w:hAnsi="Cambria Math" w:cs="Arial"/>
                      <w:bCs/>
                      <w:i/>
                    </w:rPr>
                  </m:ctrlPr>
                </m:sSubPr>
                <m:e>
                  <m:r>
                    <w:rPr>
                      <w:rFonts w:ascii="Cambria Math" w:hAnsi="Cambria Math" w:cs="Arial"/>
                    </w:rPr>
                    <m:t>R</m:t>
                  </m:r>
                </m:e>
                <m:sub>
                  <m:r>
                    <w:rPr>
                      <w:rFonts w:ascii="Cambria Math" w:hAnsi="Cambria Math" w:cs="Arial"/>
                    </w:rPr>
                    <m:t>G</m:t>
                  </m:r>
                </m:sub>
              </m:sSub>
            </m:den>
          </m:f>
          <m:r>
            <w:rPr>
              <w:rFonts w:ascii="Cambria Math" w:hAnsi="Cambria Math" w:cs="Arial"/>
            </w:rPr>
            <m:t xml:space="preserve"> → 2 = 1+</m:t>
          </m:r>
          <m:f>
            <m:fPr>
              <m:ctrlPr>
                <w:rPr>
                  <w:rFonts w:ascii="Cambria Math" w:hAnsi="Cambria Math" w:cs="Arial"/>
                  <w:bCs/>
                  <w:i/>
                </w:rPr>
              </m:ctrlPr>
            </m:fPr>
            <m:num>
              <m:r>
                <w:rPr>
                  <w:rFonts w:ascii="Cambria Math" w:hAnsi="Cambria Math" w:cs="Arial"/>
                </w:rPr>
                <m:t>10k</m:t>
              </m:r>
              <m:r>
                <m:rPr>
                  <m:sty m:val="p"/>
                </m:rPr>
                <w:rPr>
                  <w:rFonts w:ascii="Cambria Math" w:hAnsi="Cambria Math" w:cs="Arial"/>
                </w:rPr>
                <m:t>Ω</m:t>
              </m:r>
            </m:num>
            <m:den>
              <m:sSub>
                <m:sSubPr>
                  <m:ctrlPr>
                    <w:rPr>
                      <w:rFonts w:ascii="Cambria Math" w:hAnsi="Cambria Math" w:cs="Arial"/>
                      <w:bCs/>
                      <w:i/>
                    </w:rPr>
                  </m:ctrlPr>
                </m:sSubPr>
                <m:e>
                  <m:r>
                    <w:rPr>
                      <w:rFonts w:ascii="Cambria Math" w:hAnsi="Cambria Math" w:cs="Arial"/>
                    </w:rPr>
                    <m:t>R</m:t>
                  </m:r>
                </m:e>
                <m:sub>
                  <m:r>
                    <w:rPr>
                      <w:rFonts w:ascii="Cambria Math" w:hAnsi="Cambria Math" w:cs="Arial"/>
                    </w:rPr>
                    <m:t>G</m:t>
                  </m:r>
                </m:sub>
              </m:sSub>
            </m:den>
          </m:f>
          <m:r>
            <w:rPr>
              <w:rFonts w:ascii="Cambria Math" w:hAnsi="Cambria Math" w:cs="Arial"/>
            </w:rPr>
            <m:t xml:space="preserve">∴ </m:t>
          </m:r>
          <m:sSub>
            <m:sSubPr>
              <m:ctrlPr>
                <w:rPr>
                  <w:rFonts w:ascii="Cambria Math" w:hAnsi="Cambria Math" w:cs="Arial"/>
                  <w:bCs/>
                  <w:i/>
                </w:rPr>
              </m:ctrlPr>
            </m:sSubPr>
            <m:e>
              <m:r>
                <w:rPr>
                  <w:rFonts w:ascii="Cambria Math" w:hAnsi="Cambria Math" w:cs="Arial"/>
                </w:rPr>
                <m:t>R</m:t>
              </m:r>
            </m:e>
            <m:sub>
              <m:r>
                <w:rPr>
                  <w:rFonts w:ascii="Cambria Math" w:hAnsi="Cambria Math" w:cs="Arial"/>
                </w:rPr>
                <m:t>G</m:t>
              </m:r>
            </m:sub>
          </m:sSub>
          <m:r>
            <w:rPr>
              <w:rFonts w:ascii="Cambria Math" w:hAnsi="Cambria Math" w:cs="Arial"/>
            </w:rPr>
            <m:t>=10k</m:t>
          </m:r>
          <m:r>
            <m:rPr>
              <m:sty m:val="p"/>
            </m:rPr>
            <w:rPr>
              <w:rFonts w:ascii="Cambria Math" w:hAnsi="Cambria Math" w:cs="Arial"/>
            </w:rPr>
            <m:t>Ω</m:t>
          </m:r>
          <m:r>
            <w:rPr>
              <w:rFonts w:ascii="Cambria Math" w:hAnsi="Cambria Math" w:cs="Arial"/>
            </w:rPr>
            <m:t xml:space="preserve"> </m:t>
          </m:r>
        </m:oMath>
      </m:oMathPara>
    </w:p>
    <w:p w14:paraId="10A5B2EF" w14:textId="7143A589" w:rsidR="00CC40C2" w:rsidRDefault="005D1A76" w:rsidP="00AC11BC">
      <w:pPr>
        <w:spacing w:after="200" w:line="360" w:lineRule="auto"/>
        <w:ind w:firstLine="360"/>
        <w:jc w:val="both"/>
        <w:rPr>
          <w:rFonts w:ascii="Arial" w:hAnsi="Arial" w:cs="Arial"/>
          <w:bCs/>
        </w:rPr>
      </w:pPr>
      <w:r>
        <w:rPr>
          <w:rFonts w:ascii="Arial" w:hAnsi="Arial" w:cs="Arial"/>
          <w:bCs/>
        </w:rPr>
        <w:t>Como o projeto pede a frequência e o ganho configuráveis, resolveu-se utilizar capacitores variáveis e para isso foi calculado o valor da capacitância tanto para uma frequência de 10kHZ como para 1MHZ obtendo-se:</w:t>
      </w:r>
    </w:p>
    <w:p w14:paraId="4B325F45" w14:textId="743E0CF1" w:rsidR="005D1A76" w:rsidRPr="00AC11BC" w:rsidRDefault="005D1A76" w:rsidP="00AC11BC">
      <w:pPr>
        <w:spacing w:after="200" w:line="360" w:lineRule="auto"/>
        <w:ind w:firstLine="360"/>
        <w:jc w:val="both"/>
        <w:rPr>
          <w:rFonts w:ascii="Arial" w:hAnsi="Arial" w:cs="Arial"/>
          <w:bCs/>
        </w:rPr>
      </w:pPr>
      <w:r>
        <w:rPr>
          <w:rFonts w:ascii="Arial" w:hAnsi="Arial" w:cs="Arial"/>
          <w:bCs/>
        </w:rPr>
        <w:t>- Para a frequência de 10KHZ</w:t>
      </w:r>
    </w:p>
    <w:p w14:paraId="3FCE4022" w14:textId="226C4EDF" w:rsidR="00CC40C2" w:rsidRPr="002D0D60" w:rsidRDefault="001C0CD7" w:rsidP="00AC11BC">
      <w:pPr>
        <w:spacing w:after="200" w:line="360" w:lineRule="auto"/>
        <w:ind w:firstLine="360"/>
        <w:jc w:val="center"/>
        <w:rPr>
          <w:rFonts w:ascii="Arial" w:hAnsi="Arial" w:cs="Arial"/>
        </w:rPr>
      </w:pPr>
      <m:oMathPara>
        <m:oMath>
          <m:sSub>
            <m:sSubPr>
              <m:ctrlPr>
                <w:rPr>
                  <w:rFonts w:ascii="Cambria Math" w:hAnsi="Cambria Math" w:cs="Arial"/>
                  <w:bCs/>
                  <w:i/>
                </w:rPr>
              </m:ctrlPr>
            </m:sSubPr>
            <m:e>
              <m:r>
                <w:rPr>
                  <w:rFonts w:ascii="Cambria Math" w:hAnsi="Cambria Math" w:cs="Arial"/>
                </w:rPr>
                <m:t>C</m:t>
              </m:r>
            </m:e>
            <m:sub/>
          </m:sSub>
          <m:r>
            <w:rPr>
              <w:rFonts w:ascii="Cambria Math" w:hAnsi="Cambria Math" w:cs="Arial"/>
            </w:rPr>
            <m:t xml:space="preserve">= </m:t>
          </m:r>
          <m:f>
            <m:fPr>
              <m:ctrlPr>
                <w:rPr>
                  <w:rFonts w:ascii="Cambria Math" w:hAnsi="Cambria Math" w:cs="Arial"/>
                  <w:bCs/>
                  <w:i/>
                </w:rPr>
              </m:ctrlPr>
            </m:fPr>
            <m:num>
              <m:r>
                <w:rPr>
                  <w:rFonts w:ascii="Cambria Math" w:hAnsi="Cambria Math" w:cs="Arial"/>
                </w:rPr>
                <m:t>1</m:t>
              </m:r>
            </m:num>
            <m:den>
              <m:r>
                <w:rPr>
                  <w:rFonts w:ascii="Cambria Math" w:hAnsi="Cambria Math" w:cs="Arial"/>
                </w:rPr>
                <m:t xml:space="preserve">2 π </m:t>
              </m:r>
              <m:sSub>
                <m:sSubPr>
                  <m:ctrlPr>
                    <w:rPr>
                      <w:rFonts w:ascii="Cambria Math" w:hAnsi="Cambria Math" w:cs="Arial"/>
                      <w:bCs/>
                      <w:i/>
                    </w:rPr>
                  </m:ctrlPr>
                </m:sSubPr>
                <m:e>
                  <m:r>
                    <w:rPr>
                      <w:rFonts w:ascii="Cambria Math" w:hAnsi="Cambria Math" w:cs="Arial"/>
                    </w:rPr>
                    <m:t>R</m:t>
                  </m:r>
                </m:e>
                <m:sub>
                  <m:r>
                    <w:rPr>
                      <w:rFonts w:ascii="Cambria Math" w:hAnsi="Cambria Math" w:cs="Arial"/>
                    </w:rPr>
                    <m:t>1</m:t>
                  </m:r>
                </m:sub>
              </m:sSub>
              <m:sSub>
                <m:sSubPr>
                  <m:ctrlPr>
                    <w:rPr>
                      <w:rFonts w:ascii="Cambria Math" w:hAnsi="Cambria Math" w:cs="Arial"/>
                      <w:bCs/>
                      <w:i/>
                    </w:rPr>
                  </m:ctrlPr>
                </m:sSubPr>
                <m:e>
                  <m:r>
                    <w:rPr>
                      <w:rFonts w:ascii="Cambria Math" w:hAnsi="Cambria Math" w:cs="Arial"/>
                    </w:rPr>
                    <m:t>f</m:t>
                  </m:r>
                </m:e>
                <m:sub>
                  <m:r>
                    <w:rPr>
                      <w:rFonts w:ascii="Cambria Math" w:hAnsi="Cambria Math" w:cs="Arial"/>
                    </w:rPr>
                    <m:t>c</m:t>
                  </m:r>
                </m:sub>
              </m:sSub>
            </m:den>
          </m:f>
          <m:r>
            <w:rPr>
              <w:rFonts w:ascii="Cambria Math" w:hAnsi="Cambria Math" w:cs="Arial"/>
            </w:rPr>
            <m:t>=</m:t>
          </m:r>
          <m:f>
            <m:fPr>
              <m:ctrlPr>
                <w:rPr>
                  <w:rFonts w:ascii="Cambria Math" w:hAnsi="Cambria Math" w:cs="Arial"/>
                  <w:bCs/>
                  <w:i/>
                </w:rPr>
              </m:ctrlPr>
            </m:fPr>
            <m:num>
              <m:r>
                <w:rPr>
                  <w:rFonts w:ascii="Cambria Math" w:hAnsi="Cambria Math" w:cs="Arial"/>
                </w:rPr>
                <m:t>1</m:t>
              </m:r>
            </m:num>
            <m:den>
              <m:r>
                <w:rPr>
                  <w:rFonts w:ascii="Cambria Math" w:hAnsi="Cambria Math" w:cs="Arial"/>
                </w:rPr>
                <m:t>2 π 10k</m:t>
              </m:r>
              <m:r>
                <m:rPr>
                  <m:sty m:val="p"/>
                </m:rPr>
                <w:rPr>
                  <w:rFonts w:ascii="Cambria Math" w:hAnsi="Cambria Math" w:cs="Arial"/>
                </w:rPr>
                <m:t xml:space="preserve">Ω </m:t>
              </m:r>
              <m:r>
                <w:rPr>
                  <w:rFonts w:ascii="Cambria Math" w:hAnsi="Cambria Math" w:cs="Arial"/>
                </w:rPr>
                <m:t>10 kHz</m:t>
              </m:r>
            </m:den>
          </m:f>
          <m:r>
            <w:rPr>
              <w:rFonts w:ascii="Cambria Math" w:hAnsi="Cambria Math" w:cs="Arial"/>
            </w:rPr>
            <m:t>=1</m:t>
          </m:r>
          <m:r>
            <w:rPr>
              <w:rFonts w:ascii="Cambria Math" w:hAnsi="Cambria Math" w:cs="Arial"/>
            </w:rPr>
            <m:t>,59</m:t>
          </m:r>
          <m:r>
            <w:rPr>
              <w:rFonts w:ascii="Cambria Math" w:hAnsi="Cambria Math" w:cs="Arial"/>
            </w:rPr>
            <m:t xml:space="preserve"> nF</m:t>
          </m:r>
        </m:oMath>
      </m:oMathPara>
    </w:p>
    <w:p w14:paraId="1E876E97" w14:textId="721CFAFE" w:rsidR="002D0D60" w:rsidRDefault="002D0D60" w:rsidP="002D0D60">
      <w:pPr>
        <w:spacing w:after="200" w:line="360" w:lineRule="auto"/>
        <w:ind w:firstLine="360"/>
        <w:jc w:val="both"/>
        <w:rPr>
          <w:rFonts w:ascii="Arial" w:hAnsi="Arial" w:cs="Arial"/>
        </w:rPr>
      </w:pPr>
      <w:r>
        <w:rPr>
          <w:rFonts w:ascii="Arial" w:hAnsi="Arial" w:cs="Arial"/>
        </w:rPr>
        <w:t>- Para a frequência de 1MHZ</w:t>
      </w:r>
    </w:p>
    <w:p w14:paraId="2E3757FB" w14:textId="6C24AEF3" w:rsidR="002D0D60" w:rsidRPr="002D0D60" w:rsidRDefault="001C0CD7" w:rsidP="002D0D60">
      <w:pPr>
        <w:spacing w:after="200" w:line="360" w:lineRule="auto"/>
        <w:ind w:firstLine="360"/>
        <w:jc w:val="center"/>
        <w:rPr>
          <w:rFonts w:ascii="Arial" w:hAnsi="Arial" w:cs="Arial"/>
        </w:rPr>
      </w:pPr>
      <m:oMathPara>
        <m:oMath>
          <m:sSub>
            <m:sSubPr>
              <m:ctrlPr>
                <w:rPr>
                  <w:rFonts w:ascii="Cambria Math" w:hAnsi="Cambria Math" w:cs="Arial"/>
                  <w:bCs/>
                  <w:i/>
                </w:rPr>
              </m:ctrlPr>
            </m:sSubPr>
            <m:e>
              <m:r>
                <w:rPr>
                  <w:rFonts w:ascii="Cambria Math" w:hAnsi="Cambria Math" w:cs="Arial"/>
                </w:rPr>
                <m:t>C</m:t>
              </m:r>
            </m:e>
            <m:sub/>
          </m:sSub>
          <m:r>
            <w:rPr>
              <w:rFonts w:ascii="Cambria Math" w:hAnsi="Cambria Math" w:cs="Arial"/>
            </w:rPr>
            <m:t xml:space="preserve">= </m:t>
          </m:r>
          <m:f>
            <m:fPr>
              <m:ctrlPr>
                <w:rPr>
                  <w:rFonts w:ascii="Cambria Math" w:hAnsi="Cambria Math" w:cs="Arial"/>
                  <w:bCs/>
                  <w:i/>
                </w:rPr>
              </m:ctrlPr>
            </m:fPr>
            <m:num>
              <m:r>
                <w:rPr>
                  <w:rFonts w:ascii="Cambria Math" w:hAnsi="Cambria Math" w:cs="Arial"/>
                </w:rPr>
                <m:t>1</m:t>
              </m:r>
            </m:num>
            <m:den>
              <m:r>
                <w:rPr>
                  <w:rFonts w:ascii="Cambria Math" w:hAnsi="Cambria Math" w:cs="Arial"/>
                </w:rPr>
                <m:t xml:space="preserve">2 π </m:t>
              </m:r>
              <m:sSub>
                <m:sSubPr>
                  <m:ctrlPr>
                    <w:rPr>
                      <w:rFonts w:ascii="Cambria Math" w:hAnsi="Cambria Math" w:cs="Arial"/>
                      <w:bCs/>
                      <w:i/>
                    </w:rPr>
                  </m:ctrlPr>
                </m:sSubPr>
                <m:e>
                  <m:r>
                    <w:rPr>
                      <w:rFonts w:ascii="Cambria Math" w:hAnsi="Cambria Math" w:cs="Arial"/>
                    </w:rPr>
                    <m:t>R</m:t>
                  </m:r>
                </m:e>
                <m:sub>
                  <m:r>
                    <w:rPr>
                      <w:rFonts w:ascii="Cambria Math" w:hAnsi="Cambria Math" w:cs="Arial"/>
                    </w:rPr>
                    <m:t>1</m:t>
                  </m:r>
                </m:sub>
              </m:sSub>
              <m:sSub>
                <m:sSubPr>
                  <m:ctrlPr>
                    <w:rPr>
                      <w:rFonts w:ascii="Cambria Math" w:hAnsi="Cambria Math" w:cs="Arial"/>
                      <w:bCs/>
                      <w:i/>
                    </w:rPr>
                  </m:ctrlPr>
                </m:sSubPr>
                <m:e>
                  <m:r>
                    <w:rPr>
                      <w:rFonts w:ascii="Cambria Math" w:hAnsi="Cambria Math" w:cs="Arial"/>
                    </w:rPr>
                    <m:t>f</m:t>
                  </m:r>
                </m:e>
                <m:sub>
                  <m:r>
                    <w:rPr>
                      <w:rFonts w:ascii="Cambria Math" w:hAnsi="Cambria Math" w:cs="Arial"/>
                    </w:rPr>
                    <m:t>c</m:t>
                  </m:r>
                </m:sub>
              </m:sSub>
            </m:den>
          </m:f>
          <m:r>
            <w:rPr>
              <w:rFonts w:ascii="Cambria Math" w:hAnsi="Cambria Math" w:cs="Arial"/>
            </w:rPr>
            <m:t>=</m:t>
          </m:r>
          <m:f>
            <m:fPr>
              <m:ctrlPr>
                <w:rPr>
                  <w:rFonts w:ascii="Cambria Math" w:hAnsi="Cambria Math" w:cs="Arial"/>
                  <w:bCs/>
                  <w:i/>
                </w:rPr>
              </m:ctrlPr>
            </m:fPr>
            <m:num>
              <m:r>
                <w:rPr>
                  <w:rFonts w:ascii="Cambria Math" w:hAnsi="Cambria Math" w:cs="Arial"/>
                </w:rPr>
                <m:t>1</m:t>
              </m:r>
            </m:num>
            <m:den>
              <m:r>
                <w:rPr>
                  <w:rFonts w:ascii="Cambria Math" w:hAnsi="Cambria Math" w:cs="Arial"/>
                </w:rPr>
                <m:t>2 π 10k</m:t>
              </m:r>
              <m:r>
                <m:rPr>
                  <m:sty m:val="p"/>
                </m:rPr>
                <w:rPr>
                  <w:rFonts w:ascii="Cambria Math" w:hAnsi="Cambria Math" w:cs="Arial"/>
                </w:rPr>
                <m:t xml:space="preserve">Ω </m:t>
              </m:r>
              <m:r>
                <w:rPr>
                  <w:rFonts w:ascii="Cambria Math" w:hAnsi="Cambria Math" w:cs="Arial"/>
                </w:rPr>
                <m:t>1 MHz</m:t>
              </m:r>
            </m:den>
          </m:f>
          <m:r>
            <w:rPr>
              <w:rFonts w:ascii="Cambria Math" w:hAnsi="Cambria Math" w:cs="Arial"/>
            </w:rPr>
            <m:t>=1</m:t>
          </m:r>
          <m:r>
            <w:rPr>
              <w:rFonts w:ascii="Cambria Math" w:hAnsi="Cambria Math" w:cs="Arial"/>
            </w:rPr>
            <m:t>5,9</m:t>
          </m:r>
          <m:r>
            <w:rPr>
              <w:rFonts w:ascii="Cambria Math" w:hAnsi="Cambria Math" w:cs="Arial"/>
            </w:rPr>
            <m:t xml:space="preserve"> </m:t>
          </m:r>
          <m:r>
            <w:rPr>
              <w:rFonts w:ascii="Cambria Math" w:hAnsi="Cambria Math" w:cs="Arial"/>
            </w:rPr>
            <m:t>p</m:t>
          </m:r>
          <m:r>
            <w:rPr>
              <w:rFonts w:ascii="Cambria Math" w:hAnsi="Cambria Math" w:cs="Arial"/>
            </w:rPr>
            <m:t>F</m:t>
          </m:r>
        </m:oMath>
      </m:oMathPara>
    </w:p>
    <w:p w14:paraId="5CD5E1A6" w14:textId="77777777" w:rsidR="002D0D60" w:rsidRPr="00AC11BC" w:rsidRDefault="002D0D60" w:rsidP="002D0D60">
      <w:pPr>
        <w:spacing w:after="200" w:line="360" w:lineRule="auto"/>
        <w:ind w:firstLine="360"/>
        <w:jc w:val="center"/>
        <w:rPr>
          <w:rFonts w:ascii="Arial" w:hAnsi="Arial" w:cs="Arial"/>
          <w:bCs/>
        </w:rPr>
      </w:pPr>
    </w:p>
    <w:p w14:paraId="667F32DD" w14:textId="011E8D02" w:rsidR="00CC40C2" w:rsidRDefault="00CC40C2" w:rsidP="00AC11BC">
      <w:pPr>
        <w:spacing w:after="200" w:line="360" w:lineRule="auto"/>
        <w:jc w:val="both"/>
        <w:rPr>
          <w:rFonts w:ascii="Arial" w:hAnsi="Arial" w:cs="Arial"/>
          <w:bCs/>
        </w:rPr>
      </w:pPr>
      <w:r w:rsidRPr="00AC11BC">
        <w:rPr>
          <w:rFonts w:ascii="Arial" w:hAnsi="Arial" w:cs="Arial"/>
          <w:bCs/>
        </w:rPr>
        <w:tab/>
      </w:r>
      <w:r w:rsidR="002D0D60">
        <w:rPr>
          <w:rFonts w:ascii="Arial" w:hAnsi="Arial" w:cs="Arial"/>
          <w:bCs/>
        </w:rPr>
        <w:t xml:space="preserve">Dessa forma foi decido que </w:t>
      </w:r>
      <w:r w:rsidR="00A062DA" w:rsidRPr="00AC11BC">
        <w:rPr>
          <w:rFonts w:ascii="Arial" w:hAnsi="Arial" w:cs="Arial"/>
          <w:bCs/>
        </w:rPr>
        <w:t>:</w:t>
      </w:r>
    </w:p>
    <w:p w14:paraId="647E7856" w14:textId="77777777" w:rsidR="00DD10C6" w:rsidRDefault="00817C49" w:rsidP="00817C49">
      <w:pPr>
        <w:spacing w:after="200" w:line="360" w:lineRule="auto"/>
        <w:ind w:firstLine="567"/>
        <w:jc w:val="both"/>
        <w:rPr>
          <w:rFonts w:ascii="Arial" w:hAnsi="Arial" w:cs="Arial"/>
          <w:bCs/>
        </w:rPr>
      </w:pPr>
      <w:r>
        <w:rPr>
          <w:rFonts w:ascii="Arial" w:hAnsi="Arial" w:cs="Arial"/>
          <w:bCs/>
        </w:rPr>
        <w:t xml:space="preserve">Como o projeto pede uma frequência de corte variável entre os valores de 10 </w:t>
      </w:r>
      <w:proofErr w:type="spellStart"/>
      <w:r>
        <w:rPr>
          <w:rFonts w:ascii="Arial" w:hAnsi="Arial" w:cs="Arial"/>
          <w:bCs/>
        </w:rPr>
        <w:t>Khz</w:t>
      </w:r>
      <w:proofErr w:type="spellEnd"/>
      <w:r>
        <w:rPr>
          <w:rFonts w:ascii="Arial" w:hAnsi="Arial" w:cs="Arial"/>
          <w:bCs/>
        </w:rPr>
        <w:t xml:space="preserve"> e 1Mhz</w:t>
      </w:r>
      <w:r w:rsidR="00DD10C6">
        <w:rPr>
          <w:rFonts w:ascii="Arial" w:hAnsi="Arial" w:cs="Arial"/>
          <w:bCs/>
        </w:rPr>
        <w:t>,</w:t>
      </w:r>
      <w:r>
        <w:rPr>
          <w:rFonts w:ascii="Arial" w:hAnsi="Arial" w:cs="Arial"/>
          <w:bCs/>
        </w:rPr>
        <w:t xml:space="preserve"> foi preciso realizar algumas modificações no desenho do projeto. A medida tomada pelo grupo foi colocar o capacitor menor fixo e</w:t>
      </w:r>
      <w:r w:rsidR="00DD10C6">
        <w:rPr>
          <w:rFonts w:ascii="Arial" w:hAnsi="Arial" w:cs="Arial"/>
          <w:bCs/>
        </w:rPr>
        <w:t>m paralelo com</w:t>
      </w:r>
      <w:r>
        <w:rPr>
          <w:rFonts w:ascii="Arial" w:hAnsi="Arial" w:cs="Arial"/>
          <w:bCs/>
        </w:rPr>
        <w:t xml:space="preserve"> um capacitor variável</w:t>
      </w:r>
      <w:r w:rsidR="00DD10C6">
        <w:rPr>
          <w:rFonts w:ascii="Arial" w:hAnsi="Arial" w:cs="Arial"/>
          <w:bCs/>
        </w:rPr>
        <w:t>.</w:t>
      </w:r>
      <w:r>
        <w:rPr>
          <w:rFonts w:ascii="Arial" w:hAnsi="Arial" w:cs="Arial"/>
          <w:bCs/>
        </w:rPr>
        <w:t xml:space="preserve"> </w:t>
      </w:r>
      <w:r w:rsidR="00DD10C6">
        <w:rPr>
          <w:rFonts w:ascii="Arial" w:hAnsi="Arial" w:cs="Arial"/>
          <w:bCs/>
        </w:rPr>
        <w:t>O valor desse capacitor variável será o valor da diferença entre os dois capacitores encontrados.</w:t>
      </w:r>
    </w:p>
    <w:p w14:paraId="0C14262D" w14:textId="5A908EA9" w:rsidR="00817C49" w:rsidRPr="00DD10C6" w:rsidRDefault="00DD10C6" w:rsidP="00DD10C6">
      <w:pPr>
        <w:spacing w:after="200" w:line="360" w:lineRule="auto"/>
        <w:ind w:firstLine="567"/>
        <w:jc w:val="center"/>
        <w:rPr>
          <w:rFonts w:ascii="Arial" w:hAnsi="Arial" w:cs="Arial"/>
          <w:bCs/>
        </w:rPr>
      </w:pPr>
      <m:oMathPara>
        <m:oMath>
          <m:r>
            <w:rPr>
              <w:rFonts w:ascii="Cambria Math" w:hAnsi="Cambria Math" w:cs="Arial"/>
            </w:rPr>
            <m:t>Cvar=C10k-C1M=1,59n-15,9p=1,57n</m:t>
          </m:r>
        </m:oMath>
      </m:oMathPara>
    </w:p>
    <w:p w14:paraId="7DF15061" w14:textId="23578594" w:rsidR="002C34BB" w:rsidRDefault="00A062DA" w:rsidP="00AC11BC">
      <w:pPr>
        <w:pStyle w:val="PargrafodaLista"/>
        <w:numPr>
          <w:ilvl w:val="0"/>
          <w:numId w:val="1"/>
        </w:numPr>
        <w:spacing w:line="360" w:lineRule="auto"/>
        <w:jc w:val="both"/>
        <w:rPr>
          <w:rFonts w:ascii="Arial" w:hAnsi="Arial" w:cs="Arial"/>
          <w:b/>
          <w:bCs/>
        </w:rPr>
      </w:pPr>
      <w:r w:rsidRPr="00AC11BC">
        <w:rPr>
          <w:rFonts w:ascii="Arial" w:hAnsi="Arial" w:cs="Arial"/>
          <w:b/>
          <w:bCs/>
        </w:rPr>
        <w:t>SIMULAÇÃO</w:t>
      </w:r>
    </w:p>
    <w:p w14:paraId="3E2BD2E1" w14:textId="4F2EA366" w:rsidR="000B59CD" w:rsidRDefault="00DD10C6" w:rsidP="000B59CD">
      <w:pPr>
        <w:spacing w:line="360" w:lineRule="auto"/>
        <w:ind w:firstLine="567"/>
        <w:jc w:val="both"/>
        <w:rPr>
          <w:rFonts w:ascii="Arial" w:hAnsi="Arial" w:cs="Arial"/>
        </w:rPr>
      </w:pPr>
      <w:r>
        <w:rPr>
          <w:rFonts w:ascii="Arial" w:hAnsi="Arial" w:cs="Arial"/>
        </w:rPr>
        <w:t xml:space="preserve">A simulação foi feita utilizando o NI </w:t>
      </w:r>
      <w:proofErr w:type="spellStart"/>
      <w:r>
        <w:rPr>
          <w:rFonts w:ascii="Arial" w:hAnsi="Arial" w:cs="Arial"/>
        </w:rPr>
        <w:t>multisim</w:t>
      </w:r>
      <w:proofErr w:type="spellEnd"/>
      <w:r>
        <w:rPr>
          <w:rFonts w:ascii="Arial" w:hAnsi="Arial" w:cs="Arial"/>
        </w:rPr>
        <w:t xml:space="preserve"> 14.0, assim como todas as tarefas pedidas durante a disciplina de circuitos eletrônicos 2.</w:t>
      </w:r>
      <w:r w:rsidR="000B59CD">
        <w:rPr>
          <w:rFonts w:ascii="Arial" w:hAnsi="Arial" w:cs="Arial"/>
        </w:rPr>
        <w:t xml:space="preserve"> A imagem abaixo mostra o desenho no </w:t>
      </w:r>
      <w:proofErr w:type="spellStart"/>
      <w:r w:rsidR="000B59CD">
        <w:rPr>
          <w:rFonts w:ascii="Arial" w:hAnsi="Arial" w:cs="Arial"/>
        </w:rPr>
        <w:t>multisim</w:t>
      </w:r>
      <w:proofErr w:type="spellEnd"/>
      <w:r w:rsidR="000B59CD">
        <w:rPr>
          <w:rFonts w:ascii="Arial" w:hAnsi="Arial" w:cs="Arial"/>
        </w:rPr>
        <w:t>.</w:t>
      </w:r>
    </w:p>
    <w:p w14:paraId="4B3F6236" w14:textId="3AC2EAD3" w:rsidR="000B59CD" w:rsidRDefault="000B59CD" w:rsidP="000B59CD">
      <w:pPr>
        <w:spacing w:line="360" w:lineRule="auto"/>
        <w:ind w:firstLine="567"/>
        <w:jc w:val="both"/>
        <w:rPr>
          <w:rFonts w:ascii="Arial" w:hAnsi="Arial" w:cs="Arial"/>
        </w:rPr>
      </w:pPr>
      <w:r w:rsidRPr="000B59CD">
        <w:rPr>
          <w:rFonts w:ascii="Arial" w:hAnsi="Arial" w:cs="Arial"/>
        </w:rPr>
        <w:lastRenderedPageBreak/>
        <w:drawing>
          <wp:inline distT="0" distB="0" distL="0" distR="0" wp14:anchorId="62B77A31" wp14:editId="4EA4A417">
            <wp:extent cx="5400040" cy="3001645"/>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01645"/>
                    </a:xfrm>
                    <a:prstGeom prst="rect">
                      <a:avLst/>
                    </a:prstGeom>
                  </pic:spPr>
                </pic:pic>
              </a:graphicData>
            </a:graphic>
          </wp:inline>
        </w:drawing>
      </w:r>
    </w:p>
    <w:p w14:paraId="43161F23" w14:textId="02EA5ADD" w:rsidR="000B59CD" w:rsidRDefault="000B59CD" w:rsidP="000B59CD">
      <w:pPr>
        <w:spacing w:line="360" w:lineRule="auto"/>
        <w:ind w:firstLine="567"/>
        <w:jc w:val="center"/>
        <w:rPr>
          <w:rFonts w:ascii="Arial" w:hAnsi="Arial" w:cs="Arial"/>
          <w:sz w:val="18"/>
          <w:szCs w:val="18"/>
        </w:rPr>
      </w:pPr>
      <w:r>
        <w:rPr>
          <w:rFonts w:ascii="Arial" w:hAnsi="Arial" w:cs="Arial"/>
          <w:sz w:val="18"/>
          <w:szCs w:val="18"/>
        </w:rPr>
        <w:t xml:space="preserve">Figura 2: Simulação feita no </w:t>
      </w:r>
      <w:proofErr w:type="spellStart"/>
      <w:r>
        <w:rPr>
          <w:rFonts w:ascii="Arial" w:hAnsi="Arial" w:cs="Arial"/>
          <w:sz w:val="18"/>
          <w:szCs w:val="18"/>
        </w:rPr>
        <w:t>Multisim</w:t>
      </w:r>
      <w:proofErr w:type="spellEnd"/>
      <w:r>
        <w:rPr>
          <w:rFonts w:ascii="Arial" w:hAnsi="Arial" w:cs="Arial"/>
          <w:sz w:val="18"/>
          <w:szCs w:val="18"/>
        </w:rPr>
        <w:t xml:space="preserve"> </w:t>
      </w:r>
    </w:p>
    <w:p w14:paraId="1141EBFB" w14:textId="30144282" w:rsidR="000B59CD" w:rsidRDefault="000B59CD" w:rsidP="000B59CD">
      <w:pPr>
        <w:spacing w:line="360" w:lineRule="auto"/>
        <w:ind w:firstLine="567"/>
        <w:jc w:val="both"/>
        <w:rPr>
          <w:rFonts w:ascii="Arial" w:hAnsi="Arial" w:cs="Arial"/>
        </w:rPr>
      </w:pPr>
      <w:r>
        <w:rPr>
          <w:rFonts w:ascii="Arial" w:hAnsi="Arial" w:cs="Arial"/>
        </w:rPr>
        <w:tab/>
        <w:t>Abaixo estará os gráficos relacionado as frequências onde mostra-se o gráfico para a capacitância menor (15,6pF) e um gráfico para capacitância maior quando teremos a soma do capacitor fixo e 100% do capacitor variável obtendo um valor de 1,59nF.</w:t>
      </w:r>
    </w:p>
    <w:p w14:paraId="1448500B" w14:textId="4B8FB193" w:rsidR="000B59CD" w:rsidRDefault="000B59CD" w:rsidP="000B59CD">
      <w:pPr>
        <w:spacing w:line="360" w:lineRule="auto"/>
        <w:ind w:firstLine="567"/>
        <w:jc w:val="both"/>
        <w:rPr>
          <w:rFonts w:ascii="Arial" w:hAnsi="Arial" w:cs="Arial"/>
        </w:rPr>
      </w:pPr>
      <w:r w:rsidRPr="000B59CD">
        <w:rPr>
          <w:rFonts w:ascii="Arial" w:hAnsi="Arial" w:cs="Arial"/>
        </w:rPr>
        <w:drawing>
          <wp:inline distT="0" distB="0" distL="0" distR="0" wp14:anchorId="2E903DF1" wp14:editId="0DB7499D">
            <wp:extent cx="5400040" cy="23444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344420"/>
                    </a:xfrm>
                    <a:prstGeom prst="rect">
                      <a:avLst/>
                    </a:prstGeom>
                  </pic:spPr>
                </pic:pic>
              </a:graphicData>
            </a:graphic>
          </wp:inline>
        </w:drawing>
      </w:r>
    </w:p>
    <w:p w14:paraId="629C2E51" w14:textId="4D923C73" w:rsidR="000B59CD" w:rsidRDefault="000B59CD" w:rsidP="000B59CD">
      <w:pPr>
        <w:spacing w:line="360" w:lineRule="auto"/>
        <w:ind w:firstLine="567"/>
        <w:jc w:val="center"/>
        <w:rPr>
          <w:rFonts w:ascii="Arial" w:hAnsi="Arial" w:cs="Arial"/>
          <w:sz w:val="18"/>
          <w:szCs w:val="18"/>
        </w:rPr>
      </w:pPr>
      <w:r>
        <w:rPr>
          <w:rFonts w:ascii="Arial" w:hAnsi="Arial" w:cs="Arial"/>
          <w:sz w:val="18"/>
          <w:szCs w:val="18"/>
        </w:rPr>
        <w:t>Figura 3: Gráfico para capacitância de 15,6pF</w:t>
      </w:r>
    </w:p>
    <w:p w14:paraId="7E25D6E6" w14:textId="0CB22E91" w:rsidR="000B59CD" w:rsidRDefault="000B59CD" w:rsidP="000B59CD">
      <w:pPr>
        <w:spacing w:line="360" w:lineRule="auto"/>
        <w:ind w:firstLine="567"/>
        <w:jc w:val="center"/>
        <w:rPr>
          <w:rFonts w:ascii="Arial" w:hAnsi="Arial" w:cs="Arial"/>
          <w:sz w:val="18"/>
          <w:szCs w:val="18"/>
        </w:rPr>
      </w:pPr>
    </w:p>
    <w:p w14:paraId="2AB131A4" w14:textId="6ACA268F" w:rsidR="000B59CD" w:rsidRDefault="000B59CD" w:rsidP="000B59CD">
      <w:pPr>
        <w:spacing w:line="360" w:lineRule="auto"/>
        <w:ind w:firstLine="567"/>
        <w:jc w:val="center"/>
        <w:rPr>
          <w:rFonts w:ascii="Arial" w:hAnsi="Arial" w:cs="Arial"/>
          <w:sz w:val="18"/>
          <w:szCs w:val="18"/>
        </w:rPr>
      </w:pPr>
    </w:p>
    <w:p w14:paraId="68362ED0" w14:textId="01AECCF0" w:rsidR="000B59CD" w:rsidRDefault="000B59CD" w:rsidP="000B59CD">
      <w:pPr>
        <w:spacing w:line="360" w:lineRule="auto"/>
        <w:ind w:firstLine="567"/>
        <w:jc w:val="center"/>
        <w:rPr>
          <w:rFonts w:ascii="Arial" w:hAnsi="Arial" w:cs="Arial"/>
          <w:sz w:val="18"/>
          <w:szCs w:val="18"/>
        </w:rPr>
      </w:pPr>
    </w:p>
    <w:p w14:paraId="29F8D1D4" w14:textId="4996862A" w:rsidR="000B59CD" w:rsidRDefault="000B59CD" w:rsidP="000B59CD">
      <w:pPr>
        <w:spacing w:line="360" w:lineRule="auto"/>
        <w:ind w:firstLine="567"/>
        <w:jc w:val="center"/>
        <w:rPr>
          <w:rFonts w:ascii="Arial" w:hAnsi="Arial" w:cs="Arial"/>
          <w:sz w:val="18"/>
          <w:szCs w:val="18"/>
        </w:rPr>
      </w:pPr>
    </w:p>
    <w:p w14:paraId="2EA5C310" w14:textId="2839136E" w:rsidR="000B59CD" w:rsidRDefault="000B59CD" w:rsidP="000B59CD">
      <w:pPr>
        <w:spacing w:line="360" w:lineRule="auto"/>
        <w:ind w:firstLine="567"/>
        <w:jc w:val="center"/>
        <w:rPr>
          <w:rFonts w:ascii="Arial" w:hAnsi="Arial" w:cs="Arial"/>
          <w:sz w:val="18"/>
          <w:szCs w:val="18"/>
        </w:rPr>
      </w:pPr>
    </w:p>
    <w:p w14:paraId="30AB3BE7" w14:textId="3425D7B3" w:rsidR="000B59CD" w:rsidRDefault="000B59CD" w:rsidP="000B59CD">
      <w:pPr>
        <w:spacing w:line="360" w:lineRule="auto"/>
        <w:ind w:firstLine="567"/>
        <w:jc w:val="center"/>
        <w:rPr>
          <w:rFonts w:ascii="Arial" w:hAnsi="Arial" w:cs="Arial"/>
          <w:sz w:val="18"/>
          <w:szCs w:val="18"/>
        </w:rPr>
      </w:pPr>
    </w:p>
    <w:p w14:paraId="2AD0AC25" w14:textId="2268D12C" w:rsidR="000B59CD" w:rsidRDefault="000B59CD" w:rsidP="000B59CD">
      <w:pPr>
        <w:spacing w:line="360" w:lineRule="auto"/>
        <w:ind w:firstLine="567"/>
        <w:jc w:val="center"/>
        <w:rPr>
          <w:rFonts w:ascii="Arial" w:hAnsi="Arial" w:cs="Arial"/>
          <w:sz w:val="18"/>
          <w:szCs w:val="18"/>
        </w:rPr>
      </w:pPr>
    </w:p>
    <w:p w14:paraId="2A2D54A3" w14:textId="2814A7EA" w:rsidR="000B59CD" w:rsidRDefault="000B59CD" w:rsidP="000B59CD">
      <w:pPr>
        <w:spacing w:line="360" w:lineRule="auto"/>
        <w:ind w:firstLine="567"/>
        <w:jc w:val="center"/>
        <w:rPr>
          <w:rFonts w:ascii="Arial" w:hAnsi="Arial" w:cs="Arial"/>
          <w:sz w:val="18"/>
          <w:szCs w:val="18"/>
        </w:rPr>
      </w:pPr>
    </w:p>
    <w:p w14:paraId="3B7A866A" w14:textId="66835225" w:rsidR="000B59CD" w:rsidRDefault="000B59CD" w:rsidP="000B59CD">
      <w:pPr>
        <w:spacing w:line="360" w:lineRule="auto"/>
        <w:ind w:firstLine="567"/>
        <w:jc w:val="center"/>
        <w:rPr>
          <w:rFonts w:ascii="Arial" w:hAnsi="Arial" w:cs="Arial"/>
          <w:sz w:val="18"/>
          <w:szCs w:val="18"/>
        </w:rPr>
      </w:pPr>
    </w:p>
    <w:p w14:paraId="4F965A9E" w14:textId="561F490C" w:rsidR="000B59CD" w:rsidRDefault="000B59CD" w:rsidP="000B59CD">
      <w:pPr>
        <w:spacing w:line="360" w:lineRule="auto"/>
        <w:ind w:firstLine="567"/>
        <w:jc w:val="center"/>
        <w:rPr>
          <w:rFonts w:ascii="Arial" w:hAnsi="Arial" w:cs="Arial"/>
          <w:sz w:val="18"/>
          <w:szCs w:val="18"/>
        </w:rPr>
      </w:pPr>
    </w:p>
    <w:p w14:paraId="09422F8C" w14:textId="7E90A55B" w:rsidR="000B59CD" w:rsidRDefault="000B59CD" w:rsidP="000B59CD">
      <w:pPr>
        <w:spacing w:line="360" w:lineRule="auto"/>
        <w:ind w:firstLine="567"/>
        <w:jc w:val="center"/>
        <w:rPr>
          <w:rFonts w:ascii="Arial" w:hAnsi="Arial" w:cs="Arial"/>
          <w:sz w:val="18"/>
          <w:szCs w:val="18"/>
        </w:rPr>
      </w:pPr>
      <w:r w:rsidRPr="000B59CD">
        <w:rPr>
          <w:rFonts w:ascii="Arial" w:hAnsi="Arial" w:cs="Arial"/>
          <w:sz w:val="18"/>
          <w:szCs w:val="18"/>
        </w:rPr>
        <w:lastRenderedPageBreak/>
        <w:drawing>
          <wp:inline distT="0" distB="0" distL="0" distR="0" wp14:anchorId="3FF1DF85" wp14:editId="1A7E690C">
            <wp:extent cx="5400040" cy="23520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52040"/>
                    </a:xfrm>
                    <a:prstGeom prst="rect">
                      <a:avLst/>
                    </a:prstGeom>
                  </pic:spPr>
                </pic:pic>
              </a:graphicData>
            </a:graphic>
          </wp:inline>
        </w:drawing>
      </w:r>
    </w:p>
    <w:p w14:paraId="0E249683" w14:textId="38456F6D" w:rsidR="000B59CD" w:rsidRDefault="00611642" w:rsidP="000B59CD">
      <w:pPr>
        <w:spacing w:line="360" w:lineRule="auto"/>
        <w:ind w:firstLine="567"/>
        <w:jc w:val="center"/>
        <w:rPr>
          <w:rFonts w:ascii="Arial" w:hAnsi="Arial" w:cs="Arial"/>
          <w:sz w:val="18"/>
          <w:szCs w:val="18"/>
        </w:rPr>
      </w:pPr>
      <w:r>
        <w:rPr>
          <w:rFonts w:ascii="Arial" w:hAnsi="Arial" w:cs="Arial"/>
          <w:sz w:val="18"/>
          <w:szCs w:val="18"/>
        </w:rPr>
        <w:t>Figura 4: Gráfico para capacitância de 1,59nF</w:t>
      </w:r>
    </w:p>
    <w:p w14:paraId="1F3A7828" w14:textId="77777777" w:rsidR="00611642" w:rsidRDefault="00611642" w:rsidP="00611642">
      <w:pPr>
        <w:spacing w:line="360" w:lineRule="auto"/>
        <w:ind w:firstLine="567"/>
        <w:jc w:val="both"/>
        <w:rPr>
          <w:rFonts w:ascii="Arial" w:hAnsi="Arial" w:cs="Arial"/>
        </w:rPr>
      </w:pPr>
      <w:r>
        <w:rPr>
          <w:rFonts w:ascii="Arial" w:hAnsi="Arial" w:cs="Arial"/>
        </w:rPr>
        <w:t>Ao analisar os gráficos percebe-se que a frequência de corte ficou próximo ao desejado, que foram as frequências de corte mínima de máxima propostas no projeto, 10Khz e 1Mhz respectivamente.</w:t>
      </w:r>
    </w:p>
    <w:p w14:paraId="587EF459" w14:textId="0651E1ED" w:rsidR="0053436D" w:rsidRDefault="00611642" w:rsidP="00611642">
      <w:pPr>
        <w:spacing w:line="360" w:lineRule="auto"/>
        <w:ind w:firstLine="567"/>
        <w:jc w:val="both"/>
        <w:rPr>
          <w:rFonts w:ascii="Arial" w:hAnsi="Arial" w:cs="Arial"/>
        </w:rPr>
      </w:pPr>
      <w:r>
        <w:rPr>
          <w:rFonts w:ascii="Arial" w:hAnsi="Arial" w:cs="Arial"/>
        </w:rPr>
        <w:t xml:space="preserve">Para o layout da placa foi utilizado o software </w:t>
      </w:r>
      <w:proofErr w:type="spellStart"/>
      <w:r>
        <w:rPr>
          <w:rFonts w:ascii="Arial" w:hAnsi="Arial" w:cs="Arial"/>
        </w:rPr>
        <w:t>KiKad</w:t>
      </w:r>
      <w:proofErr w:type="spellEnd"/>
      <w:r>
        <w:rPr>
          <w:rFonts w:ascii="Arial" w:hAnsi="Arial" w:cs="Arial"/>
        </w:rPr>
        <w:t xml:space="preserve">, mas algumas dificuldades foram encontradas, como a não obtenção do </w:t>
      </w:r>
      <w:proofErr w:type="spellStart"/>
      <w:r w:rsidR="00F511E1">
        <w:rPr>
          <w:rFonts w:ascii="Arial" w:hAnsi="Arial" w:cs="Arial"/>
        </w:rPr>
        <w:t>footprint</w:t>
      </w:r>
      <w:proofErr w:type="spellEnd"/>
      <w:r w:rsidR="00F511E1">
        <w:rPr>
          <w:rFonts w:ascii="Arial" w:hAnsi="Arial" w:cs="Arial"/>
        </w:rPr>
        <w:t xml:space="preserve"> para o </w:t>
      </w:r>
      <w:proofErr w:type="spellStart"/>
      <w:r w:rsidR="00F511E1">
        <w:rPr>
          <w:rFonts w:ascii="Arial" w:hAnsi="Arial" w:cs="Arial"/>
        </w:rPr>
        <w:t>Amp.Op</w:t>
      </w:r>
      <w:proofErr w:type="spellEnd"/>
      <w:r w:rsidR="00F511E1">
        <w:rPr>
          <w:rFonts w:ascii="Arial" w:hAnsi="Arial" w:cs="Arial"/>
        </w:rPr>
        <w:t>, prejudicando assim o esquema da placa</w:t>
      </w:r>
      <w:r w:rsidR="0053436D">
        <w:rPr>
          <w:rFonts w:ascii="Arial" w:hAnsi="Arial" w:cs="Arial"/>
        </w:rPr>
        <w:t xml:space="preserve"> como mostrado nas figuras abaixo.</w:t>
      </w:r>
    </w:p>
    <w:p w14:paraId="698D40BD" w14:textId="0E54F8EC" w:rsidR="0053436D" w:rsidRDefault="0053436D" w:rsidP="0053436D">
      <w:pPr>
        <w:spacing w:line="360" w:lineRule="auto"/>
        <w:jc w:val="both"/>
        <w:rPr>
          <w:rFonts w:ascii="Arial" w:hAnsi="Arial" w:cs="Arial"/>
        </w:rPr>
      </w:pPr>
      <w:r w:rsidRPr="0053436D">
        <w:rPr>
          <w:rFonts w:ascii="Arial" w:hAnsi="Arial" w:cs="Arial"/>
        </w:rPr>
        <w:drawing>
          <wp:inline distT="0" distB="0" distL="0" distR="0" wp14:anchorId="64ABB24A" wp14:editId="37B0F60C">
            <wp:extent cx="5395471" cy="300037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9401" cy="3008122"/>
                    </a:xfrm>
                    <a:prstGeom prst="rect">
                      <a:avLst/>
                    </a:prstGeom>
                  </pic:spPr>
                </pic:pic>
              </a:graphicData>
            </a:graphic>
          </wp:inline>
        </w:drawing>
      </w:r>
    </w:p>
    <w:p w14:paraId="6CDE3592" w14:textId="74F07E5C" w:rsidR="0053436D" w:rsidRPr="0053436D" w:rsidRDefault="0053436D" w:rsidP="0053436D">
      <w:pPr>
        <w:spacing w:line="360" w:lineRule="auto"/>
        <w:jc w:val="center"/>
        <w:rPr>
          <w:rFonts w:ascii="Arial" w:hAnsi="Arial" w:cs="Arial"/>
          <w:sz w:val="18"/>
          <w:szCs w:val="18"/>
        </w:rPr>
      </w:pPr>
      <w:r>
        <w:rPr>
          <w:rFonts w:ascii="Arial" w:hAnsi="Arial" w:cs="Arial"/>
          <w:sz w:val="18"/>
          <w:szCs w:val="18"/>
        </w:rPr>
        <w:t xml:space="preserve">Figura 5: Esquemático feito no </w:t>
      </w:r>
      <w:proofErr w:type="spellStart"/>
      <w:r>
        <w:rPr>
          <w:rFonts w:ascii="Arial" w:hAnsi="Arial" w:cs="Arial"/>
          <w:sz w:val="18"/>
          <w:szCs w:val="18"/>
        </w:rPr>
        <w:t>KiKad</w:t>
      </w:r>
      <w:proofErr w:type="spellEnd"/>
    </w:p>
    <w:p w14:paraId="2A630558" w14:textId="4E8C63C1" w:rsidR="0053436D" w:rsidRDefault="001C0CD7" w:rsidP="00611642">
      <w:pPr>
        <w:spacing w:line="360" w:lineRule="auto"/>
        <w:ind w:firstLine="567"/>
        <w:jc w:val="both"/>
        <w:rPr>
          <w:rFonts w:ascii="Arial" w:hAnsi="Arial" w:cs="Arial"/>
        </w:rPr>
      </w:pPr>
      <w:r w:rsidRPr="001C0CD7">
        <w:rPr>
          <w:rFonts w:ascii="Arial" w:hAnsi="Arial" w:cs="Arial"/>
        </w:rPr>
        <w:lastRenderedPageBreak/>
        <w:drawing>
          <wp:inline distT="0" distB="0" distL="0" distR="0" wp14:anchorId="7ADBB78E" wp14:editId="4E8FFF1D">
            <wp:extent cx="5400040" cy="352488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524885"/>
                    </a:xfrm>
                    <a:prstGeom prst="rect">
                      <a:avLst/>
                    </a:prstGeom>
                  </pic:spPr>
                </pic:pic>
              </a:graphicData>
            </a:graphic>
          </wp:inline>
        </w:drawing>
      </w:r>
    </w:p>
    <w:p w14:paraId="4ADCDDE9" w14:textId="5CAD047A" w:rsidR="0053436D" w:rsidRDefault="0053436D" w:rsidP="0053436D">
      <w:pPr>
        <w:spacing w:line="360" w:lineRule="auto"/>
        <w:ind w:firstLine="567"/>
        <w:jc w:val="center"/>
        <w:rPr>
          <w:rFonts w:ascii="Arial" w:hAnsi="Arial" w:cs="Arial"/>
          <w:sz w:val="18"/>
          <w:szCs w:val="18"/>
        </w:rPr>
      </w:pPr>
      <w:r>
        <w:rPr>
          <w:rFonts w:ascii="Arial" w:hAnsi="Arial" w:cs="Arial"/>
          <w:sz w:val="18"/>
          <w:szCs w:val="18"/>
        </w:rPr>
        <w:t xml:space="preserve">Figura 6: PCB da placa do circuito </w:t>
      </w:r>
    </w:p>
    <w:p w14:paraId="7491B5ED" w14:textId="3FC7A9A2" w:rsidR="0053436D" w:rsidRDefault="001C0CD7" w:rsidP="0053436D">
      <w:pPr>
        <w:spacing w:line="360" w:lineRule="auto"/>
        <w:ind w:firstLine="567"/>
        <w:jc w:val="center"/>
        <w:rPr>
          <w:rFonts w:ascii="Arial" w:hAnsi="Arial" w:cs="Arial"/>
          <w:sz w:val="18"/>
          <w:szCs w:val="18"/>
        </w:rPr>
      </w:pPr>
      <w:r w:rsidRPr="001C0CD7">
        <w:rPr>
          <w:rFonts w:ascii="Arial" w:hAnsi="Arial" w:cs="Arial"/>
          <w:sz w:val="18"/>
          <w:szCs w:val="18"/>
        </w:rPr>
        <w:drawing>
          <wp:inline distT="0" distB="0" distL="0" distR="0" wp14:anchorId="69C380E5" wp14:editId="2228D397">
            <wp:extent cx="5400040" cy="368427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684270"/>
                    </a:xfrm>
                    <a:prstGeom prst="rect">
                      <a:avLst/>
                    </a:prstGeom>
                  </pic:spPr>
                </pic:pic>
              </a:graphicData>
            </a:graphic>
          </wp:inline>
        </w:drawing>
      </w:r>
    </w:p>
    <w:p w14:paraId="71301948" w14:textId="38E19CE4" w:rsidR="0053436D" w:rsidRDefault="0053436D" w:rsidP="0053436D">
      <w:pPr>
        <w:spacing w:line="360" w:lineRule="auto"/>
        <w:ind w:firstLine="567"/>
        <w:jc w:val="center"/>
        <w:rPr>
          <w:rFonts w:ascii="Arial" w:hAnsi="Arial" w:cs="Arial"/>
          <w:sz w:val="18"/>
          <w:szCs w:val="18"/>
        </w:rPr>
      </w:pPr>
      <w:r>
        <w:rPr>
          <w:rFonts w:ascii="Arial" w:hAnsi="Arial" w:cs="Arial"/>
          <w:sz w:val="18"/>
          <w:szCs w:val="18"/>
        </w:rPr>
        <w:t>Figura 7: Imagem 3d do circuito</w:t>
      </w:r>
    </w:p>
    <w:p w14:paraId="424CB5B0" w14:textId="4CA6ED10" w:rsidR="0053436D" w:rsidRPr="0053436D" w:rsidRDefault="0053436D" w:rsidP="0053436D">
      <w:pPr>
        <w:spacing w:line="360" w:lineRule="auto"/>
        <w:ind w:firstLine="567"/>
        <w:jc w:val="both"/>
        <w:rPr>
          <w:rFonts w:ascii="Arial" w:hAnsi="Arial" w:cs="Arial"/>
        </w:rPr>
      </w:pPr>
      <w:r>
        <w:rPr>
          <w:rFonts w:ascii="Arial" w:hAnsi="Arial" w:cs="Arial"/>
        </w:rPr>
        <w:tab/>
      </w:r>
    </w:p>
    <w:p w14:paraId="7F121491" w14:textId="77777777" w:rsidR="0053436D" w:rsidRDefault="0053436D" w:rsidP="0053436D">
      <w:pPr>
        <w:spacing w:line="360" w:lineRule="auto"/>
        <w:jc w:val="both"/>
        <w:rPr>
          <w:rFonts w:ascii="Arial" w:hAnsi="Arial" w:cs="Arial"/>
        </w:rPr>
      </w:pPr>
      <w:r>
        <w:rPr>
          <w:rFonts w:ascii="Arial" w:hAnsi="Arial" w:cs="Arial"/>
        </w:rPr>
        <w:tab/>
        <w:t xml:space="preserve">Ao analisar a imagem 3d do circuito percebe-se que faltam alguns componentes, e isso aconteceu devido a falta de </w:t>
      </w:r>
      <w:proofErr w:type="spellStart"/>
      <w:r>
        <w:rPr>
          <w:rFonts w:ascii="Arial" w:hAnsi="Arial" w:cs="Arial"/>
        </w:rPr>
        <w:t>footprints</w:t>
      </w:r>
      <w:proofErr w:type="spellEnd"/>
      <w:r>
        <w:rPr>
          <w:rFonts w:ascii="Arial" w:hAnsi="Arial" w:cs="Arial"/>
        </w:rPr>
        <w:t xml:space="preserve"> para os mesmos.</w:t>
      </w:r>
    </w:p>
    <w:p w14:paraId="26302894" w14:textId="77777777" w:rsidR="0053436D" w:rsidRDefault="0053436D" w:rsidP="0053436D">
      <w:pPr>
        <w:spacing w:line="360" w:lineRule="auto"/>
        <w:jc w:val="both"/>
        <w:rPr>
          <w:rFonts w:ascii="Arial" w:hAnsi="Arial" w:cs="Arial"/>
        </w:rPr>
      </w:pPr>
    </w:p>
    <w:p w14:paraId="5AD068A9" w14:textId="56FBE4A0" w:rsidR="00611642" w:rsidRPr="00611642" w:rsidRDefault="00611642" w:rsidP="0053436D">
      <w:pPr>
        <w:spacing w:line="360" w:lineRule="auto"/>
        <w:jc w:val="both"/>
        <w:rPr>
          <w:rFonts w:ascii="Arial" w:hAnsi="Arial" w:cs="Arial"/>
        </w:rPr>
      </w:pPr>
      <w:r>
        <w:rPr>
          <w:rFonts w:ascii="Arial" w:hAnsi="Arial" w:cs="Arial"/>
        </w:rPr>
        <w:lastRenderedPageBreak/>
        <w:t xml:space="preserve"> </w:t>
      </w:r>
    </w:p>
    <w:p w14:paraId="22904E82" w14:textId="612D84FE" w:rsidR="0095250D" w:rsidRDefault="0095250D" w:rsidP="00AC11BC">
      <w:pPr>
        <w:pStyle w:val="PargrafodaLista"/>
        <w:numPr>
          <w:ilvl w:val="0"/>
          <w:numId w:val="1"/>
        </w:numPr>
        <w:spacing w:after="200" w:line="360" w:lineRule="auto"/>
        <w:jc w:val="both"/>
        <w:rPr>
          <w:rFonts w:ascii="Arial" w:hAnsi="Arial" w:cs="Arial"/>
          <w:b/>
        </w:rPr>
      </w:pPr>
      <w:r w:rsidRPr="00AC11BC">
        <w:rPr>
          <w:rFonts w:ascii="Arial" w:hAnsi="Arial" w:cs="Arial"/>
          <w:b/>
        </w:rPr>
        <w:t>CONCLUSÃO</w:t>
      </w:r>
    </w:p>
    <w:p w14:paraId="2A53F232" w14:textId="09D19B73" w:rsidR="00532C0E" w:rsidRPr="00532C0E" w:rsidRDefault="00707EFD" w:rsidP="00532C0E">
      <w:pPr>
        <w:pStyle w:val="PargrafodaLista"/>
        <w:spacing w:after="200" w:line="360" w:lineRule="auto"/>
        <w:ind w:left="0" w:firstLine="567"/>
        <w:jc w:val="both"/>
        <w:rPr>
          <w:rFonts w:ascii="Arial" w:hAnsi="Arial" w:cs="Arial"/>
          <w:bCs/>
        </w:rPr>
      </w:pPr>
      <w:r>
        <w:rPr>
          <w:rFonts w:ascii="Arial" w:hAnsi="Arial" w:cs="Arial"/>
          <w:bCs/>
        </w:rPr>
        <w:t xml:space="preserve">A realização do projeto na disciplina de eletrônicos dois, foi de suma importância visto que nos apresentou de forma prática as várias dificuldades encontradas no momento de realizar uma elaboração de projeto. O trabalho mesmo que não realizado da forma proposta, serviu de grande aprendizado para os componentes do grupo. Ao analisar o trabalho percebe-se um resultado satisfatório em relação as frequências de corte, mas em relação a variação de sinal de entrada, os resultados não foram obtidos. </w:t>
      </w:r>
    </w:p>
    <w:p w14:paraId="1DA946E2" w14:textId="77777777" w:rsidR="00BC4BE8" w:rsidRPr="00AC11BC" w:rsidRDefault="00BC4BE8" w:rsidP="0053436D">
      <w:pPr>
        <w:spacing w:after="200" w:line="360" w:lineRule="auto"/>
        <w:ind w:firstLine="567"/>
        <w:rPr>
          <w:rFonts w:ascii="Arial" w:hAnsi="Arial" w:cs="Arial"/>
        </w:rPr>
      </w:pPr>
      <w:r w:rsidRPr="00AC11BC">
        <w:rPr>
          <w:rFonts w:ascii="Arial" w:hAnsi="Arial" w:cs="Arial"/>
        </w:rPr>
        <w:br w:type="page"/>
      </w:r>
    </w:p>
    <w:p w14:paraId="0210FBC3" w14:textId="77777777" w:rsidR="00BC4BE8" w:rsidRPr="00AC11BC" w:rsidRDefault="00BC4BE8" w:rsidP="00AC11BC">
      <w:pPr>
        <w:pStyle w:val="PargrafodaLista"/>
        <w:numPr>
          <w:ilvl w:val="0"/>
          <w:numId w:val="1"/>
        </w:numPr>
        <w:spacing w:after="200" w:line="360" w:lineRule="auto"/>
        <w:jc w:val="both"/>
        <w:rPr>
          <w:rFonts w:ascii="Arial" w:hAnsi="Arial" w:cs="Arial"/>
          <w:b/>
        </w:rPr>
      </w:pPr>
      <w:r w:rsidRPr="00AC11BC">
        <w:rPr>
          <w:rFonts w:ascii="Arial" w:hAnsi="Arial" w:cs="Arial"/>
          <w:b/>
        </w:rPr>
        <w:lastRenderedPageBreak/>
        <w:t>REFERÊNCIAS</w:t>
      </w:r>
    </w:p>
    <w:p w14:paraId="60970908" w14:textId="77777777" w:rsidR="00BC4BE8" w:rsidRPr="00AC11BC" w:rsidRDefault="006D694D" w:rsidP="00AC11BC">
      <w:pPr>
        <w:autoSpaceDE w:val="0"/>
        <w:autoSpaceDN w:val="0"/>
        <w:adjustRightInd w:val="0"/>
        <w:spacing w:line="360" w:lineRule="auto"/>
        <w:rPr>
          <w:rFonts w:ascii="Arial" w:eastAsiaTheme="minorHAnsi" w:hAnsi="Arial" w:cs="Arial"/>
          <w:szCs w:val="20"/>
          <w:lang w:eastAsia="en-US"/>
        </w:rPr>
      </w:pPr>
      <w:r w:rsidRPr="00AC11BC">
        <w:rPr>
          <w:rFonts w:ascii="Arial" w:eastAsiaTheme="minorHAnsi" w:hAnsi="Arial" w:cs="Arial"/>
          <w:szCs w:val="20"/>
          <w:lang w:eastAsia="en-US"/>
        </w:rPr>
        <w:t xml:space="preserve">BOYLESTAD, NASHELSKY. </w:t>
      </w:r>
      <w:r w:rsidRPr="00AC11BC">
        <w:rPr>
          <w:rFonts w:ascii="Arial" w:eastAsiaTheme="minorHAnsi" w:hAnsi="Arial" w:cs="Arial"/>
          <w:b/>
          <w:szCs w:val="20"/>
          <w:lang w:eastAsia="en-US"/>
        </w:rPr>
        <w:t>Dispositivos Eletrônicos e Teoria de Circuitos</w:t>
      </w:r>
      <w:r w:rsidRPr="00AC11BC">
        <w:rPr>
          <w:rFonts w:ascii="Arial" w:eastAsiaTheme="minorHAnsi" w:hAnsi="Arial" w:cs="Arial"/>
          <w:szCs w:val="20"/>
          <w:lang w:eastAsia="en-US"/>
        </w:rPr>
        <w:t>. 8ª Edição. Editora Pearson/ Prentice.</w:t>
      </w:r>
    </w:p>
    <w:p w14:paraId="1D4263A8" w14:textId="77777777" w:rsidR="00AC11BC" w:rsidRPr="00AC11BC" w:rsidRDefault="00AC11BC" w:rsidP="00AC11BC">
      <w:pPr>
        <w:autoSpaceDE w:val="0"/>
        <w:autoSpaceDN w:val="0"/>
        <w:adjustRightInd w:val="0"/>
        <w:spacing w:line="360" w:lineRule="auto"/>
        <w:rPr>
          <w:rFonts w:ascii="Arial" w:eastAsiaTheme="minorHAnsi" w:hAnsi="Arial" w:cs="Arial"/>
          <w:szCs w:val="20"/>
          <w:lang w:eastAsia="en-US"/>
        </w:rPr>
      </w:pPr>
    </w:p>
    <w:p w14:paraId="16F5F628" w14:textId="77777777" w:rsidR="006D694D" w:rsidRPr="00AC11BC" w:rsidRDefault="00AC11BC" w:rsidP="00AC11BC">
      <w:pPr>
        <w:autoSpaceDE w:val="0"/>
        <w:autoSpaceDN w:val="0"/>
        <w:adjustRightInd w:val="0"/>
        <w:spacing w:line="360" w:lineRule="auto"/>
        <w:rPr>
          <w:rFonts w:ascii="Arial" w:eastAsiaTheme="minorHAnsi" w:hAnsi="Arial" w:cs="Arial"/>
          <w:szCs w:val="20"/>
          <w:lang w:eastAsia="en-US"/>
        </w:rPr>
      </w:pPr>
      <w:r w:rsidRPr="00AC11BC">
        <w:rPr>
          <w:rFonts w:ascii="Arial" w:eastAsiaTheme="minorHAnsi" w:hAnsi="Arial" w:cs="Arial"/>
          <w:szCs w:val="20"/>
          <w:lang w:eastAsia="en-US"/>
        </w:rPr>
        <w:t xml:space="preserve">NILSSON, James W. RIEDEL, Susan A. </w:t>
      </w:r>
      <w:r w:rsidRPr="00AC11BC">
        <w:rPr>
          <w:rFonts w:ascii="Arial" w:eastAsiaTheme="minorHAnsi" w:hAnsi="Arial" w:cs="Arial"/>
          <w:b/>
          <w:szCs w:val="20"/>
          <w:lang w:eastAsia="en-US"/>
        </w:rPr>
        <w:t>Circuitos elétricos</w:t>
      </w:r>
      <w:r w:rsidRPr="00AC11BC">
        <w:rPr>
          <w:rFonts w:ascii="Arial" w:eastAsiaTheme="minorHAnsi" w:hAnsi="Arial" w:cs="Arial"/>
          <w:szCs w:val="20"/>
          <w:lang w:eastAsia="en-US"/>
        </w:rPr>
        <w:t xml:space="preserve">.10. ed. -- São Paulo : Pearson </w:t>
      </w:r>
      <w:proofErr w:type="spellStart"/>
      <w:r w:rsidRPr="00AC11BC">
        <w:rPr>
          <w:rFonts w:ascii="Arial" w:eastAsiaTheme="minorHAnsi" w:hAnsi="Arial" w:cs="Arial"/>
          <w:szCs w:val="20"/>
          <w:lang w:eastAsia="en-US"/>
        </w:rPr>
        <w:t>Education</w:t>
      </w:r>
      <w:proofErr w:type="spellEnd"/>
      <w:r w:rsidRPr="00AC11BC">
        <w:rPr>
          <w:rFonts w:ascii="Arial" w:eastAsiaTheme="minorHAnsi" w:hAnsi="Arial" w:cs="Arial"/>
          <w:szCs w:val="20"/>
          <w:lang w:eastAsia="en-US"/>
        </w:rPr>
        <w:t xml:space="preserve"> do Brasil, 2015.</w:t>
      </w:r>
    </w:p>
    <w:sectPr w:rsidR="006D694D" w:rsidRPr="00AC11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A43FE1"/>
    <w:multiLevelType w:val="hybridMultilevel"/>
    <w:tmpl w:val="468019B6"/>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760"/>
    <w:rsid w:val="00075C28"/>
    <w:rsid w:val="0008163B"/>
    <w:rsid w:val="000B2907"/>
    <w:rsid w:val="000B59CD"/>
    <w:rsid w:val="000C4B83"/>
    <w:rsid w:val="000C6558"/>
    <w:rsid w:val="00173409"/>
    <w:rsid w:val="0018554E"/>
    <w:rsid w:val="001C0CD7"/>
    <w:rsid w:val="0024595D"/>
    <w:rsid w:val="002914B9"/>
    <w:rsid w:val="002C34BB"/>
    <w:rsid w:val="002D0D60"/>
    <w:rsid w:val="002F0C91"/>
    <w:rsid w:val="00330898"/>
    <w:rsid w:val="00340687"/>
    <w:rsid w:val="003455C9"/>
    <w:rsid w:val="00372189"/>
    <w:rsid w:val="00387B3E"/>
    <w:rsid w:val="00396291"/>
    <w:rsid w:val="003B2DEC"/>
    <w:rsid w:val="003C4291"/>
    <w:rsid w:val="003D02A8"/>
    <w:rsid w:val="003D1E74"/>
    <w:rsid w:val="003F7568"/>
    <w:rsid w:val="0041405A"/>
    <w:rsid w:val="004E60D5"/>
    <w:rsid w:val="00530DB3"/>
    <w:rsid w:val="00532C0E"/>
    <w:rsid w:val="0053436D"/>
    <w:rsid w:val="00564BCF"/>
    <w:rsid w:val="00581707"/>
    <w:rsid w:val="005A5F74"/>
    <w:rsid w:val="005B5AC9"/>
    <w:rsid w:val="005D1A76"/>
    <w:rsid w:val="005D4FEE"/>
    <w:rsid w:val="005F2AF4"/>
    <w:rsid w:val="0061083D"/>
    <w:rsid w:val="00611642"/>
    <w:rsid w:val="006550D2"/>
    <w:rsid w:val="006840E8"/>
    <w:rsid w:val="006D694D"/>
    <w:rsid w:val="006F422E"/>
    <w:rsid w:val="00707EFD"/>
    <w:rsid w:val="0079537E"/>
    <w:rsid w:val="007A480E"/>
    <w:rsid w:val="007C7730"/>
    <w:rsid w:val="007D5972"/>
    <w:rsid w:val="008048E6"/>
    <w:rsid w:val="00817C49"/>
    <w:rsid w:val="00897CD6"/>
    <w:rsid w:val="008D0BC0"/>
    <w:rsid w:val="008F1812"/>
    <w:rsid w:val="0095250D"/>
    <w:rsid w:val="009A3D93"/>
    <w:rsid w:val="009E7AEB"/>
    <w:rsid w:val="00A062DA"/>
    <w:rsid w:val="00A41BED"/>
    <w:rsid w:val="00A55BEC"/>
    <w:rsid w:val="00AB4127"/>
    <w:rsid w:val="00AC11BC"/>
    <w:rsid w:val="00AC4609"/>
    <w:rsid w:val="00B026FB"/>
    <w:rsid w:val="00B1218B"/>
    <w:rsid w:val="00B26C2A"/>
    <w:rsid w:val="00B62A26"/>
    <w:rsid w:val="00BC4BE8"/>
    <w:rsid w:val="00BD17F4"/>
    <w:rsid w:val="00C01760"/>
    <w:rsid w:val="00C157F6"/>
    <w:rsid w:val="00C16EBF"/>
    <w:rsid w:val="00CA17AD"/>
    <w:rsid w:val="00CC40C2"/>
    <w:rsid w:val="00D14182"/>
    <w:rsid w:val="00D204B9"/>
    <w:rsid w:val="00D27DB5"/>
    <w:rsid w:val="00DA64D5"/>
    <w:rsid w:val="00DD10C6"/>
    <w:rsid w:val="00E02E61"/>
    <w:rsid w:val="00E31BC2"/>
    <w:rsid w:val="00ED3F8F"/>
    <w:rsid w:val="00F511E1"/>
    <w:rsid w:val="00F6131C"/>
    <w:rsid w:val="00F6249B"/>
    <w:rsid w:val="00FA6342"/>
    <w:rsid w:val="00FB19A7"/>
    <w:rsid w:val="00FD510A"/>
    <w:rsid w:val="00FF35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2B2DB"/>
  <w15:docId w15:val="{34DFDE4A-92BB-4080-9721-E53CEA9D1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4B9"/>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204B9"/>
    <w:rPr>
      <w:rFonts w:ascii="Tahoma" w:hAnsi="Tahoma" w:cs="Tahoma"/>
      <w:sz w:val="16"/>
      <w:szCs w:val="16"/>
    </w:rPr>
  </w:style>
  <w:style w:type="character" w:customStyle="1" w:styleId="TextodebaloChar">
    <w:name w:val="Texto de balão Char"/>
    <w:basedOn w:val="Fontepargpadro"/>
    <w:link w:val="Textodebalo"/>
    <w:uiPriority w:val="99"/>
    <w:semiHidden/>
    <w:rsid w:val="00D204B9"/>
    <w:rPr>
      <w:rFonts w:ascii="Tahoma" w:eastAsia="Times New Roman" w:hAnsi="Tahoma" w:cs="Tahoma"/>
      <w:sz w:val="16"/>
      <w:szCs w:val="16"/>
      <w:lang w:eastAsia="pt-BR"/>
    </w:rPr>
  </w:style>
  <w:style w:type="character" w:styleId="Hyperlink">
    <w:name w:val="Hyperlink"/>
    <w:basedOn w:val="Fontepargpadro"/>
    <w:uiPriority w:val="99"/>
    <w:semiHidden/>
    <w:unhideWhenUsed/>
    <w:rsid w:val="0061083D"/>
    <w:rPr>
      <w:color w:val="0000FF"/>
      <w:u w:val="single"/>
    </w:rPr>
  </w:style>
  <w:style w:type="paragraph" w:styleId="Legenda">
    <w:name w:val="caption"/>
    <w:basedOn w:val="Normal"/>
    <w:next w:val="Normal"/>
    <w:uiPriority w:val="35"/>
    <w:semiHidden/>
    <w:unhideWhenUsed/>
    <w:qFormat/>
    <w:rsid w:val="0041405A"/>
    <w:pPr>
      <w:spacing w:after="200"/>
    </w:pPr>
    <w:rPr>
      <w:b/>
      <w:bCs/>
      <w:color w:val="4F81BD" w:themeColor="accent1"/>
      <w:sz w:val="18"/>
      <w:szCs w:val="18"/>
    </w:rPr>
  </w:style>
  <w:style w:type="character" w:styleId="HiperlinkVisitado">
    <w:name w:val="FollowedHyperlink"/>
    <w:basedOn w:val="Fontepargpadro"/>
    <w:uiPriority w:val="99"/>
    <w:semiHidden/>
    <w:unhideWhenUsed/>
    <w:rsid w:val="006840E8"/>
    <w:rPr>
      <w:color w:val="800080" w:themeColor="followedHyperlink"/>
      <w:u w:val="single"/>
    </w:rPr>
  </w:style>
  <w:style w:type="paragraph" w:styleId="PargrafodaLista">
    <w:name w:val="List Paragraph"/>
    <w:basedOn w:val="Normal"/>
    <w:uiPriority w:val="34"/>
    <w:qFormat/>
    <w:rsid w:val="009E7AEB"/>
    <w:pPr>
      <w:ind w:left="720"/>
      <w:contextualSpacing/>
    </w:pPr>
  </w:style>
  <w:style w:type="table" w:styleId="Tabelacomgrade">
    <w:name w:val="Table Grid"/>
    <w:basedOn w:val="Tabelanormal"/>
    <w:uiPriority w:val="59"/>
    <w:rsid w:val="009A3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9A3D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43439">
      <w:bodyDiv w:val="1"/>
      <w:marLeft w:val="0"/>
      <w:marRight w:val="0"/>
      <w:marTop w:val="0"/>
      <w:marBottom w:val="0"/>
      <w:divBdr>
        <w:top w:val="none" w:sz="0" w:space="0" w:color="auto"/>
        <w:left w:val="none" w:sz="0" w:space="0" w:color="auto"/>
        <w:bottom w:val="none" w:sz="0" w:space="0" w:color="auto"/>
        <w:right w:val="none" w:sz="0" w:space="0" w:color="auto"/>
      </w:divBdr>
    </w:div>
    <w:div w:id="100224513">
      <w:bodyDiv w:val="1"/>
      <w:marLeft w:val="0"/>
      <w:marRight w:val="0"/>
      <w:marTop w:val="0"/>
      <w:marBottom w:val="0"/>
      <w:divBdr>
        <w:top w:val="none" w:sz="0" w:space="0" w:color="auto"/>
        <w:left w:val="none" w:sz="0" w:space="0" w:color="auto"/>
        <w:bottom w:val="none" w:sz="0" w:space="0" w:color="auto"/>
        <w:right w:val="none" w:sz="0" w:space="0" w:color="auto"/>
      </w:divBdr>
      <w:divsChild>
        <w:div w:id="1480920223">
          <w:marLeft w:val="0"/>
          <w:marRight w:val="0"/>
          <w:marTop w:val="0"/>
          <w:marBottom w:val="75"/>
          <w:divBdr>
            <w:top w:val="none" w:sz="0" w:space="0" w:color="auto"/>
            <w:left w:val="none" w:sz="0" w:space="0" w:color="auto"/>
            <w:bottom w:val="none" w:sz="0" w:space="0" w:color="auto"/>
            <w:right w:val="none" w:sz="0" w:space="0" w:color="auto"/>
          </w:divBdr>
          <w:divsChild>
            <w:div w:id="14482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7498">
      <w:bodyDiv w:val="1"/>
      <w:marLeft w:val="0"/>
      <w:marRight w:val="0"/>
      <w:marTop w:val="0"/>
      <w:marBottom w:val="0"/>
      <w:divBdr>
        <w:top w:val="none" w:sz="0" w:space="0" w:color="auto"/>
        <w:left w:val="none" w:sz="0" w:space="0" w:color="auto"/>
        <w:bottom w:val="none" w:sz="0" w:space="0" w:color="auto"/>
        <w:right w:val="none" w:sz="0" w:space="0" w:color="auto"/>
      </w:divBdr>
      <w:divsChild>
        <w:div w:id="988939035">
          <w:marLeft w:val="0"/>
          <w:marRight w:val="0"/>
          <w:marTop w:val="0"/>
          <w:marBottom w:val="75"/>
          <w:divBdr>
            <w:top w:val="none" w:sz="0" w:space="0" w:color="auto"/>
            <w:left w:val="none" w:sz="0" w:space="0" w:color="auto"/>
            <w:bottom w:val="none" w:sz="0" w:space="0" w:color="auto"/>
            <w:right w:val="none" w:sz="0" w:space="0" w:color="auto"/>
          </w:divBdr>
          <w:divsChild>
            <w:div w:id="13730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1</Pages>
  <Words>819</Words>
  <Characters>4425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Santos</dc:creator>
  <cp:lastModifiedBy>Morais</cp:lastModifiedBy>
  <cp:revision>10</cp:revision>
  <cp:lastPrinted>2019-12-04T14:54:00Z</cp:lastPrinted>
  <dcterms:created xsi:type="dcterms:W3CDTF">2020-12-05T15:53:00Z</dcterms:created>
  <dcterms:modified xsi:type="dcterms:W3CDTF">2020-12-13T14:05:00Z</dcterms:modified>
</cp:coreProperties>
</file>