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905A9" w14:textId="7FF523F2" w:rsidR="00FF18FD" w:rsidRDefault="00152F64">
      <w:pPr>
        <w:rPr>
          <w:b/>
          <w:bCs/>
          <w:sz w:val="32"/>
          <w:szCs w:val="32"/>
          <w:lang w:val="en-US"/>
        </w:rPr>
      </w:pPr>
      <w:r>
        <w:rPr>
          <w:b/>
          <w:bCs/>
          <w:sz w:val="32"/>
          <w:szCs w:val="32"/>
          <w:lang w:val="en-US"/>
        </w:rPr>
        <w:t>I</w:t>
      </w:r>
      <w:r w:rsidR="481805E2" w:rsidRPr="106BED61">
        <w:rPr>
          <w:b/>
          <w:bCs/>
          <w:sz w:val="32"/>
          <w:szCs w:val="32"/>
          <w:lang w:val="en-US"/>
        </w:rPr>
        <w:t>nteractive</w:t>
      </w:r>
      <w:r w:rsidR="25347DE9" w:rsidRPr="75DD9FAC">
        <w:rPr>
          <w:b/>
          <w:bCs/>
          <w:sz w:val="32"/>
          <w:szCs w:val="32"/>
          <w:lang w:val="en-US"/>
        </w:rPr>
        <w:t xml:space="preserve"> and main</w:t>
      </w:r>
      <w:r w:rsidR="481805E2" w:rsidRPr="106BED61">
        <w:rPr>
          <w:b/>
          <w:bCs/>
          <w:sz w:val="32"/>
          <w:szCs w:val="32"/>
          <w:lang w:val="en-US"/>
        </w:rPr>
        <w:t xml:space="preserve"> effects of stress and environmental enrichment on rodent learning and memory: a protocol for a systematic review and meta-analysis</w:t>
      </w:r>
    </w:p>
    <w:p w14:paraId="29EA2818" w14:textId="5114512D" w:rsidR="00FF18FD" w:rsidRDefault="00FF18FD">
      <w:pPr>
        <w:rPr>
          <w:sz w:val="24"/>
          <w:szCs w:val="24"/>
          <w:lang w:val="en-US"/>
        </w:rPr>
      </w:pPr>
      <w:r w:rsidRPr="75DD9FAC">
        <w:rPr>
          <w:sz w:val="24"/>
          <w:szCs w:val="24"/>
          <w:lang w:val="en-US"/>
        </w:rPr>
        <w:t xml:space="preserve">Erin L Macartney, </w:t>
      </w:r>
      <w:r w:rsidR="21F485F1" w:rsidRPr="75DD9FAC">
        <w:rPr>
          <w:sz w:val="24"/>
          <w:szCs w:val="24"/>
          <w:lang w:val="en-US"/>
        </w:rPr>
        <w:t>Malgorzata Lagisz and Shinichi Nakagawa</w:t>
      </w:r>
    </w:p>
    <w:p w14:paraId="13E01818" w14:textId="17091FFF" w:rsidR="00FF18FD" w:rsidRDefault="00FF18FD">
      <w:pPr>
        <w:rPr>
          <w:sz w:val="24"/>
          <w:szCs w:val="24"/>
          <w:lang w:val="en-US"/>
        </w:rPr>
      </w:pPr>
    </w:p>
    <w:p w14:paraId="541D33DB" w14:textId="24D539EA" w:rsidR="00FF18FD" w:rsidRPr="00FF18FD" w:rsidRDefault="00FF18FD">
      <w:pPr>
        <w:rPr>
          <w:sz w:val="24"/>
          <w:szCs w:val="24"/>
          <w:lang w:val="en-US"/>
        </w:rPr>
      </w:pPr>
      <w:r>
        <w:rPr>
          <w:b/>
          <w:bCs/>
          <w:sz w:val="24"/>
          <w:szCs w:val="24"/>
          <w:lang w:val="en-US"/>
        </w:rPr>
        <w:t xml:space="preserve">Citation </w:t>
      </w:r>
    </w:p>
    <w:p w14:paraId="231B7C7C" w14:textId="7855A6AE" w:rsidR="00FF18FD" w:rsidRDefault="00FF18FD" w:rsidP="00E9619B">
      <w:pPr>
        <w:spacing w:after="0"/>
        <w:rPr>
          <w:sz w:val="24"/>
          <w:szCs w:val="24"/>
          <w:lang w:val="en-US"/>
        </w:rPr>
      </w:pPr>
      <w:r w:rsidRPr="75DD9FAC">
        <w:rPr>
          <w:sz w:val="24"/>
          <w:szCs w:val="24"/>
          <w:lang w:val="en-US"/>
        </w:rPr>
        <w:t>Erin L Macartney</w:t>
      </w:r>
      <w:r w:rsidR="768DBA13" w:rsidRPr="75DD9FAC">
        <w:rPr>
          <w:sz w:val="24"/>
          <w:szCs w:val="24"/>
          <w:lang w:val="en-US"/>
        </w:rPr>
        <w:t xml:space="preserve">, </w:t>
      </w:r>
      <w:r w:rsidR="75C2593E" w:rsidRPr="75DD9FAC">
        <w:rPr>
          <w:sz w:val="24"/>
          <w:szCs w:val="24"/>
          <w:lang w:val="en-US"/>
        </w:rPr>
        <w:t>Malgrozata Lagisz and Shinichi Nakagawa</w:t>
      </w:r>
      <w:r w:rsidR="0080381F" w:rsidRPr="75DD9FAC">
        <w:rPr>
          <w:sz w:val="24"/>
          <w:szCs w:val="24"/>
          <w:lang w:val="en-US"/>
        </w:rPr>
        <w:t xml:space="preserve"> </w:t>
      </w:r>
      <w:r w:rsidRPr="75DD9FAC">
        <w:rPr>
          <w:sz w:val="24"/>
          <w:szCs w:val="24"/>
          <w:lang w:val="en-US"/>
        </w:rPr>
        <w:t xml:space="preserve">2021. </w:t>
      </w:r>
      <w:r w:rsidR="1284ECDF" w:rsidRPr="75DD9FAC">
        <w:rPr>
          <w:sz w:val="24"/>
          <w:szCs w:val="24"/>
          <w:lang w:val="en-US"/>
        </w:rPr>
        <w:t>I</w:t>
      </w:r>
      <w:r w:rsidRPr="75DD9FAC">
        <w:rPr>
          <w:sz w:val="24"/>
          <w:szCs w:val="24"/>
          <w:lang w:val="en-US"/>
        </w:rPr>
        <w:t>nteractive</w:t>
      </w:r>
      <w:r w:rsidR="40CADA99" w:rsidRPr="75DD9FAC">
        <w:rPr>
          <w:sz w:val="24"/>
          <w:szCs w:val="24"/>
          <w:lang w:val="en-US"/>
        </w:rPr>
        <w:t xml:space="preserve"> and main</w:t>
      </w:r>
      <w:r w:rsidRPr="00FF18FD">
        <w:rPr>
          <w:sz w:val="24"/>
          <w:szCs w:val="24"/>
          <w:lang w:val="en-US"/>
        </w:rPr>
        <w:t xml:space="preserve"> effects of stress and environmental enrichment on rodent learning and memory: a protocol for a systematic review and meta-analysis</w:t>
      </w:r>
      <w:r>
        <w:rPr>
          <w:sz w:val="24"/>
          <w:szCs w:val="24"/>
          <w:lang w:val="en-US"/>
        </w:rPr>
        <w:t xml:space="preserve">. </w:t>
      </w:r>
      <w:r w:rsidRPr="75DD9FAC">
        <w:rPr>
          <w:sz w:val="24"/>
          <w:szCs w:val="24"/>
          <w:lang w:val="en-US"/>
        </w:rPr>
        <w:t>Open Science Framework (</w:t>
      </w:r>
      <w:hyperlink r:id="rId6">
        <w:r w:rsidR="00E9619B" w:rsidRPr="75DD9FAC">
          <w:rPr>
            <w:rStyle w:val="Hyperlink"/>
            <w:sz w:val="24"/>
            <w:szCs w:val="24"/>
            <w:lang w:val="en-US"/>
          </w:rPr>
          <w:t>https://osf.io/96aeu/</w:t>
        </w:r>
      </w:hyperlink>
      <w:r w:rsidRPr="75DD9FAC">
        <w:rPr>
          <w:sz w:val="24"/>
          <w:szCs w:val="24"/>
          <w:lang w:val="en-US"/>
        </w:rPr>
        <w:t>)</w:t>
      </w:r>
    </w:p>
    <w:p w14:paraId="20494CE2" w14:textId="77777777" w:rsidR="00E9619B" w:rsidRDefault="00E9619B" w:rsidP="00E9619B">
      <w:pPr>
        <w:spacing w:after="0"/>
        <w:rPr>
          <w:sz w:val="24"/>
          <w:szCs w:val="24"/>
          <w:lang w:val="en-US"/>
        </w:rPr>
      </w:pPr>
    </w:p>
    <w:p w14:paraId="39B0067E" w14:textId="7ACCDFF0" w:rsidR="00B40CA4" w:rsidRDefault="00B40CA4">
      <w:pPr>
        <w:rPr>
          <w:b/>
          <w:bCs/>
          <w:sz w:val="24"/>
          <w:szCs w:val="24"/>
          <w:lang w:val="en-US"/>
        </w:rPr>
      </w:pPr>
      <w:r>
        <w:rPr>
          <w:b/>
          <w:bCs/>
          <w:sz w:val="24"/>
          <w:szCs w:val="24"/>
          <w:lang w:val="en-US"/>
        </w:rPr>
        <w:t>Questions</w:t>
      </w:r>
    </w:p>
    <w:p w14:paraId="20B802EF" w14:textId="6D011F88" w:rsidR="00B40CA4" w:rsidRDefault="6AF0104F" w:rsidP="00B40CA4">
      <w:pPr>
        <w:pStyle w:val="ListParagraph"/>
        <w:numPr>
          <w:ilvl w:val="0"/>
          <w:numId w:val="1"/>
        </w:numPr>
        <w:rPr>
          <w:sz w:val="24"/>
          <w:szCs w:val="24"/>
          <w:lang w:val="en-US"/>
        </w:rPr>
      </w:pPr>
      <w:r w:rsidRPr="106BED61">
        <w:rPr>
          <w:sz w:val="24"/>
          <w:szCs w:val="24"/>
          <w:lang w:val="en-US"/>
        </w:rPr>
        <w:t>Is there an overall effect of stress on learning and memory in rodents?</w:t>
      </w:r>
    </w:p>
    <w:p w14:paraId="72C242D0" w14:textId="11274A03" w:rsidR="00B40CA4" w:rsidRDefault="6AF0104F" w:rsidP="00B40CA4">
      <w:pPr>
        <w:pStyle w:val="ListParagraph"/>
        <w:numPr>
          <w:ilvl w:val="0"/>
          <w:numId w:val="1"/>
        </w:numPr>
        <w:rPr>
          <w:sz w:val="24"/>
          <w:szCs w:val="24"/>
          <w:lang w:val="en-US"/>
        </w:rPr>
      </w:pPr>
      <w:r w:rsidRPr="106BED61">
        <w:rPr>
          <w:sz w:val="24"/>
          <w:szCs w:val="24"/>
          <w:lang w:val="en-US"/>
        </w:rPr>
        <w:t>Is there an overall effect of environmental enrichment on learning and memory in rodents?</w:t>
      </w:r>
    </w:p>
    <w:p w14:paraId="2B4F1B86" w14:textId="125AB46A" w:rsidR="00B40CA4" w:rsidRDefault="6AF0104F" w:rsidP="00B40CA4">
      <w:pPr>
        <w:pStyle w:val="ListParagraph"/>
        <w:numPr>
          <w:ilvl w:val="0"/>
          <w:numId w:val="1"/>
        </w:numPr>
        <w:rPr>
          <w:sz w:val="24"/>
          <w:szCs w:val="24"/>
          <w:lang w:val="en-US"/>
        </w:rPr>
      </w:pPr>
      <w:r w:rsidRPr="106BED61">
        <w:rPr>
          <w:sz w:val="24"/>
          <w:szCs w:val="24"/>
          <w:lang w:val="en-US"/>
        </w:rPr>
        <w:t>Is there an interaction of stress and environmental enrichment on learning and memory in rodents overall?</w:t>
      </w:r>
    </w:p>
    <w:p w14:paraId="59F2CA07" w14:textId="688663F6" w:rsidR="00B40CA4" w:rsidRDefault="00B40CA4" w:rsidP="00B40CA4">
      <w:pPr>
        <w:pStyle w:val="ListParagraph"/>
        <w:numPr>
          <w:ilvl w:val="0"/>
          <w:numId w:val="1"/>
        </w:numPr>
        <w:rPr>
          <w:sz w:val="24"/>
          <w:szCs w:val="24"/>
          <w:lang w:val="en-US"/>
        </w:rPr>
      </w:pPr>
      <w:r>
        <w:rPr>
          <w:sz w:val="24"/>
          <w:szCs w:val="24"/>
          <w:lang w:val="en-US"/>
        </w:rPr>
        <w:t>If there is a significant interaction of stress and environmental enrichment, is this effect antagonistic or synergistic?</w:t>
      </w:r>
    </w:p>
    <w:p w14:paraId="44BDC8C6" w14:textId="287DCC10" w:rsidR="00B40CA4" w:rsidRDefault="6AF0104F" w:rsidP="00B40CA4">
      <w:pPr>
        <w:pStyle w:val="ListParagraph"/>
        <w:numPr>
          <w:ilvl w:val="0"/>
          <w:numId w:val="1"/>
        </w:numPr>
        <w:rPr>
          <w:sz w:val="24"/>
          <w:szCs w:val="24"/>
          <w:lang w:val="en-US"/>
        </w:rPr>
      </w:pPr>
      <w:r w:rsidRPr="106BED61">
        <w:rPr>
          <w:sz w:val="24"/>
          <w:szCs w:val="24"/>
          <w:lang w:val="en-US"/>
        </w:rPr>
        <w:t>Are the significant main effects (i.e., of stress and/or environmental enrichment) or interactive effects (i.e., stress x environmental enrichment) mediated by</w:t>
      </w:r>
    </w:p>
    <w:p w14:paraId="7D0A5B46" w14:textId="32C21247" w:rsidR="00730655" w:rsidRDefault="00730655" w:rsidP="00730655">
      <w:pPr>
        <w:pStyle w:val="ListParagraph"/>
        <w:rPr>
          <w:sz w:val="24"/>
          <w:szCs w:val="24"/>
          <w:lang w:val="en-US"/>
        </w:rPr>
      </w:pPr>
      <w:r>
        <w:rPr>
          <w:sz w:val="24"/>
          <w:szCs w:val="24"/>
          <w:lang w:val="en-US"/>
        </w:rPr>
        <w:t>5a) sex?</w:t>
      </w:r>
    </w:p>
    <w:p w14:paraId="48B2FD60" w14:textId="5A44041C" w:rsidR="00730655" w:rsidRDefault="00730655" w:rsidP="00730655">
      <w:pPr>
        <w:pStyle w:val="ListParagraph"/>
        <w:rPr>
          <w:sz w:val="24"/>
          <w:szCs w:val="24"/>
          <w:lang w:val="en-US"/>
        </w:rPr>
      </w:pPr>
      <w:r>
        <w:rPr>
          <w:sz w:val="24"/>
          <w:szCs w:val="24"/>
          <w:lang w:val="en-US"/>
        </w:rPr>
        <w:t>5b) the type of stressor?</w:t>
      </w:r>
    </w:p>
    <w:p w14:paraId="0F21358B" w14:textId="66DF3118" w:rsidR="008C5E63" w:rsidRPr="00066D5B" w:rsidRDefault="00730655" w:rsidP="00066D5B">
      <w:pPr>
        <w:pStyle w:val="ListParagraph"/>
        <w:rPr>
          <w:sz w:val="24"/>
          <w:szCs w:val="24"/>
          <w:lang w:val="en-US"/>
        </w:rPr>
      </w:pPr>
      <w:r>
        <w:rPr>
          <w:sz w:val="24"/>
          <w:szCs w:val="24"/>
          <w:lang w:val="en-US"/>
        </w:rPr>
        <w:t>5c) the type of environmental enrichment?</w:t>
      </w:r>
    </w:p>
    <w:p w14:paraId="4EF45944" w14:textId="5FCEAA30" w:rsidR="00BC08E2" w:rsidRDefault="00875DF8" w:rsidP="00730655">
      <w:pPr>
        <w:pStyle w:val="ListParagraph"/>
        <w:rPr>
          <w:sz w:val="24"/>
          <w:szCs w:val="24"/>
          <w:lang w:val="en-US"/>
        </w:rPr>
      </w:pPr>
      <w:r>
        <w:rPr>
          <w:sz w:val="24"/>
          <w:szCs w:val="24"/>
          <w:lang w:val="en-US"/>
        </w:rPr>
        <w:t>5</w:t>
      </w:r>
      <w:r w:rsidR="00066D5B">
        <w:rPr>
          <w:sz w:val="24"/>
          <w:szCs w:val="24"/>
          <w:lang w:val="en-US"/>
        </w:rPr>
        <w:t>d</w:t>
      </w:r>
      <w:r>
        <w:rPr>
          <w:sz w:val="24"/>
          <w:szCs w:val="24"/>
          <w:lang w:val="en-US"/>
        </w:rPr>
        <w:t xml:space="preserve">) </w:t>
      </w:r>
      <w:r w:rsidR="00D549B5">
        <w:rPr>
          <w:sz w:val="24"/>
          <w:szCs w:val="24"/>
          <w:lang w:val="en-US"/>
        </w:rPr>
        <w:t>the ty</w:t>
      </w:r>
      <w:r w:rsidR="00F249EA">
        <w:rPr>
          <w:sz w:val="24"/>
          <w:szCs w:val="24"/>
          <w:lang w:val="en-US"/>
        </w:rPr>
        <w:t>pe of learning/memory outcome?</w:t>
      </w:r>
    </w:p>
    <w:p w14:paraId="557AE7D1" w14:textId="77777777" w:rsidR="00E9619B" w:rsidRDefault="00E9619B" w:rsidP="00E9619B">
      <w:pPr>
        <w:pStyle w:val="ListParagraph"/>
        <w:spacing w:after="0"/>
        <w:rPr>
          <w:sz w:val="24"/>
          <w:szCs w:val="24"/>
          <w:lang w:val="en-US"/>
        </w:rPr>
      </w:pPr>
    </w:p>
    <w:p w14:paraId="55B532F5" w14:textId="47A5FC62" w:rsidR="007C444D" w:rsidRDefault="007C444D" w:rsidP="007C444D">
      <w:pPr>
        <w:rPr>
          <w:b/>
          <w:bCs/>
          <w:sz w:val="24"/>
          <w:szCs w:val="24"/>
          <w:lang w:val="en-US"/>
        </w:rPr>
      </w:pPr>
      <w:r>
        <w:rPr>
          <w:b/>
          <w:bCs/>
          <w:sz w:val="24"/>
          <w:szCs w:val="24"/>
          <w:lang w:val="en-US"/>
        </w:rPr>
        <w:t>Searches</w:t>
      </w:r>
    </w:p>
    <w:p w14:paraId="53FA92ED" w14:textId="1B3B5B7C" w:rsidR="000F5C94" w:rsidRDefault="415C8DC3" w:rsidP="007C444D">
      <w:pPr>
        <w:rPr>
          <w:sz w:val="24"/>
          <w:szCs w:val="24"/>
          <w:lang w:val="en-US"/>
        </w:rPr>
      </w:pPr>
      <w:r w:rsidRPr="106BED61">
        <w:rPr>
          <w:sz w:val="24"/>
          <w:szCs w:val="24"/>
          <w:lang w:val="en-US"/>
        </w:rPr>
        <w:t xml:space="preserve">Databases to be </w:t>
      </w:r>
      <w:r w:rsidR="5CD8B4D5" w:rsidRPr="106BED61">
        <w:rPr>
          <w:sz w:val="24"/>
          <w:szCs w:val="24"/>
          <w:lang w:val="en-US"/>
        </w:rPr>
        <w:t>searche</w:t>
      </w:r>
      <w:r w:rsidR="000F5C94">
        <w:rPr>
          <w:sz w:val="24"/>
          <w:szCs w:val="24"/>
          <w:lang w:val="en-US"/>
        </w:rPr>
        <w:t>d</w:t>
      </w:r>
      <w:r w:rsidR="5CD8B4D5" w:rsidRPr="106BED61">
        <w:rPr>
          <w:sz w:val="24"/>
          <w:szCs w:val="24"/>
          <w:lang w:val="en-US"/>
        </w:rPr>
        <w:t>: Scopus, ISI Web of Science</w:t>
      </w:r>
      <w:r w:rsidR="000F5C94">
        <w:rPr>
          <w:sz w:val="24"/>
          <w:szCs w:val="24"/>
          <w:lang w:val="en-US"/>
        </w:rPr>
        <w:t xml:space="preserve">, </w:t>
      </w:r>
      <w:r w:rsidR="00B37F2B">
        <w:rPr>
          <w:sz w:val="24"/>
          <w:szCs w:val="24"/>
          <w:lang w:val="en-US"/>
        </w:rPr>
        <w:t xml:space="preserve">and </w:t>
      </w:r>
      <w:r w:rsidR="000F5C94">
        <w:rPr>
          <w:sz w:val="24"/>
          <w:szCs w:val="24"/>
          <w:lang w:val="en-US"/>
        </w:rPr>
        <w:t>BASE</w:t>
      </w:r>
      <w:r w:rsidR="00A8480B">
        <w:rPr>
          <w:sz w:val="24"/>
          <w:szCs w:val="24"/>
          <w:lang w:val="en-US"/>
        </w:rPr>
        <w:t xml:space="preserve"> (Belfield Academic Search Engine)</w:t>
      </w:r>
      <w:r w:rsidR="000F5C94">
        <w:rPr>
          <w:sz w:val="24"/>
          <w:szCs w:val="24"/>
          <w:lang w:val="en-US"/>
        </w:rPr>
        <w:t xml:space="preserve"> for Grey Literature. We will also conduct backwards and</w:t>
      </w:r>
      <w:r w:rsidR="00F503F7">
        <w:rPr>
          <w:sz w:val="24"/>
          <w:szCs w:val="24"/>
          <w:lang w:val="en-US"/>
        </w:rPr>
        <w:t xml:space="preserve"> </w:t>
      </w:r>
      <w:r w:rsidR="00B37F2B">
        <w:rPr>
          <w:sz w:val="24"/>
          <w:szCs w:val="24"/>
          <w:lang w:val="en-US"/>
        </w:rPr>
        <w:t xml:space="preserve">forwards searching of included studies. </w:t>
      </w:r>
    </w:p>
    <w:p w14:paraId="5DE907F3" w14:textId="74AE17DA" w:rsidR="003D6FA2" w:rsidRDefault="003D6FA2" w:rsidP="007C444D">
      <w:pPr>
        <w:rPr>
          <w:sz w:val="24"/>
          <w:szCs w:val="24"/>
          <w:lang w:val="en-US"/>
        </w:rPr>
      </w:pPr>
      <w:r>
        <w:rPr>
          <w:sz w:val="24"/>
          <w:szCs w:val="24"/>
          <w:lang w:val="en-US"/>
        </w:rPr>
        <w:t xml:space="preserve">Search string Scopus (syntax will be adjusted for ISI Web of Science): </w:t>
      </w:r>
    </w:p>
    <w:p w14:paraId="5DC04AA3" w14:textId="243B2F81" w:rsidR="00FC2924" w:rsidRDefault="00FC2924" w:rsidP="00FC2924">
      <w:pPr>
        <w:spacing w:after="0" w:line="240" w:lineRule="auto"/>
        <w:rPr>
          <w:sz w:val="24"/>
          <w:szCs w:val="24"/>
          <w:lang w:val="en-US"/>
        </w:rPr>
      </w:pPr>
      <w:r w:rsidRPr="00FC2924">
        <w:rPr>
          <w:sz w:val="24"/>
          <w:szCs w:val="24"/>
          <w:lang w:val="en-US"/>
        </w:rPr>
        <w:t>TITLE-ABS-KEY(("environment* enrich*" OR "enrich* environment*" OR "complex environment*" OR "environment* complex*" OR "complex housing") AND (*stress* OR depriv* OR separat* OR advers*) AND (learn* OR cognit* OR memor* OR escap* OR *maze* OR operant* OR reward* OR *discrimination* OR spatial*) AND (rodent* OR rat OR rats OR *mice OR *mouse OR vole* OR "guinea pig*" OR squirrel* OR hamster* OR gerbil* OR chipmunk* OR chinchilla* OR beaver* OR gopher* OR lemming* OR porcupine*))</w:t>
      </w:r>
    </w:p>
    <w:p w14:paraId="0D9A2143" w14:textId="6CFAC00F" w:rsidR="00AC30A0" w:rsidRDefault="00AC30A0" w:rsidP="00FC2924">
      <w:pPr>
        <w:spacing w:after="0" w:line="240" w:lineRule="auto"/>
        <w:rPr>
          <w:sz w:val="24"/>
          <w:szCs w:val="24"/>
          <w:lang w:val="en-US"/>
        </w:rPr>
      </w:pPr>
    </w:p>
    <w:p w14:paraId="76542915" w14:textId="007D9686" w:rsidR="00AC30A0" w:rsidRDefault="00AC30A0" w:rsidP="00FC2924">
      <w:pPr>
        <w:spacing w:after="0" w:line="240" w:lineRule="auto"/>
        <w:rPr>
          <w:sz w:val="24"/>
          <w:szCs w:val="24"/>
          <w:lang w:val="en-US"/>
        </w:rPr>
      </w:pPr>
      <w:r>
        <w:rPr>
          <w:sz w:val="24"/>
          <w:szCs w:val="24"/>
          <w:lang w:val="en-US"/>
        </w:rPr>
        <w:t>[Restrictions: English language]</w:t>
      </w:r>
    </w:p>
    <w:p w14:paraId="6D0431C6" w14:textId="54F66161" w:rsidR="00447CAB" w:rsidRDefault="00447CAB" w:rsidP="00FC2924">
      <w:pPr>
        <w:spacing w:after="0" w:line="240" w:lineRule="auto"/>
        <w:rPr>
          <w:sz w:val="24"/>
          <w:szCs w:val="24"/>
          <w:lang w:val="en-US"/>
        </w:rPr>
      </w:pPr>
    </w:p>
    <w:p w14:paraId="307CF670" w14:textId="0DC3AE67" w:rsidR="00447CAB" w:rsidRPr="00E9339C" w:rsidRDefault="00447CAB" w:rsidP="00DD0A31">
      <w:pPr>
        <w:spacing w:line="240" w:lineRule="auto"/>
        <w:rPr>
          <w:b/>
          <w:bCs/>
          <w:sz w:val="24"/>
          <w:szCs w:val="24"/>
          <w:lang w:val="en-US"/>
        </w:rPr>
      </w:pPr>
      <w:r>
        <w:rPr>
          <w:b/>
          <w:bCs/>
          <w:sz w:val="24"/>
          <w:szCs w:val="24"/>
          <w:lang w:val="en-US"/>
        </w:rPr>
        <w:lastRenderedPageBreak/>
        <w:t>Types of studies to be included</w:t>
      </w:r>
    </w:p>
    <w:p w14:paraId="37421656" w14:textId="215D3887" w:rsidR="002137A4" w:rsidRDefault="1BC916EC" w:rsidP="00FC2924">
      <w:pPr>
        <w:spacing w:after="0" w:line="240" w:lineRule="auto"/>
        <w:rPr>
          <w:sz w:val="24"/>
          <w:szCs w:val="24"/>
          <w:lang w:val="en-US"/>
        </w:rPr>
      </w:pPr>
      <w:r w:rsidRPr="106BED61">
        <w:rPr>
          <w:sz w:val="24"/>
          <w:szCs w:val="24"/>
          <w:lang w:val="en-US"/>
        </w:rPr>
        <w:t xml:space="preserve">Empirical studies on any </w:t>
      </w:r>
      <w:r w:rsidR="04355A35" w:rsidRPr="106BED61">
        <w:rPr>
          <w:sz w:val="24"/>
          <w:szCs w:val="24"/>
          <w:lang w:val="en-US"/>
        </w:rPr>
        <w:t xml:space="preserve">captive </w:t>
      </w:r>
      <w:r w:rsidRPr="106BED61">
        <w:rPr>
          <w:sz w:val="24"/>
          <w:szCs w:val="24"/>
          <w:lang w:val="en-US"/>
        </w:rPr>
        <w:t>bred</w:t>
      </w:r>
      <w:r w:rsidR="04355A35" w:rsidRPr="106BED61">
        <w:rPr>
          <w:sz w:val="24"/>
          <w:szCs w:val="24"/>
          <w:lang w:val="en-US"/>
        </w:rPr>
        <w:t xml:space="preserve"> rodent species. The studies need to include a manipulation of stress and abiotic environmental enrichment </w:t>
      </w:r>
      <w:r w:rsidR="00F33086">
        <w:rPr>
          <w:sz w:val="24"/>
          <w:szCs w:val="24"/>
          <w:lang w:val="en-US"/>
        </w:rPr>
        <w:t>i</w:t>
      </w:r>
      <w:r w:rsidR="04355A35" w:rsidRPr="106BED61">
        <w:rPr>
          <w:sz w:val="24"/>
          <w:szCs w:val="24"/>
          <w:lang w:val="en-US"/>
        </w:rPr>
        <w:t xml:space="preserve">n a fully- or partially crossed design (i.e., </w:t>
      </w:r>
      <w:r w:rsidR="05360DD7" w:rsidRPr="106BED61">
        <w:rPr>
          <w:sz w:val="24"/>
          <w:szCs w:val="24"/>
          <w:lang w:val="en-US"/>
        </w:rPr>
        <w:t xml:space="preserve">fully-crossed: </w:t>
      </w:r>
      <w:r w:rsidR="0AAC17C8" w:rsidRPr="106BED61">
        <w:rPr>
          <w:sz w:val="24"/>
          <w:szCs w:val="24"/>
          <w:lang w:val="en-US"/>
        </w:rPr>
        <w:t>stress + control, stress + enrichment, control + enrichment</w:t>
      </w:r>
      <w:r w:rsidR="59E38B69" w:rsidRPr="106BED61">
        <w:rPr>
          <w:sz w:val="24"/>
          <w:szCs w:val="24"/>
          <w:lang w:val="en-US"/>
        </w:rPr>
        <w:t>, control + control</w:t>
      </w:r>
      <w:r w:rsidR="05360DD7" w:rsidRPr="106BED61">
        <w:rPr>
          <w:sz w:val="24"/>
          <w:szCs w:val="24"/>
          <w:lang w:val="en-US"/>
        </w:rPr>
        <w:t xml:space="preserve">; partially-crossed: </w:t>
      </w:r>
      <w:r w:rsidR="442F0167" w:rsidRPr="106BED61">
        <w:rPr>
          <w:sz w:val="24"/>
          <w:szCs w:val="24"/>
          <w:lang w:val="en-US"/>
        </w:rPr>
        <w:t xml:space="preserve">stress + control, stress + enrichment, control + enrichment). </w:t>
      </w:r>
    </w:p>
    <w:p w14:paraId="291CC293" w14:textId="4F614703" w:rsidR="00FC3817" w:rsidRDefault="00FC3817" w:rsidP="00FC2924">
      <w:pPr>
        <w:spacing w:after="0" w:line="240" w:lineRule="auto"/>
        <w:rPr>
          <w:sz w:val="24"/>
          <w:szCs w:val="24"/>
          <w:lang w:val="en-US"/>
        </w:rPr>
      </w:pPr>
    </w:p>
    <w:p w14:paraId="06AED9D7" w14:textId="22420A37" w:rsidR="00FC3817" w:rsidRDefault="00FC3817" w:rsidP="00DD0A31">
      <w:pPr>
        <w:spacing w:line="240" w:lineRule="auto"/>
        <w:rPr>
          <w:b/>
          <w:bCs/>
          <w:sz w:val="24"/>
          <w:szCs w:val="24"/>
          <w:lang w:val="en-US"/>
        </w:rPr>
      </w:pPr>
      <w:r>
        <w:rPr>
          <w:b/>
          <w:bCs/>
          <w:sz w:val="24"/>
          <w:szCs w:val="24"/>
          <w:lang w:val="en-US"/>
        </w:rPr>
        <w:t>Condition or domain being studie</w:t>
      </w:r>
      <w:r w:rsidR="00ED6270">
        <w:rPr>
          <w:b/>
          <w:bCs/>
          <w:sz w:val="24"/>
          <w:szCs w:val="24"/>
          <w:lang w:val="en-US"/>
        </w:rPr>
        <w:t>d</w:t>
      </w:r>
    </w:p>
    <w:p w14:paraId="63C24F8E" w14:textId="206AF544" w:rsidR="00FC3817" w:rsidRDefault="26F40846" w:rsidP="00FC2924">
      <w:pPr>
        <w:spacing w:after="0" w:line="240" w:lineRule="auto"/>
        <w:rPr>
          <w:sz w:val="24"/>
          <w:szCs w:val="24"/>
          <w:lang w:val="en-US"/>
        </w:rPr>
      </w:pPr>
      <w:r w:rsidRPr="106BED61">
        <w:rPr>
          <w:sz w:val="24"/>
          <w:szCs w:val="24"/>
          <w:lang w:val="en-US"/>
        </w:rPr>
        <w:t xml:space="preserve">This systematic review and meta-analysis will </w:t>
      </w:r>
      <w:r w:rsidR="0C017D4E" w:rsidRPr="106BED61">
        <w:rPr>
          <w:sz w:val="24"/>
          <w:szCs w:val="24"/>
          <w:lang w:val="en-US"/>
        </w:rPr>
        <w:t xml:space="preserve">examine </w:t>
      </w:r>
      <w:r w:rsidR="6FAFC2EA" w:rsidRPr="106BED61">
        <w:rPr>
          <w:sz w:val="24"/>
          <w:szCs w:val="24"/>
          <w:lang w:val="en-US"/>
        </w:rPr>
        <w:t xml:space="preserve">interactive </w:t>
      </w:r>
      <w:r w:rsidR="0C017D4E" w:rsidRPr="106BED61">
        <w:rPr>
          <w:sz w:val="24"/>
          <w:szCs w:val="24"/>
          <w:lang w:val="en-US"/>
        </w:rPr>
        <w:t>effects of stress and en</w:t>
      </w:r>
      <w:r w:rsidR="4037EE8A" w:rsidRPr="106BED61">
        <w:rPr>
          <w:sz w:val="24"/>
          <w:szCs w:val="24"/>
          <w:lang w:val="en-US"/>
        </w:rPr>
        <w:t>vironmental enrichment on learning and memory</w:t>
      </w:r>
      <w:r w:rsidR="474B2D99" w:rsidRPr="75DD9FAC">
        <w:rPr>
          <w:sz w:val="24"/>
          <w:szCs w:val="24"/>
          <w:lang w:val="en-US"/>
        </w:rPr>
        <w:t xml:space="preserve"> in relation to the main effects of stress and environment enrichment</w:t>
      </w:r>
      <w:r w:rsidR="4B73607F" w:rsidRPr="106BED61">
        <w:rPr>
          <w:sz w:val="24"/>
          <w:szCs w:val="24"/>
          <w:lang w:val="en-US"/>
        </w:rPr>
        <w:t>.</w:t>
      </w:r>
    </w:p>
    <w:p w14:paraId="25F7001C" w14:textId="572F3564" w:rsidR="00586DB0" w:rsidRDefault="00586DB0" w:rsidP="00FC2924">
      <w:pPr>
        <w:spacing w:after="0" w:line="240" w:lineRule="auto"/>
        <w:rPr>
          <w:sz w:val="24"/>
          <w:szCs w:val="24"/>
          <w:lang w:val="en-US"/>
        </w:rPr>
      </w:pPr>
    </w:p>
    <w:p w14:paraId="44B44D59" w14:textId="0F44F25C" w:rsidR="00586DB0" w:rsidRDefault="00586DB0" w:rsidP="00DD0A31">
      <w:pPr>
        <w:spacing w:line="240" w:lineRule="auto"/>
        <w:rPr>
          <w:b/>
          <w:bCs/>
          <w:sz w:val="24"/>
          <w:szCs w:val="24"/>
          <w:lang w:val="en-US"/>
        </w:rPr>
      </w:pPr>
      <w:r>
        <w:rPr>
          <w:b/>
          <w:bCs/>
          <w:sz w:val="24"/>
          <w:szCs w:val="24"/>
          <w:lang w:val="en-US"/>
        </w:rPr>
        <w:t>Participants/population</w:t>
      </w:r>
    </w:p>
    <w:p w14:paraId="5AE92E95" w14:textId="73A95DB9" w:rsidR="00586DB0" w:rsidRDefault="00DE721E" w:rsidP="00FC2924">
      <w:pPr>
        <w:spacing w:after="0" w:line="240" w:lineRule="auto"/>
        <w:rPr>
          <w:sz w:val="24"/>
          <w:szCs w:val="24"/>
          <w:lang w:val="en-US"/>
        </w:rPr>
      </w:pPr>
      <w:r>
        <w:rPr>
          <w:sz w:val="24"/>
          <w:szCs w:val="24"/>
          <w:lang w:val="en-US"/>
        </w:rPr>
        <w:t xml:space="preserve">Inclusion: </w:t>
      </w:r>
      <w:r w:rsidR="0025070E">
        <w:rPr>
          <w:sz w:val="24"/>
          <w:szCs w:val="24"/>
          <w:lang w:val="en-US"/>
        </w:rPr>
        <w:t xml:space="preserve">captive bred rodents. </w:t>
      </w:r>
    </w:p>
    <w:p w14:paraId="437D7BBE" w14:textId="4000F37A" w:rsidR="0025070E" w:rsidRDefault="0025070E" w:rsidP="00FC2924">
      <w:pPr>
        <w:spacing w:after="0" w:line="240" w:lineRule="auto"/>
        <w:rPr>
          <w:sz w:val="24"/>
          <w:szCs w:val="24"/>
          <w:lang w:val="en-US"/>
        </w:rPr>
      </w:pPr>
    </w:p>
    <w:p w14:paraId="7F8965C9" w14:textId="70122905" w:rsidR="0025070E" w:rsidRDefault="0FF86452" w:rsidP="00FC2924">
      <w:pPr>
        <w:spacing w:after="0" w:line="240" w:lineRule="auto"/>
        <w:rPr>
          <w:sz w:val="24"/>
          <w:szCs w:val="24"/>
          <w:lang w:val="en-US"/>
        </w:rPr>
      </w:pPr>
      <w:r w:rsidRPr="106BED61">
        <w:rPr>
          <w:sz w:val="24"/>
          <w:szCs w:val="24"/>
          <w:lang w:val="en-US"/>
        </w:rPr>
        <w:t xml:space="preserve">Exclusion: wild rodents </w:t>
      </w:r>
      <w:r w:rsidR="29B7FA68" w:rsidRPr="106BED61">
        <w:rPr>
          <w:sz w:val="24"/>
          <w:szCs w:val="24"/>
          <w:lang w:val="en-US"/>
        </w:rPr>
        <w:t xml:space="preserve">or rodents that have been captured from the wild and brought into captivity. </w:t>
      </w:r>
      <w:r w:rsidR="084EDB2A" w:rsidRPr="106BED61">
        <w:rPr>
          <w:sz w:val="24"/>
          <w:szCs w:val="24"/>
          <w:lang w:val="en-US"/>
        </w:rPr>
        <w:t>Individuals that have been modified (physically</w:t>
      </w:r>
      <w:r w:rsidR="2E52CA20" w:rsidRPr="106BED61">
        <w:rPr>
          <w:sz w:val="24"/>
          <w:szCs w:val="24"/>
          <w:lang w:val="en-US"/>
        </w:rPr>
        <w:t xml:space="preserve"> th</w:t>
      </w:r>
      <w:r w:rsidR="7CEEC2FC" w:rsidRPr="106BED61">
        <w:rPr>
          <w:sz w:val="24"/>
          <w:szCs w:val="24"/>
          <w:lang w:val="en-US"/>
        </w:rPr>
        <w:t>r</w:t>
      </w:r>
      <w:r w:rsidR="2E52CA20" w:rsidRPr="106BED61">
        <w:rPr>
          <w:sz w:val="24"/>
          <w:szCs w:val="24"/>
          <w:lang w:val="en-US"/>
        </w:rPr>
        <w:t>ough surgery, injections etc,</w:t>
      </w:r>
      <w:r w:rsidR="084EDB2A" w:rsidRPr="106BED61">
        <w:rPr>
          <w:sz w:val="24"/>
          <w:szCs w:val="24"/>
          <w:lang w:val="en-US"/>
        </w:rPr>
        <w:t xml:space="preserve"> or through genetic modification and selection). </w:t>
      </w:r>
    </w:p>
    <w:p w14:paraId="6BBD5C6E" w14:textId="5A8FD940" w:rsidR="006606CB" w:rsidRDefault="006606CB" w:rsidP="00FC2924">
      <w:pPr>
        <w:spacing w:after="0" w:line="240" w:lineRule="auto"/>
        <w:rPr>
          <w:sz w:val="24"/>
          <w:szCs w:val="24"/>
          <w:lang w:val="en-US"/>
        </w:rPr>
      </w:pPr>
    </w:p>
    <w:p w14:paraId="59707CB3" w14:textId="673EAC75" w:rsidR="00C25D1B" w:rsidRPr="00E9339C" w:rsidRDefault="006606CB" w:rsidP="00DD0A31">
      <w:pPr>
        <w:spacing w:line="240" w:lineRule="auto"/>
        <w:rPr>
          <w:b/>
          <w:bCs/>
          <w:sz w:val="24"/>
          <w:szCs w:val="24"/>
          <w:lang w:val="en-US"/>
        </w:rPr>
      </w:pPr>
      <w:r>
        <w:rPr>
          <w:b/>
          <w:bCs/>
          <w:sz w:val="24"/>
          <w:szCs w:val="24"/>
          <w:lang w:val="en-US"/>
        </w:rPr>
        <w:t>Intervention(s)/exposure(s)</w:t>
      </w:r>
    </w:p>
    <w:p w14:paraId="3496A1A5" w14:textId="78D4196B" w:rsidR="00C123C7" w:rsidRDefault="00C123C7" w:rsidP="00FC2924">
      <w:pPr>
        <w:spacing w:after="0" w:line="240" w:lineRule="auto"/>
        <w:rPr>
          <w:sz w:val="24"/>
          <w:szCs w:val="24"/>
          <w:lang w:val="en-US"/>
        </w:rPr>
      </w:pPr>
      <w:r>
        <w:rPr>
          <w:sz w:val="24"/>
          <w:szCs w:val="24"/>
          <w:lang w:val="en-US"/>
        </w:rPr>
        <w:t xml:space="preserve">Exposure of a stressor </w:t>
      </w:r>
      <w:r w:rsidR="009E1DA4">
        <w:rPr>
          <w:sz w:val="24"/>
          <w:szCs w:val="24"/>
          <w:lang w:val="en-US"/>
        </w:rPr>
        <w:t xml:space="preserve">(Table 1) and/or environmental enrichment (Table 2) in a fully- or partially-crossed design. </w:t>
      </w:r>
    </w:p>
    <w:p w14:paraId="7BE011EF" w14:textId="5E1CE599" w:rsidR="009E1DA4" w:rsidRDefault="009E1DA4" w:rsidP="00FC2924">
      <w:pPr>
        <w:spacing w:after="0" w:line="240" w:lineRule="auto"/>
        <w:rPr>
          <w:sz w:val="24"/>
          <w:szCs w:val="24"/>
          <w:lang w:val="en-US"/>
        </w:rPr>
      </w:pPr>
    </w:p>
    <w:p w14:paraId="69E01BC0" w14:textId="52A2048E" w:rsidR="007A47C0" w:rsidRDefault="009E1DA4" w:rsidP="00DD0A31">
      <w:pPr>
        <w:spacing w:line="240" w:lineRule="auto"/>
        <w:rPr>
          <w:b/>
          <w:bCs/>
          <w:sz w:val="24"/>
          <w:szCs w:val="24"/>
          <w:lang w:val="en-US"/>
        </w:rPr>
      </w:pPr>
      <w:r>
        <w:rPr>
          <w:b/>
          <w:bCs/>
          <w:sz w:val="24"/>
          <w:szCs w:val="24"/>
          <w:lang w:val="en-US"/>
        </w:rPr>
        <w:t>Comparator(s)/control</w:t>
      </w:r>
    </w:p>
    <w:p w14:paraId="646F3E1B" w14:textId="5DE1C72B" w:rsidR="007A47C0" w:rsidRPr="007A47C0" w:rsidRDefault="4E8E6286" w:rsidP="00FC2924">
      <w:pPr>
        <w:spacing w:after="0" w:line="240" w:lineRule="auto"/>
        <w:rPr>
          <w:sz w:val="24"/>
          <w:szCs w:val="24"/>
          <w:lang w:val="en-US"/>
        </w:rPr>
      </w:pPr>
      <w:r w:rsidRPr="106BED61">
        <w:rPr>
          <w:sz w:val="24"/>
          <w:szCs w:val="24"/>
          <w:lang w:val="en-US"/>
        </w:rPr>
        <w:t xml:space="preserve">There must be a control </w:t>
      </w:r>
      <w:r w:rsidR="2AD65D65" w:rsidRPr="106BED61">
        <w:rPr>
          <w:sz w:val="24"/>
          <w:szCs w:val="24"/>
          <w:lang w:val="en-US"/>
        </w:rPr>
        <w:t xml:space="preserve">group </w:t>
      </w:r>
      <w:r w:rsidRPr="106BED61">
        <w:rPr>
          <w:sz w:val="24"/>
          <w:szCs w:val="24"/>
          <w:lang w:val="en-US"/>
        </w:rPr>
        <w:t xml:space="preserve">for both the stressor and the environmental enrichment manipulations (i.e., </w:t>
      </w:r>
      <w:r w:rsidR="0307703F" w:rsidRPr="106BED61">
        <w:rPr>
          <w:sz w:val="24"/>
          <w:szCs w:val="24"/>
          <w:lang w:val="en-US"/>
        </w:rPr>
        <w:t xml:space="preserve">animals kept in </w:t>
      </w:r>
      <w:r w:rsidR="48DA6854" w:rsidRPr="106BED61">
        <w:rPr>
          <w:sz w:val="24"/>
          <w:szCs w:val="24"/>
          <w:lang w:val="en-US"/>
        </w:rPr>
        <w:t>benign,</w:t>
      </w:r>
      <w:r w:rsidR="6AE47D54" w:rsidRPr="75DD9FAC">
        <w:rPr>
          <w:sz w:val="24"/>
          <w:szCs w:val="24"/>
          <w:lang w:val="en-US"/>
        </w:rPr>
        <w:t xml:space="preserve"> </w:t>
      </w:r>
      <w:r w:rsidR="5F1958E2" w:rsidRPr="106BED61">
        <w:rPr>
          <w:sz w:val="24"/>
          <w:szCs w:val="24"/>
          <w:lang w:val="en-US"/>
        </w:rPr>
        <w:t>or “</w:t>
      </w:r>
      <w:r w:rsidRPr="106BED61">
        <w:rPr>
          <w:sz w:val="24"/>
          <w:szCs w:val="24"/>
          <w:lang w:val="en-US"/>
        </w:rPr>
        <w:t>standard</w:t>
      </w:r>
      <w:r w:rsidR="4AE43164" w:rsidRPr="106BED61">
        <w:rPr>
          <w:sz w:val="24"/>
          <w:szCs w:val="24"/>
          <w:lang w:val="en-US"/>
        </w:rPr>
        <w:t>”</w:t>
      </w:r>
      <w:r w:rsidRPr="106BED61">
        <w:rPr>
          <w:sz w:val="24"/>
          <w:szCs w:val="24"/>
          <w:lang w:val="en-US"/>
        </w:rPr>
        <w:t xml:space="preserve"> lab environment)</w:t>
      </w:r>
      <w:r w:rsidR="631C4925" w:rsidRPr="106BED61">
        <w:rPr>
          <w:sz w:val="24"/>
          <w:szCs w:val="24"/>
          <w:lang w:val="en-US"/>
        </w:rPr>
        <w:t xml:space="preserve">. </w:t>
      </w:r>
    </w:p>
    <w:p w14:paraId="55D5FF81" w14:textId="11BD4931" w:rsidR="003D6FA2" w:rsidRDefault="003D6FA2" w:rsidP="007C444D">
      <w:pPr>
        <w:rPr>
          <w:sz w:val="24"/>
          <w:szCs w:val="24"/>
          <w:lang w:val="en-US"/>
        </w:rPr>
      </w:pPr>
    </w:p>
    <w:p w14:paraId="25AD8FAE" w14:textId="0F879737" w:rsidR="00E47EBE" w:rsidRDefault="00B40346" w:rsidP="008C5E63">
      <w:pPr>
        <w:rPr>
          <w:b/>
          <w:bCs/>
          <w:sz w:val="24"/>
          <w:szCs w:val="24"/>
          <w:lang w:val="en-US"/>
        </w:rPr>
      </w:pPr>
      <w:r>
        <w:rPr>
          <w:b/>
          <w:bCs/>
          <w:sz w:val="24"/>
          <w:szCs w:val="24"/>
          <w:lang w:val="en-US"/>
        </w:rPr>
        <w:t>Main o</w:t>
      </w:r>
      <w:r w:rsidR="00E47EBE">
        <w:rPr>
          <w:b/>
          <w:bCs/>
          <w:sz w:val="24"/>
          <w:szCs w:val="24"/>
          <w:lang w:val="en-US"/>
        </w:rPr>
        <w:t>utcome(s)</w:t>
      </w:r>
    </w:p>
    <w:p w14:paraId="55EA1B6C" w14:textId="74E5E2F5" w:rsidR="00B40346" w:rsidRDefault="65C29673">
      <w:pPr>
        <w:rPr>
          <w:sz w:val="24"/>
          <w:szCs w:val="24"/>
          <w:lang w:val="en-US"/>
        </w:rPr>
      </w:pPr>
      <w:r w:rsidRPr="106BED61">
        <w:rPr>
          <w:sz w:val="24"/>
          <w:szCs w:val="24"/>
          <w:lang w:val="en-US"/>
        </w:rPr>
        <w:t>Common m</w:t>
      </w:r>
      <w:r w:rsidR="38BE8750" w:rsidRPr="106BED61">
        <w:rPr>
          <w:sz w:val="24"/>
          <w:szCs w:val="24"/>
          <w:lang w:val="en-US"/>
        </w:rPr>
        <w:t>easure</w:t>
      </w:r>
      <w:r w:rsidR="3A9F5B5E" w:rsidRPr="106BED61">
        <w:rPr>
          <w:sz w:val="24"/>
          <w:szCs w:val="24"/>
          <w:lang w:val="en-US"/>
        </w:rPr>
        <w:t>s</w:t>
      </w:r>
      <w:r w:rsidR="38BE8750" w:rsidRPr="106BED61">
        <w:rPr>
          <w:sz w:val="24"/>
          <w:szCs w:val="24"/>
          <w:lang w:val="en-US"/>
        </w:rPr>
        <w:t xml:space="preserve"> of </w:t>
      </w:r>
      <w:r w:rsidR="1DD06808" w:rsidRPr="106BED61">
        <w:rPr>
          <w:sz w:val="24"/>
          <w:szCs w:val="24"/>
          <w:lang w:val="en-US"/>
        </w:rPr>
        <w:t>learning or memory</w:t>
      </w:r>
      <w:r w:rsidR="003CA2B1" w:rsidRPr="106BED61">
        <w:rPr>
          <w:sz w:val="24"/>
          <w:szCs w:val="24"/>
          <w:lang w:val="en-US"/>
        </w:rPr>
        <w:t xml:space="preserve"> </w:t>
      </w:r>
      <w:r w:rsidR="1DD06808" w:rsidRPr="106BED61">
        <w:rPr>
          <w:sz w:val="24"/>
          <w:szCs w:val="24"/>
          <w:lang w:val="en-US"/>
        </w:rPr>
        <w:t>(Table 3)</w:t>
      </w:r>
      <w:r w:rsidR="02ECF99B" w:rsidRPr="106BED61">
        <w:rPr>
          <w:sz w:val="24"/>
          <w:szCs w:val="24"/>
          <w:lang w:val="en-US"/>
        </w:rPr>
        <w:t xml:space="preserve">. </w:t>
      </w:r>
    </w:p>
    <w:p w14:paraId="58B6B1E0" w14:textId="77777777" w:rsidR="0074719B" w:rsidRDefault="0074719B" w:rsidP="0074719B">
      <w:pPr>
        <w:spacing w:after="0"/>
        <w:rPr>
          <w:sz w:val="24"/>
          <w:szCs w:val="24"/>
          <w:lang w:val="en-US"/>
        </w:rPr>
      </w:pPr>
    </w:p>
    <w:p w14:paraId="710E7950" w14:textId="5364304F" w:rsidR="00B40346" w:rsidRDefault="75D4CBBB">
      <w:pPr>
        <w:rPr>
          <w:b/>
          <w:bCs/>
          <w:sz w:val="24"/>
          <w:szCs w:val="24"/>
          <w:lang w:val="en-US"/>
        </w:rPr>
      </w:pPr>
      <w:r w:rsidRPr="106BED61">
        <w:rPr>
          <w:b/>
          <w:bCs/>
          <w:sz w:val="24"/>
          <w:szCs w:val="24"/>
          <w:lang w:val="en-US"/>
        </w:rPr>
        <w:t xml:space="preserve">Additional </w:t>
      </w:r>
      <w:r w:rsidR="20867FC3" w:rsidRPr="106BED61">
        <w:rPr>
          <w:b/>
          <w:bCs/>
          <w:sz w:val="24"/>
          <w:szCs w:val="24"/>
          <w:lang w:val="en-US"/>
        </w:rPr>
        <w:t>outcome(s)</w:t>
      </w:r>
    </w:p>
    <w:p w14:paraId="459E2DBA" w14:textId="049C4254" w:rsidR="008C5E63" w:rsidRDefault="008C5E63">
      <w:pPr>
        <w:rPr>
          <w:sz w:val="24"/>
          <w:szCs w:val="24"/>
          <w:lang w:val="en-US"/>
        </w:rPr>
      </w:pPr>
      <w:r>
        <w:rPr>
          <w:sz w:val="24"/>
          <w:szCs w:val="24"/>
          <w:lang w:val="en-US"/>
        </w:rPr>
        <w:t xml:space="preserve">Effect of potentially important moderators: </w:t>
      </w:r>
    </w:p>
    <w:p w14:paraId="79A93766" w14:textId="1CA1DF2C" w:rsidR="008C5E63" w:rsidRDefault="008C5E63" w:rsidP="004A2AD9">
      <w:pPr>
        <w:pStyle w:val="ListParagraph"/>
        <w:numPr>
          <w:ilvl w:val="0"/>
          <w:numId w:val="3"/>
        </w:numPr>
        <w:rPr>
          <w:sz w:val="24"/>
          <w:szCs w:val="24"/>
          <w:lang w:val="en-US"/>
        </w:rPr>
      </w:pPr>
      <w:r>
        <w:rPr>
          <w:sz w:val="24"/>
          <w:szCs w:val="24"/>
          <w:lang w:val="en-US"/>
        </w:rPr>
        <w:t xml:space="preserve">sex </w:t>
      </w:r>
    </w:p>
    <w:p w14:paraId="21A655CC" w14:textId="5600F67E" w:rsidR="008C5E63" w:rsidRDefault="008C5E63" w:rsidP="004A2AD9">
      <w:pPr>
        <w:pStyle w:val="ListParagraph"/>
        <w:numPr>
          <w:ilvl w:val="0"/>
          <w:numId w:val="3"/>
        </w:numPr>
        <w:rPr>
          <w:sz w:val="24"/>
          <w:szCs w:val="24"/>
          <w:lang w:val="en-US"/>
        </w:rPr>
      </w:pPr>
      <w:r>
        <w:rPr>
          <w:sz w:val="24"/>
          <w:szCs w:val="24"/>
          <w:lang w:val="en-US"/>
        </w:rPr>
        <w:t>type of stressor</w:t>
      </w:r>
    </w:p>
    <w:p w14:paraId="7DFD2F7D" w14:textId="7E1EFA77" w:rsidR="00AD6DAA" w:rsidRDefault="00AD6DAA" w:rsidP="004A2AD9">
      <w:pPr>
        <w:pStyle w:val="ListParagraph"/>
        <w:numPr>
          <w:ilvl w:val="0"/>
          <w:numId w:val="3"/>
        </w:numPr>
        <w:rPr>
          <w:sz w:val="24"/>
          <w:szCs w:val="24"/>
          <w:lang w:val="en-US"/>
        </w:rPr>
      </w:pPr>
      <w:r>
        <w:rPr>
          <w:sz w:val="24"/>
          <w:szCs w:val="24"/>
          <w:lang w:val="en-US"/>
        </w:rPr>
        <w:t>acute vs chronic stress</w:t>
      </w:r>
    </w:p>
    <w:p w14:paraId="4A030430" w14:textId="21DA37BB" w:rsidR="008C5E63" w:rsidRDefault="008C5E63" w:rsidP="004A2AD9">
      <w:pPr>
        <w:pStyle w:val="ListParagraph"/>
        <w:numPr>
          <w:ilvl w:val="0"/>
          <w:numId w:val="3"/>
        </w:numPr>
        <w:rPr>
          <w:sz w:val="24"/>
          <w:szCs w:val="24"/>
          <w:lang w:val="en-US"/>
        </w:rPr>
      </w:pPr>
      <w:r>
        <w:rPr>
          <w:sz w:val="24"/>
          <w:szCs w:val="24"/>
          <w:lang w:val="en-US"/>
        </w:rPr>
        <w:t>type of environmental enrichment</w:t>
      </w:r>
    </w:p>
    <w:p w14:paraId="4B98CB7D" w14:textId="11381843" w:rsidR="008C5E63" w:rsidRDefault="008C5E63" w:rsidP="004A2AD9">
      <w:pPr>
        <w:pStyle w:val="ListParagraph"/>
        <w:numPr>
          <w:ilvl w:val="0"/>
          <w:numId w:val="3"/>
        </w:numPr>
        <w:rPr>
          <w:sz w:val="24"/>
          <w:szCs w:val="24"/>
          <w:lang w:val="en-US"/>
        </w:rPr>
      </w:pPr>
      <w:r>
        <w:rPr>
          <w:sz w:val="24"/>
          <w:szCs w:val="24"/>
          <w:lang w:val="en-US"/>
        </w:rPr>
        <w:t>age of</w:t>
      </w:r>
      <w:r w:rsidR="00215BDD">
        <w:rPr>
          <w:sz w:val="24"/>
          <w:szCs w:val="24"/>
          <w:lang w:val="en-US"/>
        </w:rPr>
        <w:t xml:space="preserve"> stress and environmental enrichment exposure</w:t>
      </w:r>
    </w:p>
    <w:p w14:paraId="58E1F288" w14:textId="3240D88D" w:rsidR="008C5E63" w:rsidRDefault="1DF26C01" w:rsidP="004A2AD9">
      <w:pPr>
        <w:pStyle w:val="ListParagraph"/>
        <w:numPr>
          <w:ilvl w:val="0"/>
          <w:numId w:val="3"/>
        </w:numPr>
        <w:spacing w:after="0"/>
        <w:rPr>
          <w:sz w:val="24"/>
          <w:szCs w:val="24"/>
          <w:lang w:val="en-US"/>
        </w:rPr>
      </w:pPr>
      <w:r w:rsidRPr="106BED61">
        <w:rPr>
          <w:sz w:val="24"/>
          <w:szCs w:val="24"/>
          <w:lang w:val="en-US"/>
        </w:rPr>
        <w:t xml:space="preserve">age at learning </w:t>
      </w:r>
      <w:r w:rsidR="720C4ED6" w:rsidRPr="106BED61">
        <w:rPr>
          <w:sz w:val="24"/>
          <w:szCs w:val="24"/>
          <w:lang w:val="en-US"/>
        </w:rPr>
        <w:t xml:space="preserve">/ </w:t>
      </w:r>
      <w:r w:rsidRPr="106BED61">
        <w:rPr>
          <w:sz w:val="24"/>
          <w:szCs w:val="24"/>
          <w:lang w:val="en-US"/>
        </w:rPr>
        <w:t>memory assay</w:t>
      </w:r>
    </w:p>
    <w:p w14:paraId="0BB183C3" w14:textId="453A96C9" w:rsidR="6FF26779" w:rsidRDefault="6FF26779" w:rsidP="106BED61">
      <w:pPr>
        <w:pStyle w:val="ListParagraph"/>
        <w:numPr>
          <w:ilvl w:val="0"/>
          <w:numId w:val="3"/>
        </w:numPr>
        <w:spacing w:after="0"/>
        <w:rPr>
          <w:sz w:val="24"/>
          <w:szCs w:val="24"/>
          <w:lang w:val="en-US"/>
        </w:rPr>
      </w:pPr>
      <w:r w:rsidRPr="106BED61">
        <w:rPr>
          <w:sz w:val="24"/>
          <w:szCs w:val="24"/>
          <w:lang w:val="en-US"/>
        </w:rPr>
        <w:t>Type of learning / memory assay</w:t>
      </w:r>
    </w:p>
    <w:p w14:paraId="1FE9096E" w14:textId="77777777" w:rsidR="009B380C" w:rsidRPr="009B380C" w:rsidRDefault="009B380C" w:rsidP="009B380C">
      <w:pPr>
        <w:spacing w:after="0"/>
        <w:rPr>
          <w:sz w:val="24"/>
          <w:szCs w:val="24"/>
          <w:lang w:val="en-US"/>
        </w:rPr>
      </w:pPr>
    </w:p>
    <w:p w14:paraId="767F4BA9" w14:textId="493E309B" w:rsidR="000A7237" w:rsidRDefault="000A7237" w:rsidP="000A7237">
      <w:pPr>
        <w:rPr>
          <w:b/>
          <w:bCs/>
          <w:sz w:val="24"/>
          <w:szCs w:val="24"/>
          <w:lang w:val="en-US"/>
        </w:rPr>
      </w:pPr>
      <w:r>
        <w:rPr>
          <w:b/>
          <w:bCs/>
          <w:sz w:val="24"/>
          <w:szCs w:val="24"/>
          <w:lang w:val="en-US"/>
        </w:rPr>
        <w:lastRenderedPageBreak/>
        <w:t>Data extraction</w:t>
      </w:r>
    </w:p>
    <w:p w14:paraId="71DB7F0D" w14:textId="5200D024" w:rsidR="00EA76C6" w:rsidRDefault="00EA76C6" w:rsidP="009A1517">
      <w:pPr>
        <w:spacing w:after="0"/>
        <w:rPr>
          <w:sz w:val="24"/>
          <w:szCs w:val="24"/>
          <w:lang w:val="en-US"/>
        </w:rPr>
      </w:pPr>
      <w:r>
        <w:rPr>
          <w:sz w:val="24"/>
          <w:szCs w:val="24"/>
          <w:lang w:val="en-US"/>
        </w:rPr>
        <w:t xml:space="preserve">Title/abstract </w:t>
      </w:r>
      <w:r w:rsidR="00E86F56">
        <w:rPr>
          <w:sz w:val="24"/>
          <w:szCs w:val="24"/>
          <w:lang w:val="en-US"/>
        </w:rPr>
        <w:t xml:space="preserve">and full-text screening followed by data extraction from relevant full-texts. </w:t>
      </w:r>
      <w:r w:rsidR="0096576A">
        <w:rPr>
          <w:sz w:val="24"/>
          <w:szCs w:val="24"/>
          <w:lang w:val="en-US"/>
        </w:rPr>
        <w:t xml:space="preserve">Title/abstract </w:t>
      </w:r>
      <w:r w:rsidR="003D0680">
        <w:rPr>
          <w:sz w:val="24"/>
          <w:szCs w:val="24"/>
          <w:lang w:val="en-US"/>
        </w:rPr>
        <w:t xml:space="preserve">and full-text </w:t>
      </w:r>
      <w:r w:rsidR="0096576A">
        <w:rPr>
          <w:sz w:val="24"/>
          <w:szCs w:val="24"/>
          <w:lang w:val="en-US"/>
        </w:rPr>
        <w:t xml:space="preserve">screening will be completed by two researchers. </w:t>
      </w:r>
      <w:r w:rsidR="003D0680">
        <w:rPr>
          <w:sz w:val="24"/>
          <w:szCs w:val="24"/>
          <w:lang w:val="en-US"/>
        </w:rPr>
        <w:t>D</w:t>
      </w:r>
      <w:r w:rsidR="00883415">
        <w:rPr>
          <w:sz w:val="24"/>
          <w:szCs w:val="24"/>
          <w:lang w:val="en-US"/>
        </w:rPr>
        <w:t xml:space="preserve">ata extraction will be completed by one researcher and a sub-set (~30%) will be cross checked by a second researcher. </w:t>
      </w:r>
      <w:r w:rsidR="006D1449">
        <w:rPr>
          <w:sz w:val="24"/>
          <w:szCs w:val="24"/>
          <w:lang w:val="en-US"/>
        </w:rPr>
        <w:t xml:space="preserve"> </w:t>
      </w:r>
    </w:p>
    <w:p w14:paraId="1A7B2B1E" w14:textId="77777777" w:rsidR="009A1517" w:rsidRDefault="009A1517" w:rsidP="009A1517">
      <w:pPr>
        <w:spacing w:after="0"/>
        <w:rPr>
          <w:sz w:val="24"/>
          <w:szCs w:val="24"/>
          <w:lang w:val="en-US"/>
        </w:rPr>
      </w:pPr>
    </w:p>
    <w:p w14:paraId="29CE0B1E" w14:textId="0231DB6B" w:rsidR="009A1517" w:rsidRDefault="009A1517" w:rsidP="000A7237">
      <w:pPr>
        <w:rPr>
          <w:i/>
          <w:iCs/>
          <w:sz w:val="24"/>
          <w:szCs w:val="24"/>
          <w:lang w:val="en-US"/>
        </w:rPr>
      </w:pPr>
      <w:r>
        <w:rPr>
          <w:i/>
          <w:iCs/>
          <w:sz w:val="24"/>
          <w:szCs w:val="24"/>
          <w:lang w:val="en-US"/>
        </w:rPr>
        <w:t xml:space="preserve">Data to be extracted: </w:t>
      </w:r>
    </w:p>
    <w:p w14:paraId="6AC65DD7" w14:textId="1642F6A9" w:rsidR="00944803" w:rsidRPr="00944803" w:rsidRDefault="00944803" w:rsidP="000A7237">
      <w:pPr>
        <w:rPr>
          <w:sz w:val="24"/>
          <w:szCs w:val="24"/>
          <w:u w:val="single"/>
          <w:lang w:val="en-US"/>
        </w:rPr>
      </w:pPr>
      <w:r>
        <w:rPr>
          <w:sz w:val="24"/>
          <w:szCs w:val="24"/>
          <w:u w:val="single"/>
          <w:lang w:val="en-US"/>
        </w:rPr>
        <w:t>Study details</w:t>
      </w:r>
    </w:p>
    <w:p w14:paraId="4DBB5037" w14:textId="597B5059" w:rsidR="009A1517" w:rsidRPr="00CC3974" w:rsidRDefault="001663D1" w:rsidP="00CC3974">
      <w:pPr>
        <w:pStyle w:val="ListParagraph"/>
        <w:numPr>
          <w:ilvl w:val="0"/>
          <w:numId w:val="10"/>
        </w:numPr>
        <w:rPr>
          <w:sz w:val="24"/>
          <w:szCs w:val="24"/>
          <w:lang w:val="en-US"/>
        </w:rPr>
      </w:pPr>
      <w:r w:rsidRPr="00CC3974">
        <w:rPr>
          <w:sz w:val="24"/>
          <w:szCs w:val="24"/>
          <w:lang w:val="en-US"/>
        </w:rPr>
        <w:t>s</w:t>
      </w:r>
      <w:r w:rsidR="00E04E74" w:rsidRPr="00CC3974">
        <w:rPr>
          <w:sz w:val="24"/>
          <w:szCs w:val="24"/>
          <w:lang w:val="en-US"/>
        </w:rPr>
        <w:t>tudy ID</w:t>
      </w:r>
    </w:p>
    <w:p w14:paraId="4D097EFF" w14:textId="6D71FF30" w:rsidR="001663D1" w:rsidRPr="00CC3974" w:rsidRDefault="001663D1" w:rsidP="00CC3974">
      <w:pPr>
        <w:pStyle w:val="ListParagraph"/>
        <w:numPr>
          <w:ilvl w:val="0"/>
          <w:numId w:val="10"/>
        </w:numPr>
        <w:rPr>
          <w:sz w:val="24"/>
          <w:szCs w:val="24"/>
          <w:lang w:val="en-US"/>
        </w:rPr>
      </w:pPr>
      <w:r w:rsidRPr="00CC3974">
        <w:rPr>
          <w:sz w:val="24"/>
          <w:szCs w:val="24"/>
          <w:lang w:val="en-US"/>
        </w:rPr>
        <w:t>first author</w:t>
      </w:r>
    </w:p>
    <w:p w14:paraId="670BED6D" w14:textId="5613E7A6" w:rsidR="001663D1" w:rsidRPr="00CC3974" w:rsidRDefault="001663D1" w:rsidP="00CC3974">
      <w:pPr>
        <w:pStyle w:val="ListParagraph"/>
        <w:numPr>
          <w:ilvl w:val="0"/>
          <w:numId w:val="10"/>
        </w:numPr>
        <w:rPr>
          <w:sz w:val="24"/>
          <w:szCs w:val="24"/>
          <w:lang w:val="en-US"/>
        </w:rPr>
      </w:pPr>
      <w:r w:rsidRPr="00CC3974">
        <w:rPr>
          <w:sz w:val="24"/>
          <w:szCs w:val="24"/>
          <w:lang w:val="en-US"/>
        </w:rPr>
        <w:t>year published</w:t>
      </w:r>
    </w:p>
    <w:p w14:paraId="54AAB720" w14:textId="794E0F5B" w:rsidR="001663D1" w:rsidRPr="00CC3974" w:rsidRDefault="001663D1" w:rsidP="00CC3974">
      <w:pPr>
        <w:pStyle w:val="ListParagraph"/>
        <w:numPr>
          <w:ilvl w:val="0"/>
          <w:numId w:val="10"/>
        </w:numPr>
        <w:rPr>
          <w:sz w:val="24"/>
          <w:szCs w:val="24"/>
          <w:lang w:val="en-US"/>
        </w:rPr>
      </w:pPr>
      <w:r w:rsidRPr="00CC3974">
        <w:rPr>
          <w:sz w:val="24"/>
          <w:szCs w:val="24"/>
          <w:lang w:val="en-US"/>
        </w:rPr>
        <w:t>experiment id</w:t>
      </w:r>
    </w:p>
    <w:p w14:paraId="42B00062" w14:textId="1E857F7A" w:rsidR="001663D1" w:rsidRPr="00CC3974" w:rsidRDefault="001663D1" w:rsidP="00CC3974">
      <w:pPr>
        <w:pStyle w:val="ListParagraph"/>
        <w:numPr>
          <w:ilvl w:val="0"/>
          <w:numId w:val="10"/>
        </w:numPr>
        <w:rPr>
          <w:sz w:val="24"/>
          <w:szCs w:val="24"/>
          <w:lang w:val="en-US"/>
        </w:rPr>
      </w:pPr>
      <w:r w:rsidRPr="00CC3974">
        <w:rPr>
          <w:sz w:val="24"/>
          <w:szCs w:val="24"/>
          <w:lang w:val="en-US"/>
        </w:rPr>
        <w:t>animal group id</w:t>
      </w:r>
    </w:p>
    <w:p w14:paraId="02782F49" w14:textId="3C6E2613" w:rsidR="001663D1" w:rsidRPr="00CC3974" w:rsidRDefault="001663D1" w:rsidP="00CC3974">
      <w:pPr>
        <w:pStyle w:val="ListParagraph"/>
        <w:numPr>
          <w:ilvl w:val="0"/>
          <w:numId w:val="10"/>
        </w:numPr>
        <w:rPr>
          <w:sz w:val="24"/>
          <w:szCs w:val="24"/>
          <w:lang w:val="en-US"/>
        </w:rPr>
      </w:pPr>
      <w:r w:rsidRPr="00CC3974">
        <w:rPr>
          <w:sz w:val="24"/>
          <w:szCs w:val="24"/>
          <w:lang w:val="en-US"/>
        </w:rPr>
        <w:t>effect size id</w:t>
      </w:r>
    </w:p>
    <w:p w14:paraId="68B76EAE" w14:textId="1A51E0DA" w:rsidR="001663D1" w:rsidRPr="00CC3974" w:rsidRDefault="00197C45" w:rsidP="00CC3974">
      <w:pPr>
        <w:pStyle w:val="ListParagraph"/>
        <w:numPr>
          <w:ilvl w:val="0"/>
          <w:numId w:val="10"/>
        </w:numPr>
        <w:rPr>
          <w:sz w:val="24"/>
          <w:szCs w:val="24"/>
          <w:lang w:val="en-US"/>
        </w:rPr>
      </w:pPr>
      <w:r w:rsidRPr="00CC3974">
        <w:rPr>
          <w:sz w:val="24"/>
          <w:szCs w:val="24"/>
          <w:lang w:val="en-US"/>
        </w:rPr>
        <w:t>species name</w:t>
      </w:r>
    </w:p>
    <w:p w14:paraId="522BB90D" w14:textId="0C543B4D" w:rsidR="00197C45" w:rsidRPr="00CC3974" w:rsidRDefault="00197C45" w:rsidP="00CC3974">
      <w:pPr>
        <w:pStyle w:val="ListParagraph"/>
        <w:numPr>
          <w:ilvl w:val="0"/>
          <w:numId w:val="10"/>
        </w:numPr>
        <w:rPr>
          <w:sz w:val="24"/>
          <w:szCs w:val="24"/>
          <w:lang w:val="en-US"/>
        </w:rPr>
      </w:pPr>
      <w:r w:rsidRPr="00CC3974">
        <w:rPr>
          <w:sz w:val="24"/>
          <w:szCs w:val="24"/>
          <w:lang w:val="en-US"/>
        </w:rPr>
        <w:t>strain</w:t>
      </w:r>
    </w:p>
    <w:p w14:paraId="1673B8D0" w14:textId="54B6ED36" w:rsidR="00197C45" w:rsidRPr="00CC3974" w:rsidRDefault="00197C45" w:rsidP="00CC3974">
      <w:pPr>
        <w:pStyle w:val="ListParagraph"/>
        <w:numPr>
          <w:ilvl w:val="0"/>
          <w:numId w:val="10"/>
        </w:numPr>
        <w:rPr>
          <w:sz w:val="24"/>
          <w:szCs w:val="24"/>
          <w:lang w:val="en-US"/>
        </w:rPr>
      </w:pPr>
      <w:r w:rsidRPr="00CC3974">
        <w:rPr>
          <w:sz w:val="24"/>
          <w:szCs w:val="24"/>
          <w:lang w:val="en-US"/>
        </w:rPr>
        <w:t>sex</w:t>
      </w:r>
    </w:p>
    <w:p w14:paraId="08B702D1" w14:textId="76DA4DB8" w:rsidR="00197C45" w:rsidRPr="00CC3974" w:rsidRDefault="00F24005" w:rsidP="00CC3974">
      <w:pPr>
        <w:pStyle w:val="ListParagraph"/>
        <w:numPr>
          <w:ilvl w:val="0"/>
          <w:numId w:val="10"/>
        </w:numPr>
        <w:rPr>
          <w:sz w:val="24"/>
          <w:szCs w:val="24"/>
          <w:lang w:val="en-US"/>
        </w:rPr>
      </w:pPr>
      <w:r w:rsidRPr="00CC3974">
        <w:rPr>
          <w:sz w:val="24"/>
          <w:szCs w:val="24"/>
          <w:lang w:val="en-US"/>
        </w:rPr>
        <w:t>type of housing</w:t>
      </w:r>
    </w:p>
    <w:p w14:paraId="2FE4720C" w14:textId="29C61353" w:rsidR="00F24005" w:rsidRPr="00CC3974" w:rsidRDefault="00F24005" w:rsidP="00CC3974">
      <w:pPr>
        <w:pStyle w:val="ListParagraph"/>
        <w:numPr>
          <w:ilvl w:val="0"/>
          <w:numId w:val="10"/>
        </w:numPr>
        <w:rPr>
          <w:sz w:val="24"/>
          <w:szCs w:val="24"/>
          <w:lang w:val="en-US"/>
        </w:rPr>
      </w:pPr>
      <w:r w:rsidRPr="00CC3974">
        <w:rPr>
          <w:sz w:val="24"/>
          <w:szCs w:val="24"/>
          <w:lang w:val="en-US"/>
        </w:rPr>
        <w:t>age of enrichment exposure</w:t>
      </w:r>
    </w:p>
    <w:p w14:paraId="12E4E0AE" w14:textId="061CE7B4" w:rsidR="00F24005" w:rsidRPr="00CC3974" w:rsidRDefault="00F24005" w:rsidP="00CC3974">
      <w:pPr>
        <w:pStyle w:val="ListParagraph"/>
        <w:numPr>
          <w:ilvl w:val="0"/>
          <w:numId w:val="10"/>
        </w:numPr>
        <w:rPr>
          <w:sz w:val="24"/>
          <w:szCs w:val="24"/>
          <w:lang w:val="en-US"/>
        </w:rPr>
      </w:pPr>
      <w:r w:rsidRPr="00CC3974">
        <w:rPr>
          <w:sz w:val="24"/>
          <w:szCs w:val="24"/>
          <w:lang w:val="en-US"/>
        </w:rPr>
        <w:t>age of stress exposure</w:t>
      </w:r>
    </w:p>
    <w:p w14:paraId="1DF196E5" w14:textId="2F42D93F" w:rsidR="00F24005" w:rsidRPr="00CC3974" w:rsidRDefault="00A42B40" w:rsidP="00CC3974">
      <w:pPr>
        <w:pStyle w:val="ListParagraph"/>
        <w:numPr>
          <w:ilvl w:val="0"/>
          <w:numId w:val="10"/>
        </w:numPr>
        <w:rPr>
          <w:sz w:val="24"/>
          <w:szCs w:val="24"/>
          <w:lang w:val="en-US"/>
        </w:rPr>
      </w:pPr>
      <w:r w:rsidRPr="00CC3974">
        <w:rPr>
          <w:sz w:val="24"/>
          <w:szCs w:val="24"/>
          <w:lang w:val="en-US"/>
        </w:rPr>
        <w:t xml:space="preserve">age of </w:t>
      </w:r>
      <w:r w:rsidR="00A8381F" w:rsidRPr="00CC3974">
        <w:rPr>
          <w:sz w:val="24"/>
          <w:szCs w:val="24"/>
          <w:lang w:val="en-US"/>
        </w:rPr>
        <w:t>learning</w:t>
      </w:r>
      <w:r w:rsidR="00AB500C" w:rsidRPr="00CC3974">
        <w:rPr>
          <w:sz w:val="24"/>
          <w:szCs w:val="24"/>
          <w:lang w:val="en-US"/>
        </w:rPr>
        <w:t>/</w:t>
      </w:r>
      <w:r w:rsidR="00A8381F" w:rsidRPr="00CC3974">
        <w:rPr>
          <w:sz w:val="24"/>
          <w:szCs w:val="24"/>
          <w:lang w:val="en-US"/>
        </w:rPr>
        <w:t>memory assay</w:t>
      </w:r>
    </w:p>
    <w:p w14:paraId="24B00A94" w14:textId="4B58AA47" w:rsidR="00A8381F" w:rsidRPr="00CC3974" w:rsidRDefault="00A8381F" w:rsidP="00CC3974">
      <w:pPr>
        <w:pStyle w:val="ListParagraph"/>
        <w:numPr>
          <w:ilvl w:val="0"/>
          <w:numId w:val="10"/>
        </w:numPr>
        <w:rPr>
          <w:sz w:val="24"/>
          <w:szCs w:val="24"/>
          <w:lang w:val="en-US"/>
        </w:rPr>
      </w:pPr>
      <w:r w:rsidRPr="00CC3974">
        <w:rPr>
          <w:sz w:val="24"/>
          <w:szCs w:val="24"/>
          <w:lang w:val="en-US"/>
        </w:rPr>
        <w:t xml:space="preserve">type </w:t>
      </w:r>
      <w:r w:rsidR="000D344B" w:rsidRPr="00CC3974">
        <w:rPr>
          <w:sz w:val="24"/>
          <w:szCs w:val="24"/>
          <w:lang w:val="en-US"/>
        </w:rPr>
        <w:t>of environmental enrichment</w:t>
      </w:r>
    </w:p>
    <w:p w14:paraId="68AABF82" w14:textId="6B1350DB" w:rsidR="000D344B" w:rsidRPr="00CC3974" w:rsidRDefault="485CE9BC" w:rsidP="00CC3974">
      <w:pPr>
        <w:pStyle w:val="ListParagraph"/>
        <w:numPr>
          <w:ilvl w:val="0"/>
          <w:numId w:val="10"/>
        </w:numPr>
        <w:rPr>
          <w:sz w:val="24"/>
          <w:szCs w:val="24"/>
          <w:lang w:val="en-US"/>
        </w:rPr>
      </w:pPr>
      <w:r w:rsidRPr="106BED61">
        <w:rPr>
          <w:sz w:val="24"/>
          <w:szCs w:val="24"/>
          <w:lang w:val="en-US"/>
        </w:rPr>
        <w:t>type of stressor</w:t>
      </w:r>
    </w:p>
    <w:p w14:paraId="23895357" w14:textId="3FB22B08" w:rsidR="000D344B" w:rsidRPr="00CC3974" w:rsidRDefault="512DC31A" w:rsidP="106BED61">
      <w:pPr>
        <w:pStyle w:val="ListParagraph"/>
        <w:numPr>
          <w:ilvl w:val="0"/>
          <w:numId w:val="10"/>
        </w:numPr>
        <w:rPr>
          <w:rFonts w:eastAsiaTheme="minorEastAsia"/>
          <w:sz w:val="24"/>
          <w:szCs w:val="24"/>
          <w:lang w:val="en-US"/>
        </w:rPr>
      </w:pPr>
      <w:r w:rsidRPr="106BED61">
        <w:rPr>
          <w:sz w:val="24"/>
          <w:szCs w:val="24"/>
          <w:lang w:val="en-US"/>
        </w:rPr>
        <w:t>chronic vs acute stress</w:t>
      </w:r>
      <w:r w:rsidR="485CE9BC" w:rsidRPr="106BED61">
        <w:rPr>
          <w:sz w:val="24"/>
          <w:szCs w:val="24"/>
          <w:lang w:val="en-US"/>
        </w:rPr>
        <w:t xml:space="preserve"> </w:t>
      </w:r>
    </w:p>
    <w:p w14:paraId="6A9F047C" w14:textId="5E9A35BE" w:rsidR="00CC3974" w:rsidRDefault="101E9AEF" w:rsidP="106BED61">
      <w:pPr>
        <w:pStyle w:val="ListParagraph"/>
        <w:numPr>
          <w:ilvl w:val="0"/>
          <w:numId w:val="10"/>
        </w:numPr>
        <w:rPr>
          <w:rFonts w:eastAsiaTheme="minorEastAsia"/>
          <w:sz w:val="24"/>
          <w:szCs w:val="24"/>
          <w:lang w:val="en-US"/>
        </w:rPr>
      </w:pPr>
      <w:r w:rsidRPr="106BED61">
        <w:rPr>
          <w:sz w:val="24"/>
          <w:szCs w:val="24"/>
          <w:lang w:val="en-US"/>
        </w:rPr>
        <w:t>type of learning/memory assay</w:t>
      </w:r>
    </w:p>
    <w:p w14:paraId="78340D8D" w14:textId="7CC06353" w:rsidR="00CC3974" w:rsidRDefault="7723DE21" w:rsidP="00B833F1">
      <w:pPr>
        <w:pStyle w:val="ListParagraph"/>
        <w:numPr>
          <w:ilvl w:val="0"/>
          <w:numId w:val="10"/>
        </w:numPr>
        <w:rPr>
          <w:sz w:val="24"/>
          <w:szCs w:val="24"/>
          <w:lang w:val="en-US"/>
        </w:rPr>
      </w:pPr>
      <w:r w:rsidRPr="106BED61">
        <w:rPr>
          <w:sz w:val="24"/>
          <w:szCs w:val="24"/>
          <w:lang w:val="en-US"/>
        </w:rPr>
        <w:t>type of learning/memory measure</w:t>
      </w:r>
      <w:r w:rsidR="0C7D89E1" w:rsidRPr="106BED61">
        <w:rPr>
          <w:sz w:val="24"/>
          <w:szCs w:val="24"/>
          <w:lang w:val="en-US"/>
        </w:rPr>
        <w:t>ment</w:t>
      </w:r>
    </w:p>
    <w:p w14:paraId="29A4E7ED" w14:textId="1C754272" w:rsidR="10EB213A" w:rsidRDefault="10EB213A" w:rsidP="106BED61">
      <w:pPr>
        <w:pStyle w:val="ListParagraph"/>
        <w:numPr>
          <w:ilvl w:val="0"/>
          <w:numId w:val="10"/>
        </w:numPr>
        <w:rPr>
          <w:rFonts w:eastAsiaTheme="minorEastAsia"/>
          <w:sz w:val="24"/>
          <w:szCs w:val="24"/>
          <w:lang w:val="en-US"/>
        </w:rPr>
      </w:pPr>
      <w:r w:rsidRPr="106BED61">
        <w:rPr>
          <w:sz w:val="24"/>
          <w:szCs w:val="24"/>
          <w:lang w:val="en-US"/>
        </w:rPr>
        <w:t>Unit of type of learning/memory measurement</w:t>
      </w:r>
    </w:p>
    <w:p w14:paraId="123DFA3D" w14:textId="7F49C25A" w:rsidR="004A2AD9" w:rsidRPr="00CC3974" w:rsidRDefault="1800FE01" w:rsidP="00284F8C">
      <w:pPr>
        <w:rPr>
          <w:sz w:val="24"/>
          <w:szCs w:val="24"/>
          <w:lang w:val="en-US"/>
        </w:rPr>
      </w:pPr>
      <w:r w:rsidRPr="106BED61">
        <w:rPr>
          <w:sz w:val="24"/>
          <w:szCs w:val="24"/>
          <w:u w:val="single"/>
          <w:lang w:val="en-US"/>
        </w:rPr>
        <w:t xml:space="preserve">Data used </w:t>
      </w:r>
      <w:r w:rsidR="5C0C63A2" w:rsidRPr="106BED61">
        <w:rPr>
          <w:sz w:val="24"/>
          <w:szCs w:val="24"/>
          <w:u w:val="single"/>
          <w:lang w:val="en-US"/>
        </w:rPr>
        <w:t xml:space="preserve">to calculate effect size and </w:t>
      </w:r>
      <w:r w:rsidR="16935936" w:rsidRPr="106BED61">
        <w:rPr>
          <w:sz w:val="24"/>
          <w:szCs w:val="24"/>
          <w:u w:val="single"/>
          <w:lang w:val="en-US"/>
        </w:rPr>
        <w:t>variance</w:t>
      </w:r>
    </w:p>
    <w:p w14:paraId="7DDC40E0" w14:textId="4524D055" w:rsidR="004E2E64" w:rsidRPr="00CC3974" w:rsidRDefault="004E2E64" w:rsidP="00CC3974">
      <w:pPr>
        <w:pStyle w:val="ListParagraph"/>
        <w:numPr>
          <w:ilvl w:val="0"/>
          <w:numId w:val="12"/>
        </w:numPr>
        <w:rPr>
          <w:sz w:val="24"/>
          <w:szCs w:val="24"/>
          <w:u w:val="single"/>
          <w:lang w:val="en-US"/>
        </w:rPr>
      </w:pPr>
      <w:r w:rsidRPr="00CC3974">
        <w:rPr>
          <w:sz w:val="24"/>
          <w:szCs w:val="24"/>
          <w:lang w:val="en-US"/>
        </w:rPr>
        <w:t xml:space="preserve">mean </w:t>
      </w:r>
      <w:r w:rsidR="00D36D91" w:rsidRPr="00CC3974">
        <w:rPr>
          <w:sz w:val="24"/>
          <w:szCs w:val="24"/>
          <w:lang w:val="en-US"/>
        </w:rPr>
        <w:t>(stress + enrichment)</w:t>
      </w:r>
    </w:p>
    <w:p w14:paraId="30593182" w14:textId="6DC37299" w:rsidR="00D36D91" w:rsidRPr="00CC3974" w:rsidRDefault="00D36D91" w:rsidP="00CC3974">
      <w:pPr>
        <w:pStyle w:val="ListParagraph"/>
        <w:numPr>
          <w:ilvl w:val="0"/>
          <w:numId w:val="12"/>
        </w:numPr>
        <w:rPr>
          <w:sz w:val="24"/>
          <w:szCs w:val="24"/>
          <w:u w:val="single"/>
          <w:lang w:val="en-US"/>
        </w:rPr>
      </w:pPr>
      <w:r w:rsidRPr="00CC3974">
        <w:rPr>
          <w:sz w:val="24"/>
          <w:szCs w:val="24"/>
          <w:lang w:val="en-US"/>
        </w:rPr>
        <w:t xml:space="preserve">error (stress + enrichment) </w:t>
      </w:r>
    </w:p>
    <w:p w14:paraId="7E104AE5" w14:textId="0920F461" w:rsidR="00F37315" w:rsidRPr="00CC3974" w:rsidRDefault="00F37315" w:rsidP="00CC3974">
      <w:pPr>
        <w:pStyle w:val="ListParagraph"/>
        <w:numPr>
          <w:ilvl w:val="0"/>
          <w:numId w:val="12"/>
        </w:numPr>
        <w:rPr>
          <w:sz w:val="24"/>
          <w:szCs w:val="24"/>
          <w:u w:val="single"/>
          <w:lang w:val="en-US"/>
        </w:rPr>
      </w:pPr>
      <w:r w:rsidRPr="00CC3974">
        <w:rPr>
          <w:sz w:val="24"/>
          <w:szCs w:val="24"/>
          <w:lang w:val="en-US"/>
        </w:rPr>
        <w:t>sample size (stress + enrichment)</w:t>
      </w:r>
    </w:p>
    <w:p w14:paraId="5578639D" w14:textId="0273A046" w:rsidR="00D36D91" w:rsidRPr="00CC3974" w:rsidRDefault="00F37315" w:rsidP="00CC3974">
      <w:pPr>
        <w:pStyle w:val="ListParagraph"/>
        <w:numPr>
          <w:ilvl w:val="0"/>
          <w:numId w:val="12"/>
        </w:numPr>
        <w:rPr>
          <w:sz w:val="24"/>
          <w:szCs w:val="24"/>
          <w:u w:val="single"/>
          <w:lang w:val="en-US"/>
        </w:rPr>
      </w:pPr>
      <w:r w:rsidRPr="00CC3974">
        <w:rPr>
          <w:sz w:val="24"/>
          <w:szCs w:val="24"/>
          <w:lang w:val="en-US"/>
        </w:rPr>
        <w:t>mean (control + enrichment)</w:t>
      </w:r>
    </w:p>
    <w:p w14:paraId="28D85747" w14:textId="504BF0F9" w:rsidR="00F37315" w:rsidRPr="00CC3974" w:rsidRDefault="00F37315" w:rsidP="00CC3974">
      <w:pPr>
        <w:pStyle w:val="ListParagraph"/>
        <w:numPr>
          <w:ilvl w:val="0"/>
          <w:numId w:val="12"/>
        </w:numPr>
        <w:rPr>
          <w:sz w:val="24"/>
          <w:szCs w:val="24"/>
          <w:u w:val="single"/>
          <w:lang w:val="en-US"/>
        </w:rPr>
      </w:pPr>
      <w:r w:rsidRPr="00CC3974">
        <w:rPr>
          <w:sz w:val="24"/>
          <w:szCs w:val="24"/>
          <w:lang w:val="en-US"/>
        </w:rPr>
        <w:t>error (control + enrichment)</w:t>
      </w:r>
    </w:p>
    <w:p w14:paraId="001DCADD" w14:textId="49B8462B" w:rsidR="00F37315" w:rsidRPr="00CC3974" w:rsidRDefault="00F37315" w:rsidP="00CC3974">
      <w:pPr>
        <w:pStyle w:val="ListParagraph"/>
        <w:numPr>
          <w:ilvl w:val="0"/>
          <w:numId w:val="12"/>
        </w:numPr>
        <w:rPr>
          <w:sz w:val="24"/>
          <w:szCs w:val="24"/>
          <w:u w:val="single"/>
          <w:lang w:val="en-US"/>
        </w:rPr>
      </w:pPr>
      <w:r w:rsidRPr="00CC3974">
        <w:rPr>
          <w:sz w:val="24"/>
          <w:szCs w:val="24"/>
          <w:lang w:val="en-US"/>
        </w:rPr>
        <w:t>sample size (control + enrichment)</w:t>
      </w:r>
    </w:p>
    <w:p w14:paraId="3D68CBE5" w14:textId="36453585" w:rsidR="00F37315" w:rsidRPr="00CC3974" w:rsidRDefault="00F37315" w:rsidP="00CC3974">
      <w:pPr>
        <w:pStyle w:val="ListParagraph"/>
        <w:numPr>
          <w:ilvl w:val="0"/>
          <w:numId w:val="12"/>
        </w:numPr>
        <w:rPr>
          <w:sz w:val="24"/>
          <w:szCs w:val="24"/>
          <w:u w:val="single"/>
          <w:lang w:val="en-US"/>
        </w:rPr>
      </w:pPr>
      <w:r w:rsidRPr="00CC3974">
        <w:rPr>
          <w:sz w:val="24"/>
          <w:szCs w:val="24"/>
          <w:lang w:val="en-US"/>
        </w:rPr>
        <w:t>mean (</w:t>
      </w:r>
      <w:r w:rsidR="000F39AC" w:rsidRPr="00CC3974">
        <w:rPr>
          <w:sz w:val="24"/>
          <w:szCs w:val="24"/>
          <w:lang w:val="en-US"/>
        </w:rPr>
        <w:t>stress + control)</w:t>
      </w:r>
    </w:p>
    <w:p w14:paraId="18230C28" w14:textId="78B434AC" w:rsidR="000F39AC" w:rsidRPr="00CC3974" w:rsidRDefault="000F39AC" w:rsidP="00CC3974">
      <w:pPr>
        <w:pStyle w:val="ListParagraph"/>
        <w:numPr>
          <w:ilvl w:val="0"/>
          <w:numId w:val="12"/>
        </w:numPr>
        <w:rPr>
          <w:sz w:val="24"/>
          <w:szCs w:val="24"/>
          <w:u w:val="single"/>
          <w:lang w:val="en-US"/>
        </w:rPr>
      </w:pPr>
      <w:r w:rsidRPr="00CC3974">
        <w:rPr>
          <w:sz w:val="24"/>
          <w:szCs w:val="24"/>
          <w:lang w:val="en-US"/>
        </w:rPr>
        <w:t>error (stress + control)</w:t>
      </w:r>
    </w:p>
    <w:p w14:paraId="34559A0E" w14:textId="5556C72B" w:rsidR="000F39AC" w:rsidRPr="00CC3974" w:rsidRDefault="000F39AC" w:rsidP="00CC3974">
      <w:pPr>
        <w:pStyle w:val="ListParagraph"/>
        <w:numPr>
          <w:ilvl w:val="0"/>
          <w:numId w:val="12"/>
        </w:numPr>
        <w:rPr>
          <w:sz w:val="24"/>
          <w:szCs w:val="24"/>
          <w:u w:val="single"/>
          <w:lang w:val="en-US"/>
        </w:rPr>
      </w:pPr>
      <w:r w:rsidRPr="00CC3974">
        <w:rPr>
          <w:sz w:val="24"/>
          <w:szCs w:val="24"/>
          <w:lang w:val="en-US"/>
        </w:rPr>
        <w:t>sample size (stress + control)</w:t>
      </w:r>
    </w:p>
    <w:p w14:paraId="7D23A5AB" w14:textId="2910A44B" w:rsidR="000F39AC" w:rsidRPr="00CC3974" w:rsidRDefault="000F39AC" w:rsidP="00CC3974">
      <w:pPr>
        <w:pStyle w:val="ListParagraph"/>
        <w:numPr>
          <w:ilvl w:val="0"/>
          <w:numId w:val="12"/>
        </w:numPr>
        <w:rPr>
          <w:sz w:val="24"/>
          <w:szCs w:val="24"/>
          <w:u w:val="single"/>
          <w:lang w:val="en-US"/>
        </w:rPr>
      </w:pPr>
      <w:r w:rsidRPr="00CC3974">
        <w:rPr>
          <w:sz w:val="24"/>
          <w:szCs w:val="24"/>
          <w:lang w:val="en-US"/>
        </w:rPr>
        <w:t>mean (control + control)</w:t>
      </w:r>
    </w:p>
    <w:p w14:paraId="467CE9EF" w14:textId="528AD926" w:rsidR="000F39AC" w:rsidRPr="00CC3974" w:rsidRDefault="000F39AC" w:rsidP="00CC3974">
      <w:pPr>
        <w:pStyle w:val="ListParagraph"/>
        <w:numPr>
          <w:ilvl w:val="0"/>
          <w:numId w:val="12"/>
        </w:numPr>
        <w:rPr>
          <w:sz w:val="24"/>
          <w:szCs w:val="24"/>
          <w:u w:val="single"/>
          <w:lang w:val="en-US"/>
        </w:rPr>
      </w:pPr>
      <w:r w:rsidRPr="00CC3974">
        <w:rPr>
          <w:sz w:val="24"/>
          <w:szCs w:val="24"/>
          <w:lang w:val="en-US"/>
        </w:rPr>
        <w:t>error (control + control)</w:t>
      </w:r>
    </w:p>
    <w:p w14:paraId="33B95CD3" w14:textId="0B9148F6" w:rsidR="000F39AC" w:rsidRPr="005C2F06" w:rsidRDefault="000F39AC" w:rsidP="005C2F06">
      <w:pPr>
        <w:pStyle w:val="ListParagraph"/>
        <w:numPr>
          <w:ilvl w:val="0"/>
          <w:numId w:val="12"/>
        </w:numPr>
        <w:spacing w:after="0"/>
        <w:rPr>
          <w:sz w:val="24"/>
          <w:szCs w:val="24"/>
          <w:u w:val="single"/>
          <w:lang w:val="en-US"/>
        </w:rPr>
      </w:pPr>
      <w:r w:rsidRPr="00CC3974">
        <w:rPr>
          <w:sz w:val="24"/>
          <w:szCs w:val="24"/>
          <w:lang w:val="en-US"/>
        </w:rPr>
        <w:t>sample size (control + control)</w:t>
      </w:r>
      <w:r w:rsidR="00080A6F">
        <w:rPr>
          <w:sz w:val="24"/>
          <w:szCs w:val="24"/>
          <w:lang w:val="en-US"/>
        </w:rPr>
        <w:t>.</w:t>
      </w:r>
    </w:p>
    <w:p w14:paraId="3D0C7247" w14:textId="77777777" w:rsidR="005C2F06" w:rsidRPr="005C2F06" w:rsidRDefault="005C2F06" w:rsidP="005C2F06">
      <w:pPr>
        <w:spacing w:after="0"/>
        <w:rPr>
          <w:sz w:val="24"/>
          <w:szCs w:val="24"/>
          <w:u w:val="single"/>
          <w:lang w:val="en-US"/>
        </w:rPr>
      </w:pPr>
    </w:p>
    <w:p w14:paraId="7ACDFC19" w14:textId="426FC09D" w:rsidR="005C2F06" w:rsidRDefault="004310EE" w:rsidP="008F7D79">
      <w:pPr>
        <w:rPr>
          <w:b/>
          <w:bCs/>
          <w:sz w:val="24"/>
          <w:szCs w:val="24"/>
          <w:lang w:val="en-US"/>
        </w:rPr>
      </w:pPr>
      <w:r>
        <w:rPr>
          <w:b/>
          <w:bCs/>
          <w:sz w:val="24"/>
          <w:szCs w:val="24"/>
          <w:lang w:val="en-US"/>
        </w:rPr>
        <w:t>Risk of Bias</w:t>
      </w:r>
    </w:p>
    <w:p w14:paraId="4724AB0C" w14:textId="4D62DB17" w:rsidR="007929B6" w:rsidRDefault="00C2285B" w:rsidP="00685AD6">
      <w:pPr>
        <w:spacing w:after="0"/>
        <w:rPr>
          <w:sz w:val="24"/>
          <w:szCs w:val="24"/>
          <w:lang w:val="en-US"/>
        </w:rPr>
      </w:pPr>
      <w:r>
        <w:rPr>
          <w:sz w:val="24"/>
          <w:szCs w:val="24"/>
          <w:lang w:val="en-US"/>
        </w:rPr>
        <w:t xml:space="preserve">We will </w:t>
      </w:r>
      <w:r w:rsidR="00252E9A">
        <w:rPr>
          <w:sz w:val="24"/>
          <w:szCs w:val="24"/>
          <w:lang w:val="en-US"/>
        </w:rPr>
        <w:t xml:space="preserve">collect data on </w:t>
      </w:r>
      <w:r w:rsidR="007C0982">
        <w:rPr>
          <w:sz w:val="24"/>
          <w:szCs w:val="24"/>
          <w:lang w:val="en-US"/>
        </w:rPr>
        <w:t xml:space="preserve">if the authors were blind to animal treatment prior to collecting response data, and if the animals were randomly assigned to their treatments. </w:t>
      </w:r>
    </w:p>
    <w:p w14:paraId="37543CE7" w14:textId="77777777" w:rsidR="00685AD6" w:rsidRDefault="00685AD6" w:rsidP="00685AD6">
      <w:pPr>
        <w:spacing w:after="0"/>
        <w:rPr>
          <w:sz w:val="24"/>
          <w:szCs w:val="24"/>
          <w:lang w:val="en-US"/>
        </w:rPr>
      </w:pPr>
    </w:p>
    <w:p w14:paraId="0609C584" w14:textId="16E2CB9A" w:rsidR="00101B2B" w:rsidRDefault="00101B2B" w:rsidP="008F7D79">
      <w:pPr>
        <w:rPr>
          <w:b/>
          <w:bCs/>
          <w:sz w:val="24"/>
          <w:szCs w:val="24"/>
          <w:lang w:val="en-US"/>
        </w:rPr>
      </w:pPr>
      <w:r>
        <w:rPr>
          <w:b/>
          <w:bCs/>
          <w:sz w:val="24"/>
          <w:szCs w:val="24"/>
          <w:lang w:val="en-US"/>
        </w:rPr>
        <w:t xml:space="preserve">Strategy </w:t>
      </w:r>
      <w:r w:rsidR="00B30D40">
        <w:rPr>
          <w:b/>
          <w:bCs/>
          <w:sz w:val="24"/>
          <w:szCs w:val="24"/>
          <w:lang w:val="en-US"/>
        </w:rPr>
        <w:t>for data synthesis</w:t>
      </w:r>
    </w:p>
    <w:p w14:paraId="316F7255" w14:textId="2AE21866" w:rsidR="00F82525" w:rsidRDefault="604DC094" w:rsidP="106BED61">
      <w:pPr>
        <w:spacing w:after="0"/>
        <w:rPr>
          <w:sz w:val="24"/>
          <w:szCs w:val="24"/>
          <w:lang w:val="en-US"/>
        </w:rPr>
      </w:pPr>
      <w:r w:rsidRPr="106BED61">
        <w:rPr>
          <w:sz w:val="24"/>
          <w:szCs w:val="24"/>
          <w:lang w:val="en-US"/>
        </w:rPr>
        <w:t>Me</w:t>
      </w:r>
      <w:r w:rsidR="7684F274" w:rsidRPr="106BED61">
        <w:rPr>
          <w:sz w:val="24"/>
          <w:szCs w:val="24"/>
          <w:lang w:val="en-US"/>
        </w:rPr>
        <w:t xml:space="preserve">ta-analytic means and confidence intervals, heterogeneity, and variance explained by moderator variables </w:t>
      </w:r>
      <w:r w:rsidR="0E7E4B2F" w:rsidRPr="106BED61">
        <w:rPr>
          <w:sz w:val="24"/>
          <w:szCs w:val="24"/>
          <w:lang w:val="en-US"/>
        </w:rPr>
        <w:t xml:space="preserve">will be calculated. </w:t>
      </w:r>
      <w:r w:rsidR="3FA0332D" w:rsidRPr="106BED61">
        <w:rPr>
          <w:sz w:val="24"/>
          <w:szCs w:val="24"/>
          <w:lang w:val="en-US"/>
        </w:rPr>
        <w:t xml:space="preserve">Weighted, multi-level mixed-effects meta-analytic/meta-regression models will be used. </w:t>
      </w:r>
      <w:r w:rsidR="0E7E4B2F" w:rsidRPr="106BED61">
        <w:rPr>
          <w:sz w:val="24"/>
          <w:szCs w:val="24"/>
          <w:lang w:val="en-US"/>
        </w:rPr>
        <w:t xml:space="preserve">Results will be reported in text, </w:t>
      </w:r>
      <w:r w:rsidR="50084554" w:rsidRPr="106BED61">
        <w:rPr>
          <w:sz w:val="24"/>
          <w:szCs w:val="24"/>
          <w:lang w:val="en-US"/>
        </w:rPr>
        <w:t>in tables, and in forest</w:t>
      </w:r>
      <w:r w:rsidR="1E7EFEB0" w:rsidRPr="106BED61">
        <w:rPr>
          <w:sz w:val="24"/>
          <w:szCs w:val="24"/>
          <w:lang w:val="en-US"/>
        </w:rPr>
        <w:t>/orch</w:t>
      </w:r>
      <w:r w:rsidR="67DA1A1D" w:rsidRPr="106BED61">
        <w:rPr>
          <w:sz w:val="24"/>
          <w:szCs w:val="24"/>
          <w:lang w:val="en-US"/>
        </w:rPr>
        <w:t>ar</w:t>
      </w:r>
      <w:r w:rsidR="1E7EFEB0" w:rsidRPr="106BED61">
        <w:rPr>
          <w:sz w:val="24"/>
          <w:szCs w:val="24"/>
          <w:lang w:val="en-US"/>
        </w:rPr>
        <w:t>d</w:t>
      </w:r>
      <w:r w:rsidR="50084554" w:rsidRPr="106BED61">
        <w:rPr>
          <w:sz w:val="24"/>
          <w:szCs w:val="24"/>
          <w:lang w:val="en-US"/>
        </w:rPr>
        <w:t xml:space="preserve"> plots.</w:t>
      </w:r>
    </w:p>
    <w:p w14:paraId="418857EC" w14:textId="77777777" w:rsidR="000F28BF" w:rsidRDefault="000F28BF" w:rsidP="000F28BF">
      <w:pPr>
        <w:spacing w:after="0"/>
        <w:rPr>
          <w:sz w:val="24"/>
          <w:szCs w:val="24"/>
          <w:lang w:val="en-US"/>
        </w:rPr>
      </w:pPr>
    </w:p>
    <w:p w14:paraId="4C3C3D83" w14:textId="77777777" w:rsidR="00291876" w:rsidRDefault="00291876" w:rsidP="008F7D79">
      <w:pPr>
        <w:rPr>
          <w:b/>
          <w:bCs/>
          <w:sz w:val="24"/>
          <w:szCs w:val="24"/>
          <w:lang w:val="en-US"/>
        </w:rPr>
      </w:pPr>
      <w:r>
        <w:rPr>
          <w:b/>
          <w:bCs/>
          <w:sz w:val="24"/>
          <w:szCs w:val="24"/>
          <w:lang w:val="en-US"/>
        </w:rPr>
        <w:t>Analysis of subgroups or subsets</w:t>
      </w:r>
    </w:p>
    <w:p w14:paraId="15A992B6" w14:textId="60F5670E" w:rsidR="00B30D40" w:rsidRDefault="50C8892A" w:rsidP="00C8007E">
      <w:pPr>
        <w:spacing w:after="0"/>
        <w:rPr>
          <w:sz w:val="24"/>
          <w:szCs w:val="24"/>
          <w:lang w:val="en-US"/>
        </w:rPr>
      </w:pPr>
      <w:r w:rsidRPr="75DD9FAC">
        <w:rPr>
          <w:sz w:val="24"/>
          <w:szCs w:val="24"/>
          <w:lang w:val="en-US"/>
        </w:rPr>
        <w:t xml:space="preserve">Potentially by sex as indicated by above. Also, </w:t>
      </w:r>
      <w:r w:rsidR="76F0E287" w:rsidRPr="75DD9FAC">
        <w:rPr>
          <w:sz w:val="24"/>
          <w:szCs w:val="24"/>
          <w:lang w:val="en-US"/>
        </w:rPr>
        <w:t>moderators for meta-regression analyses can be considered as subgroup / subsets analyses (e.g.</w:t>
      </w:r>
      <w:r w:rsidR="00C01F53">
        <w:rPr>
          <w:sz w:val="24"/>
          <w:szCs w:val="24"/>
          <w:lang w:val="en-US"/>
        </w:rPr>
        <w:t>,</w:t>
      </w:r>
      <w:r w:rsidR="76F0E287" w:rsidRPr="75DD9FAC">
        <w:rPr>
          <w:sz w:val="24"/>
          <w:szCs w:val="24"/>
          <w:lang w:val="en-US"/>
        </w:rPr>
        <w:t xml:space="preserve"> </w:t>
      </w:r>
      <w:r w:rsidR="008226F4">
        <w:rPr>
          <w:sz w:val="24"/>
          <w:szCs w:val="24"/>
          <w:lang w:val="en-US"/>
        </w:rPr>
        <w:t>the type of stressors or enrichment as well as the types of learning and memory</w:t>
      </w:r>
      <w:r w:rsidR="76F0E287" w:rsidRPr="75DD9FAC">
        <w:rPr>
          <w:sz w:val="24"/>
          <w:szCs w:val="24"/>
          <w:lang w:val="en-US"/>
        </w:rPr>
        <w:t>)</w:t>
      </w:r>
      <w:r w:rsidR="00C01F53">
        <w:rPr>
          <w:sz w:val="24"/>
          <w:szCs w:val="24"/>
          <w:lang w:val="en-US"/>
        </w:rPr>
        <w:t>.</w:t>
      </w:r>
    </w:p>
    <w:p w14:paraId="429911F3" w14:textId="77777777" w:rsidR="00C8007E" w:rsidRDefault="00C8007E" w:rsidP="00C8007E">
      <w:pPr>
        <w:spacing w:after="0"/>
        <w:rPr>
          <w:sz w:val="24"/>
          <w:szCs w:val="24"/>
          <w:lang w:val="en-US"/>
        </w:rPr>
      </w:pPr>
    </w:p>
    <w:p w14:paraId="261DA1CB" w14:textId="15993481" w:rsidR="000F28BF" w:rsidRDefault="00FD2BF5" w:rsidP="008F7D79">
      <w:pPr>
        <w:rPr>
          <w:b/>
          <w:bCs/>
          <w:sz w:val="24"/>
          <w:szCs w:val="24"/>
          <w:lang w:val="en-US"/>
        </w:rPr>
      </w:pPr>
      <w:r>
        <w:rPr>
          <w:b/>
          <w:bCs/>
          <w:sz w:val="24"/>
          <w:szCs w:val="24"/>
          <w:lang w:val="en-US"/>
        </w:rPr>
        <w:t>Contact details for further information</w:t>
      </w:r>
    </w:p>
    <w:p w14:paraId="5C2D24DB" w14:textId="0996C4E9" w:rsidR="00FD2BF5" w:rsidRDefault="00FD2BF5" w:rsidP="00C8007E">
      <w:pPr>
        <w:spacing w:after="0"/>
        <w:rPr>
          <w:sz w:val="24"/>
          <w:szCs w:val="24"/>
          <w:lang w:val="en-US"/>
        </w:rPr>
      </w:pPr>
      <w:r>
        <w:rPr>
          <w:sz w:val="24"/>
          <w:szCs w:val="24"/>
          <w:lang w:val="en-US"/>
        </w:rPr>
        <w:t>Erin Macartney</w:t>
      </w:r>
    </w:p>
    <w:p w14:paraId="21E310B4" w14:textId="03CC77F7" w:rsidR="00FD2BF5" w:rsidRDefault="00066D5B" w:rsidP="0014598A">
      <w:pPr>
        <w:spacing w:after="0"/>
        <w:rPr>
          <w:sz w:val="24"/>
          <w:szCs w:val="24"/>
          <w:lang w:val="en-US"/>
        </w:rPr>
      </w:pPr>
      <w:hyperlink r:id="rId7" w:history="1">
        <w:r w:rsidR="00FD2BF5" w:rsidRPr="006C036B">
          <w:rPr>
            <w:rStyle w:val="Hyperlink"/>
            <w:sz w:val="24"/>
            <w:szCs w:val="24"/>
            <w:lang w:val="en-US"/>
          </w:rPr>
          <w:t>e.macartney@unsw.edu.au</w:t>
        </w:r>
      </w:hyperlink>
    </w:p>
    <w:p w14:paraId="5622F713" w14:textId="77777777" w:rsidR="0014598A" w:rsidRDefault="0014598A" w:rsidP="0014598A">
      <w:pPr>
        <w:spacing w:after="0"/>
        <w:rPr>
          <w:sz w:val="24"/>
          <w:szCs w:val="24"/>
          <w:lang w:val="en-US"/>
        </w:rPr>
      </w:pPr>
    </w:p>
    <w:p w14:paraId="2E20BBB2" w14:textId="00848B97" w:rsidR="00FD2BF5" w:rsidRDefault="003B1356" w:rsidP="008F7D79">
      <w:pPr>
        <w:rPr>
          <w:b/>
          <w:bCs/>
          <w:sz w:val="24"/>
          <w:szCs w:val="24"/>
          <w:lang w:val="en-US"/>
        </w:rPr>
      </w:pPr>
      <w:r>
        <w:rPr>
          <w:b/>
          <w:bCs/>
          <w:sz w:val="24"/>
          <w:szCs w:val="24"/>
          <w:lang w:val="en-US"/>
        </w:rPr>
        <w:t>Organisation affiliation of the Review</w:t>
      </w:r>
    </w:p>
    <w:p w14:paraId="77EBDF3E" w14:textId="36AFF702" w:rsidR="003B1356" w:rsidRDefault="0014598A" w:rsidP="00C60668">
      <w:pPr>
        <w:spacing w:after="0"/>
        <w:rPr>
          <w:sz w:val="24"/>
          <w:szCs w:val="24"/>
          <w:lang w:val="en-US"/>
        </w:rPr>
      </w:pPr>
      <w:r>
        <w:rPr>
          <w:sz w:val="24"/>
          <w:szCs w:val="24"/>
          <w:lang w:val="en-US"/>
        </w:rPr>
        <w:t>University of New South Wales, Sydney</w:t>
      </w:r>
    </w:p>
    <w:p w14:paraId="3B7BDEEC" w14:textId="362847E1" w:rsidR="0014598A" w:rsidRDefault="00066D5B" w:rsidP="00C60668">
      <w:pPr>
        <w:spacing w:after="0"/>
        <w:rPr>
          <w:sz w:val="24"/>
          <w:szCs w:val="24"/>
          <w:lang w:val="en-US"/>
        </w:rPr>
      </w:pPr>
      <w:hyperlink r:id="rId8" w:history="1">
        <w:r w:rsidR="00C60668" w:rsidRPr="006C036B">
          <w:rPr>
            <w:rStyle w:val="Hyperlink"/>
            <w:sz w:val="24"/>
            <w:szCs w:val="24"/>
            <w:lang w:val="en-US"/>
          </w:rPr>
          <w:t>www.unsw.edu.au</w:t>
        </w:r>
      </w:hyperlink>
    </w:p>
    <w:p w14:paraId="36DE27A0" w14:textId="77777777" w:rsidR="00C60668" w:rsidRPr="0014598A" w:rsidRDefault="00C60668" w:rsidP="00C60668">
      <w:pPr>
        <w:spacing w:after="0"/>
        <w:rPr>
          <w:sz w:val="24"/>
          <w:szCs w:val="24"/>
          <w:lang w:val="en-US"/>
        </w:rPr>
      </w:pPr>
    </w:p>
    <w:p w14:paraId="6EAF1E61" w14:textId="651C3428" w:rsidR="00BF4AFD" w:rsidRDefault="00BF4AFD" w:rsidP="008F7D79">
      <w:pPr>
        <w:rPr>
          <w:b/>
          <w:bCs/>
          <w:sz w:val="24"/>
          <w:szCs w:val="24"/>
          <w:lang w:val="en-US"/>
        </w:rPr>
      </w:pPr>
      <w:r>
        <w:rPr>
          <w:b/>
          <w:bCs/>
          <w:sz w:val="24"/>
          <w:szCs w:val="24"/>
          <w:lang w:val="en-US"/>
        </w:rPr>
        <w:t xml:space="preserve">Review team members </w:t>
      </w:r>
      <w:r w:rsidR="00580400">
        <w:rPr>
          <w:b/>
          <w:bCs/>
          <w:sz w:val="24"/>
          <w:szCs w:val="24"/>
          <w:lang w:val="en-US"/>
        </w:rPr>
        <w:t>and their organisational affiliations</w:t>
      </w:r>
    </w:p>
    <w:p w14:paraId="3CE019B8" w14:textId="2E6B2083" w:rsidR="00580400" w:rsidRDefault="00580400" w:rsidP="008F7D79">
      <w:pPr>
        <w:rPr>
          <w:sz w:val="24"/>
          <w:szCs w:val="24"/>
          <w:lang w:val="en-US"/>
        </w:rPr>
      </w:pPr>
      <w:r>
        <w:rPr>
          <w:sz w:val="24"/>
          <w:szCs w:val="24"/>
          <w:lang w:val="en-US"/>
        </w:rPr>
        <w:t>Erin L Macartney</w:t>
      </w:r>
      <w:r w:rsidR="00DA201A">
        <w:rPr>
          <w:sz w:val="24"/>
          <w:szCs w:val="24"/>
          <w:lang w:val="en-US"/>
        </w:rPr>
        <w:t>, Ecology and Evolution Research Centre, University of New South Wales, Sydney, Australia</w:t>
      </w:r>
    </w:p>
    <w:p w14:paraId="092458D0" w14:textId="77777777" w:rsidR="00DA201A" w:rsidRDefault="00DA201A" w:rsidP="00DA201A">
      <w:pPr>
        <w:rPr>
          <w:sz w:val="24"/>
          <w:szCs w:val="24"/>
          <w:lang w:val="en-US"/>
        </w:rPr>
      </w:pPr>
      <w:r>
        <w:rPr>
          <w:sz w:val="24"/>
          <w:szCs w:val="24"/>
          <w:lang w:val="en-US"/>
        </w:rPr>
        <w:t>Malgorzata Lagisz, Ecology and Evolution Research Centre, University of New South Wales, Sydney, Australia</w:t>
      </w:r>
    </w:p>
    <w:p w14:paraId="11224D78" w14:textId="4B300088" w:rsidR="00DA201A" w:rsidRDefault="00DA201A" w:rsidP="002441A3">
      <w:pPr>
        <w:spacing w:after="0"/>
        <w:rPr>
          <w:sz w:val="24"/>
          <w:szCs w:val="24"/>
          <w:lang w:val="en-US"/>
        </w:rPr>
      </w:pPr>
      <w:r>
        <w:rPr>
          <w:sz w:val="24"/>
          <w:szCs w:val="24"/>
          <w:lang w:val="en-US"/>
        </w:rPr>
        <w:t>Shinichi Nakagawa, Ecology and Evolution Research Centre, University of New South Wales, Sydney, Australia</w:t>
      </w:r>
      <w:r w:rsidR="00080A6F">
        <w:rPr>
          <w:sz w:val="24"/>
          <w:szCs w:val="24"/>
          <w:lang w:val="en-US"/>
        </w:rPr>
        <w:t>.</w:t>
      </w:r>
    </w:p>
    <w:p w14:paraId="48CCE033" w14:textId="77777777" w:rsidR="002441A3" w:rsidRDefault="002441A3" w:rsidP="002441A3">
      <w:pPr>
        <w:spacing w:after="0"/>
        <w:rPr>
          <w:sz w:val="24"/>
          <w:szCs w:val="24"/>
          <w:lang w:val="en-US"/>
        </w:rPr>
      </w:pPr>
    </w:p>
    <w:p w14:paraId="6C5564F1" w14:textId="051DDD9A" w:rsidR="006328A3" w:rsidRDefault="006328A3" w:rsidP="008F7D79">
      <w:pPr>
        <w:rPr>
          <w:b/>
          <w:bCs/>
          <w:sz w:val="24"/>
          <w:szCs w:val="24"/>
          <w:lang w:val="en-US"/>
        </w:rPr>
      </w:pPr>
      <w:r>
        <w:rPr>
          <w:b/>
          <w:bCs/>
          <w:sz w:val="24"/>
          <w:szCs w:val="24"/>
          <w:lang w:val="en-US"/>
        </w:rPr>
        <w:t>Type and method of review</w:t>
      </w:r>
    </w:p>
    <w:p w14:paraId="65CB1404" w14:textId="0346F0CC" w:rsidR="002441A3" w:rsidRDefault="12A9AB20" w:rsidP="00D42408">
      <w:pPr>
        <w:spacing w:after="0"/>
        <w:rPr>
          <w:sz w:val="24"/>
          <w:szCs w:val="24"/>
          <w:lang w:val="en-US"/>
        </w:rPr>
      </w:pPr>
      <w:r w:rsidRPr="106BED61">
        <w:rPr>
          <w:sz w:val="24"/>
          <w:szCs w:val="24"/>
          <w:lang w:val="en-US"/>
        </w:rPr>
        <w:t>Systematic review and meta-analysis</w:t>
      </w:r>
      <w:r w:rsidR="25F51CA7" w:rsidRPr="106BED61">
        <w:rPr>
          <w:sz w:val="24"/>
          <w:szCs w:val="24"/>
          <w:lang w:val="en-US"/>
        </w:rPr>
        <w:t>.</w:t>
      </w:r>
    </w:p>
    <w:p w14:paraId="6D5A1524" w14:textId="77777777" w:rsidR="00D42408" w:rsidRDefault="00D42408" w:rsidP="00D42408">
      <w:pPr>
        <w:spacing w:after="0"/>
        <w:rPr>
          <w:sz w:val="24"/>
          <w:szCs w:val="24"/>
          <w:lang w:val="en-US"/>
        </w:rPr>
      </w:pPr>
    </w:p>
    <w:p w14:paraId="51E4501F" w14:textId="001BDAEA" w:rsidR="00D42408" w:rsidRDefault="00D42408" w:rsidP="008F7D79">
      <w:pPr>
        <w:rPr>
          <w:b/>
          <w:bCs/>
          <w:sz w:val="24"/>
          <w:szCs w:val="24"/>
          <w:lang w:val="en-US"/>
        </w:rPr>
      </w:pPr>
      <w:r>
        <w:rPr>
          <w:b/>
          <w:bCs/>
          <w:sz w:val="24"/>
          <w:szCs w:val="24"/>
          <w:lang w:val="en-US"/>
        </w:rPr>
        <w:t xml:space="preserve">Anticipated </w:t>
      </w:r>
      <w:r w:rsidR="00AA2CE9">
        <w:rPr>
          <w:b/>
          <w:bCs/>
          <w:sz w:val="24"/>
          <w:szCs w:val="24"/>
          <w:lang w:val="en-US"/>
        </w:rPr>
        <w:t xml:space="preserve">or actual </w:t>
      </w:r>
      <w:r>
        <w:rPr>
          <w:b/>
          <w:bCs/>
          <w:sz w:val="24"/>
          <w:szCs w:val="24"/>
          <w:lang w:val="en-US"/>
        </w:rPr>
        <w:t>start date</w:t>
      </w:r>
    </w:p>
    <w:p w14:paraId="31340A2E" w14:textId="51595083" w:rsidR="00D42408" w:rsidRDefault="009A3FB8" w:rsidP="004855F6">
      <w:pPr>
        <w:spacing w:after="0"/>
        <w:rPr>
          <w:sz w:val="24"/>
          <w:szCs w:val="24"/>
          <w:lang w:val="en-US"/>
        </w:rPr>
      </w:pPr>
      <w:r>
        <w:rPr>
          <w:sz w:val="24"/>
          <w:szCs w:val="24"/>
          <w:lang w:val="en-US"/>
        </w:rPr>
        <w:t xml:space="preserve">01 April </w:t>
      </w:r>
      <w:r w:rsidR="004855F6">
        <w:rPr>
          <w:sz w:val="24"/>
          <w:szCs w:val="24"/>
          <w:lang w:val="en-US"/>
        </w:rPr>
        <w:t>2021</w:t>
      </w:r>
      <w:r w:rsidR="00080A6F">
        <w:rPr>
          <w:sz w:val="24"/>
          <w:szCs w:val="24"/>
          <w:lang w:val="en-US"/>
        </w:rPr>
        <w:t>.</w:t>
      </w:r>
    </w:p>
    <w:p w14:paraId="6509AF99" w14:textId="77777777" w:rsidR="004855F6" w:rsidRDefault="004855F6" w:rsidP="004855F6">
      <w:pPr>
        <w:spacing w:after="0"/>
        <w:rPr>
          <w:sz w:val="24"/>
          <w:szCs w:val="24"/>
          <w:lang w:val="en-US"/>
        </w:rPr>
      </w:pPr>
    </w:p>
    <w:p w14:paraId="4A106D41" w14:textId="5C613D1C" w:rsidR="009A3FB8" w:rsidRDefault="004855F6" w:rsidP="008F7D79">
      <w:pPr>
        <w:rPr>
          <w:b/>
          <w:bCs/>
          <w:sz w:val="24"/>
          <w:szCs w:val="24"/>
          <w:lang w:val="en-US"/>
        </w:rPr>
      </w:pPr>
      <w:r>
        <w:rPr>
          <w:b/>
          <w:bCs/>
          <w:sz w:val="24"/>
          <w:szCs w:val="24"/>
          <w:lang w:val="en-US"/>
        </w:rPr>
        <w:t>Anticipated</w:t>
      </w:r>
      <w:r w:rsidR="00AA2CE9">
        <w:rPr>
          <w:b/>
          <w:bCs/>
          <w:sz w:val="24"/>
          <w:szCs w:val="24"/>
          <w:lang w:val="en-US"/>
        </w:rPr>
        <w:t xml:space="preserve"> end date</w:t>
      </w:r>
    </w:p>
    <w:p w14:paraId="197239E2" w14:textId="5A8592B0" w:rsidR="009B649B" w:rsidRDefault="00273482" w:rsidP="00735C84">
      <w:pPr>
        <w:spacing w:after="0"/>
        <w:rPr>
          <w:sz w:val="24"/>
          <w:szCs w:val="24"/>
          <w:lang w:val="en-US"/>
        </w:rPr>
      </w:pPr>
      <w:r>
        <w:rPr>
          <w:sz w:val="24"/>
          <w:szCs w:val="24"/>
          <w:lang w:val="en-US"/>
        </w:rPr>
        <w:lastRenderedPageBreak/>
        <w:t>01 April 2022</w:t>
      </w:r>
      <w:r w:rsidR="00080A6F">
        <w:rPr>
          <w:sz w:val="24"/>
          <w:szCs w:val="24"/>
          <w:lang w:val="en-US"/>
        </w:rPr>
        <w:t>.</w:t>
      </w:r>
    </w:p>
    <w:p w14:paraId="497EF078" w14:textId="77777777" w:rsidR="00735C84" w:rsidRDefault="00735C84" w:rsidP="00735C84">
      <w:pPr>
        <w:spacing w:after="0"/>
        <w:rPr>
          <w:sz w:val="24"/>
          <w:szCs w:val="24"/>
          <w:lang w:val="en-US"/>
        </w:rPr>
      </w:pPr>
    </w:p>
    <w:p w14:paraId="4D6561CC" w14:textId="7601C259" w:rsidR="00744668" w:rsidRDefault="00744668" w:rsidP="008F7D79">
      <w:pPr>
        <w:rPr>
          <w:b/>
          <w:bCs/>
          <w:sz w:val="24"/>
          <w:szCs w:val="24"/>
          <w:lang w:val="en-US"/>
        </w:rPr>
      </w:pPr>
      <w:r>
        <w:rPr>
          <w:b/>
          <w:bCs/>
          <w:sz w:val="24"/>
          <w:szCs w:val="24"/>
          <w:lang w:val="en-US"/>
        </w:rPr>
        <w:t>Funding sources/sponsors</w:t>
      </w:r>
    </w:p>
    <w:p w14:paraId="3C89CE5D" w14:textId="7B03CCA6" w:rsidR="00744668" w:rsidRDefault="00744668" w:rsidP="00153F3D">
      <w:pPr>
        <w:spacing w:after="0"/>
      </w:pPr>
      <w:r>
        <w:rPr>
          <w:sz w:val="24"/>
          <w:szCs w:val="24"/>
          <w:lang w:val="en-US"/>
        </w:rPr>
        <w:t>Australian Research Council Discovery Grant (</w:t>
      </w:r>
      <w:r w:rsidR="00EE36E6">
        <w:t>DP200100367) awarded to Shinichi Nakagawa and Malgorzata Lagisz</w:t>
      </w:r>
      <w:r w:rsidR="00080A6F">
        <w:t>.</w:t>
      </w:r>
    </w:p>
    <w:p w14:paraId="5BCEFB02" w14:textId="77777777" w:rsidR="00153F3D" w:rsidRDefault="00153F3D" w:rsidP="00153F3D">
      <w:pPr>
        <w:spacing w:after="0"/>
      </w:pPr>
    </w:p>
    <w:p w14:paraId="3349D597" w14:textId="59B5DCFA" w:rsidR="00153F3D" w:rsidRDefault="00153F3D" w:rsidP="008F7D79">
      <w:pPr>
        <w:rPr>
          <w:b/>
          <w:bCs/>
        </w:rPr>
      </w:pPr>
      <w:r>
        <w:rPr>
          <w:b/>
          <w:bCs/>
        </w:rPr>
        <w:t>Conflicts of interest</w:t>
      </w:r>
    </w:p>
    <w:p w14:paraId="428490C2" w14:textId="23B87CC1" w:rsidR="00F35BE3" w:rsidRDefault="00153F3D" w:rsidP="00F35BE3">
      <w:pPr>
        <w:spacing w:after="0"/>
      </w:pPr>
      <w:r>
        <w:t>Nil.</w:t>
      </w:r>
    </w:p>
    <w:p w14:paraId="7796ABD0" w14:textId="77777777" w:rsidR="00F35BE3" w:rsidRDefault="00F35BE3" w:rsidP="00F35BE3">
      <w:pPr>
        <w:spacing w:after="0"/>
      </w:pPr>
    </w:p>
    <w:p w14:paraId="3B44FB26" w14:textId="3A848305" w:rsidR="00F35BE3" w:rsidRDefault="00F35BE3" w:rsidP="008F7D79">
      <w:pPr>
        <w:rPr>
          <w:b/>
          <w:bCs/>
        </w:rPr>
      </w:pPr>
      <w:r>
        <w:rPr>
          <w:b/>
          <w:bCs/>
        </w:rPr>
        <w:t>Language</w:t>
      </w:r>
    </w:p>
    <w:p w14:paraId="08A32AD1" w14:textId="69D35C7F" w:rsidR="00F35BE3" w:rsidRDefault="00F35BE3" w:rsidP="008849E8">
      <w:pPr>
        <w:spacing w:after="0"/>
      </w:pPr>
      <w:r>
        <w:t>English</w:t>
      </w:r>
      <w:r w:rsidR="000C18CF">
        <w:t>.</w:t>
      </w:r>
    </w:p>
    <w:p w14:paraId="334B23B3" w14:textId="77777777" w:rsidR="008849E8" w:rsidRDefault="008849E8" w:rsidP="008849E8">
      <w:pPr>
        <w:spacing w:after="0"/>
      </w:pPr>
    </w:p>
    <w:p w14:paraId="364971B2" w14:textId="64DD6E71" w:rsidR="008849E8" w:rsidRDefault="008849E8" w:rsidP="008F7D79">
      <w:pPr>
        <w:rPr>
          <w:b/>
          <w:bCs/>
        </w:rPr>
      </w:pPr>
      <w:r>
        <w:rPr>
          <w:b/>
          <w:bCs/>
        </w:rPr>
        <w:t>Country</w:t>
      </w:r>
    </w:p>
    <w:p w14:paraId="1DE2BFA4" w14:textId="6C9072D7" w:rsidR="008849E8" w:rsidRDefault="008849E8" w:rsidP="00C42C55">
      <w:pPr>
        <w:spacing w:after="0"/>
      </w:pPr>
      <w:r>
        <w:t>Australia</w:t>
      </w:r>
      <w:r w:rsidR="000C18CF">
        <w:t>.</w:t>
      </w:r>
    </w:p>
    <w:p w14:paraId="32DAAA7A" w14:textId="77777777" w:rsidR="00C42C55" w:rsidRDefault="00C42C55" w:rsidP="00C42C55">
      <w:pPr>
        <w:spacing w:after="0"/>
      </w:pPr>
    </w:p>
    <w:p w14:paraId="27ED04CB" w14:textId="72AB1785" w:rsidR="00C42C55" w:rsidRDefault="00C42C55" w:rsidP="008F7D79">
      <w:pPr>
        <w:rPr>
          <w:b/>
          <w:bCs/>
        </w:rPr>
      </w:pPr>
      <w:r>
        <w:rPr>
          <w:b/>
          <w:bCs/>
        </w:rPr>
        <w:t>Stage of review</w:t>
      </w:r>
    </w:p>
    <w:p w14:paraId="128D51ED" w14:textId="5C971098" w:rsidR="00CE0E96" w:rsidRDefault="00C42C55" w:rsidP="000C18CF">
      <w:pPr>
        <w:spacing w:after="0"/>
      </w:pPr>
      <w:r>
        <w:t>Piloting</w:t>
      </w:r>
      <w:r w:rsidR="000C18CF">
        <w:t>.</w:t>
      </w:r>
    </w:p>
    <w:p w14:paraId="2A646C44" w14:textId="77777777" w:rsidR="000C18CF" w:rsidRDefault="000C18CF" w:rsidP="000C18CF">
      <w:pPr>
        <w:spacing w:after="0"/>
      </w:pPr>
    </w:p>
    <w:p w14:paraId="7C190476" w14:textId="045D44DD" w:rsidR="00CE0E96" w:rsidRDefault="00CE0E96" w:rsidP="008F7D79">
      <w:pPr>
        <w:rPr>
          <w:b/>
          <w:bCs/>
        </w:rPr>
      </w:pPr>
      <w:r>
        <w:rPr>
          <w:b/>
          <w:bCs/>
        </w:rPr>
        <w:t>Subject index terms status</w:t>
      </w:r>
    </w:p>
    <w:p w14:paraId="09277BCD" w14:textId="13CF4252" w:rsidR="000C18CF" w:rsidRDefault="000C18CF" w:rsidP="0020161D">
      <w:pPr>
        <w:spacing w:after="0"/>
      </w:pPr>
      <w:r>
        <w:t>NA.</w:t>
      </w:r>
    </w:p>
    <w:p w14:paraId="112FF88B" w14:textId="77777777" w:rsidR="0020161D" w:rsidRDefault="0020161D" w:rsidP="0020161D">
      <w:pPr>
        <w:spacing w:after="0"/>
      </w:pPr>
    </w:p>
    <w:p w14:paraId="5E9AF3AA" w14:textId="6CFD6AEB" w:rsidR="00BF0EFB" w:rsidRDefault="00BF0EFB" w:rsidP="008F7D79">
      <w:pPr>
        <w:rPr>
          <w:b/>
          <w:bCs/>
        </w:rPr>
      </w:pPr>
      <w:r>
        <w:rPr>
          <w:b/>
          <w:bCs/>
        </w:rPr>
        <w:t>Subject index terms</w:t>
      </w:r>
    </w:p>
    <w:p w14:paraId="50FBBA79" w14:textId="76204ABA" w:rsidR="000A2233" w:rsidRDefault="000A2233" w:rsidP="000B382F">
      <w:pPr>
        <w:spacing w:after="0"/>
      </w:pPr>
      <w:r>
        <w:t>NA.</w:t>
      </w:r>
    </w:p>
    <w:p w14:paraId="4FDFA766" w14:textId="77777777" w:rsidR="000B382F" w:rsidRPr="000A2233" w:rsidRDefault="000B382F" w:rsidP="000B382F">
      <w:pPr>
        <w:spacing w:after="0"/>
      </w:pPr>
    </w:p>
    <w:p w14:paraId="502D963A" w14:textId="6FF45CBD" w:rsidR="0020161D" w:rsidRDefault="0020161D" w:rsidP="008F7D79">
      <w:pPr>
        <w:rPr>
          <w:b/>
          <w:bCs/>
        </w:rPr>
      </w:pPr>
      <w:r>
        <w:rPr>
          <w:b/>
          <w:bCs/>
        </w:rPr>
        <w:t>Date of registration in OSF</w:t>
      </w:r>
    </w:p>
    <w:p w14:paraId="0C96BF3E" w14:textId="4D2782C0" w:rsidR="0020161D" w:rsidRDefault="00E03174" w:rsidP="008F7D79">
      <w:pPr>
        <w:rPr>
          <w:b/>
          <w:bCs/>
        </w:rPr>
      </w:pPr>
      <w:r>
        <w:rPr>
          <w:b/>
          <w:bCs/>
        </w:rPr>
        <w:t>Date of first submission</w:t>
      </w:r>
    </w:p>
    <w:p w14:paraId="7FCFD2D8" w14:textId="788F78C7" w:rsidR="00E03174" w:rsidRDefault="00E03174" w:rsidP="0046394A">
      <w:pPr>
        <w:spacing w:after="0"/>
      </w:pPr>
      <w:r>
        <w:t xml:space="preserve">NA. </w:t>
      </w:r>
    </w:p>
    <w:p w14:paraId="33195B96" w14:textId="77777777" w:rsidR="0046394A" w:rsidRDefault="0046394A" w:rsidP="0046394A">
      <w:pPr>
        <w:spacing w:after="0"/>
      </w:pPr>
    </w:p>
    <w:p w14:paraId="3E128E70" w14:textId="0D12E76B" w:rsidR="00687EC1" w:rsidRDefault="00687EC1" w:rsidP="008F7D79">
      <w:pPr>
        <w:rPr>
          <w:b/>
          <w:bCs/>
        </w:rPr>
      </w:pPr>
      <w:r>
        <w:rPr>
          <w:b/>
          <w:bCs/>
        </w:rPr>
        <w:t>Details of any existing review of the same topic by the same authors</w:t>
      </w:r>
    </w:p>
    <w:p w14:paraId="2944B330" w14:textId="0C7C81DA" w:rsidR="00687EC1" w:rsidRDefault="00687EC1" w:rsidP="0039624A">
      <w:pPr>
        <w:spacing w:after="0"/>
      </w:pPr>
      <w:r>
        <w:t xml:space="preserve">None. </w:t>
      </w:r>
    </w:p>
    <w:p w14:paraId="29BEE8CE" w14:textId="1BF5E3D5" w:rsidR="0039624A" w:rsidRDefault="0039624A" w:rsidP="0039624A">
      <w:pPr>
        <w:spacing w:after="0"/>
      </w:pPr>
    </w:p>
    <w:p w14:paraId="4332104F" w14:textId="6E027022" w:rsidR="0039624A" w:rsidRDefault="0039624A" w:rsidP="0039624A">
      <w:pPr>
        <w:spacing w:after="0"/>
        <w:rPr>
          <w:b/>
          <w:bCs/>
        </w:rPr>
      </w:pPr>
      <w:r>
        <w:rPr>
          <w:b/>
          <w:bCs/>
        </w:rPr>
        <w:t>Stage of the review at the time of this submission</w:t>
      </w:r>
    </w:p>
    <w:p w14:paraId="6E94C375" w14:textId="1C16B1A2" w:rsidR="0039624A" w:rsidRPr="0039624A" w:rsidRDefault="0039624A" w:rsidP="003962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593BA9" w14:paraId="00AA08D8" w14:textId="77777777" w:rsidTr="00E3760D">
        <w:tc>
          <w:tcPr>
            <w:tcW w:w="3005" w:type="dxa"/>
          </w:tcPr>
          <w:p w14:paraId="1785F7B9" w14:textId="5B6E470B" w:rsidR="00593BA9" w:rsidRPr="00593BA9" w:rsidRDefault="00593BA9" w:rsidP="0039624A">
            <w:pPr>
              <w:rPr>
                <w:b/>
                <w:bCs/>
                <w:sz w:val="24"/>
                <w:szCs w:val="24"/>
                <w:lang w:val="en-US"/>
              </w:rPr>
            </w:pPr>
            <w:r>
              <w:rPr>
                <w:b/>
                <w:bCs/>
                <w:sz w:val="24"/>
                <w:szCs w:val="24"/>
                <w:lang w:val="en-US"/>
              </w:rPr>
              <w:t>Stage</w:t>
            </w:r>
          </w:p>
        </w:tc>
        <w:tc>
          <w:tcPr>
            <w:tcW w:w="3005" w:type="dxa"/>
          </w:tcPr>
          <w:p w14:paraId="097D2CC8" w14:textId="0C6AB0FC" w:rsidR="00593BA9" w:rsidRDefault="00593BA9" w:rsidP="0039624A">
            <w:pPr>
              <w:rPr>
                <w:b/>
                <w:bCs/>
                <w:sz w:val="24"/>
                <w:szCs w:val="24"/>
                <w:lang w:val="en-US"/>
              </w:rPr>
            </w:pPr>
            <w:r>
              <w:rPr>
                <w:b/>
                <w:bCs/>
                <w:sz w:val="24"/>
                <w:szCs w:val="24"/>
                <w:lang w:val="en-US"/>
              </w:rPr>
              <w:t>Started</w:t>
            </w:r>
          </w:p>
        </w:tc>
        <w:tc>
          <w:tcPr>
            <w:tcW w:w="3006" w:type="dxa"/>
          </w:tcPr>
          <w:p w14:paraId="222BAD74" w14:textId="03F8D3DC" w:rsidR="00593BA9" w:rsidRDefault="00593BA9" w:rsidP="0039624A">
            <w:pPr>
              <w:rPr>
                <w:b/>
                <w:bCs/>
                <w:sz w:val="24"/>
                <w:szCs w:val="24"/>
                <w:lang w:val="en-US"/>
              </w:rPr>
            </w:pPr>
            <w:r>
              <w:rPr>
                <w:b/>
                <w:bCs/>
                <w:sz w:val="24"/>
                <w:szCs w:val="24"/>
                <w:lang w:val="en-US"/>
              </w:rPr>
              <w:t>Completed</w:t>
            </w:r>
          </w:p>
        </w:tc>
      </w:tr>
      <w:tr w:rsidR="00593BA9" w14:paraId="0E715EFE" w14:textId="77777777" w:rsidTr="00E3760D">
        <w:tc>
          <w:tcPr>
            <w:tcW w:w="3005" w:type="dxa"/>
          </w:tcPr>
          <w:p w14:paraId="162207CF" w14:textId="643EE002" w:rsidR="00593BA9" w:rsidRPr="00441B8D" w:rsidRDefault="00441B8D" w:rsidP="0039624A">
            <w:pPr>
              <w:rPr>
                <w:sz w:val="24"/>
                <w:szCs w:val="24"/>
                <w:lang w:val="en-US"/>
              </w:rPr>
            </w:pPr>
            <w:r>
              <w:rPr>
                <w:sz w:val="24"/>
                <w:szCs w:val="24"/>
                <w:lang w:val="en-US"/>
              </w:rPr>
              <w:t>Preliminary searches</w:t>
            </w:r>
          </w:p>
        </w:tc>
        <w:tc>
          <w:tcPr>
            <w:tcW w:w="3005" w:type="dxa"/>
          </w:tcPr>
          <w:p w14:paraId="329252AA" w14:textId="568E1D0D" w:rsidR="00593BA9" w:rsidRPr="00976BF7" w:rsidRDefault="00976BF7" w:rsidP="0039624A">
            <w:pPr>
              <w:rPr>
                <w:sz w:val="24"/>
                <w:szCs w:val="24"/>
                <w:lang w:val="en-US"/>
              </w:rPr>
            </w:pPr>
            <w:r>
              <w:rPr>
                <w:sz w:val="24"/>
                <w:szCs w:val="24"/>
                <w:lang w:val="en-US"/>
              </w:rPr>
              <w:t>Yes</w:t>
            </w:r>
          </w:p>
        </w:tc>
        <w:tc>
          <w:tcPr>
            <w:tcW w:w="3006" w:type="dxa"/>
          </w:tcPr>
          <w:p w14:paraId="327A0728" w14:textId="71870074" w:rsidR="00593BA9" w:rsidRPr="00976BF7" w:rsidRDefault="00976BF7" w:rsidP="0039624A">
            <w:pPr>
              <w:rPr>
                <w:sz w:val="24"/>
                <w:szCs w:val="24"/>
                <w:lang w:val="en-US"/>
              </w:rPr>
            </w:pPr>
            <w:r>
              <w:rPr>
                <w:sz w:val="24"/>
                <w:szCs w:val="24"/>
                <w:lang w:val="en-US"/>
              </w:rPr>
              <w:t>Yes</w:t>
            </w:r>
          </w:p>
        </w:tc>
      </w:tr>
      <w:tr w:rsidR="00593BA9" w14:paraId="0980712C" w14:textId="77777777" w:rsidTr="00E3760D">
        <w:tc>
          <w:tcPr>
            <w:tcW w:w="3005" w:type="dxa"/>
          </w:tcPr>
          <w:p w14:paraId="2E55DCC0" w14:textId="5E34A337" w:rsidR="00593BA9" w:rsidRPr="00441B8D" w:rsidRDefault="00441B8D" w:rsidP="0039624A">
            <w:pPr>
              <w:rPr>
                <w:sz w:val="24"/>
                <w:szCs w:val="24"/>
                <w:lang w:val="en-US"/>
              </w:rPr>
            </w:pPr>
            <w:r>
              <w:rPr>
                <w:sz w:val="24"/>
                <w:szCs w:val="24"/>
                <w:lang w:val="en-US"/>
              </w:rPr>
              <w:t>Piloting of study selection</w:t>
            </w:r>
          </w:p>
        </w:tc>
        <w:tc>
          <w:tcPr>
            <w:tcW w:w="3005" w:type="dxa"/>
          </w:tcPr>
          <w:p w14:paraId="2F0282DC" w14:textId="173838A6" w:rsidR="00593BA9" w:rsidRPr="00976BF7" w:rsidRDefault="00976BF7" w:rsidP="0039624A">
            <w:pPr>
              <w:rPr>
                <w:sz w:val="24"/>
                <w:szCs w:val="24"/>
                <w:lang w:val="en-US"/>
              </w:rPr>
            </w:pPr>
            <w:r>
              <w:rPr>
                <w:sz w:val="24"/>
                <w:szCs w:val="24"/>
                <w:lang w:val="en-US"/>
              </w:rPr>
              <w:t>Yes</w:t>
            </w:r>
          </w:p>
        </w:tc>
        <w:tc>
          <w:tcPr>
            <w:tcW w:w="3006" w:type="dxa"/>
          </w:tcPr>
          <w:p w14:paraId="0E631099" w14:textId="1B10CA9A" w:rsidR="00593BA9" w:rsidRPr="00976BF7" w:rsidRDefault="00976BF7" w:rsidP="0039624A">
            <w:pPr>
              <w:rPr>
                <w:sz w:val="24"/>
                <w:szCs w:val="24"/>
                <w:lang w:val="en-US"/>
              </w:rPr>
            </w:pPr>
            <w:r>
              <w:rPr>
                <w:sz w:val="24"/>
                <w:szCs w:val="24"/>
                <w:lang w:val="en-US"/>
              </w:rPr>
              <w:t>Yes</w:t>
            </w:r>
          </w:p>
        </w:tc>
      </w:tr>
      <w:tr w:rsidR="00593BA9" w14:paraId="2AFEE7F6" w14:textId="77777777" w:rsidTr="00E3760D">
        <w:tc>
          <w:tcPr>
            <w:tcW w:w="3005" w:type="dxa"/>
          </w:tcPr>
          <w:p w14:paraId="1F826DEE" w14:textId="35206D09" w:rsidR="00593BA9" w:rsidRPr="001004A9" w:rsidRDefault="001004A9" w:rsidP="0039624A">
            <w:pPr>
              <w:rPr>
                <w:sz w:val="24"/>
                <w:szCs w:val="24"/>
                <w:lang w:val="en-US"/>
              </w:rPr>
            </w:pPr>
            <w:r>
              <w:rPr>
                <w:sz w:val="24"/>
                <w:szCs w:val="24"/>
                <w:lang w:val="en-US"/>
              </w:rPr>
              <w:t>Formal screening of search results against eligibility criteria</w:t>
            </w:r>
          </w:p>
        </w:tc>
        <w:tc>
          <w:tcPr>
            <w:tcW w:w="3005" w:type="dxa"/>
          </w:tcPr>
          <w:p w14:paraId="69C0037C" w14:textId="358660CD" w:rsidR="00593BA9" w:rsidRPr="00927535" w:rsidRDefault="00927535" w:rsidP="0039624A">
            <w:pPr>
              <w:rPr>
                <w:sz w:val="24"/>
                <w:szCs w:val="24"/>
                <w:lang w:val="en-US"/>
              </w:rPr>
            </w:pPr>
            <w:r>
              <w:rPr>
                <w:sz w:val="24"/>
                <w:szCs w:val="24"/>
                <w:lang w:val="en-US"/>
              </w:rPr>
              <w:t>No</w:t>
            </w:r>
          </w:p>
        </w:tc>
        <w:tc>
          <w:tcPr>
            <w:tcW w:w="3006" w:type="dxa"/>
          </w:tcPr>
          <w:p w14:paraId="0652A133" w14:textId="6BDF8493" w:rsidR="00593BA9" w:rsidRPr="00927535" w:rsidRDefault="00927535" w:rsidP="0039624A">
            <w:pPr>
              <w:rPr>
                <w:sz w:val="24"/>
                <w:szCs w:val="24"/>
                <w:lang w:val="en-US"/>
              </w:rPr>
            </w:pPr>
            <w:r>
              <w:rPr>
                <w:sz w:val="24"/>
                <w:szCs w:val="24"/>
                <w:lang w:val="en-US"/>
              </w:rPr>
              <w:t>No</w:t>
            </w:r>
          </w:p>
        </w:tc>
      </w:tr>
      <w:tr w:rsidR="00927535" w14:paraId="07A873E0" w14:textId="77777777" w:rsidTr="00E3760D">
        <w:tc>
          <w:tcPr>
            <w:tcW w:w="3005" w:type="dxa"/>
          </w:tcPr>
          <w:p w14:paraId="10159852" w14:textId="64C0D1AE" w:rsidR="00927535" w:rsidRPr="001004A9" w:rsidRDefault="00927535" w:rsidP="00927535">
            <w:pPr>
              <w:rPr>
                <w:sz w:val="24"/>
                <w:szCs w:val="24"/>
                <w:lang w:val="en-US"/>
              </w:rPr>
            </w:pPr>
            <w:r>
              <w:rPr>
                <w:sz w:val="24"/>
                <w:szCs w:val="24"/>
                <w:lang w:val="en-US"/>
              </w:rPr>
              <w:t>Data extraction</w:t>
            </w:r>
          </w:p>
        </w:tc>
        <w:tc>
          <w:tcPr>
            <w:tcW w:w="3005" w:type="dxa"/>
          </w:tcPr>
          <w:p w14:paraId="27812E00" w14:textId="47E9B030" w:rsidR="00927535" w:rsidRDefault="00927535" w:rsidP="00927535">
            <w:pPr>
              <w:rPr>
                <w:b/>
                <w:bCs/>
                <w:sz w:val="24"/>
                <w:szCs w:val="24"/>
                <w:lang w:val="en-US"/>
              </w:rPr>
            </w:pPr>
            <w:r>
              <w:rPr>
                <w:sz w:val="24"/>
                <w:szCs w:val="24"/>
                <w:lang w:val="en-US"/>
              </w:rPr>
              <w:t>No</w:t>
            </w:r>
          </w:p>
        </w:tc>
        <w:tc>
          <w:tcPr>
            <w:tcW w:w="3006" w:type="dxa"/>
          </w:tcPr>
          <w:p w14:paraId="21CE6FEC" w14:textId="6B1909E3" w:rsidR="00927535" w:rsidRDefault="00927535" w:rsidP="00927535">
            <w:pPr>
              <w:rPr>
                <w:b/>
                <w:bCs/>
                <w:sz w:val="24"/>
                <w:szCs w:val="24"/>
                <w:lang w:val="en-US"/>
              </w:rPr>
            </w:pPr>
            <w:r>
              <w:rPr>
                <w:sz w:val="24"/>
                <w:szCs w:val="24"/>
                <w:lang w:val="en-US"/>
              </w:rPr>
              <w:t>No</w:t>
            </w:r>
          </w:p>
        </w:tc>
      </w:tr>
      <w:tr w:rsidR="00927535" w14:paraId="3C2FACE8" w14:textId="77777777" w:rsidTr="00E3760D">
        <w:tc>
          <w:tcPr>
            <w:tcW w:w="3005" w:type="dxa"/>
          </w:tcPr>
          <w:p w14:paraId="64720242" w14:textId="18DA9E71" w:rsidR="00927535" w:rsidRPr="001004A9" w:rsidRDefault="00927535" w:rsidP="00927535">
            <w:pPr>
              <w:rPr>
                <w:sz w:val="24"/>
                <w:szCs w:val="24"/>
                <w:lang w:val="en-US"/>
              </w:rPr>
            </w:pPr>
            <w:r>
              <w:rPr>
                <w:sz w:val="24"/>
                <w:szCs w:val="24"/>
                <w:lang w:val="en-US"/>
              </w:rPr>
              <w:t>Data analysis</w:t>
            </w:r>
          </w:p>
        </w:tc>
        <w:tc>
          <w:tcPr>
            <w:tcW w:w="3005" w:type="dxa"/>
          </w:tcPr>
          <w:p w14:paraId="04CD8C6D" w14:textId="3A9D2B3F" w:rsidR="00927535" w:rsidRDefault="00927535" w:rsidP="00927535">
            <w:pPr>
              <w:rPr>
                <w:b/>
                <w:bCs/>
                <w:sz w:val="24"/>
                <w:szCs w:val="24"/>
                <w:lang w:val="en-US"/>
              </w:rPr>
            </w:pPr>
            <w:r>
              <w:rPr>
                <w:sz w:val="24"/>
                <w:szCs w:val="24"/>
                <w:lang w:val="en-US"/>
              </w:rPr>
              <w:t>No</w:t>
            </w:r>
          </w:p>
        </w:tc>
        <w:tc>
          <w:tcPr>
            <w:tcW w:w="3006" w:type="dxa"/>
          </w:tcPr>
          <w:p w14:paraId="5C90DB08" w14:textId="3A90EB60" w:rsidR="00927535" w:rsidRDefault="00927535" w:rsidP="00927535">
            <w:pPr>
              <w:rPr>
                <w:b/>
                <w:bCs/>
                <w:sz w:val="24"/>
                <w:szCs w:val="24"/>
                <w:lang w:val="en-US"/>
              </w:rPr>
            </w:pPr>
            <w:r>
              <w:rPr>
                <w:sz w:val="24"/>
                <w:szCs w:val="24"/>
                <w:lang w:val="en-US"/>
              </w:rPr>
              <w:t>No</w:t>
            </w:r>
          </w:p>
        </w:tc>
      </w:tr>
    </w:tbl>
    <w:p w14:paraId="22E82F45" w14:textId="6A09FF72" w:rsidR="0039624A" w:rsidRPr="00FB348A" w:rsidRDefault="0039624A" w:rsidP="0039624A">
      <w:pPr>
        <w:spacing w:after="0"/>
      </w:pPr>
    </w:p>
    <w:p w14:paraId="546A7EA7" w14:textId="1CBAE224" w:rsidR="00FB348A" w:rsidRPr="00FB348A" w:rsidRDefault="00FB348A" w:rsidP="00FB348A">
      <w:pPr>
        <w:spacing w:after="0" w:line="240" w:lineRule="auto"/>
      </w:pPr>
      <w:r w:rsidRPr="00FB348A">
        <w:t>The record owner confirms that the information they have supplied for this submission is accurate and complete and they understand that deliberate provision of inaccurate information or omission of data may be construed as scientific misconduct.</w:t>
      </w:r>
    </w:p>
    <w:p w14:paraId="00BD4C7A" w14:textId="77777777" w:rsidR="00FB348A" w:rsidRPr="00FB348A" w:rsidRDefault="00FB348A" w:rsidP="00FB348A">
      <w:pPr>
        <w:spacing w:after="0" w:line="240" w:lineRule="auto"/>
      </w:pPr>
    </w:p>
    <w:p w14:paraId="7F723EA5" w14:textId="59F4BE4A" w:rsidR="00FB348A" w:rsidRPr="00FB348A" w:rsidRDefault="00FB348A" w:rsidP="00FB348A">
      <w:pPr>
        <w:spacing w:after="0" w:line="240" w:lineRule="auto"/>
      </w:pPr>
      <w:r w:rsidRPr="00FB348A">
        <w:t>The record owner confirms that they will update the status of the review when it is completed and will add publication details in due course</w:t>
      </w:r>
      <w:r w:rsidR="00310538">
        <w:t>.</w:t>
      </w:r>
    </w:p>
    <w:p w14:paraId="1C99A609" w14:textId="1DA702D9" w:rsidR="00A52C12" w:rsidRDefault="00A52C12" w:rsidP="0039624A">
      <w:pPr>
        <w:spacing w:after="0"/>
        <w:rPr>
          <w:sz w:val="24"/>
          <w:szCs w:val="24"/>
          <w:lang w:val="en-US"/>
        </w:rPr>
      </w:pPr>
    </w:p>
    <w:p w14:paraId="2B24EF76" w14:textId="1BE83318" w:rsidR="00E93071" w:rsidRDefault="3515335F" w:rsidP="0039624A">
      <w:pPr>
        <w:spacing w:after="0"/>
        <w:rPr>
          <w:b/>
          <w:bCs/>
          <w:sz w:val="24"/>
          <w:szCs w:val="24"/>
          <w:lang w:val="en-US"/>
        </w:rPr>
      </w:pPr>
      <w:r w:rsidRPr="106BED61">
        <w:rPr>
          <w:b/>
          <w:bCs/>
          <w:sz w:val="24"/>
          <w:szCs w:val="24"/>
          <w:lang w:val="en-US"/>
        </w:rPr>
        <w:t>Table 1</w:t>
      </w:r>
      <w:r w:rsidR="59B9F5DE" w:rsidRPr="106BED61">
        <w:rPr>
          <w:b/>
          <w:bCs/>
          <w:sz w:val="24"/>
          <w:szCs w:val="24"/>
          <w:lang w:val="en-US"/>
        </w:rPr>
        <w:t xml:space="preserve">: </w:t>
      </w:r>
      <w:r w:rsidR="6C71D7AF" w:rsidRPr="106BED61">
        <w:rPr>
          <w:b/>
          <w:bCs/>
          <w:sz w:val="24"/>
          <w:szCs w:val="24"/>
          <w:lang w:val="en-US"/>
        </w:rPr>
        <w:t xml:space="preserve">Types of stressors </w:t>
      </w:r>
    </w:p>
    <w:tbl>
      <w:tblPr>
        <w:tblStyle w:val="TableGrid"/>
        <w:tblW w:w="0" w:type="auto"/>
        <w:tblLook w:val="04A0" w:firstRow="1" w:lastRow="0" w:firstColumn="1" w:lastColumn="0" w:noHBand="0" w:noVBand="1"/>
      </w:tblPr>
      <w:tblGrid>
        <w:gridCol w:w="4508"/>
        <w:gridCol w:w="4508"/>
      </w:tblGrid>
      <w:tr w:rsidR="00C64089" w14:paraId="0F55C81D" w14:textId="77777777" w:rsidTr="00C64089">
        <w:tc>
          <w:tcPr>
            <w:tcW w:w="4508" w:type="dxa"/>
          </w:tcPr>
          <w:p w14:paraId="6C1E0AFD" w14:textId="04B3B8AE" w:rsidR="00C64089" w:rsidRPr="00483FE1" w:rsidRDefault="00C64089" w:rsidP="0039624A">
            <w:pPr>
              <w:rPr>
                <w:b/>
                <w:bCs/>
                <w:sz w:val="24"/>
                <w:szCs w:val="24"/>
                <w:lang w:val="en-US"/>
              </w:rPr>
            </w:pPr>
            <w:r w:rsidRPr="00483FE1">
              <w:rPr>
                <w:b/>
                <w:bCs/>
                <w:sz w:val="24"/>
                <w:szCs w:val="24"/>
                <w:lang w:val="en-US"/>
              </w:rPr>
              <w:t>Category</w:t>
            </w:r>
          </w:p>
        </w:tc>
        <w:tc>
          <w:tcPr>
            <w:tcW w:w="4508" w:type="dxa"/>
          </w:tcPr>
          <w:p w14:paraId="5798788E" w14:textId="16C3F739" w:rsidR="00C64089" w:rsidRPr="00483FE1" w:rsidRDefault="00C64089" w:rsidP="0039624A">
            <w:pPr>
              <w:rPr>
                <w:b/>
                <w:bCs/>
                <w:sz w:val="24"/>
                <w:szCs w:val="24"/>
                <w:lang w:val="en-US"/>
              </w:rPr>
            </w:pPr>
            <w:r w:rsidRPr="00483FE1">
              <w:rPr>
                <w:b/>
                <w:bCs/>
                <w:sz w:val="24"/>
                <w:szCs w:val="24"/>
                <w:lang w:val="en-US"/>
              </w:rPr>
              <w:t>Description</w:t>
            </w:r>
          </w:p>
        </w:tc>
      </w:tr>
      <w:tr w:rsidR="00C64089" w14:paraId="12FB6A79" w14:textId="77777777" w:rsidTr="00C64089">
        <w:tc>
          <w:tcPr>
            <w:tcW w:w="4508" w:type="dxa"/>
          </w:tcPr>
          <w:p w14:paraId="68EAC2EB" w14:textId="6248E261" w:rsidR="00C64089" w:rsidRPr="00C64089" w:rsidRDefault="00C64089" w:rsidP="0039624A">
            <w:pPr>
              <w:rPr>
                <w:sz w:val="24"/>
                <w:szCs w:val="24"/>
                <w:lang w:val="en-US"/>
              </w:rPr>
            </w:pPr>
            <w:r>
              <w:rPr>
                <w:sz w:val="24"/>
                <w:szCs w:val="24"/>
                <w:lang w:val="en-US"/>
              </w:rPr>
              <w:t>Density</w:t>
            </w:r>
          </w:p>
        </w:tc>
        <w:tc>
          <w:tcPr>
            <w:tcW w:w="4508" w:type="dxa"/>
          </w:tcPr>
          <w:p w14:paraId="1144AF07" w14:textId="2DA8F821" w:rsidR="00C64089" w:rsidRPr="00C64089" w:rsidRDefault="00E551F7" w:rsidP="0039624A">
            <w:pPr>
              <w:rPr>
                <w:sz w:val="24"/>
                <w:szCs w:val="24"/>
                <w:lang w:val="en-US"/>
              </w:rPr>
            </w:pPr>
            <w:r>
              <w:rPr>
                <w:sz w:val="24"/>
                <w:szCs w:val="24"/>
                <w:lang w:val="en-US"/>
              </w:rPr>
              <w:t xml:space="preserve">The number of animals housed </w:t>
            </w:r>
            <w:r w:rsidR="002969DA">
              <w:rPr>
                <w:sz w:val="24"/>
                <w:szCs w:val="24"/>
                <w:lang w:val="en-US"/>
              </w:rPr>
              <w:t>together. This includes social isolation.</w:t>
            </w:r>
          </w:p>
        </w:tc>
      </w:tr>
      <w:tr w:rsidR="00C64089" w14:paraId="3F5ED22A" w14:textId="77777777" w:rsidTr="00C64089">
        <w:tc>
          <w:tcPr>
            <w:tcW w:w="4508" w:type="dxa"/>
          </w:tcPr>
          <w:p w14:paraId="52307002" w14:textId="0A6C0403" w:rsidR="00C64089" w:rsidRPr="00C64089" w:rsidRDefault="002B01FC" w:rsidP="0039624A">
            <w:pPr>
              <w:rPr>
                <w:sz w:val="24"/>
                <w:szCs w:val="24"/>
                <w:lang w:val="en-US"/>
              </w:rPr>
            </w:pPr>
            <w:r>
              <w:rPr>
                <w:sz w:val="24"/>
                <w:szCs w:val="24"/>
                <w:lang w:val="en-US"/>
              </w:rPr>
              <w:t>Scent cues</w:t>
            </w:r>
          </w:p>
        </w:tc>
        <w:tc>
          <w:tcPr>
            <w:tcW w:w="4508" w:type="dxa"/>
          </w:tcPr>
          <w:p w14:paraId="2745E494" w14:textId="162D1779" w:rsidR="00C64089" w:rsidRPr="00C64089" w:rsidRDefault="002969DA" w:rsidP="0039624A">
            <w:pPr>
              <w:rPr>
                <w:sz w:val="24"/>
                <w:szCs w:val="24"/>
                <w:lang w:val="en-US"/>
              </w:rPr>
            </w:pPr>
            <w:r>
              <w:rPr>
                <w:sz w:val="24"/>
                <w:szCs w:val="24"/>
                <w:lang w:val="en-US"/>
              </w:rPr>
              <w:t>Cues from predators or competitors</w:t>
            </w:r>
          </w:p>
        </w:tc>
      </w:tr>
      <w:tr w:rsidR="00C64089" w14:paraId="53CA2414" w14:textId="77777777" w:rsidTr="00C64089">
        <w:tc>
          <w:tcPr>
            <w:tcW w:w="4508" w:type="dxa"/>
          </w:tcPr>
          <w:p w14:paraId="33B16B47" w14:textId="31204C4B" w:rsidR="00C64089" w:rsidRPr="00C64089" w:rsidRDefault="002B01FC" w:rsidP="0039624A">
            <w:pPr>
              <w:rPr>
                <w:sz w:val="24"/>
                <w:szCs w:val="24"/>
                <w:lang w:val="en-US"/>
              </w:rPr>
            </w:pPr>
            <w:r>
              <w:rPr>
                <w:sz w:val="24"/>
                <w:szCs w:val="24"/>
                <w:lang w:val="en-US"/>
              </w:rPr>
              <w:t>Shock</w:t>
            </w:r>
          </w:p>
        </w:tc>
        <w:tc>
          <w:tcPr>
            <w:tcW w:w="4508" w:type="dxa"/>
          </w:tcPr>
          <w:p w14:paraId="386D4A5A" w14:textId="243AB145" w:rsidR="00C64089" w:rsidRPr="00C64089" w:rsidRDefault="007533F4" w:rsidP="0039624A">
            <w:pPr>
              <w:rPr>
                <w:sz w:val="24"/>
                <w:szCs w:val="24"/>
                <w:lang w:val="en-US"/>
              </w:rPr>
            </w:pPr>
            <w:r>
              <w:rPr>
                <w:sz w:val="24"/>
                <w:szCs w:val="24"/>
                <w:lang w:val="en-US"/>
              </w:rPr>
              <w:t xml:space="preserve">Foot shock </w:t>
            </w:r>
            <w:r w:rsidR="00B8311A">
              <w:rPr>
                <w:sz w:val="24"/>
                <w:szCs w:val="24"/>
                <w:lang w:val="en-US"/>
              </w:rPr>
              <w:t>etc.</w:t>
            </w:r>
          </w:p>
        </w:tc>
      </w:tr>
      <w:tr w:rsidR="00C64089" w14:paraId="75D4D6EB" w14:textId="77777777" w:rsidTr="00C64089">
        <w:tc>
          <w:tcPr>
            <w:tcW w:w="4508" w:type="dxa"/>
          </w:tcPr>
          <w:p w14:paraId="0CD6F4C0" w14:textId="235064FE" w:rsidR="00C64089" w:rsidRPr="00C64089" w:rsidRDefault="002B01FC" w:rsidP="0039624A">
            <w:pPr>
              <w:rPr>
                <w:sz w:val="24"/>
                <w:szCs w:val="24"/>
                <w:lang w:val="en-US"/>
              </w:rPr>
            </w:pPr>
            <w:r>
              <w:rPr>
                <w:sz w:val="24"/>
                <w:szCs w:val="24"/>
                <w:lang w:val="en-US"/>
              </w:rPr>
              <w:t>Exertion</w:t>
            </w:r>
          </w:p>
        </w:tc>
        <w:tc>
          <w:tcPr>
            <w:tcW w:w="4508" w:type="dxa"/>
          </w:tcPr>
          <w:p w14:paraId="2D78294A" w14:textId="508E528C" w:rsidR="00C64089" w:rsidRPr="00C64089" w:rsidRDefault="007533F4" w:rsidP="0039624A">
            <w:pPr>
              <w:rPr>
                <w:sz w:val="24"/>
                <w:szCs w:val="24"/>
                <w:lang w:val="en-US"/>
              </w:rPr>
            </w:pPr>
            <w:r>
              <w:rPr>
                <w:sz w:val="24"/>
                <w:szCs w:val="24"/>
                <w:lang w:val="en-US"/>
              </w:rPr>
              <w:t>Forced exercise such as forces swim or treadmill</w:t>
            </w:r>
          </w:p>
        </w:tc>
      </w:tr>
      <w:tr w:rsidR="00C64089" w14:paraId="7293B333" w14:textId="77777777" w:rsidTr="00C64089">
        <w:tc>
          <w:tcPr>
            <w:tcW w:w="4508" w:type="dxa"/>
          </w:tcPr>
          <w:p w14:paraId="0145E9D0" w14:textId="6B0F29FF" w:rsidR="00C64089" w:rsidRPr="00C64089" w:rsidRDefault="002B01FC" w:rsidP="0039624A">
            <w:pPr>
              <w:rPr>
                <w:sz w:val="24"/>
                <w:szCs w:val="24"/>
                <w:lang w:val="en-US"/>
              </w:rPr>
            </w:pPr>
            <w:r>
              <w:rPr>
                <w:sz w:val="24"/>
                <w:szCs w:val="24"/>
                <w:lang w:val="en-US"/>
              </w:rPr>
              <w:t>Restraint</w:t>
            </w:r>
          </w:p>
        </w:tc>
        <w:tc>
          <w:tcPr>
            <w:tcW w:w="4508" w:type="dxa"/>
          </w:tcPr>
          <w:p w14:paraId="72278E87" w14:textId="1D4E0199" w:rsidR="00C64089" w:rsidRPr="00C64089" w:rsidRDefault="00831F2B" w:rsidP="0039624A">
            <w:pPr>
              <w:rPr>
                <w:sz w:val="24"/>
                <w:szCs w:val="24"/>
                <w:lang w:val="en-US"/>
              </w:rPr>
            </w:pPr>
            <w:r>
              <w:rPr>
                <w:sz w:val="24"/>
                <w:szCs w:val="24"/>
                <w:lang w:val="en-US"/>
              </w:rPr>
              <w:t xml:space="preserve">Restraining the individuals </w:t>
            </w:r>
          </w:p>
        </w:tc>
      </w:tr>
      <w:tr w:rsidR="00C64089" w14:paraId="254B7B8E" w14:textId="77777777" w:rsidTr="00C64089">
        <w:tc>
          <w:tcPr>
            <w:tcW w:w="4508" w:type="dxa"/>
          </w:tcPr>
          <w:p w14:paraId="274E8EF6" w14:textId="62B1FB81" w:rsidR="00C64089" w:rsidRPr="00C64089" w:rsidRDefault="002B01FC" w:rsidP="0039624A">
            <w:pPr>
              <w:rPr>
                <w:sz w:val="24"/>
                <w:szCs w:val="24"/>
                <w:lang w:val="en-US"/>
              </w:rPr>
            </w:pPr>
            <w:r>
              <w:rPr>
                <w:sz w:val="24"/>
                <w:szCs w:val="24"/>
                <w:lang w:val="en-US"/>
              </w:rPr>
              <w:t xml:space="preserve">Maternal </w:t>
            </w:r>
            <w:r w:rsidR="00E551F7">
              <w:rPr>
                <w:sz w:val="24"/>
                <w:szCs w:val="24"/>
                <w:lang w:val="en-US"/>
              </w:rPr>
              <w:t>s</w:t>
            </w:r>
            <w:r>
              <w:rPr>
                <w:sz w:val="24"/>
                <w:szCs w:val="24"/>
                <w:lang w:val="en-US"/>
              </w:rPr>
              <w:t xml:space="preserve">eparation </w:t>
            </w:r>
          </w:p>
        </w:tc>
        <w:tc>
          <w:tcPr>
            <w:tcW w:w="4508" w:type="dxa"/>
          </w:tcPr>
          <w:p w14:paraId="0BCF2858" w14:textId="76E19CC0" w:rsidR="00C64089" w:rsidRPr="00C64089" w:rsidRDefault="00000C8B" w:rsidP="0039624A">
            <w:pPr>
              <w:rPr>
                <w:sz w:val="24"/>
                <w:szCs w:val="24"/>
                <w:lang w:val="en-US"/>
              </w:rPr>
            </w:pPr>
            <w:r>
              <w:rPr>
                <w:sz w:val="24"/>
                <w:szCs w:val="24"/>
                <w:lang w:val="en-US"/>
              </w:rPr>
              <w:t>Neonatal separation from mothers</w:t>
            </w:r>
          </w:p>
        </w:tc>
      </w:tr>
      <w:tr w:rsidR="00C64089" w14:paraId="28A4C06C" w14:textId="77777777" w:rsidTr="00C64089">
        <w:tc>
          <w:tcPr>
            <w:tcW w:w="4508" w:type="dxa"/>
          </w:tcPr>
          <w:p w14:paraId="5BCFCA48" w14:textId="749B6E8C" w:rsidR="00C64089" w:rsidRPr="00C64089" w:rsidRDefault="00E551F7" w:rsidP="0039624A">
            <w:pPr>
              <w:rPr>
                <w:sz w:val="24"/>
                <w:szCs w:val="24"/>
                <w:lang w:val="en-US"/>
              </w:rPr>
            </w:pPr>
            <w:r>
              <w:rPr>
                <w:sz w:val="24"/>
                <w:szCs w:val="24"/>
                <w:lang w:val="en-US"/>
              </w:rPr>
              <w:t>Circadian disruptions</w:t>
            </w:r>
          </w:p>
        </w:tc>
        <w:tc>
          <w:tcPr>
            <w:tcW w:w="4508" w:type="dxa"/>
          </w:tcPr>
          <w:p w14:paraId="4D9001E0" w14:textId="731A967D" w:rsidR="00C64089" w:rsidRPr="00C64089" w:rsidRDefault="005F6C14" w:rsidP="0039624A">
            <w:pPr>
              <w:rPr>
                <w:sz w:val="24"/>
                <w:szCs w:val="24"/>
                <w:lang w:val="en-US"/>
              </w:rPr>
            </w:pPr>
            <w:r>
              <w:rPr>
                <w:sz w:val="24"/>
                <w:szCs w:val="24"/>
                <w:lang w:val="en-US"/>
              </w:rPr>
              <w:t xml:space="preserve">Disruption of light vs dark hours </w:t>
            </w:r>
            <w:r w:rsidR="00B8311A">
              <w:rPr>
                <w:sz w:val="24"/>
                <w:szCs w:val="24"/>
                <w:lang w:val="en-US"/>
              </w:rPr>
              <w:t>etc.</w:t>
            </w:r>
          </w:p>
        </w:tc>
      </w:tr>
      <w:tr w:rsidR="00E551F7" w14:paraId="414D7F8F" w14:textId="77777777" w:rsidTr="00C64089">
        <w:tc>
          <w:tcPr>
            <w:tcW w:w="4508" w:type="dxa"/>
          </w:tcPr>
          <w:p w14:paraId="457EBC17" w14:textId="51A37460" w:rsidR="00E551F7" w:rsidRDefault="00E551F7" w:rsidP="0039624A">
            <w:pPr>
              <w:rPr>
                <w:sz w:val="24"/>
                <w:szCs w:val="24"/>
                <w:lang w:val="en-US"/>
              </w:rPr>
            </w:pPr>
            <w:r>
              <w:rPr>
                <w:sz w:val="24"/>
                <w:szCs w:val="24"/>
                <w:lang w:val="en-US"/>
              </w:rPr>
              <w:t>Other</w:t>
            </w:r>
          </w:p>
        </w:tc>
        <w:tc>
          <w:tcPr>
            <w:tcW w:w="4508" w:type="dxa"/>
          </w:tcPr>
          <w:p w14:paraId="2A029CFE" w14:textId="735F758F" w:rsidR="00E551F7" w:rsidRPr="00C64089" w:rsidRDefault="005F6C14" w:rsidP="0039624A">
            <w:pPr>
              <w:rPr>
                <w:sz w:val="24"/>
                <w:szCs w:val="24"/>
                <w:lang w:val="en-US"/>
              </w:rPr>
            </w:pPr>
            <w:r>
              <w:rPr>
                <w:sz w:val="24"/>
                <w:szCs w:val="24"/>
                <w:lang w:val="en-US"/>
              </w:rPr>
              <w:t xml:space="preserve">Other types of stress </w:t>
            </w:r>
          </w:p>
        </w:tc>
      </w:tr>
      <w:tr w:rsidR="00776532" w14:paraId="3559093E" w14:textId="77777777" w:rsidTr="00C64089">
        <w:tc>
          <w:tcPr>
            <w:tcW w:w="4508" w:type="dxa"/>
          </w:tcPr>
          <w:p w14:paraId="67FCAF5D" w14:textId="283E3589" w:rsidR="00776532" w:rsidRDefault="00776532" w:rsidP="0039624A">
            <w:pPr>
              <w:rPr>
                <w:sz w:val="24"/>
                <w:szCs w:val="24"/>
                <w:lang w:val="en-US"/>
              </w:rPr>
            </w:pPr>
            <w:r>
              <w:rPr>
                <w:sz w:val="24"/>
                <w:szCs w:val="24"/>
                <w:lang w:val="en-US"/>
              </w:rPr>
              <w:t>Combination</w:t>
            </w:r>
          </w:p>
        </w:tc>
        <w:tc>
          <w:tcPr>
            <w:tcW w:w="4508" w:type="dxa"/>
          </w:tcPr>
          <w:p w14:paraId="63E07799" w14:textId="7D3FBD07" w:rsidR="00776532" w:rsidRDefault="00776532" w:rsidP="0039624A">
            <w:pPr>
              <w:rPr>
                <w:sz w:val="24"/>
                <w:szCs w:val="24"/>
                <w:lang w:val="en-US"/>
              </w:rPr>
            </w:pPr>
            <w:r>
              <w:rPr>
                <w:sz w:val="24"/>
                <w:szCs w:val="24"/>
                <w:lang w:val="en-US"/>
              </w:rPr>
              <w:t>A combination of multiple stressors</w:t>
            </w:r>
          </w:p>
        </w:tc>
      </w:tr>
      <w:tr w:rsidR="00776532" w14:paraId="296CF502" w14:textId="77777777" w:rsidTr="00C64089">
        <w:tc>
          <w:tcPr>
            <w:tcW w:w="4508" w:type="dxa"/>
          </w:tcPr>
          <w:p w14:paraId="0E6F2E5E" w14:textId="04FDD32C" w:rsidR="00776532" w:rsidRDefault="00776532" w:rsidP="0039624A">
            <w:pPr>
              <w:rPr>
                <w:sz w:val="24"/>
                <w:szCs w:val="24"/>
                <w:lang w:val="en-US"/>
              </w:rPr>
            </w:pPr>
            <w:r>
              <w:rPr>
                <w:sz w:val="24"/>
                <w:szCs w:val="24"/>
                <w:lang w:val="en-US"/>
              </w:rPr>
              <w:t>Unclear</w:t>
            </w:r>
          </w:p>
        </w:tc>
        <w:tc>
          <w:tcPr>
            <w:tcW w:w="4508" w:type="dxa"/>
          </w:tcPr>
          <w:p w14:paraId="5A527C07" w14:textId="5C78D544" w:rsidR="00776532" w:rsidRDefault="00B2244A" w:rsidP="0039624A">
            <w:pPr>
              <w:rPr>
                <w:sz w:val="24"/>
                <w:szCs w:val="24"/>
                <w:lang w:val="en-US"/>
              </w:rPr>
            </w:pPr>
            <w:r>
              <w:rPr>
                <w:sz w:val="24"/>
                <w:szCs w:val="24"/>
                <w:lang w:val="en-US"/>
              </w:rPr>
              <w:t>It is not clear what the type of stressor w</w:t>
            </w:r>
            <w:r w:rsidR="00542895">
              <w:rPr>
                <w:sz w:val="24"/>
                <w:szCs w:val="24"/>
                <w:lang w:val="en-US"/>
              </w:rPr>
              <w:t>a</w:t>
            </w:r>
            <w:r>
              <w:rPr>
                <w:sz w:val="24"/>
                <w:szCs w:val="24"/>
                <w:lang w:val="en-US"/>
              </w:rPr>
              <w:t>s</w:t>
            </w:r>
          </w:p>
        </w:tc>
      </w:tr>
    </w:tbl>
    <w:p w14:paraId="7F66CD13" w14:textId="77777777" w:rsidR="00C64089" w:rsidRDefault="00C64089" w:rsidP="0039624A">
      <w:pPr>
        <w:spacing w:after="0"/>
        <w:rPr>
          <w:b/>
          <w:bCs/>
          <w:sz w:val="24"/>
          <w:szCs w:val="24"/>
          <w:lang w:val="en-US"/>
        </w:rPr>
      </w:pPr>
    </w:p>
    <w:p w14:paraId="0C066427" w14:textId="4C92B583" w:rsidR="00E93071" w:rsidRDefault="59B9F5DE" w:rsidP="0039624A">
      <w:pPr>
        <w:spacing w:after="0"/>
        <w:rPr>
          <w:b/>
          <w:bCs/>
          <w:sz w:val="24"/>
          <w:szCs w:val="24"/>
          <w:lang w:val="en-US"/>
        </w:rPr>
      </w:pPr>
      <w:r w:rsidRPr="106BED61">
        <w:rPr>
          <w:b/>
          <w:bCs/>
          <w:sz w:val="24"/>
          <w:szCs w:val="24"/>
          <w:lang w:val="en-US"/>
        </w:rPr>
        <w:t xml:space="preserve">Table 2: Types of environmental enrichment </w:t>
      </w:r>
    </w:p>
    <w:tbl>
      <w:tblPr>
        <w:tblStyle w:val="TableGrid"/>
        <w:tblW w:w="0" w:type="auto"/>
        <w:tblLook w:val="04A0" w:firstRow="1" w:lastRow="0" w:firstColumn="1" w:lastColumn="0" w:noHBand="0" w:noVBand="1"/>
      </w:tblPr>
      <w:tblGrid>
        <w:gridCol w:w="4508"/>
        <w:gridCol w:w="4508"/>
      </w:tblGrid>
      <w:tr w:rsidR="00483FE1" w14:paraId="249A31BB" w14:textId="77777777" w:rsidTr="00483FE1">
        <w:tc>
          <w:tcPr>
            <w:tcW w:w="4508" w:type="dxa"/>
          </w:tcPr>
          <w:p w14:paraId="5C5C7B0A" w14:textId="1E51DE84" w:rsidR="00483FE1" w:rsidRDefault="00483FE1" w:rsidP="00483FE1">
            <w:pPr>
              <w:rPr>
                <w:b/>
                <w:bCs/>
                <w:sz w:val="24"/>
                <w:szCs w:val="24"/>
                <w:lang w:val="en-US"/>
              </w:rPr>
            </w:pPr>
            <w:r w:rsidRPr="00483FE1">
              <w:rPr>
                <w:b/>
                <w:bCs/>
                <w:sz w:val="24"/>
                <w:szCs w:val="24"/>
                <w:lang w:val="en-US"/>
              </w:rPr>
              <w:t>Category</w:t>
            </w:r>
          </w:p>
        </w:tc>
        <w:tc>
          <w:tcPr>
            <w:tcW w:w="4508" w:type="dxa"/>
          </w:tcPr>
          <w:p w14:paraId="62E920BF" w14:textId="45D22D58" w:rsidR="00483FE1" w:rsidRDefault="00483FE1" w:rsidP="00483FE1">
            <w:pPr>
              <w:rPr>
                <w:b/>
                <w:bCs/>
                <w:sz w:val="24"/>
                <w:szCs w:val="24"/>
                <w:lang w:val="en-US"/>
              </w:rPr>
            </w:pPr>
            <w:r w:rsidRPr="00483FE1">
              <w:rPr>
                <w:b/>
                <w:bCs/>
                <w:sz w:val="24"/>
                <w:szCs w:val="24"/>
                <w:lang w:val="en-US"/>
              </w:rPr>
              <w:t>Description</w:t>
            </w:r>
          </w:p>
        </w:tc>
      </w:tr>
      <w:tr w:rsidR="00483FE1" w14:paraId="2A2D7C0A" w14:textId="77777777" w:rsidTr="00483FE1">
        <w:tc>
          <w:tcPr>
            <w:tcW w:w="4508" w:type="dxa"/>
          </w:tcPr>
          <w:p w14:paraId="4A728D74" w14:textId="22469C84" w:rsidR="00483FE1" w:rsidRPr="007D2CE0" w:rsidRDefault="007D2CE0" w:rsidP="00483FE1">
            <w:pPr>
              <w:rPr>
                <w:sz w:val="24"/>
                <w:szCs w:val="24"/>
                <w:lang w:val="en-US"/>
              </w:rPr>
            </w:pPr>
            <w:r>
              <w:rPr>
                <w:sz w:val="24"/>
                <w:szCs w:val="24"/>
                <w:lang w:val="en-US"/>
              </w:rPr>
              <w:t>Nesting material</w:t>
            </w:r>
          </w:p>
        </w:tc>
        <w:tc>
          <w:tcPr>
            <w:tcW w:w="4508" w:type="dxa"/>
          </w:tcPr>
          <w:p w14:paraId="27A96FA9" w14:textId="1520154C" w:rsidR="00483FE1" w:rsidRPr="007D2CE0" w:rsidRDefault="00F322AB" w:rsidP="00483FE1">
            <w:pPr>
              <w:rPr>
                <w:sz w:val="24"/>
                <w:szCs w:val="24"/>
                <w:lang w:val="en-US"/>
              </w:rPr>
            </w:pPr>
            <w:r>
              <w:rPr>
                <w:sz w:val="24"/>
                <w:szCs w:val="24"/>
                <w:lang w:val="en-US"/>
              </w:rPr>
              <w:t>Nesting material/</w:t>
            </w:r>
            <w:r w:rsidR="00B8311A">
              <w:rPr>
                <w:sz w:val="24"/>
                <w:szCs w:val="24"/>
                <w:lang w:val="en-US"/>
              </w:rPr>
              <w:t>bedding</w:t>
            </w:r>
          </w:p>
        </w:tc>
      </w:tr>
      <w:tr w:rsidR="00483FE1" w14:paraId="451A2553" w14:textId="77777777" w:rsidTr="00483FE1">
        <w:tc>
          <w:tcPr>
            <w:tcW w:w="4508" w:type="dxa"/>
          </w:tcPr>
          <w:p w14:paraId="30630705" w14:textId="6C35CEB6" w:rsidR="00483FE1" w:rsidRPr="007D2CE0" w:rsidRDefault="00EB0C82" w:rsidP="00483FE1">
            <w:pPr>
              <w:rPr>
                <w:sz w:val="24"/>
                <w:szCs w:val="24"/>
                <w:lang w:val="en-US"/>
              </w:rPr>
            </w:pPr>
            <w:r>
              <w:rPr>
                <w:sz w:val="24"/>
                <w:szCs w:val="24"/>
                <w:lang w:val="en-US"/>
              </w:rPr>
              <w:t>Objects</w:t>
            </w:r>
          </w:p>
        </w:tc>
        <w:tc>
          <w:tcPr>
            <w:tcW w:w="4508" w:type="dxa"/>
          </w:tcPr>
          <w:p w14:paraId="621119DD" w14:textId="2AC1128E" w:rsidR="00483FE1" w:rsidRPr="007D2CE0" w:rsidRDefault="00EB0C82" w:rsidP="00483FE1">
            <w:pPr>
              <w:rPr>
                <w:sz w:val="24"/>
                <w:szCs w:val="24"/>
                <w:lang w:val="en-US"/>
              </w:rPr>
            </w:pPr>
            <w:r>
              <w:rPr>
                <w:sz w:val="24"/>
                <w:szCs w:val="24"/>
                <w:lang w:val="en-US"/>
              </w:rPr>
              <w:t xml:space="preserve">Objects used for visual and tactile stimulation. That can include tubes for </w:t>
            </w:r>
            <w:r w:rsidR="00A61ABF">
              <w:rPr>
                <w:sz w:val="24"/>
                <w:szCs w:val="24"/>
                <w:lang w:val="en-US"/>
              </w:rPr>
              <w:t>hiding</w:t>
            </w:r>
          </w:p>
        </w:tc>
      </w:tr>
      <w:tr w:rsidR="00EC5315" w14:paraId="7BC1B48D" w14:textId="77777777" w:rsidTr="00483FE1">
        <w:tc>
          <w:tcPr>
            <w:tcW w:w="4508" w:type="dxa"/>
          </w:tcPr>
          <w:p w14:paraId="7D2E45FE" w14:textId="043C54A7" w:rsidR="00EC5315" w:rsidRDefault="00EC5315" w:rsidP="00483FE1">
            <w:pPr>
              <w:rPr>
                <w:sz w:val="24"/>
                <w:szCs w:val="24"/>
                <w:lang w:val="en-US"/>
              </w:rPr>
            </w:pPr>
            <w:r>
              <w:rPr>
                <w:sz w:val="24"/>
                <w:szCs w:val="24"/>
                <w:lang w:val="en-US"/>
              </w:rPr>
              <w:t>Complexity of cage</w:t>
            </w:r>
          </w:p>
        </w:tc>
        <w:tc>
          <w:tcPr>
            <w:tcW w:w="4508" w:type="dxa"/>
          </w:tcPr>
          <w:p w14:paraId="73401064" w14:textId="152C7B68" w:rsidR="00EC5315" w:rsidRDefault="00EC5315" w:rsidP="00483FE1">
            <w:pPr>
              <w:rPr>
                <w:sz w:val="24"/>
                <w:szCs w:val="24"/>
                <w:lang w:val="en-US"/>
              </w:rPr>
            </w:pPr>
            <w:r>
              <w:rPr>
                <w:sz w:val="24"/>
                <w:szCs w:val="24"/>
                <w:lang w:val="en-US"/>
              </w:rPr>
              <w:t>How complex the cage was such as adding multiple level</w:t>
            </w:r>
            <w:r w:rsidR="00CE2FE9">
              <w:rPr>
                <w:sz w:val="24"/>
                <w:szCs w:val="24"/>
                <w:lang w:val="en-US"/>
              </w:rPr>
              <w:t xml:space="preserve">s </w:t>
            </w:r>
          </w:p>
        </w:tc>
      </w:tr>
      <w:tr w:rsidR="005E3080" w14:paraId="32D6C243" w14:textId="77777777" w:rsidTr="00483FE1">
        <w:tc>
          <w:tcPr>
            <w:tcW w:w="4508" w:type="dxa"/>
          </w:tcPr>
          <w:p w14:paraId="16D0A203" w14:textId="1CAB7BCC" w:rsidR="005E3080" w:rsidRPr="007D2CE0" w:rsidRDefault="005E3080" w:rsidP="005E3080">
            <w:pPr>
              <w:rPr>
                <w:sz w:val="24"/>
                <w:szCs w:val="24"/>
                <w:lang w:val="en-US"/>
              </w:rPr>
            </w:pPr>
            <w:r>
              <w:rPr>
                <w:sz w:val="24"/>
                <w:szCs w:val="24"/>
                <w:lang w:val="en-US"/>
              </w:rPr>
              <w:t>Wheel</w:t>
            </w:r>
          </w:p>
        </w:tc>
        <w:tc>
          <w:tcPr>
            <w:tcW w:w="4508" w:type="dxa"/>
          </w:tcPr>
          <w:p w14:paraId="5CE40669" w14:textId="7A88A939" w:rsidR="005E3080" w:rsidRPr="007D2CE0" w:rsidRDefault="00513322" w:rsidP="005E3080">
            <w:pPr>
              <w:rPr>
                <w:sz w:val="24"/>
                <w:szCs w:val="24"/>
                <w:lang w:val="en-US"/>
              </w:rPr>
            </w:pPr>
            <w:r>
              <w:rPr>
                <w:sz w:val="24"/>
                <w:szCs w:val="24"/>
                <w:lang w:val="en-US"/>
              </w:rPr>
              <w:t xml:space="preserve">A running wheel used for voluntary exercise </w:t>
            </w:r>
          </w:p>
        </w:tc>
      </w:tr>
      <w:tr w:rsidR="005E3080" w14:paraId="2A54BB03" w14:textId="77777777" w:rsidTr="00483FE1">
        <w:tc>
          <w:tcPr>
            <w:tcW w:w="4508" w:type="dxa"/>
          </w:tcPr>
          <w:p w14:paraId="73E74F31" w14:textId="79B904C4" w:rsidR="005E3080" w:rsidRPr="007D2CE0" w:rsidRDefault="005E3080" w:rsidP="005E3080">
            <w:pPr>
              <w:rPr>
                <w:sz w:val="24"/>
                <w:szCs w:val="24"/>
                <w:lang w:val="en-US"/>
              </w:rPr>
            </w:pPr>
            <w:r>
              <w:rPr>
                <w:sz w:val="24"/>
                <w:szCs w:val="24"/>
                <w:lang w:val="en-US"/>
              </w:rPr>
              <w:t>Combination</w:t>
            </w:r>
          </w:p>
        </w:tc>
        <w:tc>
          <w:tcPr>
            <w:tcW w:w="4508" w:type="dxa"/>
          </w:tcPr>
          <w:p w14:paraId="0BD5F640" w14:textId="123C3A7A" w:rsidR="005E3080" w:rsidRPr="007D2CE0" w:rsidRDefault="00513322" w:rsidP="005E3080">
            <w:pPr>
              <w:rPr>
                <w:sz w:val="24"/>
                <w:szCs w:val="24"/>
                <w:lang w:val="en-US"/>
              </w:rPr>
            </w:pPr>
            <w:r>
              <w:rPr>
                <w:sz w:val="24"/>
                <w:szCs w:val="24"/>
                <w:lang w:val="en-US"/>
              </w:rPr>
              <w:t>A mixture of multiple forms of enrichment</w:t>
            </w:r>
          </w:p>
        </w:tc>
      </w:tr>
      <w:tr w:rsidR="005E3080" w14:paraId="3BB048B5" w14:textId="77777777" w:rsidTr="00483FE1">
        <w:tc>
          <w:tcPr>
            <w:tcW w:w="4508" w:type="dxa"/>
          </w:tcPr>
          <w:p w14:paraId="0F9719B1" w14:textId="49F8D43B" w:rsidR="005E3080" w:rsidRPr="007D2CE0" w:rsidRDefault="005E3080" w:rsidP="005E3080">
            <w:pPr>
              <w:rPr>
                <w:sz w:val="24"/>
                <w:szCs w:val="24"/>
                <w:lang w:val="en-US"/>
              </w:rPr>
            </w:pPr>
            <w:r>
              <w:rPr>
                <w:sz w:val="24"/>
                <w:szCs w:val="24"/>
                <w:lang w:val="en-US"/>
              </w:rPr>
              <w:t>Other</w:t>
            </w:r>
          </w:p>
        </w:tc>
        <w:tc>
          <w:tcPr>
            <w:tcW w:w="4508" w:type="dxa"/>
          </w:tcPr>
          <w:p w14:paraId="32C1463C" w14:textId="0DBB7C67" w:rsidR="005E3080" w:rsidRPr="007D2CE0" w:rsidRDefault="00513322" w:rsidP="005E3080">
            <w:pPr>
              <w:rPr>
                <w:sz w:val="24"/>
                <w:szCs w:val="24"/>
                <w:lang w:val="en-US"/>
              </w:rPr>
            </w:pPr>
            <w:r>
              <w:rPr>
                <w:sz w:val="24"/>
                <w:szCs w:val="24"/>
                <w:lang w:val="en-US"/>
              </w:rPr>
              <w:t xml:space="preserve">Other types of environmental enrichment </w:t>
            </w:r>
          </w:p>
        </w:tc>
      </w:tr>
      <w:tr w:rsidR="007C1184" w14:paraId="04701565" w14:textId="77777777" w:rsidTr="00483FE1">
        <w:tc>
          <w:tcPr>
            <w:tcW w:w="4508" w:type="dxa"/>
          </w:tcPr>
          <w:p w14:paraId="5CE19466" w14:textId="661CC785" w:rsidR="007C1184" w:rsidRDefault="007C1184" w:rsidP="005E3080">
            <w:pPr>
              <w:rPr>
                <w:sz w:val="24"/>
                <w:szCs w:val="24"/>
                <w:lang w:val="en-US"/>
              </w:rPr>
            </w:pPr>
            <w:r>
              <w:rPr>
                <w:sz w:val="24"/>
                <w:szCs w:val="24"/>
                <w:lang w:val="en-US"/>
              </w:rPr>
              <w:t>Unclear</w:t>
            </w:r>
          </w:p>
        </w:tc>
        <w:tc>
          <w:tcPr>
            <w:tcW w:w="4508" w:type="dxa"/>
          </w:tcPr>
          <w:p w14:paraId="5506E445" w14:textId="1BF3F7CB" w:rsidR="007C1184" w:rsidRDefault="007C1184" w:rsidP="005E3080">
            <w:pPr>
              <w:rPr>
                <w:sz w:val="24"/>
                <w:szCs w:val="24"/>
                <w:lang w:val="en-US"/>
              </w:rPr>
            </w:pPr>
            <w:r>
              <w:rPr>
                <w:sz w:val="24"/>
                <w:szCs w:val="24"/>
                <w:lang w:val="en-US"/>
              </w:rPr>
              <w:t>It is not clear what the type of environmental enrichment was</w:t>
            </w:r>
          </w:p>
        </w:tc>
      </w:tr>
    </w:tbl>
    <w:p w14:paraId="334A426D" w14:textId="1B2BB7DB" w:rsidR="00483FE1" w:rsidRDefault="00483FE1" w:rsidP="0039624A">
      <w:pPr>
        <w:spacing w:after="0"/>
        <w:rPr>
          <w:b/>
          <w:bCs/>
          <w:sz w:val="24"/>
          <w:szCs w:val="24"/>
          <w:lang w:val="en-US"/>
        </w:rPr>
      </w:pPr>
    </w:p>
    <w:p w14:paraId="7739074D" w14:textId="13E64EDB" w:rsidR="004722DD" w:rsidRDefault="54CD5109" w:rsidP="0039624A">
      <w:pPr>
        <w:spacing w:after="0"/>
        <w:rPr>
          <w:b/>
          <w:bCs/>
          <w:sz w:val="24"/>
          <w:szCs w:val="24"/>
          <w:lang w:val="en-US"/>
        </w:rPr>
      </w:pPr>
      <w:r w:rsidRPr="106BED61">
        <w:rPr>
          <w:b/>
          <w:bCs/>
          <w:sz w:val="24"/>
          <w:szCs w:val="24"/>
          <w:lang w:val="en-US"/>
        </w:rPr>
        <w:t>Table 3: Types of learning and memory</w:t>
      </w:r>
    </w:p>
    <w:tbl>
      <w:tblPr>
        <w:tblStyle w:val="TableGrid"/>
        <w:tblW w:w="0" w:type="auto"/>
        <w:tblLook w:val="04A0" w:firstRow="1" w:lastRow="0" w:firstColumn="1" w:lastColumn="0" w:noHBand="0" w:noVBand="1"/>
      </w:tblPr>
      <w:tblGrid>
        <w:gridCol w:w="4508"/>
        <w:gridCol w:w="4508"/>
      </w:tblGrid>
      <w:tr w:rsidR="00530168" w14:paraId="7AA1B714" w14:textId="77777777" w:rsidTr="00530168">
        <w:tc>
          <w:tcPr>
            <w:tcW w:w="4508" w:type="dxa"/>
          </w:tcPr>
          <w:p w14:paraId="5AB52BB6" w14:textId="6BC3951B" w:rsidR="00530168" w:rsidRDefault="00530168" w:rsidP="00530168">
            <w:pPr>
              <w:rPr>
                <w:b/>
                <w:bCs/>
                <w:sz w:val="24"/>
                <w:szCs w:val="24"/>
                <w:lang w:val="en-US"/>
              </w:rPr>
            </w:pPr>
            <w:r w:rsidRPr="00483FE1">
              <w:rPr>
                <w:b/>
                <w:bCs/>
                <w:sz w:val="24"/>
                <w:szCs w:val="24"/>
                <w:lang w:val="en-US"/>
              </w:rPr>
              <w:t>Category</w:t>
            </w:r>
          </w:p>
        </w:tc>
        <w:tc>
          <w:tcPr>
            <w:tcW w:w="4508" w:type="dxa"/>
          </w:tcPr>
          <w:p w14:paraId="735ABA15" w14:textId="493C1688" w:rsidR="00530168" w:rsidRDefault="00530168" w:rsidP="00530168">
            <w:pPr>
              <w:rPr>
                <w:b/>
                <w:bCs/>
                <w:sz w:val="24"/>
                <w:szCs w:val="24"/>
                <w:lang w:val="en-US"/>
              </w:rPr>
            </w:pPr>
            <w:r w:rsidRPr="00483FE1">
              <w:rPr>
                <w:b/>
                <w:bCs/>
                <w:sz w:val="24"/>
                <w:szCs w:val="24"/>
                <w:lang w:val="en-US"/>
              </w:rPr>
              <w:t>Description</w:t>
            </w:r>
          </w:p>
        </w:tc>
      </w:tr>
      <w:tr w:rsidR="00530168" w14:paraId="60D1627E" w14:textId="77777777" w:rsidTr="00530168">
        <w:tc>
          <w:tcPr>
            <w:tcW w:w="4508" w:type="dxa"/>
          </w:tcPr>
          <w:p w14:paraId="28F9796C" w14:textId="0736531A" w:rsidR="00530168" w:rsidRPr="00C16574" w:rsidRDefault="003E2707" w:rsidP="00530168">
            <w:pPr>
              <w:rPr>
                <w:sz w:val="24"/>
                <w:szCs w:val="24"/>
                <w:lang w:val="en-US"/>
              </w:rPr>
            </w:pPr>
            <w:r>
              <w:rPr>
                <w:sz w:val="24"/>
                <w:szCs w:val="24"/>
                <w:lang w:val="en-US"/>
              </w:rPr>
              <w:t>Habituation</w:t>
            </w:r>
          </w:p>
        </w:tc>
        <w:tc>
          <w:tcPr>
            <w:tcW w:w="4508" w:type="dxa"/>
          </w:tcPr>
          <w:p w14:paraId="05B3E128" w14:textId="0A0F95A4" w:rsidR="00530168" w:rsidRPr="00C16574" w:rsidRDefault="005309B9" w:rsidP="00530168">
            <w:pPr>
              <w:rPr>
                <w:sz w:val="24"/>
                <w:szCs w:val="24"/>
                <w:lang w:val="en-US"/>
              </w:rPr>
            </w:pPr>
            <w:r>
              <w:rPr>
                <w:sz w:val="24"/>
                <w:szCs w:val="24"/>
                <w:lang w:val="en-US"/>
              </w:rPr>
              <w:t>Open field, startle response, nose poke etc.</w:t>
            </w:r>
          </w:p>
        </w:tc>
      </w:tr>
      <w:tr w:rsidR="00530168" w14:paraId="48DBA4C7" w14:textId="77777777" w:rsidTr="00530168">
        <w:tc>
          <w:tcPr>
            <w:tcW w:w="4508" w:type="dxa"/>
          </w:tcPr>
          <w:p w14:paraId="5BBC66FF" w14:textId="3613B8D6" w:rsidR="00530168" w:rsidRPr="00C16574" w:rsidRDefault="00455B00" w:rsidP="00530168">
            <w:pPr>
              <w:rPr>
                <w:sz w:val="24"/>
                <w:szCs w:val="24"/>
                <w:lang w:val="en-US"/>
              </w:rPr>
            </w:pPr>
            <w:r>
              <w:rPr>
                <w:sz w:val="24"/>
                <w:szCs w:val="24"/>
                <w:lang w:val="en-US"/>
              </w:rPr>
              <w:t>Conditioning</w:t>
            </w:r>
          </w:p>
        </w:tc>
        <w:tc>
          <w:tcPr>
            <w:tcW w:w="4508" w:type="dxa"/>
          </w:tcPr>
          <w:p w14:paraId="65C81BB4" w14:textId="294F3809" w:rsidR="00530168" w:rsidRPr="00C16574" w:rsidRDefault="00924769" w:rsidP="00530168">
            <w:pPr>
              <w:rPr>
                <w:sz w:val="24"/>
                <w:szCs w:val="24"/>
                <w:lang w:val="en-US"/>
              </w:rPr>
            </w:pPr>
            <w:r w:rsidRPr="00A30FF3">
              <w:rPr>
                <w:sz w:val="24"/>
                <w:szCs w:val="24"/>
                <w:lang w:val="en-US"/>
              </w:rPr>
              <w:t xml:space="preserve">Includes appetitive (e.g., contextual and cued conditioning, conditioned place preference), aversive (e.g., contextual and cued fear conditioning, delay and trace eyeblink conditioning, step-down avoidance, step-through active and passive </w:t>
            </w:r>
            <w:r w:rsidRPr="00A30FF3">
              <w:rPr>
                <w:sz w:val="24"/>
                <w:szCs w:val="24"/>
                <w:lang w:val="en-US"/>
              </w:rPr>
              <w:lastRenderedPageBreak/>
              <w:t>avoidance, conditioned place preference), operant (e.g., skinner-like box, serial reaction time,  DNMTP or DMTP tasks; DRL period tests, or any type of conditioning required for memory such as working memory (e.g., T Maze, Y Maze, Radial Maze) and recognition memory (e.g., object recognition, object displacement, social recognition)</w:t>
            </w:r>
          </w:p>
        </w:tc>
      </w:tr>
      <w:tr w:rsidR="00530168" w14:paraId="08898B34" w14:textId="77777777" w:rsidTr="00530168">
        <w:tc>
          <w:tcPr>
            <w:tcW w:w="4508" w:type="dxa"/>
          </w:tcPr>
          <w:p w14:paraId="7C284EE9" w14:textId="4268D9B4" w:rsidR="00530168" w:rsidRPr="00C16574" w:rsidRDefault="00B8311A" w:rsidP="00530168">
            <w:pPr>
              <w:rPr>
                <w:sz w:val="24"/>
                <w:szCs w:val="24"/>
                <w:lang w:val="en-US"/>
              </w:rPr>
            </w:pPr>
            <w:r>
              <w:rPr>
                <w:sz w:val="24"/>
                <w:szCs w:val="24"/>
                <w:lang w:val="en-US"/>
              </w:rPr>
              <w:lastRenderedPageBreak/>
              <w:t>Recognition</w:t>
            </w:r>
          </w:p>
        </w:tc>
        <w:tc>
          <w:tcPr>
            <w:tcW w:w="4508" w:type="dxa"/>
          </w:tcPr>
          <w:p w14:paraId="31684771" w14:textId="0475E076" w:rsidR="00530168" w:rsidRPr="00C16574" w:rsidRDefault="000D31A9" w:rsidP="00530168">
            <w:pPr>
              <w:rPr>
                <w:sz w:val="24"/>
                <w:szCs w:val="24"/>
                <w:lang w:val="en-US"/>
              </w:rPr>
            </w:pPr>
            <w:r w:rsidRPr="000D31A9">
              <w:rPr>
                <w:sz w:val="24"/>
                <w:szCs w:val="24"/>
                <w:lang w:val="en-US"/>
              </w:rPr>
              <w:t xml:space="preserve">Object recognition, </w:t>
            </w:r>
            <w:r>
              <w:rPr>
                <w:sz w:val="24"/>
                <w:szCs w:val="24"/>
                <w:lang w:val="en-US"/>
              </w:rPr>
              <w:t>o</w:t>
            </w:r>
            <w:r w:rsidRPr="000D31A9">
              <w:rPr>
                <w:sz w:val="24"/>
                <w:szCs w:val="24"/>
                <w:lang w:val="en-US"/>
              </w:rPr>
              <w:t xml:space="preserve">bject displacement, </w:t>
            </w:r>
            <w:r>
              <w:rPr>
                <w:sz w:val="24"/>
                <w:szCs w:val="24"/>
                <w:lang w:val="en-US"/>
              </w:rPr>
              <w:t>s</w:t>
            </w:r>
            <w:r w:rsidRPr="000D31A9">
              <w:rPr>
                <w:sz w:val="24"/>
                <w:szCs w:val="24"/>
                <w:lang w:val="en-US"/>
              </w:rPr>
              <w:t>ocial recognition</w:t>
            </w:r>
            <w:r w:rsidR="003F099A">
              <w:rPr>
                <w:sz w:val="24"/>
                <w:szCs w:val="24"/>
                <w:lang w:val="en-US"/>
              </w:rPr>
              <w:t xml:space="preserve"> etc. </w:t>
            </w:r>
          </w:p>
        </w:tc>
      </w:tr>
    </w:tbl>
    <w:p w14:paraId="056BDC50" w14:textId="77777777" w:rsidR="00530168" w:rsidRPr="004722DD" w:rsidRDefault="00530168" w:rsidP="0039624A">
      <w:pPr>
        <w:spacing w:after="0"/>
        <w:rPr>
          <w:b/>
          <w:bCs/>
          <w:sz w:val="24"/>
          <w:szCs w:val="24"/>
          <w:lang w:val="en-US"/>
        </w:rPr>
      </w:pPr>
    </w:p>
    <w:sectPr w:rsidR="00530168" w:rsidRPr="00472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217C8"/>
    <w:multiLevelType w:val="hybridMultilevel"/>
    <w:tmpl w:val="19100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7E12F1"/>
    <w:multiLevelType w:val="hybridMultilevel"/>
    <w:tmpl w:val="E0BE9DEC"/>
    <w:lvl w:ilvl="0" w:tplc="4302F40A">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B236D3"/>
    <w:multiLevelType w:val="hybridMultilevel"/>
    <w:tmpl w:val="8C5055C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835C99"/>
    <w:multiLevelType w:val="hybridMultilevel"/>
    <w:tmpl w:val="4E8CD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5541F0"/>
    <w:multiLevelType w:val="hybridMultilevel"/>
    <w:tmpl w:val="C4FE01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1364169"/>
    <w:multiLevelType w:val="hybridMultilevel"/>
    <w:tmpl w:val="306C2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15740E"/>
    <w:multiLevelType w:val="hybridMultilevel"/>
    <w:tmpl w:val="299A6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243097"/>
    <w:multiLevelType w:val="hybridMultilevel"/>
    <w:tmpl w:val="8DE8AA36"/>
    <w:lvl w:ilvl="0" w:tplc="2FB4550C">
      <w:start w:val="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56C0FD9"/>
    <w:multiLevelType w:val="hybridMultilevel"/>
    <w:tmpl w:val="49C696AA"/>
    <w:lvl w:ilvl="0" w:tplc="2FB4550C">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B3643A"/>
    <w:multiLevelType w:val="hybridMultilevel"/>
    <w:tmpl w:val="7A76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4855F8"/>
    <w:multiLevelType w:val="hybridMultilevel"/>
    <w:tmpl w:val="A0A08E50"/>
    <w:lvl w:ilvl="0" w:tplc="2FB4550C">
      <w:start w:val="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71E384D"/>
    <w:multiLevelType w:val="hybridMultilevel"/>
    <w:tmpl w:val="2B16785E"/>
    <w:lvl w:ilvl="0" w:tplc="2FB4550C">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2152B2"/>
    <w:multiLevelType w:val="hybridMultilevel"/>
    <w:tmpl w:val="60C005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11"/>
  </w:num>
  <w:num w:numId="6">
    <w:abstractNumId w:val="7"/>
  </w:num>
  <w:num w:numId="7">
    <w:abstractNumId w:val="10"/>
  </w:num>
  <w:num w:numId="8">
    <w:abstractNumId w:val="4"/>
  </w:num>
  <w:num w:numId="9">
    <w:abstractNumId w:val="0"/>
  </w:num>
  <w:num w:numId="10">
    <w:abstractNumId w:val="3"/>
  </w:num>
  <w:num w:numId="11">
    <w:abstractNumId w:val="1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FD"/>
    <w:rsid w:val="00000C8B"/>
    <w:rsid w:val="00051D4E"/>
    <w:rsid w:val="00066D5B"/>
    <w:rsid w:val="0007164F"/>
    <w:rsid w:val="00080A6F"/>
    <w:rsid w:val="000A2233"/>
    <w:rsid w:val="000A7237"/>
    <w:rsid w:val="000B382F"/>
    <w:rsid w:val="000C18CF"/>
    <w:rsid w:val="000D31A9"/>
    <w:rsid w:val="000D344B"/>
    <w:rsid w:val="000D41F3"/>
    <w:rsid w:val="000F28BF"/>
    <w:rsid w:val="000F39AC"/>
    <w:rsid w:val="000F5C94"/>
    <w:rsid w:val="001004A9"/>
    <w:rsid w:val="00101B2B"/>
    <w:rsid w:val="0010663D"/>
    <w:rsid w:val="00115FC9"/>
    <w:rsid w:val="0014598A"/>
    <w:rsid w:val="00152F64"/>
    <w:rsid w:val="00153F3D"/>
    <w:rsid w:val="001657AE"/>
    <w:rsid w:val="001663D1"/>
    <w:rsid w:val="00175764"/>
    <w:rsid w:val="00197C45"/>
    <w:rsid w:val="001A1CAB"/>
    <w:rsid w:val="001B6019"/>
    <w:rsid w:val="0020161D"/>
    <w:rsid w:val="00206184"/>
    <w:rsid w:val="0021188B"/>
    <w:rsid w:val="002137A4"/>
    <w:rsid w:val="00215BDD"/>
    <w:rsid w:val="002441A3"/>
    <w:rsid w:val="0025070E"/>
    <w:rsid w:val="00252E9A"/>
    <w:rsid w:val="00273482"/>
    <w:rsid w:val="00284F8C"/>
    <w:rsid w:val="00291876"/>
    <w:rsid w:val="002969DA"/>
    <w:rsid w:val="002B01FC"/>
    <w:rsid w:val="002C59BD"/>
    <w:rsid w:val="00301225"/>
    <w:rsid w:val="00304BC4"/>
    <w:rsid w:val="00310538"/>
    <w:rsid w:val="0034412F"/>
    <w:rsid w:val="00352B36"/>
    <w:rsid w:val="00366974"/>
    <w:rsid w:val="0039624A"/>
    <w:rsid w:val="003B1356"/>
    <w:rsid w:val="003C5ABD"/>
    <w:rsid w:val="003CA2B1"/>
    <w:rsid w:val="003D0680"/>
    <w:rsid w:val="003D6FA2"/>
    <w:rsid w:val="003E2707"/>
    <w:rsid w:val="003E3BC1"/>
    <w:rsid w:val="003F099A"/>
    <w:rsid w:val="004310EE"/>
    <w:rsid w:val="00434D06"/>
    <w:rsid w:val="00441B8D"/>
    <w:rsid w:val="00447CAB"/>
    <w:rsid w:val="00455B00"/>
    <w:rsid w:val="004615DC"/>
    <w:rsid w:val="0046394A"/>
    <w:rsid w:val="004722DD"/>
    <w:rsid w:val="00473097"/>
    <w:rsid w:val="00483FE1"/>
    <w:rsid w:val="004855F6"/>
    <w:rsid w:val="00486B6E"/>
    <w:rsid w:val="004A2AD9"/>
    <w:rsid w:val="004E2755"/>
    <w:rsid w:val="004E2E64"/>
    <w:rsid w:val="004F7186"/>
    <w:rsid w:val="00513322"/>
    <w:rsid w:val="00522323"/>
    <w:rsid w:val="00527225"/>
    <w:rsid w:val="00530168"/>
    <w:rsid w:val="005309B9"/>
    <w:rsid w:val="00540702"/>
    <w:rsid w:val="00542895"/>
    <w:rsid w:val="00547D6A"/>
    <w:rsid w:val="00563622"/>
    <w:rsid w:val="00580400"/>
    <w:rsid w:val="00586DB0"/>
    <w:rsid w:val="00593BA9"/>
    <w:rsid w:val="005A2B77"/>
    <w:rsid w:val="005A5089"/>
    <w:rsid w:val="005C2F06"/>
    <w:rsid w:val="005D7DED"/>
    <w:rsid w:val="005E3080"/>
    <w:rsid w:val="005F6C14"/>
    <w:rsid w:val="00615412"/>
    <w:rsid w:val="006328A3"/>
    <w:rsid w:val="006606CB"/>
    <w:rsid w:val="00685AD6"/>
    <w:rsid w:val="00687EC1"/>
    <w:rsid w:val="006968E3"/>
    <w:rsid w:val="006C4CA0"/>
    <w:rsid w:val="006D1449"/>
    <w:rsid w:val="006F28E1"/>
    <w:rsid w:val="006F4C1F"/>
    <w:rsid w:val="006F6498"/>
    <w:rsid w:val="00730655"/>
    <w:rsid w:val="00731053"/>
    <w:rsid w:val="00735C84"/>
    <w:rsid w:val="00744668"/>
    <w:rsid w:val="0074719B"/>
    <w:rsid w:val="007533F4"/>
    <w:rsid w:val="00761577"/>
    <w:rsid w:val="00762557"/>
    <w:rsid w:val="00763742"/>
    <w:rsid w:val="00776532"/>
    <w:rsid w:val="00786EDB"/>
    <w:rsid w:val="007929B6"/>
    <w:rsid w:val="007A47C0"/>
    <w:rsid w:val="007A7439"/>
    <w:rsid w:val="007C0982"/>
    <w:rsid w:val="007C1184"/>
    <w:rsid w:val="007C444D"/>
    <w:rsid w:val="007D2CE0"/>
    <w:rsid w:val="0080381F"/>
    <w:rsid w:val="008226F4"/>
    <w:rsid w:val="00831F2B"/>
    <w:rsid w:val="00847A56"/>
    <w:rsid w:val="00875DF8"/>
    <w:rsid w:val="00883415"/>
    <w:rsid w:val="008849E8"/>
    <w:rsid w:val="00886894"/>
    <w:rsid w:val="008A08A2"/>
    <w:rsid w:val="008A6353"/>
    <w:rsid w:val="008B1A54"/>
    <w:rsid w:val="008C5E63"/>
    <w:rsid w:val="008E661B"/>
    <w:rsid w:val="008F7D79"/>
    <w:rsid w:val="00910650"/>
    <w:rsid w:val="00912746"/>
    <w:rsid w:val="00924769"/>
    <w:rsid w:val="00927535"/>
    <w:rsid w:val="00937C19"/>
    <w:rsid w:val="00944803"/>
    <w:rsid w:val="00960447"/>
    <w:rsid w:val="0096576A"/>
    <w:rsid w:val="00976BF7"/>
    <w:rsid w:val="0099033C"/>
    <w:rsid w:val="00992D0A"/>
    <w:rsid w:val="009A1517"/>
    <w:rsid w:val="009A3FB8"/>
    <w:rsid w:val="009B380C"/>
    <w:rsid w:val="009B649B"/>
    <w:rsid w:val="009C57AF"/>
    <w:rsid w:val="009E1DA4"/>
    <w:rsid w:val="009E3108"/>
    <w:rsid w:val="00A21DBE"/>
    <w:rsid w:val="00A30FF3"/>
    <w:rsid w:val="00A42B40"/>
    <w:rsid w:val="00A52C12"/>
    <w:rsid w:val="00A61ABF"/>
    <w:rsid w:val="00A737B7"/>
    <w:rsid w:val="00A8381F"/>
    <w:rsid w:val="00A8480B"/>
    <w:rsid w:val="00A96346"/>
    <w:rsid w:val="00AA0A56"/>
    <w:rsid w:val="00AA2CE9"/>
    <w:rsid w:val="00AB500C"/>
    <w:rsid w:val="00AC30A0"/>
    <w:rsid w:val="00AD6DAA"/>
    <w:rsid w:val="00AF321B"/>
    <w:rsid w:val="00AF357B"/>
    <w:rsid w:val="00B106B8"/>
    <w:rsid w:val="00B2244A"/>
    <w:rsid w:val="00B30D40"/>
    <w:rsid w:val="00B37F2B"/>
    <w:rsid w:val="00B40346"/>
    <w:rsid w:val="00B40CA4"/>
    <w:rsid w:val="00B456E0"/>
    <w:rsid w:val="00B560A0"/>
    <w:rsid w:val="00B8311A"/>
    <w:rsid w:val="00B833F1"/>
    <w:rsid w:val="00BA7A23"/>
    <w:rsid w:val="00BC08E2"/>
    <w:rsid w:val="00BC63A7"/>
    <w:rsid w:val="00BF0EFB"/>
    <w:rsid w:val="00BF4AFD"/>
    <w:rsid w:val="00C01F53"/>
    <w:rsid w:val="00C07F16"/>
    <w:rsid w:val="00C123C7"/>
    <w:rsid w:val="00C16574"/>
    <w:rsid w:val="00C214E1"/>
    <w:rsid w:val="00C221AF"/>
    <w:rsid w:val="00C2285B"/>
    <w:rsid w:val="00C25D1B"/>
    <w:rsid w:val="00C42C55"/>
    <w:rsid w:val="00C60668"/>
    <w:rsid w:val="00C64089"/>
    <w:rsid w:val="00C8007E"/>
    <w:rsid w:val="00C83900"/>
    <w:rsid w:val="00C86DA5"/>
    <w:rsid w:val="00CA03A2"/>
    <w:rsid w:val="00CA6AAB"/>
    <w:rsid w:val="00CC3974"/>
    <w:rsid w:val="00CE0E96"/>
    <w:rsid w:val="00CE2FE9"/>
    <w:rsid w:val="00CE5495"/>
    <w:rsid w:val="00D33F9E"/>
    <w:rsid w:val="00D36D91"/>
    <w:rsid w:val="00D42408"/>
    <w:rsid w:val="00D549B5"/>
    <w:rsid w:val="00D720D9"/>
    <w:rsid w:val="00DA201A"/>
    <w:rsid w:val="00DD0A31"/>
    <w:rsid w:val="00DD1AFA"/>
    <w:rsid w:val="00DE721E"/>
    <w:rsid w:val="00E03174"/>
    <w:rsid w:val="00E03346"/>
    <w:rsid w:val="00E04E74"/>
    <w:rsid w:val="00E24568"/>
    <w:rsid w:val="00E3760D"/>
    <w:rsid w:val="00E40ED9"/>
    <w:rsid w:val="00E44CF6"/>
    <w:rsid w:val="00E47EBE"/>
    <w:rsid w:val="00E551F7"/>
    <w:rsid w:val="00E61B67"/>
    <w:rsid w:val="00E86F56"/>
    <w:rsid w:val="00E93071"/>
    <w:rsid w:val="00E9339C"/>
    <w:rsid w:val="00E9619B"/>
    <w:rsid w:val="00EA0571"/>
    <w:rsid w:val="00EA2816"/>
    <w:rsid w:val="00EA76C6"/>
    <w:rsid w:val="00EB0C82"/>
    <w:rsid w:val="00EC5315"/>
    <w:rsid w:val="00ED6270"/>
    <w:rsid w:val="00EE36E6"/>
    <w:rsid w:val="00F0158B"/>
    <w:rsid w:val="00F24005"/>
    <w:rsid w:val="00F249EA"/>
    <w:rsid w:val="00F322AB"/>
    <w:rsid w:val="00F33086"/>
    <w:rsid w:val="00F34653"/>
    <w:rsid w:val="00F35BE3"/>
    <w:rsid w:val="00F37315"/>
    <w:rsid w:val="00F503F7"/>
    <w:rsid w:val="00F82525"/>
    <w:rsid w:val="00F85617"/>
    <w:rsid w:val="00FB348A"/>
    <w:rsid w:val="00FB38A0"/>
    <w:rsid w:val="00FC2924"/>
    <w:rsid w:val="00FC3817"/>
    <w:rsid w:val="00FC449E"/>
    <w:rsid w:val="00FD2BF5"/>
    <w:rsid w:val="00FF18FD"/>
    <w:rsid w:val="02ECF99B"/>
    <w:rsid w:val="0307703F"/>
    <w:rsid w:val="04355A35"/>
    <w:rsid w:val="044B7EEB"/>
    <w:rsid w:val="05360DD7"/>
    <w:rsid w:val="055E2BB7"/>
    <w:rsid w:val="05A57F8B"/>
    <w:rsid w:val="05CCF3CD"/>
    <w:rsid w:val="08302549"/>
    <w:rsid w:val="084EDB2A"/>
    <w:rsid w:val="0AAC17C8"/>
    <w:rsid w:val="0C017D4E"/>
    <w:rsid w:val="0C7D89E1"/>
    <w:rsid w:val="0DB39160"/>
    <w:rsid w:val="0E7E4B2F"/>
    <w:rsid w:val="0FF86452"/>
    <w:rsid w:val="101E9AEF"/>
    <w:rsid w:val="106BED61"/>
    <w:rsid w:val="10EB213A"/>
    <w:rsid w:val="11253B47"/>
    <w:rsid w:val="1284ECDF"/>
    <w:rsid w:val="12A9AB20"/>
    <w:rsid w:val="132ED72B"/>
    <w:rsid w:val="14CAA78C"/>
    <w:rsid w:val="151B509C"/>
    <w:rsid w:val="1614A7BF"/>
    <w:rsid w:val="16935936"/>
    <w:rsid w:val="1800FE01"/>
    <w:rsid w:val="1BC916EC"/>
    <w:rsid w:val="1D6D152E"/>
    <w:rsid w:val="1DD06808"/>
    <w:rsid w:val="1DF26C01"/>
    <w:rsid w:val="1E7EFEB0"/>
    <w:rsid w:val="1F277F08"/>
    <w:rsid w:val="1F664D8A"/>
    <w:rsid w:val="20867FC3"/>
    <w:rsid w:val="21F485F1"/>
    <w:rsid w:val="2285F039"/>
    <w:rsid w:val="24E9B9A1"/>
    <w:rsid w:val="25347DE9"/>
    <w:rsid w:val="25F51CA7"/>
    <w:rsid w:val="26F40846"/>
    <w:rsid w:val="28664CAC"/>
    <w:rsid w:val="29B7FA68"/>
    <w:rsid w:val="2A1A7935"/>
    <w:rsid w:val="2AAF92CA"/>
    <w:rsid w:val="2AD65D65"/>
    <w:rsid w:val="2E52CA20"/>
    <w:rsid w:val="30F6979F"/>
    <w:rsid w:val="3129E37D"/>
    <w:rsid w:val="343EA7A0"/>
    <w:rsid w:val="3515335F"/>
    <w:rsid w:val="360AA654"/>
    <w:rsid w:val="38BE8750"/>
    <w:rsid w:val="3A1DA926"/>
    <w:rsid w:val="3A9F5B5E"/>
    <w:rsid w:val="3E831860"/>
    <w:rsid w:val="3FA0332D"/>
    <w:rsid w:val="4037EE8A"/>
    <w:rsid w:val="40CADA99"/>
    <w:rsid w:val="415C8DC3"/>
    <w:rsid w:val="442F0167"/>
    <w:rsid w:val="474B2D99"/>
    <w:rsid w:val="481805E2"/>
    <w:rsid w:val="485CE9BC"/>
    <w:rsid w:val="48ABFE44"/>
    <w:rsid w:val="48DA6854"/>
    <w:rsid w:val="4A5FC77F"/>
    <w:rsid w:val="4AE43164"/>
    <w:rsid w:val="4B73607F"/>
    <w:rsid w:val="4C67CAD5"/>
    <w:rsid w:val="4D73B90B"/>
    <w:rsid w:val="4E8E6286"/>
    <w:rsid w:val="4FCDFDFF"/>
    <w:rsid w:val="50084554"/>
    <w:rsid w:val="50C8892A"/>
    <w:rsid w:val="512DC31A"/>
    <w:rsid w:val="54CD5109"/>
    <w:rsid w:val="55F4C7C0"/>
    <w:rsid w:val="561C5C71"/>
    <w:rsid w:val="59B9F5DE"/>
    <w:rsid w:val="59E38B69"/>
    <w:rsid w:val="5C0C63A2"/>
    <w:rsid w:val="5CD8B4D5"/>
    <w:rsid w:val="5E3E6C92"/>
    <w:rsid w:val="5F1958E2"/>
    <w:rsid w:val="604DC094"/>
    <w:rsid w:val="613C8E80"/>
    <w:rsid w:val="6317CFC5"/>
    <w:rsid w:val="631C4925"/>
    <w:rsid w:val="6474D1A4"/>
    <w:rsid w:val="648C82BC"/>
    <w:rsid w:val="65C29673"/>
    <w:rsid w:val="67DA1A1D"/>
    <w:rsid w:val="68265213"/>
    <w:rsid w:val="6AE47D54"/>
    <w:rsid w:val="6AF0104F"/>
    <w:rsid w:val="6B0AE397"/>
    <w:rsid w:val="6C71D7AF"/>
    <w:rsid w:val="6EB28681"/>
    <w:rsid w:val="6F0A7D60"/>
    <w:rsid w:val="6FAFC2EA"/>
    <w:rsid w:val="6FF26779"/>
    <w:rsid w:val="708DE9EB"/>
    <w:rsid w:val="720C4ED6"/>
    <w:rsid w:val="75C2593E"/>
    <w:rsid w:val="75D4CBBB"/>
    <w:rsid w:val="75DD9FAC"/>
    <w:rsid w:val="7684F274"/>
    <w:rsid w:val="768DBA13"/>
    <w:rsid w:val="76F0E287"/>
    <w:rsid w:val="7723DE21"/>
    <w:rsid w:val="7729360E"/>
    <w:rsid w:val="7B84BAF9"/>
    <w:rsid w:val="7BB634FF"/>
    <w:rsid w:val="7CEEC2FC"/>
    <w:rsid w:val="7D6AA7A7"/>
    <w:rsid w:val="7DCF8934"/>
    <w:rsid w:val="7EA26B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A7C7"/>
  <w15:chartTrackingRefBased/>
  <w15:docId w15:val="{D64BA6E2-1CD3-4E81-8087-52CD1F3F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A4"/>
    <w:pPr>
      <w:ind w:left="720"/>
      <w:contextualSpacing/>
    </w:pPr>
  </w:style>
  <w:style w:type="table" w:styleId="TableGrid">
    <w:name w:val="Table Grid"/>
    <w:basedOn w:val="TableNormal"/>
    <w:uiPriority w:val="39"/>
    <w:rsid w:val="00593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2BF5"/>
    <w:rPr>
      <w:color w:val="0563C1" w:themeColor="hyperlink"/>
      <w:u w:val="single"/>
    </w:rPr>
  </w:style>
  <w:style w:type="character" w:styleId="UnresolvedMention">
    <w:name w:val="Unresolved Mention"/>
    <w:basedOn w:val="DefaultParagraphFont"/>
    <w:uiPriority w:val="99"/>
    <w:semiHidden/>
    <w:unhideWhenUsed/>
    <w:rsid w:val="00FD2BF5"/>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968E3"/>
    <w:rPr>
      <w:b/>
      <w:bCs/>
    </w:rPr>
  </w:style>
  <w:style w:type="character" w:customStyle="1" w:styleId="CommentSubjectChar">
    <w:name w:val="Comment Subject Char"/>
    <w:basedOn w:val="CommentTextChar"/>
    <w:link w:val="CommentSubject"/>
    <w:uiPriority w:val="99"/>
    <w:semiHidden/>
    <w:rsid w:val="006968E3"/>
    <w:rPr>
      <w:b/>
      <w:bCs/>
      <w:sz w:val="20"/>
      <w:szCs w:val="20"/>
    </w:rPr>
  </w:style>
  <w:style w:type="paragraph" w:styleId="BalloonText">
    <w:name w:val="Balloon Text"/>
    <w:basedOn w:val="Normal"/>
    <w:link w:val="BalloonTextChar"/>
    <w:uiPriority w:val="99"/>
    <w:semiHidden/>
    <w:unhideWhenUsed/>
    <w:rsid w:val="003669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697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66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71056">
      <w:bodyDiv w:val="1"/>
      <w:marLeft w:val="0"/>
      <w:marRight w:val="0"/>
      <w:marTop w:val="0"/>
      <w:marBottom w:val="0"/>
      <w:divBdr>
        <w:top w:val="none" w:sz="0" w:space="0" w:color="auto"/>
        <w:left w:val="none" w:sz="0" w:space="0" w:color="auto"/>
        <w:bottom w:val="none" w:sz="0" w:space="0" w:color="auto"/>
        <w:right w:val="none" w:sz="0" w:space="0" w:color="auto"/>
      </w:divBdr>
    </w:div>
    <w:div w:id="450591466">
      <w:bodyDiv w:val="1"/>
      <w:marLeft w:val="0"/>
      <w:marRight w:val="0"/>
      <w:marTop w:val="0"/>
      <w:marBottom w:val="0"/>
      <w:divBdr>
        <w:top w:val="none" w:sz="0" w:space="0" w:color="auto"/>
        <w:left w:val="none" w:sz="0" w:space="0" w:color="auto"/>
        <w:bottom w:val="none" w:sz="0" w:space="0" w:color="auto"/>
        <w:right w:val="none" w:sz="0" w:space="0" w:color="auto"/>
      </w:divBdr>
    </w:div>
    <w:div w:id="559749015">
      <w:bodyDiv w:val="1"/>
      <w:marLeft w:val="0"/>
      <w:marRight w:val="0"/>
      <w:marTop w:val="0"/>
      <w:marBottom w:val="0"/>
      <w:divBdr>
        <w:top w:val="none" w:sz="0" w:space="0" w:color="auto"/>
        <w:left w:val="none" w:sz="0" w:space="0" w:color="auto"/>
        <w:bottom w:val="none" w:sz="0" w:space="0" w:color="auto"/>
        <w:right w:val="none" w:sz="0" w:space="0" w:color="auto"/>
      </w:divBdr>
      <w:divsChild>
        <w:div w:id="639572664">
          <w:marLeft w:val="0"/>
          <w:marRight w:val="0"/>
          <w:marTop w:val="0"/>
          <w:marBottom w:val="0"/>
          <w:divBdr>
            <w:top w:val="none" w:sz="0" w:space="0" w:color="auto"/>
            <w:left w:val="none" w:sz="0" w:space="0" w:color="auto"/>
            <w:bottom w:val="none" w:sz="0" w:space="0" w:color="auto"/>
            <w:right w:val="none" w:sz="0" w:space="0" w:color="auto"/>
          </w:divBdr>
          <w:divsChild>
            <w:div w:id="54742275">
              <w:marLeft w:val="0"/>
              <w:marRight w:val="0"/>
              <w:marTop w:val="0"/>
              <w:marBottom w:val="0"/>
              <w:divBdr>
                <w:top w:val="none" w:sz="0" w:space="0" w:color="auto"/>
                <w:left w:val="none" w:sz="0" w:space="0" w:color="auto"/>
                <w:bottom w:val="none" w:sz="0" w:space="0" w:color="auto"/>
                <w:right w:val="none" w:sz="0" w:space="0" w:color="auto"/>
              </w:divBdr>
            </w:div>
            <w:div w:id="385833674">
              <w:marLeft w:val="0"/>
              <w:marRight w:val="0"/>
              <w:marTop w:val="0"/>
              <w:marBottom w:val="0"/>
              <w:divBdr>
                <w:top w:val="none" w:sz="0" w:space="0" w:color="auto"/>
                <w:left w:val="none" w:sz="0" w:space="0" w:color="auto"/>
                <w:bottom w:val="none" w:sz="0" w:space="0" w:color="auto"/>
                <w:right w:val="none" w:sz="0" w:space="0" w:color="auto"/>
              </w:divBdr>
            </w:div>
            <w:div w:id="1991861742">
              <w:marLeft w:val="0"/>
              <w:marRight w:val="0"/>
              <w:marTop w:val="0"/>
              <w:marBottom w:val="0"/>
              <w:divBdr>
                <w:top w:val="none" w:sz="0" w:space="0" w:color="auto"/>
                <w:left w:val="none" w:sz="0" w:space="0" w:color="auto"/>
                <w:bottom w:val="none" w:sz="0" w:space="0" w:color="auto"/>
                <w:right w:val="none" w:sz="0" w:space="0" w:color="auto"/>
              </w:divBdr>
            </w:div>
            <w:div w:id="2033874639">
              <w:marLeft w:val="0"/>
              <w:marRight w:val="0"/>
              <w:marTop w:val="0"/>
              <w:marBottom w:val="0"/>
              <w:divBdr>
                <w:top w:val="none" w:sz="0" w:space="0" w:color="auto"/>
                <w:left w:val="none" w:sz="0" w:space="0" w:color="auto"/>
                <w:bottom w:val="none" w:sz="0" w:space="0" w:color="auto"/>
                <w:right w:val="none" w:sz="0" w:space="0" w:color="auto"/>
              </w:divBdr>
            </w:div>
          </w:divsChild>
        </w:div>
        <w:div w:id="1392270526">
          <w:marLeft w:val="0"/>
          <w:marRight w:val="0"/>
          <w:marTop w:val="0"/>
          <w:marBottom w:val="0"/>
          <w:divBdr>
            <w:top w:val="none" w:sz="0" w:space="0" w:color="auto"/>
            <w:left w:val="none" w:sz="0" w:space="0" w:color="auto"/>
            <w:bottom w:val="none" w:sz="0" w:space="0" w:color="auto"/>
            <w:right w:val="none" w:sz="0" w:space="0" w:color="auto"/>
          </w:divBdr>
          <w:divsChild>
            <w:div w:id="55515468">
              <w:marLeft w:val="0"/>
              <w:marRight w:val="0"/>
              <w:marTop w:val="0"/>
              <w:marBottom w:val="0"/>
              <w:divBdr>
                <w:top w:val="none" w:sz="0" w:space="0" w:color="auto"/>
                <w:left w:val="none" w:sz="0" w:space="0" w:color="auto"/>
                <w:bottom w:val="none" w:sz="0" w:space="0" w:color="auto"/>
                <w:right w:val="none" w:sz="0" w:space="0" w:color="auto"/>
              </w:divBdr>
            </w:div>
            <w:div w:id="91244498">
              <w:marLeft w:val="0"/>
              <w:marRight w:val="0"/>
              <w:marTop w:val="0"/>
              <w:marBottom w:val="0"/>
              <w:divBdr>
                <w:top w:val="none" w:sz="0" w:space="0" w:color="auto"/>
                <w:left w:val="none" w:sz="0" w:space="0" w:color="auto"/>
                <w:bottom w:val="none" w:sz="0" w:space="0" w:color="auto"/>
                <w:right w:val="none" w:sz="0" w:space="0" w:color="auto"/>
              </w:divBdr>
            </w:div>
            <w:div w:id="151070832">
              <w:marLeft w:val="0"/>
              <w:marRight w:val="0"/>
              <w:marTop w:val="0"/>
              <w:marBottom w:val="0"/>
              <w:divBdr>
                <w:top w:val="none" w:sz="0" w:space="0" w:color="auto"/>
                <w:left w:val="none" w:sz="0" w:space="0" w:color="auto"/>
                <w:bottom w:val="none" w:sz="0" w:space="0" w:color="auto"/>
                <w:right w:val="none" w:sz="0" w:space="0" w:color="auto"/>
              </w:divBdr>
            </w:div>
            <w:div w:id="165294213">
              <w:marLeft w:val="0"/>
              <w:marRight w:val="0"/>
              <w:marTop w:val="0"/>
              <w:marBottom w:val="0"/>
              <w:divBdr>
                <w:top w:val="none" w:sz="0" w:space="0" w:color="auto"/>
                <w:left w:val="none" w:sz="0" w:space="0" w:color="auto"/>
                <w:bottom w:val="none" w:sz="0" w:space="0" w:color="auto"/>
                <w:right w:val="none" w:sz="0" w:space="0" w:color="auto"/>
              </w:divBdr>
            </w:div>
            <w:div w:id="213080171">
              <w:marLeft w:val="0"/>
              <w:marRight w:val="0"/>
              <w:marTop w:val="0"/>
              <w:marBottom w:val="0"/>
              <w:divBdr>
                <w:top w:val="none" w:sz="0" w:space="0" w:color="auto"/>
                <w:left w:val="none" w:sz="0" w:space="0" w:color="auto"/>
                <w:bottom w:val="none" w:sz="0" w:space="0" w:color="auto"/>
                <w:right w:val="none" w:sz="0" w:space="0" w:color="auto"/>
              </w:divBdr>
            </w:div>
            <w:div w:id="232128719">
              <w:marLeft w:val="0"/>
              <w:marRight w:val="0"/>
              <w:marTop w:val="0"/>
              <w:marBottom w:val="0"/>
              <w:divBdr>
                <w:top w:val="none" w:sz="0" w:space="0" w:color="auto"/>
                <w:left w:val="none" w:sz="0" w:space="0" w:color="auto"/>
                <w:bottom w:val="none" w:sz="0" w:space="0" w:color="auto"/>
                <w:right w:val="none" w:sz="0" w:space="0" w:color="auto"/>
              </w:divBdr>
            </w:div>
            <w:div w:id="260767833">
              <w:marLeft w:val="0"/>
              <w:marRight w:val="0"/>
              <w:marTop w:val="0"/>
              <w:marBottom w:val="0"/>
              <w:divBdr>
                <w:top w:val="none" w:sz="0" w:space="0" w:color="auto"/>
                <w:left w:val="none" w:sz="0" w:space="0" w:color="auto"/>
                <w:bottom w:val="none" w:sz="0" w:space="0" w:color="auto"/>
                <w:right w:val="none" w:sz="0" w:space="0" w:color="auto"/>
              </w:divBdr>
            </w:div>
            <w:div w:id="329144816">
              <w:marLeft w:val="0"/>
              <w:marRight w:val="0"/>
              <w:marTop w:val="0"/>
              <w:marBottom w:val="0"/>
              <w:divBdr>
                <w:top w:val="none" w:sz="0" w:space="0" w:color="auto"/>
                <w:left w:val="none" w:sz="0" w:space="0" w:color="auto"/>
                <w:bottom w:val="none" w:sz="0" w:space="0" w:color="auto"/>
                <w:right w:val="none" w:sz="0" w:space="0" w:color="auto"/>
              </w:divBdr>
            </w:div>
            <w:div w:id="503669911">
              <w:marLeft w:val="0"/>
              <w:marRight w:val="0"/>
              <w:marTop w:val="0"/>
              <w:marBottom w:val="0"/>
              <w:divBdr>
                <w:top w:val="none" w:sz="0" w:space="0" w:color="auto"/>
                <w:left w:val="none" w:sz="0" w:space="0" w:color="auto"/>
                <w:bottom w:val="none" w:sz="0" w:space="0" w:color="auto"/>
                <w:right w:val="none" w:sz="0" w:space="0" w:color="auto"/>
              </w:divBdr>
            </w:div>
            <w:div w:id="539829715">
              <w:marLeft w:val="0"/>
              <w:marRight w:val="0"/>
              <w:marTop w:val="0"/>
              <w:marBottom w:val="0"/>
              <w:divBdr>
                <w:top w:val="none" w:sz="0" w:space="0" w:color="auto"/>
                <w:left w:val="none" w:sz="0" w:space="0" w:color="auto"/>
                <w:bottom w:val="none" w:sz="0" w:space="0" w:color="auto"/>
                <w:right w:val="none" w:sz="0" w:space="0" w:color="auto"/>
              </w:divBdr>
            </w:div>
            <w:div w:id="542519559">
              <w:marLeft w:val="0"/>
              <w:marRight w:val="0"/>
              <w:marTop w:val="0"/>
              <w:marBottom w:val="0"/>
              <w:divBdr>
                <w:top w:val="none" w:sz="0" w:space="0" w:color="auto"/>
                <w:left w:val="none" w:sz="0" w:space="0" w:color="auto"/>
                <w:bottom w:val="none" w:sz="0" w:space="0" w:color="auto"/>
                <w:right w:val="none" w:sz="0" w:space="0" w:color="auto"/>
              </w:divBdr>
            </w:div>
            <w:div w:id="553657886">
              <w:marLeft w:val="0"/>
              <w:marRight w:val="0"/>
              <w:marTop w:val="0"/>
              <w:marBottom w:val="0"/>
              <w:divBdr>
                <w:top w:val="none" w:sz="0" w:space="0" w:color="auto"/>
                <w:left w:val="none" w:sz="0" w:space="0" w:color="auto"/>
                <w:bottom w:val="none" w:sz="0" w:space="0" w:color="auto"/>
                <w:right w:val="none" w:sz="0" w:space="0" w:color="auto"/>
              </w:divBdr>
            </w:div>
            <w:div w:id="555703288">
              <w:marLeft w:val="0"/>
              <w:marRight w:val="0"/>
              <w:marTop w:val="0"/>
              <w:marBottom w:val="0"/>
              <w:divBdr>
                <w:top w:val="none" w:sz="0" w:space="0" w:color="auto"/>
                <w:left w:val="none" w:sz="0" w:space="0" w:color="auto"/>
                <w:bottom w:val="none" w:sz="0" w:space="0" w:color="auto"/>
                <w:right w:val="none" w:sz="0" w:space="0" w:color="auto"/>
              </w:divBdr>
            </w:div>
            <w:div w:id="565190605">
              <w:marLeft w:val="0"/>
              <w:marRight w:val="0"/>
              <w:marTop w:val="0"/>
              <w:marBottom w:val="0"/>
              <w:divBdr>
                <w:top w:val="none" w:sz="0" w:space="0" w:color="auto"/>
                <w:left w:val="none" w:sz="0" w:space="0" w:color="auto"/>
                <w:bottom w:val="none" w:sz="0" w:space="0" w:color="auto"/>
                <w:right w:val="none" w:sz="0" w:space="0" w:color="auto"/>
              </w:divBdr>
            </w:div>
            <w:div w:id="663171069">
              <w:marLeft w:val="0"/>
              <w:marRight w:val="0"/>
              <w:marTop w:val="0"/>
              <w:marBottom w:val="0"/>
              <w:divBdr>
                <w:top w:val="none" w:sz="0" w:space="0" w:color="auto"/>
                <w:left w:val="none" w:sz="0" w:space="0" w:color="auto"/>
                <w:bottom w:val="none" w:sz="0" w:space="0" w:color="auto"/>
                <w:right w:val="none" w:sz="0" w:space="0" w:color="auto"/>
              </w:divBdr>
            </w:div>
            <w:div w:id="680856559">
              <w:marLeft w:val="0"/>
              <w:marRight w:val="0"/>
              <w:marTop w:val="0"/>
              <w:marBottom w:val="0"/>
              <w:divBdr>
                <w:top w:val="none" w:sz="0" w:space="0" w:color="auto"/>
                <w:left w:val="none" w:sz="0" w:space="0" w:color="auto"/>
                <w:bottom w:val="none" w:sz="0" w:space="0" w:color="auto"/>
                <w:right w:val="none" w:sz="0" w:space="0" w:color="auto"/>
              </w:divBdr>
            </w:div>
            <w:div w:id="829903425">
              <w:marLeft w:val="0"/>
              <w:marRight w:val="0"/>
              <w:marTop w:val="0"/>
              <w:marBottom w:val="0"/>
              <w:divBdr>
                <w:top w:val="none" w:sz="0" w:space="0" w:color="auto"/>
                <w:left w:val="none" w:sz="0" w:space="0" w:color="auto"/>
                <w:bottom w:val="none" w:sz="0" w:space="0" w:color="auto"/>
                <w:right w:val="none" w:sz="0" w:space="0" w:color="auto"/>
              </w:divBdr>
            </w:div>
            <w:div w:id="1038774446">
              <w:marLeft w:val="0"/>
              <w:marRight w:val="0"/>
              <w:marTop w:val="0"/>
              <w:marBottom w:val="0"/>
              <w:divBdr>
                <w:top w:val="none" w:sz="0" w:space="0" w:color="auto"/>
                <w:left w:val="none" w:sz="0" w:space="0" w:color="auto"/>
                <w:bottom w:val="none" w:sz="0" w:space="0" w:color="auto"/>
                <w:right w:val="none" w:sz="0" w:space="0" w:color="auto"/>
              </w:divBdr>
            </w:div>
            <w:div w:id="1149251938">
              <w:marLeft w:val="0"/>
              <w:marRight w:val="0"/>
              <w:marTop w:val="0"/>
              <w:marBottom w:val="0"/>
              <w:divBdr>
                <w:top w:val="none" w:sz="0" w:space="0" w:color="auto"/>
                <w:left w:val="none" w:sz="0" w:space="0" w:color="auto"/>
                <w:bottom w:val="none" w:sz="0" w:space="0" w:color="auto"/>
                <w:right w:val="none" w:sz="0" w:space="0" w:color="auto"/>
              </w:divBdr>
            </w:div>
            <w:div w:id="1196575464">
              <w:marLeft w:val="0"/>
              <w:marRight w:val="0"/>
              <w:marTop w:val="0"/>
              <w:marBottom w:val="0"/>
              <w:divBdr>
                <w:top w:val="none" w:sz="0" w:space="0" w:color="auto"/>
                <w:left w:val="none" w:sz="0" w:space="0" w:color="auto"/>
                <w:bottom w:val="none" w:sz="0" w:space="0" w:color="auto"/>
                <w:right w:val="none" w:sz="0" w:space="0" w:color="auto"/>
              </w:divBdr>
            </w:div>
            <w:div w:id="1357536328">
              <w:marLeft w:val="0"/>
              <w:marRight w:val="0"/>
              <w:marTop w:val="0"/>
              <w:marBottom w:val="0"/>
              <w:divBdr>
                <w:top w:val="none" w:sz="0" w:space="0" w:color="auto"/>
                <w:left w:val="none" w:sz="0" w:space="0" w:color="auto"/>
                <w:bottom w:val="none" w:sz="0" w:space="0" w:color="auto"/>
                <w:right w:val="none" w:sz="0" w:space="0" w:color="auto"/>
              </w:divBdr>
            </w:div>
            <w:div w:id="1399205256">
              <w:marLeft w:val="0"/>
              <w:marRight w:val="0"/>
              <w:marTop w:val="0"/>
              <w:marBottom w:val="0"/>
              <w:divBdr>
                <w:top w:val="none" w:sz="0" w:space="0" w:color="auto"/>
                <w:left w:val="none" w:sz="0" w:space="0" w:color="auto"/>
                <w:bottom w:val="none" w:sz="0" w:space="0" w:color="auto"/>
                <w:right w:val="none" w:sz="0" w:space="0" w:color="auto"/>
              </w:divBdr>
            </w:div>
            <w:div w:id="1556576884">
              <w:marLeft w:val="0"/>
              <w:marRight w:val="0"/>
              <w:marTop w:val="0"/>
              <w:marBottom w:val="0"/>
              <w:divBdr>
                <w:top w:val="none" w:sz="0" w:space="0" w:color="auto"/>
                <w:left w:val="none" w:sz="0" w:space="0" w:color="auto"/>
                <w:bottom w:val="none" w:sz="0" w:space="0" w:color="auto"/>
                <w:right w:val="none" w:sz="0" w:space="0" w:color="auto"/>
              </w:divBdr>
            </w:div>
            <w:div w:id="1576741790">
              <w:marLeft w:val="0"/>
              <w:marRight w:val="0"/>
              <w:marTop w:val="0"/>
              <w:marBottom w:val="0"/>
              <w:divBdr>
                <w:top w:val="none" w:sz="0" w:space="0" w:color="auto"/>
                <w:left w:val="none" w:sz="0" w:space="0" w:color="auto"/>
                <w:bottom w:val="none" w:sz="0" w:space="0" w:color="auto"/>
                <w:right w:val="none" w:sz="0" w:space="0" w:color="auto"/>
              </w:divBdr>
            </w:div>
            <w:div w:id="1582644750">
              <w:marLeft w:val="0"/>
              <w:marRight w:val="0"/>
              <w:marTop w:val="0"/>
              <w:marBottom w:val="0"/>
              <w:divBdr>
                <w:top w:val="none" w:sz="0" w:space="0" w:color="auto"/>
                <w:left w:val="none" w:sz="0" w:space="0" w:color="auto"/>
                <w:bottom w:val="none" w:sz="0" w:space="0" w:color="auto"/>
                <w:right w:val="none" w:sz="0" w:space="0" w:color="auto"/>
              </w:divBdr>
            </w:div>
            <w:div w:id="1584335413">
              <w:marLeft w:val="0"/>
              <w:marRight w:val="0"/>
              <w:marTop w:val="0"/>
              <w:marBottom w:val="0"/>
              <w:divBdr>
                <w:top w:val="none" w:sz="0" w:space="0" w:color="auto"/>
                <w:left w:val="none" w:sz="0" w:space="0" w:color="auto"/>
                <w:bottom w:val="none" w:sz="0" w:space="0" w:color="auto"/>
                <w:right w:val="none" w:sz="0" w:space="0" w:color="auto"/>
              </w:divBdr>
            </w:div>
            <w:div w:id="1624727623">
              <w:marLeft w:val="0"/>
              <w:marRight w:val="0"/>
              <w:marTop w:val="0"/>
              <w:marBottom w:val="0"/>
              <w:divBdr>
                <w:top w:val="none" w:sz="0" w:space="0" w:color="auto"/>
                <w:left w:val="none" w:sz="0" w:space="0" w:color="auto"/>
                <w:bottom w:val="none" w:sz="0" w:space="0" w:color="auto"/>
                <w:right w:val="none" w:sz="0" w:space="0" w:color="auto"/>
              </w:divBdr>
            </w:div>
            <w:div w:id="1656103546">
              <w:marLeft w:val="0"/>
              <w:marRight w:val="0"/>
              <w:marTop w:val="0"/>
              <w:marBottom w:val="0"/>
              <w:divBdr>
                <w:top w:val="none" w:sz="0" w:space="0" w:color="auto"/>
                <w:left w:val="none" w:sz="0" w:space="0" w:color="auto"/>
                <w:bottom w:val="none" w:sz="0" w:space="0" w:color="auto"/>
                <w:right w:val="none" w:sz="0" w:space="0" w:color="auto"/>
              </w:divBdr>
            </w:div>
            <w:div w:id="1672874456">
              <w:marLeft w:val="0"/>
              <w:marRight w:val="0"/>
              <w:marTop w:val="0"/>
              <w:marBottom w:val="0"/>
              <w:divBdr>
                <w:top w:val="none" w:sz="0" w:space="0" w:color="auto"/>
                <w:left w:val="none" w:sz="0" w:space="0" w:color="auto"/>
                <w:bottom w:val="none" w:sz="0" w:space="0" w:color="auto"/>
                <w:right w:val="none" w:sz="0" w:space="0" w:color="auto"/>
              </w:divBdr>
            </w:div>
            <w:div w:id="1681617364">
              <w:marLeft w:val="0"/>
              <w:marRight w:val="0"/>
              <w:marTop w:val="0"/>
              <w:marBottom w:val="0"/>
              <w:divBdr>
                <w:top w:val="none" w:sz="0" w:space="0" w:color="auto"/>
                <w:left w:val="none" w:sz="0" w:space="0" w:color="auto"/>
                <w:bottom w:val="none" w:sz="0" w:space="0" w:color="auto"/>
                <w:right w:val="none" w:sz="0" w:space="0" w:color="auto"/>
              </w:divBdr>
            </w:div>
            <w:div w:id="1694765965">
              <w:marLeft w:val="0"/>
              <w:marRight w:val="0"/>
              <w:marTop w:val="0"/>
              <w:marBottom w:val="0"/>
              <w:divBdr>
                <w:top w:val="none" w:sz="0" w:space="0" w:color="auto"/>
                <w:left w:val="none" w:sz="0" w:space="0" w:color="auto"/>
                <w:bottom w:val="none" w:sz="0" w:space="0" w:color="auto"/>
                <w:right w:val="none" w:sz="0" w:space="0" w:color="auto"/>
              </w:divBdr>
            </w:div>
            <w:div w:id="1759280401">
              <w:marLeft w:val="0"/>
              <w:marRight w:val="0"/>
              <w:marTop w:val="0"/>
              <w:marBottom w:val="0"/>
              <w:divBdr>
                <w:top w:val="none" w:sz="0" w:space="0" w:color="auto"/>
                <w:left w:val="none" w:sz="0" w:space="0" w:color="auto"/>
                <w:bottom w:val="none" w:sz="0" w:space="0" w:color="auto"/>
                <w:right w:val="none" w:sz="0" w:space="0" w:color="auto"/>
              </w:divBdr>
            </w:div>
            <w:div w:id="1879735780">
              <w:marLeft w:val="0"/>
              <w:marRight w:val="0"/>
              <w:marTop w:val="0"/>
              <w:marBottom w:val="0"/>
              <w:divBdr>
                <w:top w:val="none" w:sz="0" w:space="0" w:color="auto"/>
                <w:left w:val="none" w:sz="0" w:space="0" w:color="auto"/>
                <w:bottom w:val="none" w:sz="0" w:space="0" w:color="auto"/>
                <w:right w:val="none" w:sz="0" w:space="0" w:color="auto"/>
              </w:divBdr>
            </w:div>
            <w:div w:id="1964192018">
              <w:marLeft w:val="0"/>
              <w:marRight w:val="0"/>
              <w:marTop w:val="0"/>
              <w:marBottom w:val="0"/>
              <w:divBdr>
                <w:top w:val="none" w:sz="0" w:space="0" w:color="auto"/>
                <w:left w:val="none" w:sz="0" w:space="0" w:color="auto"/>
                <w:bottom w:val="none" w:sz="0" w:space="0" w:color="auto"/>
                <w:right w:val="none" w:sz="0" w:space="0" w:color="auto"/>
              </w:divBdr>
            </w:div>
            <w:div w:id="2059546116">
              <w:marLeft w:val="0"/>
              <w:marRight w:val="0"/>
              <w:marTop w:val="0"/>
              <w:marBottom w:val="0"/>
              <w:divBdr>
                <w:top w:val="none" w:sz="0" w:space="0" w:color="auto"/>
                <w:left w:val="none" w:sz="0" w:space="0" w:color="auto"/>
                <w:bottom w:val="none" w:sz="0" w:space="0" w:color="auto"/>
                <w:right w:val="none" w:sz="0" w:space="0" w:color="auto"/>
              </w:divBdr>
            </w:div>
            <w:div w:id="20956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sw.edu.au" TargetMode="External"/><Relationship Id="rId3" Type="http://schemas.openxmlformats.org/officeDocument/2006/relationships/styles" Target="styles.xml"/><Relationship Id="rId7" Type="http://schemas.openxmlformats.org/officeDocument/2006/relationships/hyperlink" Target="mailto:e.macartney@unsw.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96ae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0FC8C-9231-4713-A7E3-02070AA3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1371</Words>
  <Characters>7815</Characters>
  <Application>Microsoft Office Word</Application>
  <DocSecurity>0</DocSecurity>
  <Lines>65</Lines>
  <Paragraphs>18</Paragraphs>
  <ScaleCrop>false</ScaleCrop>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Macartney</dc:creator>
  <cp:keywords/>
  <dc:description/>
  <cp:lastModifiedBy>Erin Macartney</cp:lastModifiedBy>
  <cp:revision>239</cp:revision>
  <dcterms:created xsi:type="dcterms:W3CDTF">2021-03-22T22:54:00Z</dcterms:created>
  <dcterms:modified xsi:type="dcterms:W3CDTF">2021-04-12T04:15:00Z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http://www.zotero.org/styles/environment-international</vt:lpwstr>
  </property>
  <property fmtid="{D5CDD505-2E9C-101B-9397-08002B2CF9AE}" pid="9" name="Mendeley Recent Style Name 3_1">
    <vt:lpwstr>Environment International</vt:lpwstr>
  </property>
  <property fmtid="{D5CDD505-2E9C-101B-9397-08002B2CF9AE}" pid="10" name="Mendeley Recent Style Id 4_1">
    <vt:lpwstr>http://www.zotero.org/styles/environmental-research</vt:lpwstr>
  </property>
  <property fmtid="{D5CDD505-2E9C-101B-9397-08002B2CF9AE}" pid="11" name="Mendeley Recent Style Name 4_1">
    <vt:lpwstr>Environmental Research</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http://www.zotero.org/styles/journal-of-evolutionary-biology</vt:lpwstr>
  </property>
  <property fmtid="{D5CDD505-2E9C-101B-9397-08002B2CF9AE}" pid="15" name="Mendeley Recent Style Name 6_1">
    <vt:lpwstr>Journal of Evolutionary Biology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http://www.zotero.org/styles/springer-vancouver</vt:lpwstr>
  </property>
  <property fmtid="{D5CDD505-2E9C-101B-9397-08002B2CF9AE}" pid="21" name="Mendeley Recent Style Name 9_1">
    <vt:lpwstr>Springer - Vancouver</vt:lpwstr>
  </property>
  <property fmtid="{D5CDD505-2E9C-101B-9397-08002B2CF9AE}" pid="22" name="Mendeley Citation Style_1">
    <vt:lpwstr>http://www.zotero.org/styles/environment-international</vt:lpwstr>
  </property>
  <property fmtid="{D5CDD505-2E9C-101B-9397-08002B2CF9AE}" pid="23" name="Mendeley Document_1">
    <vt:lpwstr>True</vt:lpwstr>
  </property>
  <property fmtid="{D5CDD505-2E9C-101B-9397-08002B2CF9AE}" pid="24" name="Mendeley Unique User Id_1">
    <vt:lpwstr>6b8420c0-3e38-311a-bc25-efe2135b8179</vt:lpwstr>
  </property>
</Properties>
</file>