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222393"/>
      </w:sdtPr>
      <w:sdtEndPr>
        <w:rPr>
          <w:kern w:val="28"/>
          <w:sz w:val="48"/>
          <w:szCs w:val="48"/>
        </w:rPr>
      </w:sdtEndPr>
      <w:sdtContent>
        <w:p w:rsidR="00FE0F0C" w:rsidRDefault="00755BDE">
          <w:pPr>
            <w:spacing w:line="240" w:lineRule="exact"/>
          </w:pPr>
          <w:r>
            <w:rPr>
              <w:noProof/>
            </w:rPr>
            <mc:AlternateContent>
              <mc:Choice Requires="wps">
                <w:drawing>
                  <wp:anchor distT="0" distB="0" distL="114300" distR="114300" simplePos="0" relativeHeight="251651584" behindDoc="0" locked="0" layoutInCell="1" hidden="1" allowOverlap="1" wp14:anchorId="7AE3435E" wp14:editId="7B9C6F4C">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noProof/>
            </w:rPr>
            <mc:AlternateContent>
              <mc:Choice Requires="wps">
                <w:drawing>
                  <wp:anchor distT="0" distB="0" distL="114300" distR="114300" simplePos="0" relativeHeight="251652608" behindDoc="0" locked="0" layoutInCell="1" hidden="1" allowOverlap="1" wp14:anchorId="3B66A415" wp14:editId="6BB17BA3">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rsidR="00FE0F0C" w:rsidRDefault="00FE0F0C">
          <w:pPr>
            <w:rPr>
              <w:kern w:val="28"/>
              <w:sz w:val="48"/>
              <w:szCs w:val="48"/>
              <w:lang w:eastAsia="zh-CN"/>
            </w:rPr>
          </w:pPr>
        </w:p>
        <w:p w:rsidR="00FE0F0C" w:rsidRDefault="00FE0F0C">
          <w:pPr>
            <w:rPr>
              <w:kern w:val="28"/>
              <w:sz w:val="48"/>
              <w:szCs w:val="48"/>
              <w:lang w:eastAsia="zh-CN"/>
            </w:rPr>
          </w:pPr>
        </w:p>
        <w:p w:rsidR="00FE0F0C" w:rsidRDefault="00FE0F0C">
          <w:pPr>
            <w:rPr>
              <w:kern w:val="28"/>
              <w:sz w:val="48"/>
              <w:szCs w:val="48"/>
              <w:lang w:eastAsia="zh-CN"/>
            </w:rPr>
          </w:pPr>
        </w:p>
        <w:p w:rsidR="00FE0F0C" w:rsidRDefault="00FE0F0C">
          <w:pPr>
            <w:rPr>
              <w:kern w:val="28"/>
              <w:sz w:val="48"/>
              <w:szCs w:val="48"/>
              <w:lang w:eastAsia="zh-CN"/>
            </w:rPr>
          </w:pPr>
        </w:p>
        <w:p w:rsidR="00FE0F0C" w:rsidRDefault="00FE0F0C">
          <w:pPr>
            <w:rPr>
              <w:kern w:val="28"/>
              <w:sz w:val="48"/>
              <w:szCs w:val="48"/>
              <w:lang w:eastAsia="zh-CN"/>
            </w:rPr>
          </w:pPr>
        </w:p>
        <w:p w:rsidR="00FE0F0C" w:rsidRDefault="00FE0F0C">
          <w:pPr>
            <w:rPr>
              <w:kern w:val="28"/>
              <w:sz w:val="48"/>
              <w:szCs w:val="48"/>
              <w:lang w:eastAsia="zh-CN"/>
            </w:rPr>
          </w:pPr>
        </w:p>
        <w:p w:rsidR="00FE0F0C" w:rsidRDefault="00755BDE">
          <w:pPr>
            <w:rPr>
              <w:kern w:val="28"/>
              <w:sz w:val="48"/>
              <w:szCs w:val="48"/>
              <w:lang w:eastAsia="zh-CN"/>
            </w:rPr>
          </w:pPr>
          <w:r>
            <w:rPr>
              <w:noProof/>
              <w:kern w:val="28"/>
              <w:sz w:val="48"/>
              <w:szCs w:val="48"/>
            </w:rPr>
            <mc:AlternateContent>
              <mc:Choice Requires="wps">
                <w:drawing>
                  <wp:anchor distT="0" distB="0" distL="114300" distR="114300" simplePos="0" relativeHeight="251654656" behindDoc="0" locked="0" layoutInCell="1" allowOverlap="1" wp14:anchorId="12E11D65" wp14:editId="613164DC">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v:fill on="f" focussize="0,0"/>
                    <v:stroke color="#2F2F2F [3200]" joinstyle="round"/>
                    <v:imagedata o:title=""/>
                    <o:lock v:ext="edit" aspectratio="f"/>
                  </v:line>
                </w:pict>
              </mc:Fallback>
            </mc:AlternateContent>
          </w:r>
        </w:p>
        <w:p w:rsidR="00FE0F0C" w:rsidRDefault="00755BDE">
          <w:pPr>
            <w:rPr>
              <w:kern w:val="28"/>
              <w:sz w:val="48"/>
              <w:szCs w:val="48"/>
              <w:lang w:eastAsia="zh-CN"/>
            </w:rPr>
          </w:pPr>
          <w:r>
            <w:rPr>
              <w:noProof/>
              <w:kern w:val="28"/>
              <w:sz w:val="48"/>
              <w:szCs w:val="48"/>
            </w:rPr>
            <mc:AlternateContent>
              <mc:Choice Requires="wps">
                <w:drawing>
                  <wp:anchor distT="0" distB="0" distL="114300" distR="114300" simplePos="0" relativeHeight="251656704" behindDoc="0" locked="0" layoutInCell="1" allowOverlap="1" wp14:anchorId="3EF73C77" wp14:editId="2DD77454">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FE0F0C" w:rsidRDefault="00755BDE">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FE0F0C" w:rsidRDefault="00755BDE">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FE0F0C" w:rsidRDefault="00496613">
          <w:pPr>
            <w:rPr>
              <w:kern w:val="28"/>
              <w:sz w:val="48"/>
              <w:szCs w:val="48"/>
            </w:rPr>
          </w:pPr>
          <w:r>
            <w:rPr>
              <w:noProof/>
              <w:kern w:val="28"/>
              <w:sz w:val="48"/>
              <w:szCs w:val="48"/>
            </w:rPr>
            <mc:AlternateContent>
              <mc:Choice Requires="wps">
                <w:drawing>
                  <wp:anchor distT="0" distB="0" distL="114300" distR="114300" simplePos="0" relativeHeight="251660800" behindDoc="0" locked="0" layoutInCell="1" allowOverlap="1" wp14:anchorId="7F6839AD" wp14:editId="5C7990AA">
                    <wp:simplePos x="0" y="0"/>
                    <wp:positionH relativeFrom="column">
                      <wp:posOffset>4215765</wp:posOffset>
                    </wp:positionH>
                    <wp:positionV relativeFrom="paragraph">
                      <wp:posOffset>2459989</wp:posOffset>
                    </wp:positionV>
                    <wp:extent cx="2314575" cy="752475"/>
                    <wp:effectExtent l="0" t="0" r="9525" b="952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752475"/>
                            </a:xfrm>
                            <a:prstGeom prst="rect">
                              <a:avLst/>
                            </a:prstGeom>
                            <a:solidFill>
                              <a:srgbClr val="FFFFFF"/>
                            </a:solidFill>
                            <a:ln w="9525">
                              <a:noFill/>
                              <a:miter lim="800000"/>
                            </a:ln>
                          </wps:spPr>
                          <wps:txbx>
                            <w:txbxContent>
                              <w:p w:rsidR="00FE0F0C" w:rsidRDefault="00755BDE">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E0F0C" w:rsidRDefault="00496613">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FE0F0C" w:rsidRDefault="00FE0F0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margin-left:331.95pt;margin-top:193.7pt;width:182.25pt;height:59.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" stroked="f">
                    <v:textbox>
                      <w:txbxContent>
                        <w:p w:rsidR="00FE0F0C" w:rsidRDefault="00755BDE">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E0F0C" w:rsidRDefault="00496613">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FE0F0C" w:rsidRDefault="00FE0F0C">
                          <w:pPr>
                            <w:jc w:val="center"/>
                            <w:rPr>
                              <w:rFonts w:asciiTheme="majorHAnsi" w:hAnsiTheme="majorHAnsi" w:cs="MS Shell Dlg"/>
                              <w:color w:val="000000"/>
                              <w:w w:val="98"/>
                              <w:sz w:val="23"/>
                            </w:rPr>
                          </w:pPr>
                        </w:p>
                      </w:txbxContent>
                    </v:textbox>
                  </v:shape>
                </w:pict>
              </mc:Fallback>
            </mc:AlternateContent>
          </w:r>
          <w:r w:rsidR="00B82D3B">
            <w:rPr>
              <w:noProof/>
              <w:kern w:val="28"/>
              <w:sz w:val="48"/>
              <w:szCs w:val="48"/>
            </w:rPr>
            <mc:AlternateContent>
              <mc:Choice Requires="wps">
                <w:drawing>
                  <wp:anchor distT="0" distB="0" distL="114300" distR="114300" simplePos="0" relativeHeight="251662848" behindDoc="0" locked="0" layoutInCell="1" allowOverlap="1" wp14:anchorId="3D967EDA" wp14:editId="518D3DD9">
                    <wp:simplePos x="0" y="0"/>
                    <wp:positionH relativeFrom="column">
                      <wp:posOffset>4215765</wp:posOffset>
                    </wp:positionH>
                    <wp:positionV relativeFrom="paragraph">
                      <wp:posOffset>3278505</wp:posOffset>
                    </wp:positionV>
                    <wp:extent cx="2476500" cy="923925"/>
                    <wp:effectExtent l="0" t="0" r="0" b="9525"/>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923925"/>
                            </a:xfrm>
                            <a:prstGeom prst="rect">
                              <a:avLst/>
                            </a:prstGeom>
                            <a:solidFill>
                              <a:srgbClr val="FFFFFF"/>
                            </a:solidFill>
                            <a:ln w="9525">
                              <a:noFill/>
                              <a:miter lim="800000"/>
                            </a:ln>
                          </wps:spPr>
                          <wps:txbx>
                            <w:txbxContent>
                              <w:p w:rsidR="00FE0F0C" w:rsidRDefault="00B82D3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 </w:t>
                                </w:r>
                                <w:r w:rsidR="00755BDE">
                                  <w:rPr>
                                    <w:rFonts w:asciiTheme="majorHAnsi" w:hAnsiTheme="majorHAnsi" w:cs="MS Shell Dlg"/>
                                    <w:color w:val="000000"/>
                                    <w:spacing w:val="-1"/>
                                    <w:w w:val="98"/>
                                    <w:sz w:val="23"/>
                                  </w:rPr>
                                  <w:t>Graduate</w:t>
                                </w:r>
                              </w:p>
                              <w:p w:rsidR="00FE0F0C" w:rsidRDefault="00FE0F0C">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1.95pt;margin-top:258.15pt;width:195pt;height:72.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" stroked="f">
                    <v:textbox>
                      <w:txbxContent>
                        <w:p w:rsidR="00FE0F0C" w:rsidRDefault="00B82D3B">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 </w:t>
                          </w:r>
                          <w:r w:rsidR="00755BDE">
                            <w:rPr>
                              <w:rFonts w:asciiTheme="majorHAnsi" w:hAnsiTheme="majorHAnsi" w:cs="MS Shell Dlg"/>
                              <w:color w:val="000000"/>
                              <w:spacing w:val="-1"/>
                              <w:w w:val="98"/>
                              <w:sz w:val="23"/>
                            </w:rPr>
                            <w:t>Graduate</w:t>
                          </w:r>
                        </w:p>
                        <w:p w:rsidR="00FE0F0C" w:rsidRDefault="00FE0F0C">
                          <w:pPr>
                            <w:jc w:val="center"/>
                            <w:rPr>
                              <w:rFonts w:asciiTheme="majorHAnsi" w:hAnsiTheme="majorHAnsi" w:cs="MS Shell Dlg"/>
                              <w:color w:val="000000"/>
                              <w:w w:val="98"/>
                              <w:sz w:val="23"/>
                            </w:rPr>
                          </w:pPr>
                        </w:p>
                      </w:txbxContent>
                    </v:textbox>
                  </v:shape>
                </w:pict>
              </mc:Fallback>
            </mc:AlternateContent>
          </w:r>
          <w:r w:rsidR="00B82D3B">
            <w:rPr>
              <w:noProof/>
              <w:kern w:val="28"/>
              <w:sz w:val="48"/>
              <w:szCs w:val="48"/>
            </w:rPr>
            <mc:AlternateContent>
              <mc:Choice Requires="wps">
                <w:drawing>
                  <wp:anchor distT="0" distB="0" distL="114300" distR="114300" simplePos="0" relativeHeight="251661824" behindDoc="0" locked="0" layoutInCell="1" allowOverlap="1" wp14:anchorId="328A80B4" wp14:editId="06784F30">
                    <wp:simplePos x="0" y="0"/>
                    <wp:positionH relativeFrom="column">
                      <wp:posOffset>-3810</wp:posOffset>
                    </wp:positionH>
                    <wp:positionV relativeFrom="paragraph">
                      <wp:posOffset>3288665</wp:posOffset>
                    </wp:positionV>
                    <wp:extent cx="25812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52450"/>
                            </a:xfrm>
                            <a:prstGeom prst="rect">
                              <a:avLst/>
                            </a:prstGeom>
                            <a:solidFill>
                              <a:srgbClr val="FFFFFF"/>
                            </a:solidFill>
                            <a:ln w="9525">
                              <a:noFill/>
                              <a:miter lim="800000"/>
                            </a:ln>
                          </wps:spPr>
                          <wps:txbx>
                            <w:txbxContent>
                              <w:p w:rsidR="00FE0F0C" w:rsidRDefault="00755BDE">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00B82D3B">
                                  <w:rPr>
                                    <w:rFonts w:asciiTheme="majorHAnsi" w:hAnsiTheme="majorHAnsi" w:cs="MS Shell Dlg"/>
                                    <w:color w:val="000000"/>
                                    <w:spacing w:val="-1"/>
                                    <w:w w:val="98"/>
                                    <w:sz w:val="23"/>
                                  </w:rPr>
                                  <w:t>201722800013 and 201722800</w:t>
                                </w:r>
                                <w:r w:rsidR="00B82D3B">
                                  <w:rPr>
                                    <w:rFonts w:ascii="MS Shell Dlg" w:hAnsi="MS Shell Dlg" w:cs="MS Shell Dlg"/>
                                    <w:color w:val="000000"/>
                                    <w:w w:val="98"/>
                                    <w:sz w:val="23"/>
                                  </w:rPr>
                                  <w:t>070</w:t>
                                </w:r>
                              </w:p>
                              <w:p w:rsidR="00FE0F0C" w:rsidRDefault="00FE0F0C">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29" type="#_x0000_t202" style="position:absolute;margin-left:-.3pt;margin-top:258.95pt;width:203.25pt;height:43.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" stroked="f">
                    <v:textbox>
                      <w:txbxContent>
                        <w:p w:rsidR="00FE0F0C" w:rsidRDefault="00755BDE">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sidR="00B82D3B">
                            <w:rPr>
                              <w:rFonts w:asciiTheme="majorHAnsi" w:hAnsiTheme="majorHAnsi" w:cs="MS Shell Dlg"/>
                              <w:color w:val="000000"/>
                              <w:spacing w:val="-1"/>
                              <w:w w:val="98"/>
                              <w:sz w:val="23"/>
                            </w:rPr>
                            <w:t>201722800013 and 201722800</w:t>
                          </w:r>
                          <w:r w:rsidR="00B82D3B">
                            <w:rPr>
                              <w:rFonts w:ascii="MS Shell Dlg" w:hAnsi="MS Shell Dlg" w:cs="MS Shell Dlg"/>
                              <w:color w:val="000000"/>
                              <w:w w:val="98"/>
                              <w:sz w:val="23"/>
                            </w:rPr>
                            <w:t>070</w:t>
                          </w:r>
                        </w:p>
                        <w:p w:rsidR="00FE0F0C" w:rsidRDefault="00FE0F0C">
                          <w:pPr>
                            <w:jc w:val="center"/>
                            <w:rPr>
                              <w:rFonts w:asciiTheme="majorHAnsi" w:hAnsiTheme="majorHAnsi"/>
                              <w:lang w:eastAsia="zh-CN"/>
                            </w:rPr>
                          </w:pPr>
                        </w:p>
                      </w:txbxContent>
                    </v:textbox>
                  </v:shape>
                </w:pict>
              </mc:Fallback>
            </mc:AlternateContent>
          </w:r>
          <w:r w:rsidR="0073334D">
            <w:rPr>
              <w:noProof/>
              <w:kern w:val="28"/>
              <w:sz w:val="48"/>
              <w:szCs w:val="48"/>
            </w:rPr>
            <mc:AlternateContent>
              <mc:Choice Requires="wps">
                <w:drawing>
                  <wp:anchor distT="0" distB="0" distL="114300" distR="114300" simplePos="0" relativeHeight="251659776" behindDoc="0" locked="0" layoutInCell="1" allowOverlap="1" wp14:anchorId="50829717" wp14:editId="3CEB1F1A">
                    <wp:simplePos x="0" y="0"/>
                    <wp:positionH relativeFrom="column">
                      <wp:posOffset>-3810</wp:posOffset>
                    </wp:positionH>
                    <wp:positionV relativeFrom="paragraph">
                      <wp:posOffset>2459355</wp:posOffset>
                    </wp:positionV>
                    <wp:extent cx="2314575" cy="752475"/>
                    <wp:effectExtent l="0" t="0" r="9525" b="9525"/>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752475"/>
                            </a:xfrm>
                            <a:prstGeom prst="rect">
                              <a:avLst/>
                            </a:prstGeom>
                            <a:solidFill>
                              <a:srgbClr val="FFFFFF"/>
                            </a:solidFill>
                            <a:ln w="9525">
                              <a:noFill/>
                              <a:miter lim="800000"/>
                            </a:ln>
                          </wps:spPr>
                          <wps:txbx>
                            <w:txbxContent>
                              <w:p w:rsidR="00FE0F0C" w:rsidRDefault="00755BDE">
                                <w:pPr>
                                  <w:spacing w:line="358" w:lineRule="exact"/>
                                  <w:rPr>
                                    <w:rFonts w:asciiTheme="majorHAnsi" w:hAnsiTheme="majorHAnsi"/>
                                  </w:rPr>
                                </w:pPr>
                                <w:r>
                                  <w:rPr>
                                    <w:rFonts w:asciiTheme="majorHAnsi" w:hAnsiTheme="majorHAnsi" w:cs="MS Shell Dlg"/>
                                    <w:color w:val="000000"/>
                                    <w:spacing w:val="-1"/>
                                    <w:w w:val="98"/>
                                    <w:sz w:val="23"/>
                                  </w:rPr>
                                  <w:t>Author:</w:t>
                                </w:r>
                                <w:r w:rsidR="0073334D">
                                  <w:rPr>
                                    <w:rFonts w:asciiTheme="majorHAnsi" w:hAnsiTheme="majorHAnsi" w:cs="MS Shell Dlg"/>
                                    <w:color w:val="000000"/>
                                    <w:spacing w:val="-1"/>
                                    <w:w w:val="98"/>
                                    <w:sz w:val="23"/>
                                  </w:rPr>
                                  <w:t xml:space="preserve"> </w:t>
                                </w:r>
                              </w:p>
                              <w:p w:rsidR="00FE0F0C" w:rsidRDefault="00B82D3B">
                                <w:pPr>
                                  <w:spacing w:line="284" w:lineRule="exact"/>
                                  <w:rPr>
                                    <w:rFonts w:asciiTheme="majorHAnsi" w:hAnsiTheme="majorHAnsi"/>
                                  </w:rPr>
                                </w:pPr>
                                <w:r>
                                  <w:rPr>
                                    <w:rFonts w:asciiTheme="majorHAnsi" w:hAnsiTheme="majorHAnsi" w:cs="MS Shell Dlg"/>
                                    <w:color w:val="000000"/>
                                    <w:w w:val="98"/>
                                    <w:sz w:val="23"/>
                                  </w:rPr>
                                  <w:t>AXEL MAK</w:t>
                                </w:r>
                                <w:bookmarkStart w:id="0" w:name="_GoBack"/>
                                <w:bookmarkEnd w:id="0"/>
                                <w:r>
                                  <w:rPr>
                                    <w:rFonts w:asciiTheme="majorHAnsi" w:hAnsiTheme="majorHAnsi" w:cs="MS Shell Dlg"/>
                                    <w:color w:val="000000"/>
                                    <w:w w:val="98"/>
                                    <w:sz w:val="23"/>
                                  </w:rPr>
                                  <w:t>ONDA AND MADELEYN</w:t>
                                </w:r>
                              </w:p>
                              <w:p w:rsidR="00FE0F0C" w:rsidRDefault="00FE0F0C">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0" type="#_x0000_t202" style="position:absolute;margin-left:-.3pt;margin-top:193.65pt;width:182.25pt;height:59.2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" stroked="f">
                    <v:textbox>
                      <w:txbxContent>
                        <w:p w:rsidR="00FE0F0C" w:rsidRDefault="00755BDE">
                          <w:pPr>
                            <w:spacing w:line="358" w:lineRule="exact"/>
                            <w:rPr>
                              <w:rFonts w:asciiTheme="majorHAnsi" w:hAnsiTheme="majorHAnsi"/>
                            </w:rPr>
                          </w:pPr>
                          <w:r>
                            <w:rPr>
                              <w:rFonts w:asciiTheme="majorHAnsi" w:hAnsiTheme="majorHAnsi" w:cs="MS Shell Dlg"/>
                              <w:color w:val="000000"/>
                              <w:spacing w:val="-1"/>
                              <w:w w:val="98"/>
                              <w:sz w:val="23"/>
                            </w:rPr>
                            <w:t>Author:</w:t>
                          </w:r>
                          <w:r w:rsidR="0073334D">
                            <w:rPr>
                              <w:rFonts w:asciiTheme="majorHAnsi" w:hAnsiTheme="majorHAnsi" w:cs="MS Shell Dlg"/>
                              <w:color w:val="000000"/>
                              <w:spacing w:val="-1"/>
                              <w:w w:val="98"/>
                              <w:sz w:val="23"/>
                            </w:rPr>
                            <w:t xml:space="preserve"> </w:t>
                          </w:r>
                        </w:p>
                        <w:p w:rsidR="00FE0F0C" w:rsidRDefault="00B82D3B">
                          <w:pPr>
                            <w:spacing w:line="284" w:lineRule="exact"/>
                            <w:rPr>
                              <w:rFonts w:asciiTheme="majorHAnsi" w:hAnsiTheme="majorHAnsi"/>
                            </w:rPr>
                          </w:pPr>
                          <w:r>
                            <w:rPr>
                              <w:rFonts w:asciiTheme="majorHAnsi" w:hAnsiTheme="majorHAnsi" w:cs="MS Shell Dlg"/>
                              <w:color w:val="000000"/>
                              <w:w w:val="98"/>
                              <w:sz w:val="23"/>
                            </w:rPr>
                            <w:t>AXEL MAK</w:t>
                          </w:r>
                          <w:bookmarkStart w:id="1" w:name="_GoBack"/>
                          <w:bookmarkEnd w:id="1"/>
                          <w:r>
                            <w:rPr>
                              <w:rFonts w:asciiTheme="majorHAnsi" w:hAnsiTheme="majorHAnsi" w:cs="MS Shell Dlg"/>
                              <w:color w:val="000000"/>
                              <w:w w:val="98"/>
                              <w:sz w:val="23"/>
                            </w:rPr>
                            <w:t>ONDA AND MADELEYN</w:t>
                          </w:r>
                        </w:p>
                        <w:p w:rsidR="00FE0F0C" w:rsidRDefault="00FE0F0C">
                          <w:pPr>
                            <w:jc w:val="center"/>
                            <w:rPr>
                              <w:rFonts w:asciiTheme="majorHAnsi" w:hAnsiTheme="majorHAnsi"/>
                              <w:lang w:eastAsia="zh-CN"/>
                            </w:rPr>
                          </w:pPr>
                        </w:p>
                      </w:txbxContent>
                    </v:textbox>
                  </v:shape>
                </w:pict>
              </mc:Fallback>
            </mc:AlternateContent>
          </w:r>
          <w:r w:rsidR="00755BDE">
            <w:rPr>
              <w:noProof/>
              <w:kern w:val="28"/>
              <w:sz w:val="48"/>
              <w:szCs w:val="48"/>
            </w:rPr>
            <mc:AlternateContent>
              <mc:Choice Requires="wps">
                <w:drawing>
                  <wp:anchor distT="0" distB="0" distL="114300" distR="114300" simplePos="0" relativeHeight="251663872" behindDoc="0" locked="0" layoutInCell="1" allowOverlap="1" wp14:anchorId="231508CE" wp14:editId="78FF90F0">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FE0F0C" w:rsidRDefault="00755BDE">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B82D3B">
                                  <w:rPr>
                                    <w:rFonts w:asciiTheme="majorHAnsi" w:hAnsiTheme="majorHAnsi" w:cs="Calibri"/>
                                    <w:color w:val="000000"/>
                                    <w:w w:val="98"/>
                                    <w:sz w:val="23"/>
                                  </w:rPr>
                                  <w:t>ecember 28</w:t>
                                </w:r>
                                <w:r>
                                  <w:rPr>
                                    <w:rFonts w:asciiTheme="majorHAnsi" w:hAnsiTheme="majorHAnsi" w:cs="Calibri"/>
                                    <w:color w:val="000000"/>
                                    <w:w w:val="98"/>
                                    <w:sz w:val="23"/>
                                  </w:rPr>
                                  <w:t>, 2017</w:t>
                                </w:r>
                              </w:p>
                              <w:p w:rsidR="00FE0F0C" w:rsidRDefault="00FE0F0C">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" stroked="f">
                    <v:textbox>
                      <w:txbxContent>
                        <w:p w:rsidR="00FE0F0C" w:rsidRDefault="00755BDE">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B82D3B">
                            <w:rPr>
                              <w:rFonts w:asciiTheme="majorHAnsi" w:hAnsiTheme="majorHAnsi" w:cs="Calibri"/>
                              <w:color w:val="000000"/>
                              <w:w w:val="98"/>
                              <w:sz w:val="23"/>
                            </w:rPr>
                            <w:t>ecember 28</w:t>
                          </w:r>
                          <w:r>
                            <w:rPr>
                              <w:rFonts w:asciiTheme="majorHAnsi" w:hAnsiTheme="majorHAnsi" w:cs="Calibri"/>
                              <w:color w:val="000000"/>
                              <w:w w:val="98"/>
                              <w:sz w:val="23"/>
                            </w:rPr>
                            <w:t>, 2017</w:t>
                          </w:r>
                        </w:p>
                        <w:p w:rsidR="00FE0F0C" w:rsidRDefault="00FE0F0C">
                          <w:pPr>
                            <w:rPr>
                              <w:rFonts w:asciiTheme="majorHAnsi" w:hAnsiTheme="majorHAnsi"/>
                              <w:b/>
                              <w:lang w:eastAsia="zh-CN"/>
                            </w:rPr>
                          </w:pPr>
                        </w:p>
                      </w:txbxContent>
                    </v:textbox>
                  </v:shape>
                </w:pict>
              </mc:Fallback>
            </mc:AlternateContent>
          </w:r>
          <w:r w:rsidR="00755BDE">
            <w:rPr>
              <w:noProof/>
              <w:kern w:val="28"/>
              <w:sz w:val="48"/>
              <w:szCs w:val="48"/>
            </w:rPr>
            <mc:AlternateContent>
              <mc:Choice Requires="wps">
                <w:drawing>
                  <wp:anchor distT="0" distB="0" distL="114300" distR="114300" simplePos="0" relativeHeight="251657728" behindDoc="0" locked="0" layoutInCell="1" allowOverlap="1" wp14:anchorId="3EAFBC79" wp14:editId="76DE4B5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FE0F0C" w:rsidRDefault="00755BDE">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E0F0C" w:rsidRDefault="00FE0F0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FE0F0C" w:rsidRDefault="00755BDE">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E0F0C" w:rsidRDefault="00FE0F0C">
                          <w:pPr>
                            <w:jc w:val="center"/>
                            <w:rPr>
                              <w:lang w:eastAsia="zh-CN"/>
                            </w:rPr>
                          </w:pPr>
                        </w:p>
                      </w:txbxContent>
                    </v:textbox>
                  </v:shape>
                </w:pict>
              </mc:Fallback>
            </mc:AlternateContent>
          </w:r>
          <w:r w:rsidR="00755BDE">
            <w:rPr>
              <w:noProof/>
              <w:kern w:val="28"/>
              <w:sz w:val="48"/>
              <w:szCs w:val="48"/>
            </w:rPr>
            <mc:AlternateContent>
              <mc:Choice Requires="wps">
                <w:drawing>
                  <wp:anchor distT="0" distB="0" distL="114300" distR="114300" simplePos="0" relativeHeight="251658752" behindDoc="0" locked="0" layoutInCell="1" allowOverlap="1" wp14:anchorId="48FC48B4" wp14:editId="117DF8FC">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FE0F0C" w:rsidRDefault="00755BDE">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E0F0C" w:rsidRDefault="00FE0F0C">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FE0F0C" w:rsidRDefault="00755BDE">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E0F0C" w:rsidRDefault="00FE0F0C">
                          <w:pPr>
                            <w:jc w:val="center"/>
                            <w:rPr>
                              <w:lang w:eastAsia="zh-CN"/>
                            </w:rPr>
                          </w:pPr>
                        </w:p>
                      </w:txbxContent>
                    </v:textbox>
                  </v:shape>
                </w:pict>
              </mc:Fallback>
            </mc:AlternateContent>
          </w:r>
          <w:r w:rsidR="00755BDE">
            <w:rPr>
              <w:noProof/>
              <w:kern w:val="28"/>
              <w:sz w:val="48"/>
              <w:szCs w:val="48"/>
            </w:rPr>
            <mc:AlternateContent>
              <mc:Choice Requires="wps">
                <w:drawing>
                  <wp:anchor distT="0" distB="0" distL="114300" distR="114300" simplePos="0" relativeHeight="251655680" behindDoc="0" locked="0" layoutInCell="1" allowOverlap="1" wp14:anchorId="28C59BFD" wp14:editId="3FFDF47A">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v:fill on="f" focussize="0,0"/>
                    <v:stroke color="#2F2F2F [3200]" joinstyle="round"/>
                    <v:imagedata o:title=""/>
                    <o:lock v:ext="edit" aspectratio="f"/>
                  </v:line>
                </w:pict>
              </mc:Fallback>
            </mc:AlternateContent>
          </w:r>
          <w:r w:rsidR="00755BDE">
            <w:rPr>
              <w:noProof/>
              <w:kern w:val="28"/>
              <w:sz w:val="48"/>
              <w:szCs w:val="48"/>
            </w:rPr>
            <w:drawing>
              <wp:anchor distT="0" distB="0" distL="114300" distR="114300" simplePos="0" relativeHeight="251653632" behindDoc="1" locked="0" layoutInCell="1" allowOverlap="1" wp14:anchorId="0C98D5AC" wp14:editId="5E49E9CB">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755BDE">
            <w:rPr>
              <w:kern w:val="28"/>
              <w:sz w:val="48"/>
              <w:szCs w:val="48"/>
            </w:rPr>
            <w:br w:type="page"/>
          </w:r>
        </w:p>
      </w:sdtContent>
    </w:sdt>
    <w:p w:rsidR="00FE0F0C" w:rsidRDefault="00755BDE">
      <w:pPr>
        <w:pStyle w:val="Text"/>
        <w:ind w:firstLine="0"/>
        <w:rPr>
          <w:sz w:val="18"/>
          <w:szCs w:val="18"/>
          <w:lang w:eastAsia="zh-CN"/>
        </w:rPr>
      </w:pPr>
      <w:r>
        <w:rPr>
          <w:sz w:val="18"/>
          <w:szCs w:val="18"/>
        </w:rPr>
        <w:lastRenderedPageBreak/>
        <w:sym w:font="Symbol" w:char="F020"/>
      </w:r>
    </w:p>
    <w:p w:rsidR="0073334D" w:rsidRPr="0073334D" w:rsidRDefault="0073334D" w:rsidP="0073334D">
      <w:pPr>
        <w:pStyle w:val="Heading1"/>
        <w:framePr w:w="9360" w:hSpace="187" w:vSpace="187" w:wrap="notBeside" w:vAnchor="text" w:hAnchor="page" w:x="1584" w:y="-2667"/>
        <w:numPr>
          <w:ilvl w:val="0"/>
          <w:numId w:val="0"/>
        </w:numPr>
        <w:shd w:val="clear" w:color="auto" w:fill="F9F9F5"/>
        <w:spacing w:before="750" w:after="300" w:line="600" w:lineRule="atLeast"/>
        <w:rPr>
          <w:rFonts w:ascii="Arial" w:eastAsia="Microsoft YaHei" w:hAnsi="Arial" w:cs="Arial"/>
          <w:color w:val="2C3E50"/>
          <w:sz w:val="44"/>
          <w:szCs w:val="44"/>
        </w:rPr>
      </w:pPr>
      <w:r w:rsidRPr="0073334D">
        <w:rPr>
          <w:rFonts w:ascii="Arial" w:eastAsia="Microsoft YaHei" w:hAnsi="Arial" w:cs="Arial"/>
          <w:b/>
          <w:bCs/>
          <w:color w:val="2C3E50"/>
          <w:sz w:val="44"/>
          <w:szCs w:val="44"/>
        </w:rPr>
        <w:footnoteReference w:customMarkFollows="1" w:id="1"/>
        <w:t>Handwritten digit recognition based on shallow neural network</w:t>
      </w:r>
    </w:p>
    <w:p w:rsidR="00FE0F0C" w:rsidRDefault="00FE0F0C" w:rsidP="0073334D">
      <w:pPr>
        <w:pStyle w:val="Title"/>
        <w:framePr w:wrap="notBeside" w:x="1584" w:y="-2667"/>
      </w:pPr>
    </w:p>
    <w:p w:rsidR="00FE0F0C" w:rsidRDefault="00755BDE">
      <w:pPr>
        <w:pStyle w:val="Abstract"/>
        <w:rPr>
          <w:rFonts w:ascii="Arial" w:hAnsi="Arial" w:cs="Arial"/>
          <w:sz w:val="24"/>
          <w:szCs w:val="24"/>
        </w:rPr>
      </w:pPr>
      <w:r w:rsidRPr="0073334D">
        <w:rPr>
          <w:rFonts w:ascii="Arial" w:hAnsi="Arial" w:cs="Arial"/>
          <w:sz w:val="24"/>
          <w:szCs w:val="24"/>
        </w:rPr>
        <w:t>Abstract—</w:t>
      </w:r>
      <w:bookmarkStart w:id="2" w:name="PointTmp"/>
    </w:p>
    <w:p w:rsidR="00672D5F" w:rsidRPr="008C4212" w:rsidRDefault="00672D5F" w:rsidP="008C4212">
      <w:pPr>
        <w:jc w:val="both"/>
        <w:rPr>
          <w:rFonts w:ascii="Arial" w:eastAsia="Microsoft YaHei" w:hAnsi="Arial" w:cs="Arial"/>
          <w:color w:val="000000" w:themeColor="text1"/>
          <w:shd w:val="clear" w:color="auto" w:fill="F9F9F5"/>
        </w:rPr>
      </w:pPr>
      <w:r w:rsidRPr="008C4212">
        <w:rPr>
          <w:rFonts w:ascii="Arial" w:eastAsia="Microsoft YaHei" w:hAnsi="Arial" w:cs="Arial"/>
          <w:color w:val="000000" w:themeColor="text1"/>
          <w:shd w:val="clear" w:color="auto" w:fill="F9F9F5"/>
        </w:rPr>
        <w:t>This experiment use handwritten digital data set - MNIST, which contains 60,000</w:t>
      </w:r>
      <w:r w:rsidRPr="008C4212">
        <w:rPr>
          <w:rFonts w:ascii="Arial" w:eastAsia="Microsoft YaHei" w:hAnsi="Arial" w:cs="Arial"/>
          <w:color w:val="000000" w:themeColor="text1"/>
          <w:shd w:val="clear" w:color="auto" w:fill="F9F9F5"/>
        </w:rPr>
        <w:t xml:space="preserve"> hand-written digital images for</w:t>
      </w:r>
      <w:r w:rsidRPr="008C4212">
        <w:rPr>
          <w:rFonts w:ascii="Arial" w:eastAsia="Microsoft YaHei" w:hAnsi="Arial" w:cs="Arial"/>
          <w:color w:val="000000" w:themeColor="text1"/>
          <w:shd w:val="clear" w:color="auto" w:fill="F9F9F5"/>
        </w:rPr>
        <w:t xml:space="preserve"> training and 10,000 hand-written digital images for validation. Each i</w:t>
      </w:r>
      <w:r w:rsidRPr="008C4212">
        <w:rPr>
          <w:rFonts w:ascii="Arial" w:eastAsia="Microsoft YaHei" w:hAnsi="Arial" w:cs="Arial"/>
          <w:color w:val="000000" w:themeColor="text1"/>
          <w:shd w:val="clear" w:color="auto" w:fill="F9F9F5"/>
        </w:rPr>
        <w:t xml:space="preserve">mage is 28 × 28 pixels in size. </w:t>
      </w:r>
      <w:r w:rsidR="008C4212" w:rsidRPr="008C4212">
        <w:rPr>
          <w:rFonts w:ascii="Arial" w:eastAsia="Microsoft YaHei" w:hAnsi="Arial" w:cs="Arial"/>
          <w:color w:val="000000" w:themeColor="text1"/>
          <w:shd w:val="clear" w:color="auto" w:fill="F9F9F5"/>
        </w:rPr>
        <w:t>Operations such as downloading dataset</w:t>
      </w:r>
      <w:r w:rsidR="008C4212">
        <w:rPr>
          <w:rFonts w:ascii="Arial" w:eastAsia="Microsoft YaHei" w:hAnsi="Arial" w:cs="Arial"/>
          <w:color w:val="000000" w:themeColor="text1"/>
          <w:shd w:val="clear" w:color="auto" w:fill="F9F9F5"/>
        </w:rPr>
        <w:t xml:space="preserve"> </w:t>
      </w:r>
      <w:r w:rsidR="008C4212" w:rsidRPr="008C4212">
        <w:rPr>
          <w:rFonts w:ascii="Arial" w:eastAsia="Microsoft YaHei" w:hAnsi="Arial" w:cs="Arial"/>
          <w:color w:val="000000" w:themeColor="text1"/>
          <w:shd w:val="clear" w:color="auto" w:fill="F9F9F5"/>
        </w:rPr>
        <w:t>and reading images are</w:t>
      </w:r>
      <w:r w:rsidRPr="008C4212">
        <w:rPr>
          <w:rFonts w:ascii="Arial" w:eastAsia="Microsoft YaHei" w:hAnsi="Arial" w:cs="Arial"/>
          <w:color w:val="000000" w:themeColor="text1"/>
          <w:shd w:val="clear" w:color="auto" w:fill="F9F9F5"/>
        </w:rPr>
        <w:t xml:space="preserve"> done using pytorch.</w:t>
      </w:r>
      <w:r w:rsidR="008C4212">
        <w:rPr>
          <w:rFonts w:ascii="Arial" w:eastAsia="Microsoft YaHei" w:hAnsi="Arial" w:cs="Arial"/>
          <w:color w:val="000000" w:themeColor="text1"/>
          <w:shd w:val="clear" w:color="auto" w:fill="F9F9F5"/>
        </w:rPr>
        <w:t xml:space="preserve"> </w:t>
      </w:r>
      <w:r w:rsidRPr="008C4212">
        <w:rPr>
          <w:rFonts w:ascii="Arial" w:hAnsi="Arial" w:cs="Arial"/>
          <w:color w:val="000000" w:themeColor="text1"/>
        </w:rPr>
        <w:t xml:space="preserve">In short, </w:t>
      </w:r>
      <w:r w:rsidR="008C4212" w:rsidRPr="008C4212">
        <w:rPr>
          <w:rFonts w:ascii="Arial" w:hAnsi="Arial" w:cs="Arial"/>
          <w:color w:val="000000" w:themeColor="text1"/>
        </w:rPr>
        <w:t>“shallow” neural networks are</w:t>
      </w:r>
      <w:r w:rsidRPr="008C4212">
        <w:rPr>
          <w:rFonts w:ascii="Arial" w:hAnsi="Arial" w:cs="Arial"/>
          <w:color w:val="000000" w:themeColor="text1"/>
        </w:rPr>
        <w:t xml:space="preserve"> </w:t>
      </w:r>
      <w:r w:rsidR="008C4212" w:rsidRPr="008C4212">
        <w:rPr>
          <w:rFonts w:ascii="Arial" w:hAnsi="Arial" w:cs="Arial"/>
          <w:color w:val="000000" w:themeColor="text1"/>
        </w:rPr>
        <w:t>a term used to describe NN that usually has</w:t>
      </w:r>
      <w:r w:rsidRPr="008C4212">
        <w:rPr>
          <w:rFonts w:ascii="Arial" w:hAnsi="Arial" w:cs="Arial"/>
          <w:color w:val="000000" w:themeColor="text1"/>
        </w:rPr>
        <w:t xml:space="preserve"> only one hidden layer as opposed to deep NN which have several hidden layers, often of various types.</w:t>
      </w:r>
      <w:r w:rsidRPr="008C4212">
        <w:rPr>
          <w:rStyle w:val="apple-converted-space"/>
          <w:rFonts w:ascii="Arial" w:hAnsi="Arial" w:cs="Arial"/>
          <w:color w:val="000000" w:themeColor="text1"/>
        </w:rPr>
        <w:t> </w:t>
      </w:r>
      <w:r w:rsidRPr="008C4212">
        <w:rPr>
          <w:rFonts w:ascii="Arial" w:hAnsi="Arial" w:cs="Arial"/>
          <w:color w:val="000000" w:themeColor="text1"/>
        </w:rPr>
        <w:br/>
      </w:r>
      <w:r w:rsidR="008C4212" w:rsidRPr="008C4212">
        <w:rPr>
          <w:rFonts w:ascii="Arial" w:hAnsi="Arial" w:cs="Arial"/>
          <w:color w:val="000000" w:themeColor="text1"/>
        </w:rPr>
        <w:t>A shallow network has less number of hidden layers. While there are studies that a shallow network can fit any function, it will need to be really fat. That causes the number of parameters to increase a lot</w:t>
      </w:r>
      <w:r w:rsidR="008C4212" w:rsidRPr="008C4212">
        <w:rPr>
          <w:rFonts w:ascii="Arial" w:hAnsi="Arial" w:cs="Arial"/>
          <w:color w:val="000000" w:themeColor="text1"/>
        </w:rPr>
        <w:t>.</w:t>
      </w:r>
    </w:p>
    <w:p w:rsidR="008C4212" w:rsidRPr="008C4212" w:rsidRDefault="008C4212">
      <w:pPr>
        <w:rPr>
          <w:rFonts w:ascii="Arial" w:hAnsi="Arial" w:cs="Arial"/>
          <w:sz w:val="18"/>
          <w:szCs w:val="18"/>
        </w:rPr>
      </w:pPr>
      <w:r w:rsidRPr="008C4212">
        <w:rPr>
          <w:rFonts w:ascii="Arial" w:hAnsi="Arial" w:cs="Arial"/>
          <w:b/>
          <w:sz w:val="18"/>
          <w:szCs w:val="18"/>
        </w:rPr>
        <w:t>KEYWORDS</w:t>
      </w:r>
      <w:r w:rsidRPr="008C4212">
        <w:rPr>
          <w:rFonts w:ascii="Arial" w:hAnsi="Arial" w:cs="Arial"/>
          <w:sz w:val="18"/>
          <w:szCs w:val="18"/>
        </w:rPr>
        <w:t xml:space="preserve">: SHALLOW NEURAL NETWORK,    </w:t>
      </w:r>
    </w:p>
    <w:p w:rsidR="008C4212" w:rsidRPr="008C4212" w:rsidRDefault="008C4212" w:rsidP="008C4212">
      <w:pPr>
        <w:rPr>
          <w:rFonts w:ascii="Arial" w:hAnsi="Arial" w:cs="Arial"/>
          <w:b/>
          <w:sz w:val="18"/>
          <w:szCs w:val="18"/>
        </w:rPr>
      </w:pPr>
      <w:r w:rsidRPr="008C4212">
        <w:rPr>
          <w:rFonts w:ascii="Arial" w:hAnsi="Arial" w:cs="Arial"/>
          <w:sz w:val="18"/>
          <w:szCs w:val="18"/>
        </w:rPr>
        <w:t xml:space="preserve">                        </w:t>
      </w:r>
      <w:r w:rsidRPr="008C4212">
        <w:rPr>
          <w:rFonts w:ascii="Arial" w:hAnsi="Arial" w:cs="Arial"/>
          <w:sz w:val="18"/>
          <w:szCs w:val="18"/>
        </w:rPr>
        <w:t>HANDWRITTEN DIGIT</w:t>
      </w:r>
    </w:p>
    <w:p w:rsidR="008C4212" w:rsidRDefault="008C4212">
      <w:pPr>
        <w:rPr>
          <w:rFonts w:ascii="Arial" w:hAnsi="Arial" w:cs="Arial"/>
          <w:sz w:val="18"/>
          <w:szCs w:val="18"/>
        </w:rPr>
      </w:pPr>
    </w:p>
    <w:bookmarkEnd w:id="2"/>
    <w:p w:rsidR="00FE0F0C" w:rsidRPr="00672D5F" w:rsidRDefault="00755BDE">
      <w:pPr>
        <w:pStyle w:val="Heading1"/>
        <w:rPr>
          <w:rFonts w:ascii="Arial" w:hAnsi="Arial" w:cs="Arial"/>
          <w:b/>
          <w:sz w:val="24"/>
          <w:szCs w:val="24"/>
          <w:lang w:eastAsia="zh-CN"/>
        </w:rPr>
      </w:pPr>
      <w:r w:rsidRPr="00672D5F">
        <w:rPr>
          <w:rFonts w:ascii="Arial" w:hAnsi="Arial" w:cs="Arial"/>
          <w:b/>
          <w:sz w:val="24"/>
          <w:szCs w:val="24"/>
        </w:rPr>
        <w:t>I</w:t>
      </w:r>
      <w:r w:rsidRPr="00672D5F">
        <w:rPr>
          <w:rFonts w:ascii="Arial" w:hAnsi="Arial" w:cs="Arial"/>
          <w:b/>
          <w:sz w:val="24"/>
          <w:szCs w:val="24"/>
        </w:rPr>
        <w:t>NTRODUCTION</w:t>
      </w:r>
    </w:p>
    <w:p w:rsidR="00FE0F0C" w:rsidRDefault="00FE0F0C">
      <w:pPr>
        <w:rPr>
          <w:lang w:eastAsia="zh-CN"/>
        </w:rPr>
      </w:pPr>
    </w:p>
    <w:p w:rsidR="00C625F4" w:rsidRPr="00C625F4" w:rsidRDefault="00672D5F" w:rsidP="00C625F4">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sz w:val="20"/>
          <w:szCs w:val="20"/>
        </w:rPr>
      </w:pPr>
      <w:r w:rsidRPr="00C625F4">
        <w:rPr>
          <w:rFonts w:ascii="Arial" w:hAnsi="Arial" w:cs="Arial"/>
          <w:color w:val="000000" w:themeColor="text1"/>
          <w:sz w:val="20"/>
          <w:szCs w:val="20"/>
          <w:shd w:val="clear" w:color="auto" w:fill="FFFFFF"/>
        </w:rPr>
        <w:t xml:space="preserve">A popular demonstration of the capability of deep learning techniques is object recognition in image data. </w:t>
      </w:r>
      <w:r w:rsidRPr="00C625F4">
        <w:rPr>
          <w:rFonts w:ascii="Arial" w:hAnsi="Arial" w:cs="Arial"/>
          <w:color w:val="000000" w:themeColor="text1"/>
          <w:sz w:val="20"/>
          <w:szCs w:val="20"/>
        </w:rPr>
        <w:t>The</w:t>
      </w:r>
      <w:r w:rsidRPr="00C625F4">
        <w:rPr>
          <w:rStyle w:val="apple-converted-space"/>
          <w:rFonts w:ascii="Arial" w:hAnsi="Arial" w:cs="Arial"/>
          <w:color w:val="000000" w:themeColor="text1"/>
          <w:sz w:val="20"/>
          <w:szCs w:val="20"/>
        </w:rPr>
        <w:t> </w:t>
      </w:r>
      <w:hyperlink r:id="rId10" w:history="1">
        <w:r w:rsidRPr="00C625F4">
          <w:rPr>
            <w:rStyle w:val="Hyperlink"/>
            <w:rFonts w:ascii="Arial" w:hAnsi="Arial" w:cs="Arial"/>
            <w:color w:val="000000" w:themeColor="text1"/>
            <w:sz w:val="20"/>
            <w:szCs w:val="20"/>
            <w:u w:val="none"/>
            <w:bdr w:val="none" w:sz="0" w:space="0" w:color="auto" w:frame="1"/>
          </w:rPr>
          <w:t>MNIST</w:t>
        </w:r>
      </w:hyperlink>
      <w:r w:rsidRPr="00C625F4">
        <w:rPr>
          <w:rStyle w:val="apple-converted-space"/>
          <w:rFonts w:ascii="Arial" w:hAnsi="Arial" w:cs="Arial"/>
          <w:color w:val="000000" w:themeColor="text1"/>
          <w:sz w:val="20"/>
          <w:szCs w:val="20"/>
        </w:rPr>
        <w:t> </w:t>
      </w:r>
      <w:r w:rsidRPr="00C625F4">
        <w:rPr>
          <w:rFonts w:ascii="Arial" w:hAnsi="Arial" w:cs="Arial"/>
          <w:color w:val="000000" w:themeColor="text1"/>
          <w:sz w:val="20"/>
          <w:szCs w:val="20"/>
        </w:rPr>
        <w:t>problem is a dataset developed by Yann LeCun, Corinna Cortes and Christopher Burges for evaluating machine learning models on the handwritten digit classification problem.</w:t>
      </w:r>
      <w:r w:rsidR="00C625F4">
        <w:rPr>
          <w:rFonts w:ascii="Arial" w:hAnsi="Arial" w:cs="Arial"/>
          <w:color w:val="000000" w:themeColor="text1"/>
          <w:sz w:val="20"/>
          <w:szCs w:val="20"/>
        </w:rPr>
        <w:t xml:space="preserve"> </w:t>
      </w:r>
      <w:r w:rsidRPr="00C625F4">
        <w:rPr>
          <w:rFonts w:ascii="Arial" w:hAnsi="Arial" w:cs="Arial"/>
          <w:color w:val="000000" w:themeColor="text1"/>
          <w:sz w:val="20"/>
          <w:szCs w:val="20"/>
        </w:rPr>
        <w:t>The dataset was constructed from a number of scanned document dataset available from the</w:t>
      </w:r>
      <w:r w:rsidRPr="00C625F4">
        <w:rPr>
          <w:rStyle w:val="apple-converted-space"/>
          <w:rFonts w:ascii="Arial" w:hAnsi="Arial" w:cs="Arial"/>
          <w:color w:val="000000" w:themeColor="text1"/>
          <w:sz w:val="20"/>
          <w:szCs w:val="20"/>
        </w:rPr>
        <w:t> </w:t>
      </w:r>
      <w:hyperlink r:id="rId11" w:history="1">
        <w:r w:rsidRPr="00C625F4">
          <w:rPr>
            <w:rStyle w:val="Hyperlink"/>
            <w:rFonts w:ascii="Arial" w:hAnsi="Arial" w:cs="Arial"/>
            <w:color w:val="000000" w:themeColor="text1"/>
            <w:sz w:val="20"/>
            <w:szCs w:val="20"/>
            <w:u w:val="none"/>
            <w:bdr w:val="none" w:sz="0" w:space="0" w:color="auto" w:frame="1"/>
          </w:rPr>
          <w:t>National Institute of Standards and Technology</w:t>
        </w:r>
      </w:hyperlink>
      <w:r w:rsidRPr="00C625F4">
        <w:rPr>
          <w:rStyle w:val="apple-converted-space"/>
          <w:rFonts w:ascii="Arial" w:hAnsi="Arial" w:cs="Arial"/>
          <w:color w:val="000000" w:themeColor="text1"/>
          <w:sz w:val="20"/>
          <w:szCs w:val="20"/>
        </w:rPr>
        <w:t> </w:t>
      </w:r>
      <w:r w:rsidRPr="00C625F4">
        <w:rPr>
          <w:rFonts w:ascii="Arial" w:hAnsi="Arial" w:cs="Arial"/>
          <w:color w:val="000000" w:themeColor="text1"/>
          <w:sz w:val="20"/>
          <w:szCs w:val="20"/>
        </w:rPr>
        <w:t>(NIST). This is where the name for the dataset comes from, as the Modified NIST or MNIST dataset.</w:t>
      </w:r>
      <w:r w:rsidR="00C625F4" w:rsidRPr="00C625F4">
        <w:rPr>
          <w:rFonts w:ascii="Helvetica" w:hAnsi="Helvetica"/>
          <w:color w:val="555555"/>
          <w:sz w:val="23"/>
          <w:szCs w:val="23"/>
        </w:rPr>
        <w:t xml:space="preserve"> </w:t>
      </w:r>
      <w:r w:rsidR="00C625F4" w:rsidRPr="00C625F4">
        <w:rPr>
          <w:rFonts w:ascii="Arial" w:hAnsi="Arial" w:cs="Arial"/>
          <w:color w:val="000000" w:themeColor="text1"/>
          <w:sz w:val="20"/>
          <w:szCs w:val="20"/>
        </w:rPr>
        <w:t>I</w:t>
      </w:r>
      <w:r w:rsidR="00C625F4" w:rsidRPr="00C625F4">
        <w:rPr>
          <w:rFonts w:ascii="Arial" w:hAnsi="Arial" w:cs="Arial"/>
          <w:color w:val="000000" w:themeColor="text1"/>
          <w:sz w:val="20"/>
          <w:szCs w:val="20"/>
        </w:rPr>
        <w:t xml:space="preserve">mages of digits were taken from a variety </w:t>
      </w:r>
      <w:r w:rsidR="00C625F4" w:rsidRPr="00C625F4">
        <w:rPr>
          <w:rFonts w:ascii="Arial" w:hAnsi="Arial" w:cs="Arial"/>
          <w:color w:val="000000" w:themeColor="text1"/>
          <w:sz w:val="20"/>
          <w:szCs w:val="20"/>
        </w:rPr>
        <w:t>of</w:t>
      </w:r>
      <w:r w:rsidR="00C625F4" w:rsidRPr="00C625F4">
        <w:rPr>
          <w:rFonts w:ascii="Helvetica" w:hAnsi="Helvetica"/>
          <w:color w:val="000000" w:themeColor="text1"/>
          <w:sz w:val="23"/>
          <w:szCs w:val="23"/>
        </w:rPr>
        <w:t xml:space="preserve"> </w:t>
      </w:r>
      <w:r w:rsidR="00C625F4" w:rsidRPr="00C625F4">
        <w:rPr>
          <w:rFonts w:ascii="Arial" w:hAnsi="Arial" w:cs="Arial"/>
          <w:color w:val="000000" w:themeColor="text1"/>
          <w:sz w:val="20"/>
          <w:szCs w:val="20"/>
        </w:rPr>
        <w:t>scanned documents, normalized in size and centered. This makes it an excellent dataset for evaluating models, allowing the developer to focus on the machine learning with very little data cleaning or preparation required.</w:t>
      </w:r>
      <w:r w:rsidR="00C625F4" w:rsidRPr="00C625F4">
        <w:rPr>
          <w:rFonts w:ascii="Arial" w:hAnsi="Arial" w:cs="Arial"/>
          <w:color w:val="000000" w:themeColor="text1"/>
          <w:sz w:val="20"/>
          <w:szCs w:val="20"/>
        </w:rPr>
        <w:t xml:space="preserve"> </w:t>
      </w:r>
      <w:r w:rsidR="00C625F4" w:rsidRPr="00C625F4">
        <w:rPr>
          <w:rFonts w:ascii="Arial" w:hAnsi="Arial" w:cs="Arial"/>
          <w:color w:val="000000" w:themeColor="text1"/>
          <w:sz w:val="20"/>
          <w:szCs w:val="20"/>
        </w:rPr>
        <w:t>Each image is a 28 by 28 pixel square (784 pixels total). A standard spit of the dataset is used to evaluate and compare models, where 60,000 images are used to train a model and a separate set of 10,000 images are used to test it.</w:t>
      </w:r>
      <w:r w:rsidR="00C625F4" w:rsidRPr="00C625F4">
        <w:rPr>
          <w:rFonts w:ascii="Arial" w:hAnsi="Arial" w:cs="Arial"/>
          <w:color w:val="000000" w:themeColor="text1"/>
          <w:sz w:val="20"/>
          <w:szCs w:val="20"/>
        </w:rPr>
        <w:t xml:space="preserve"> </w:t>
      </w:r>
    </w:p>
    <w:p w:rsidR="00FE0F0C" w:rsidRPr="00871BA6" w:rsidRDefault="00C625F4" w:rsidP="00871BA6">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sz w:val="20"/>
          <w:szCs w:val="20"/>
        </w:rPr>
      </w:pPr>
      <w:r w:rsidRPr="00C625F4">
        <w:rPr>
          <w:rFonts w:ascii="Arial" w:hAnsi="Arial" w:cs="Arial"/>
          <w:color w:val="000000" w:themeColor="text1"/>
          <w:sz w:val="20"/>
          <w:szCs w:val="20"/>
        </w:rPr>
        <w:t>It is a digit recognition task. As such there are 10 digits (0 to 9) or 10 classes to predict. Results are reported using prediction error, which is nothing more than the inverted classification accuracy.</w:t>
      </w:r>
      <w:r w:rsidRPr="00C625F4">
        <w:rPr>
          <w:rFonts w:ascii="Microsoft YaHei" w:eastAsia="Microsoft YaHei" w:hAnsi="Microsoft YaHei" w:hint="eastAsia"/>
          <w:color w:val="000000" w:themeColor="text1"/>
        </w:rPr>
        <w:t xml:space="preserve"> </w:t>
      </w:r>
      <w:r w:rsidRPr="00C625F4">
        <w:rPr>
          <w:rFonts w:ascii="Arial" w:eastAsia="Microsoft YaHei" w:hAnsi="Arial" w:cs="Arial"/>
          <w:color w:val="000000" w:themeColor="text1"/>
          <w:sz w:val="20"/>
          <w:szCs w:val="20"/>
        </w:rPr>
        <w:t>Learn deep neural network construction process and use; Understand deep learning framework pytorch and preliminary use; Experience neural network training and testing process; Deepen understanding of convolution, pooling, ReLu, fully connected and other network layers. All these points are considered as our experiment motivation.</w:t>
      </w:r>
      <w:r w:rsidR="00871BA6" w:rsidRPr="00871BA6">
        <w:t xml:space="preserve"> </w:t>
      </w:r>
      <w:r w:rsidR="00871BA6" w:rsidRPr="00871BA6">
        <w:rPr>
          <w:rFonts w:ascii="Arial" w:hAnsi="Arial" w:cs="Arial"/>
          <w:color w:val="000000" w:themeColor="text1"/>
          <w:sz w:val="20"/>
          <w:szCs w:val="20"/>
        </w:rPr>
        <w:t>The technology is leaping into so much advancement that image recognition will become part and parcel of our daily lives</w:t>
      </w:r>
      <w:r w:rsidR="00871BA6" w:rsidRPr="00871BA6">
        <w:rPr>
          <w:rFonts w:ascii="Arial" w:hAnsi="Arial" w:cs="Arial"/>
          <w:color w:val="000000" w:themeColor="text1"/>
          <w:sz w:val="20"/>
          <w:szCs w:val="20"/>
        </w:rPr>
        <w:t>.</w:t>
      </w:r>
    </w:p>
    <w:p w:rsidR="00FE0F0C" w:rsidRDefault="00FE0F0C">
      <w:pPr>
        <w:rPr>
          <w:lang w:eastAsia="zh-CN"/>
        </w:rPr>
      </w:pPr>
    </w:p>
    <w:p w:rsidR="00FE0F0C" w:rsidRDefault="00FE0F0C">
      <w:pPr>
        <w:rPr>
          <w:lang w:eastAsia="zh-CN"/>
        </w:rPr>
      </w:pPr>
    </w:p>
    <w:p w:rsidR="00FE0F0C" w:rsidRPr="00F95BF2" w:rsidRDefault="00755BDE">
      <w:pPr>
        <w:pStyle w:val="Heading1"/>
        <w:rPr>
          <w:rFonts w:ascii="Arial" w:hAnsi="Arial" w:cs="Arial"/>
          <w:b/>
          <w:sz w:val="24"/>
          <w:szCs w:val="24"/>
        </w:rPr>
      </w:pPr>
      <w:r w:rsidRPr="00871BA6">
        <w:rPr>
          <w:rFonts w:ascii="Arial" w:hAnsi="Arial" w:cs="Arial"/>
          <w:b/>
          <w:color w:val="000000"/>
          <w:w w:val="98"/>
        </w:rPr>
        <w:t> </w:t>
      </w:r>
      <w:r w:rsidRPr="00F95BF2">
        <w:rPr>
          <w:rFonts w:ascii="Arial" w:hAnsi="Arial" w:cs="Arial"/>
          <w:b/>
          <w:sz w:val="24"/>
          <w:szCs w:val="24"/>
        </w:rPr>
        <w:t>METHODS AND THEORY</w:t>
      </w:r>
      <w:r w:rsidRPr="00F95BF2">
        <w:rPr>
          <w:rFonts w:ascii="Arial" w:hAnsi="Arial" w:cs="Arial"/>
          <w:b/>
          <w:sz w:val="24"/>
          <w:szCs w:val="24"/>
        </w:rPr>
        <w:t xml:space="preserve"> </w:t>
      </w:r>
    </w:p>
    <w:p w:rsidR="00F95BF2" w:rsidRPr="00F95BF2" w:rsidRDefault="00F95BF2" w:rsidP="00F95BF2"/>
    <w:p w:rsidR="00FE0F0C" w:rsidRPr="0023252A" w:rsidRDefault="00871BA6" w:rsidP="00871BA6">
      <w:pPr>
        <w:jc w:val="both"/>
        <w:rPr>
          <w:rFonts w:ascii="Arial" w:hAnsi="Arial" w:cs="Arial"/>
          <w:color w:val="000000" w:themeColor="text1"/>
        </w:rPr>
      </w:pPr>
      <w:r w:rsidRPr="00871BA6">
        <w:rPr>
          <w:rFonts w:ascii="Arial" w:hAnsi="Arial" w:cs="Arial"/>
          <w:color w:val="000000" w:themeColor="text1"/>
        </w:rPr>
        <w:t>We can do any symbol recognition using th</w:t>
      </w:r>
      <w:r>
        <w:rPr>
          <w:rFonts w:ascii="Arial" w:hAnsi="Arial" w:cs="Arial"/>
          <w:color w:val="000000" w:themeColor="text1"/>
        </w:rPr>
        <w:t>is methodology.</w:t>
      </w:r>
      <w:r w:rsidRPr="00871BA6">
        <w:rPr>
          <w:rFonts w:ascii="Arial" w:hAnsi="Arial" w:cs="Arial"/>
          <w:color w:val="000000" w:themeColor="text1"/>
        </w:rPr>
        <w:t xml:space="preserve"> but for our project we only chose to do numerical</w:t>
      </w:r>
      <w:r w:rsidR="0023252A">
        <w:rPr>
          <w:rFonts w:ascii="Arial" w:hAnsi="Arial" w:cs="Arial"/>
          <w:color w:val="000000" w:themeColor="text1"/>
        </w:rPr>
        <w:t xml:space="preserve"> digits 1,2,3,4,5,6,7,8,9 and </w:t>
      </w:r>
      <w:r w:rsidRPr="00871BA6">
        <w:rPr>
          <w:rFonts w:ascii="Arial" w:hAnsi="Arial" w:cs="Arial"/>
          <w:color w:val="000000" w:themeColor="text1"/>
        </w:rPr>
        <w:t>0</w:t>
      </w:r>
      <w:r w:rsidR="0023252A">
        <w:rPr>
          <w:rFonts w:ascii="Arial" w:hAnsi="Arial" w:cs="Arial"/>
          <w:color w:val="000000" w:themeColor="text1"/>
        </w:rPr>
        <w:t xml:space="preserve">. </w:t>
      </w:r>
      <w:r w:rsidRPr="0023252A">
        <w:rPr>
          <w:rFonts w:ascii="Arial" w:hAnsi="Arial" w:cs="Arial"/>
          <w:color w:val="000000" w:themeColor="text1"/>
        </w:rPr>
        <w:t>Different approaches have been used for handwritten rec</w:t>
      </w:r>
      <w:r w:rsidR="0023252A" w:rsidRPr="0023252A">
        <w:rPr>
          <w:rFonts w:ascii="Arial" w:hAnsi="Arial" w:cs="Arial"/>
          <w:color w:val="000000" w:themeColor="text1"/>
        </w:rPr>
        <w:t xml:space="preserve">ognition, feature extraction </w:t>
      </w:r>
      <w:r w:rsidRPr="0023252A">
        <w:rPr>
          <w:rFonts w:ascii="Arial" w:hAnsi="Arial" w:cs="Arial"/>
          <w:color w:val="000000" w:themeColor="text1"/>
        </w:rPr>
        <w:t xml:space="preserve">, by </w:t>
      </w:r>
      <w:r w:rsidR="0023252A" w:rsidRPr="0023252A">
        <w:rPr>
          <w:rFonts w:ascii="Arial" w:hAnsi="Arial" w:cs="Arial"/>
          <w:color w:val="000000" w:themeColor="text1"/>
        </w:rPr>
        <w:t xml:space="preserve">using Fourier transformation </w:t>
      </w:r>
      <w:r w:rsidRPr="0023252A">
        <w:rPr>
          <w:rFonts w:ascii="Arial" w:hAnsi="Arial" w:cs="Arial"/>
          <w:color w:val="000000" w:themeColor="text1"/>
        </w:rPr>
        <w:t>, using support vector machin</w:t>
      </w:r>
      <w:r w:rsidR="0023252A" w:rsidRPr="0023252A">
        <w:rPr>
          <w:rFonts w:ascii="Arial" w:hAnsi="Arial" w:cs="Arial"/>
          <w:color w:val="000000" w:themeColor="text1"/>
        </w:rPr>
        <w:t xml:space="preserve">e (SVM) and using classifier </w:t>
      </w:r>
      <w:r w:rsidRPr="0023252A">
        <w:rPr>
          <w:rFonts w:ascii="Arial" w:hAnsi="Arial" w:cs="Arial"/>
          <w:color w:val="000000" w:themeColor="text1"/>
        </w:rPr>
        <w:t xml:space="preserve">. On </w:t>
      </w:r>
      <w:r w:rsidRPr="0023252A">
        <w:rPr>
          <w:rFonts w:ascii="Arial" w:hAnsi="Arial" w:cs="Arial"/>
          <w:color w:val="000000" w:themeColor="text1"/>
        </w:rPr>
        <w:lastRenderedPageBreak/>
        <w:t>the contrary in this research hand written digit recognition is done through giving a cognitive thinking process to a machine by developing a neural network based AI engine, which recognizes any handwritten digit. The same technique can be further used in any application for signature verification or hand writing recognition or other bio metric applications.</w:t>
      </w:r>
      <w:r w:rsidR="0023252A" w:rsidRPr="0023252A">
        <w:rPr>
          <w:rFonts w:ascii="Arial" w:hAnsi="Arial" w:cs="Arial"/>
          <w:color w:val="000000" w:themeColor="text1"/>
        </w:rPr>
        <w:t xml:space="preserve"> </w:t>
      </w:r>
      <w:r w:rsidR="0023252A" w:rsidRPr="0023252A">
        <w:rPr>
          <w:rFonts w:ascii="Arial" w:hAnsi="Arial" w:cs="Arial"/>
          <w:color w:val="000000" w:themeColor="text1"/>
        </w:rPr>
        <w:t>The idea of using Neural network based AI engine is unique, and simple to use. It only requires one time training of the neural network where</w:t>
      </w:r>
      <w:r w:rsidR="0023252A">
        <w:rPr>
          <w:rFonts w:ascii="Arial" w:hAnsi="Arial" w:cs="Arial"/>
          <w:color w:val="000000" w:themeColor="text1"/>
        </w:rPr>
        <w:t xml:space="preserve"> as in cited methodologies when</w:t>
      </w:r>
      <w:r w:rsidR="0023252A" w:rsidRPr="0023252A">
        <w:rPr>
          <w:rFonts w:ascii="Arial" w:hAnsi="Arial" w:cs="Arial"/>
          <w:color w:val="000000" w:themeColor="text1"/>
        </w:rPr>
        <w:t>ever there is an image to process all steps are repeated again and again for image pre-processing which uses important cycle time and takes longer time intervals to recognize each handwritten digit. AI Engine based approach is customizable, and adaptable to be used for any generic image recognition application. i.e signature recognition, face recognition or thumb print recognition .</w:t>
      </w:r>
      <w:r w:rsidR="00910203">
        <w:rPr>
          <w:rFonts w:ascii="Arial" w:hAnsi="Arial" w:cs="Arial"/>
          <w:color w:val="000000" w:themeColor="text1"/>
        </w:rPr>
        <w:t>let’s have a look at some related work:</w:t>
      </w:r>
    </w:p>
    <w:p w:rsidR="00910203" w:rsidRPr="00910203" w:rsidRDefault="00910203">
      <w:pPr>
        <w:rPr>
          <w:rFonts w:ascii="Arial" w:hAnsi="Arial" w:cs="Arial"/>
          <w:b/>
          <w:sz w:val="22"/>
          <w:szCs w:val="22"/>
        </w:rPr>
      </w:pPr>
      <w:r w:rsidRPr="00910203">
        <w:rPr>
          <w:rFonts w:ascii="Arial" w:hAnsi="Arial" w:cs="Arial"/>
          <w:b/>
          <w:sz w:val="22"/>
          <w:szCs w:val="22"/>
        </w:rPr>
        <w:t xml:space="preserve"> Shallow networks </w:t>
      </w:r>
    </w:p>
    <w:p w:rsidR="00FE0F0C" w:rsidRDefault="00910203" w:rsidP="00910203">
      <w:pPr>
        <w:jc w:val="both"/>
        <w:rPr>
          <w:rFonts w:ascii="Arial" w:hAnsi="Arial" w:cs="Arial"/>
          <w:color w:val="000000" w:themeColor="text1"/>
        </w:rPr>
      </w:pPr>
      <w:r w:rsidRPr="00910203">
        <w:rPr>
          <w:rFonts w:ascii="Arial" w:hAnsi="Arial" w:cs="Arial"/>
          <w:color w:val="000000" w:themeColor="text1"/>
        </w:rPr>
        <w:t xml:space="preserve">In this section, we announce our results in the context of shallow networks in two settings. One is the setting of neural networks using the ReLU function x 7→ |x| = x+ + (−x)+ (Sub-section 3.1), and the other is the setting of Gaussian networks using an activation function of the form x 7→ exp(−|x − w| 2 ) (Sub-section 3.2). It is our objective to generalize these results to the case of deep networks in Section 4. 6 Before starting with the mathematical details, we would like to make some remarks regarding the results in this section and in Section 4. 1. It seems unnatural to restrict the range of the constituent functions. Therefore, we are interested in approximating functions on the entire Euclidean space. 2. If one is interested only in error estimates analogous to those in Theorem 2.1, then our results need to be applied to functions supported on the unit cube. One way to ensure that that the smoothness is preserved is to consider a smooth extension of the function on the unit cube to the Euclidean space [25, Chapter VI], and then multiply this extension by a C∞ function supported on [−2, 2]q , equal to 1 on the unit cube. However, this destroys the constructive nature of our theorems. 3. A problem of central importance in approximation theory is to determine what constitutes the right smoothness and the right measurement of complexity. The number of parameters or the number of non–linear units is not necessarily the right measurement for complexity. Likewise, the number of derivatives is not necessarily the right measure for smoothness for every approximation process. In this paper, we illustrate this by showing that </w:t>
      </w:r>
      <w:r w:rsidRPr="00910203">
        <w:rPr>
          <w:rFonts w:ascii="Arial" w:hAnsi="Arial" w:cs="Arial"/>
          <w:color w:val="000000" w:themeColor="text1"/>
        </w:rPr>
        <w:lastRenderedPageBreak/>
        <w:t>different smoothness classes and notions of complexity lead to satisfactory approximation theorems.</w:t>
      </w:r>
    </w:p>
    <w:p w:rsidR="00910203" w:rsidRDefault="00910203" w:rsidP="00910203">
      <w:pPr>
        <w:jc w:val="both"/>
        <w:rPr>
          <w:color w:val="000000" w:themeColor="text1"/>
        </w:rPr>
      </w:pPr>
      <w:r w:rsidRPr="00910203">
        <w:rPr>
          <w:rFonts w:ascii="Arial" w:hAnsi="Arial" w:cs="Arial"/>
          <w:b/>
          <w:color w:val="000000" w:themeColor="text1"/>
        </w:rPr>
        <w:t>ReLU networks</w:t>
      </w:r>
      <w:r w:rsidRPr="00910203">
        <w:rPr>
          <w:color w:val="000000" w:themeColor="text1"/>
        </w:rPr>
        <w:t xml:space="preserve"> </w:t>
      </w:r>
    </w:p>
    <w:p w:rsidR="00FE0F0C" w:rsidRPr="00910203" w:rsidRDefault="00910203" w:rsidP="00910203">
      <w:pPr>
        <w:jc w:val="both"/>
        <w:rPr>
          <w:rFonts w:ascii="Arial" w:hAnsi="Arial" w:cs="Arial"/>
          <w:color w:val="000000" w:themeColor="text1"/>
          <w:lang w:eastAsia="zh-CN"/>
        </w:rPr>
      </w:pPr>
      <w:r w:rsidRPr="00910203">
        <w:rPr>
          <w:rFonts w:ascii="Arial" w:hAnsi="Arial" w:cs="Arial"/>
          <w:color w:val="000000" w:themeColor="text1"/>
        </w:rPr>
        <w:t xml:space="preserve">In this section, we are interested in approximating functions on R q by networks of the form x 7→ Pn k=1 ak|x·vk+bk|, ak, bk </w:t>
      </w:r>
      <w:r w:rsidRPr="00910203">
        <w:rPr>
          <w:rFonts w:ascii="Cambria Math" w:hAnsi="Cambria Math" w:cs="Cambria Math"/>
          <w:color w:val="000000" w:themeColor="text1"/>
        </w:rPr>
        <w:t>∈</w:t>
      </w:r>
      <w:r w:rsidRPr="00910203">
        <w:rPr>
          <w:rFonts w:ascii="Arial" w:hAnsi="Arial" w:cs="Arial"/>
          <w:color w:val="000000" w:themeColor="text1"/>
        </w:rPr>
        <w:t xml:space="preserve"> R, x, vk </w:t>
      </w:r>
      <w:r w:rsidRPr="00910203">
        <w:rPr>
          <w:rFonts w:ascii="Cambria Math" w:hAnsi="Cambria Math" w:cs="Cambria Math"/>
          <w:color w:val="000000" w:themeColor="text1"/>
        </w:rPr>
        <w:t>∈</w:t>
      </w:r>
      <w:r w:rsidRPr="00910203">
        <w:rPr>
          <w:rFonts w:ascii="Arial" w:hAnsi="Arial" w:cs="Arial"/>
          <w:color w:val="000000" w:themeColor="text1"/>
        </w:rPr>
        <w:t xml:space="preserve"> R q . The set of all such functions will be denoted by Rn,q. Obviously, these networks are not bounded on the whole Euclidean space. Therefore, we will study the approximation in weighted spaces, where the norm is defined by kfkw,q = ess sup x</w:t>
      </w:r>
      <w:r w:rsidRPr="00910203">
        <w:rPr>
          <w:rFonts w:ascii="Cambria Math" w:hAnsi="Cambria Math" w:cs="Cambria Math"/>
          <w:color w:val="000000" w:themeColor="text1"/>
        </w:rPr>
        <w:t>∈</w:t>
      </w:r>
      <w:r w:rsidRPr="00910203">
        <w:rPr>
          <w:rFonts w:ascii="Arial" w:hAnsi="Arial" w:cs="Arial"/>
          <w:color w:val="000000" w:themeColor="text1"/>
        </w:rPr>
        <w:t xml:space="preserve">Rq |f(x)| p |x| 2 + 1 . The symbol Xw,q will denote the set of all continuous functions f : R q → R for which (|x| 2 + 1)−1/2f(x) → 0 as x → ∞. We will define a “differential operator” D and smoothness classes Ww,γ,q in terms of this operator in Section 5.1. In the sequel, we will adopt the following convention. The notation </w:t>
      </w:r>
      <w:r w:rsidRPr="00910203">
        <w:rPr>
          <w:rFonts w:ascii="Arial" w:hAnsi="Arial" w:cs="Arial"/>
          <w:color w:val="000000" w:themeColor="text1"/>
        </w:rPr>
        <w:t xml:space="preserve">A. </w:t>
      </w:r>
      <w:r w:rsidRPr="00910203">
        <w:rPr>
          <w:rFonts w:ascii="Arial" w:hAnsi="Arial" w:cs="Arial"/>
          <w:color w:val="000000" w:themeColor="text1"/>
        </w:rPr>
        <w:t xml:space="preserve">B means A ≤ cB for some generic positive constant c that may depend upon fixed parameters in the discussion, such as γ, q, but independent of the target function and the number of parameters in the approximating network. By A </w:t>
      </w:r>
      <w:r w:rsidRPr="00910203">
        <w:rPr>
          <w:rFonts w:ascii="Cambria Math" w:hAnsi="Cambria Math" w:cs="Cambria Math"/>
          <w:color w:val="000000" w:themeColor="text1"/>
        </w:rPr>
        <w:t>∼</w:t>
      </w:r>
      <w:r>
        <w:rPr>
          <w:rFonts w:ascii="Arial" w:hAnsi="Arial" w:cs="Arial"/>
          <w:color w:val="000000" w:themeColor="text1"/>
        </w:rPr>
        <w:t xml:space="preserve"> B, we mean A. B and B</w:t>
      </w:r>
      <w:r w:rsidRPr="00910203">
        <w:rPr>
          <w:rFonts w:ascii="Arial" w:hAnsi="Arial" w:cs="Arial"/>
          <w:color w:val="000000" w:themeColor="text1"/>
        </w:rPr>
        <w:t xml:space="preserve">. A. Our first main theorem is the following Theorem 3.1. We note two technical novelties here. One is that the activation function | · | does not satisfy the conditions of Theorem 2.1. Second is that the approximation is taking place on the whole Euclidean space rather than on a cube as in Theorem 2.1. Theorem 3.1 Let γ &gt; 0, n ≥ 1 be an integer, f </w:t>
      </w:r>
      <w:r w:rsidRPr="00910203">
        <w:rPr>
          <w:rFonts w:ascii="Cambria Math" w:hAnsi="Cambria Math" w:cs="Cambria Math"/>
          <w:color w:val="000000" w:themeColor="text1"/>
        </w:rPr>
        <w:t>∈</w:t>
      </w:r>
      <w:r w:rsidRPr="00910203">
        <w:rPr>
          <w:rFonts w:ascii="Arial" w:hAnsi="Arial" w:cs="Arial"/>
          <w:color w:val="000000" w:themeColor="text1"/>
        </w:rPr>
        <w:t xml:space="preserve"> Ww,γ,q. Then there exists P </w:t>
      </w:r>
      <w:r w:rsidRPr="00910203">
        <w:rPr>
          <w:rFonts w:ascii="Cambria Math" w:hAnsi="Cambria Math" w:cs="Cambria Math"/>
          <w:color w:val="000000" w:themeColor="text1"/>
        </w:rPr>
        <w:t>∈</w:t>
      </w:r>
      <w:r w:rsidRPr="00910203">
        <w:rPr>
          <w:rFonts w:ascii="Arial" w:hAnsi="Arial" w:cs="Arial"/>
          <w:color w:val="000000" w:themeColor="text1"/>
        </w:rPr>
        <w:t xml:space="preserve"> Rn,q such that kf − Pkw,q . n −γ/qkfkw,γ,q</w:t>
      </w:r>
    </w:p>
    <w:p w:rsidR="00FE0F0C" w:rsidRDefault="00FE0F0C">
      <w:pPr>
        <w:rPr>
          <w:lang w:eastAsia="zh-CN"/>
        </w:rPr>
      </w:pPr>
    </w:p>
    <w:p w:rsidR="00FE0F0C" w:rsidRPr="00F95BF2" w:rsidRDefault="00755BDE">
      <w:pPr>
        <w:pStyle w:val="Heading1"/>
        <w:rPr>
          <w:rFonts w:ascii="Arial" w:hAnsi="Arial" w:cs="Arial"/>
          <w:b/>
          <w:sz w:val="24"/>
          <w:szCs w:val="24"/>
          <w:lang w:eastAsia="zh-CN"/>
        </w:rPr>
      </w:pPr>
      <w:r w:rsidRPr="00F95BF2">
        <w:rPr>
          <w:rFonts w:ascii="Arial" w:hAnsi="Arial" w:cs="Arial"/>
          <w:b/>
          <w:sz w:val="24"/>
          <w:szCs w:val="24"/>
          <w:lang w:eastAsia="zh-CN"/>
        </w:rPr>
        <w:t>Experiment</w:t>
      </w:r>
    </w:p>
    <w:p w:rsidR="00FE0F0C" w:rsidRDefault="00FE0F0C">
      <w:pPr>
        <w:pStyle w:val="Text"/>
        <w:rPr>
          <w:lang w:eastAsia="zh-CN"/>
        </w:rPr>
      </w:pPr>
    </w:p>
    <w:p w:rsidR="0068648C" w:rsidRPr="00F95BF2" w:rsidRDefault="0068648C" w:rsidP="00F95BF2">
      <w:pPr>
        <w:numPr>
          <w:ilvl w:val="0"/>
          <w:numId w:val="4"/>
        </w:numPr>
        <w:shd w:val="clear" w:color="auto" w:fill="F9F9F5"/>
        <w:spacing w:before="100" w:beforeAutospacing="1" w:after="100" w:afterAutospacing="1"/>
        <w:ind w:left="375"/>
        <w:jc w:val="both"/>
        <w:rPr>
          <w:rFonts w:ascii="Arial" w:eastAsia="Microsoft YaHei" w:hAnsi="Arial" w:cs="Arial"/>
          <w:color w:val="000000" w:themeColor="text1"/>
        </w:rPr>
      </w:pPr>
      <w:r w:rsidRPr="00F95BF2">
        <w:rPr>
          <w:rFonts w:ascii="Arial" w:eastAsia="Microsoft YaHei" w:hAnsi="Arial" w:cs="Arial"/>
          <w:color w:val="000000" w:themeColor="text1"/>
        </w:rPr>
        <w:t>Build shallow neural network LeNet5 (A class inheriting from nn.Module. You are supposed to at least implement init and forward function) in model.py. Network structure is as follows:</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 xml:space="preserve">Use pytorch to build this network, </w:t>
      </w:r>
    </w:p>
    <w:p w:rsidR="0068648C" w:rsidRPr="00B82D3B" w:rsidRDefault="0068648C" w:rsidP="00F95BF2">
      <w:pPr>
        <w:numPr>
          <w:ilvl w:val="0"/>
          <w:numId w:val="4"/>
        </w:numPr>
        <w:shd w:val="clear" w:color="auto" w:fill="F9F9F5"/>
        <w:spacing w:before="100" w:beforeAutospacing="1" w:after="100" w:afterAutospacing="1"/>
        <w:ind w:left="375"/>
        <w:rPr>
          <w:rFonts w:ascii="Arial" w:eastAsia="Microsoft YaHei" w:hAnsi="Arial" w:cs="Arial"/>
          <w:color w:val="000000" w:themeColor="text1"/>
        </w:rPr>
      </w:pPr>
      <w:r w:rsidRPr="00F95BF2">
        <w:rPr>
          <w:rFonts w:ascii="Arial" w:eastAsia="Microsoft YaHei" w:hAnsi="Arial" w:cs="Arial"/>
          <w:color w:val="000000" w:themeColor="text1"/>
        </w:rPr>
        <w:t>Complete the network training and validation process in train.py:</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2.1</w:t>
      </w:r>
      <w:r w:rsidR="00F95BF2" w:rsidRPr="00F95BF2">
        <w:rPr>
          <w:rFonts w:ascii="Arial" w:eastAsia="Microsoft YaHei" w:hAnsi="Arial" w:cs="Arial"/>
          <w:color w:val="000000" w:themeColor="text1"/>
        </w:rPr>
        <w:t>Usetorch.utils.data.DataLoader</w:t>
      </w:r>
      <w:r w:rsidRPr="00F95BF2">
        <w:rPr>
          <w:rFonts w:ascii="Arial" w:eastAsia="Microsoft YaHei" w:hAnsi="Arial" w:cs="Arial"/>
          <w:color w:val="000000" w:themeColor="text1"/>
        </w:rPr>
        <w:t>torchvision.datasets.MNIST and torchvision.transforms to load dataset.</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2.2 Instantiate torch.optim.SGD to get the optimizer</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2.3 Instantiate LeNet5 to get net.</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2.4 Input data, which size is batch size, into the network for forward propagation to get predict target.</w:t>
      </w:r>
      <w:r w:rsidRPr="00F95BF2">
        <w:rPr>
          <w:rStyle w:val="apple-converted-space"/>
          <w:rFonts w:ascii="Arial" w:eastAsia="Microsoft YaHei" w:hAnsi="Arial" w:cs="Arial"/>
          <w:color w:val="000000" w:themeColor="text1"/>
        </w:rPr>
        <w:t> </w:t>
      </w:r>
      <w:r w:rsidRPr="00F95BF2">
        <w:rPr>
          <w:rFonts w:ascii="Arial" w:eastAsia="Microsoft YaHei" w:hAnsi="Arial" w:cs="Arial"/>
          <w:color w:val="000000" w:themeColor="text1"/>
        </w:rPr>
        <w:br/>
        <w:t>2.5 Use torch.nn.CrossEntropyLoss to calculate the loss between predict target and ground truth</w:t>
      </w:r>
      <w:r w:rsidRPr="0068648C">
        <w:rPr>
          <w:rFonts w:ascii="Microsoft YaHei" w:eastAsia="Microsoft YaHei" w:hAnsi="Microsoft YaHei" w:hint="eastAsia"/>
          <w:color w:val="2C3E50"/>
        </w:rPr>
        <w:t xml:space="preserve"> </w:t>
      </w:r>
      <w:r w:rsidRPr="00F95BF2">
        <w:rPr>
          <w:rFonts w:ascii="Arial" w:eastAsia="Microsoft YaHei" w:hAnsi="Arial" w:cs="Arial"/>
          <w:color w:val="000000" w:themeColor="text1"/>
        </w:rPr>
        <w:t>target.</w:t>
      </w:r>
      <w:r w:rsidRPr="0068648C">
        <w:rPr>
          <w:rStyle w:val="apple-converted-space"/>
          <w:rFonts w:ascii="Microsoft YaHei" w:eastAsia="Microsoft YaHei" w:hAnsi="Microsoft YaHei" w:hint="eastAsia"/>
          <w:color w:val="2C3E50"/>
        </w:rPr>
        <w:t> </w:t>
      </w:r>
      <w:r w:rsidRPr="0068648C">
        <w:rPr>
          <w:rFonts w:ascii="Microsoft YaHei" w:eastAsia="Microsoft YaHei" w:hAnsi="Microsoft YaHei" w:hint="eastAsia"/>
          <w:color w:val="2C3E50"/>
        </w:rPr>
        <w:br/>
      </w:r>
      <w:r w:rsidRPr="0068648C">
        <w:rPr>
          <w:rFonts w:ascii="Microsoft YaHei" w:eastAsia="Microsoft YaHei" w:hAnsi="Microsoft YaHei" w:hint="eastAsia"/>
          <w:color w:val="2C3E50"/>
        </w:rPr>
        <w:lastRenderedPageBreak/>
        <w:t>2</w:t>
      </w:r>
      <w:r w:rsidRPr="00B82D3B">
        <w:rPr>
          <w:rFonts w:ascii="Arial" w:eastAsia="Microsoft YaHei" w:hAnsi="Arial" w:cs="Arial"/>
          <w:color w:val="000000" w:themeColor="text1"/>
        </w:rPr>
        <w:t>.6 Calculate gradient using loss.backward and optimize the net using optimizer.step.</w:t>
      </w:r>
      <w:r w:rsidRPr="00B82D3B">
        <w:rPr>
          <w:rStyle w:val="apple-converted-space"/>
          <w:rFonts w:ascii="Arial" w:eastAsia="Microsoft YaHei" w:hAnsi="Arial" w:cs="Arial"/>
          <w:color w:val="000000" w:themeColor="text1"/>
        </w:rPr>
        <w:t> </w:t>
      </w:r>
      <w:r w:rsidRPr="00B82D3B">
        <w:rPr>
          <w:rFonts w:ascii="Arial" w:eastAsia="Microsoft YaHei" w:hAnsi="Arial" w:cs="Arial"/>
          <w:color w:val="000000" w:themeColor="text1"/>
        </w:rPr>
        <w:br/>
        <w:t>2.7 Calculate accuracy of recognition.</w:t>
      </w:r>
      <w:r w:rsidRPr="00B82D3B">
        <w:rPr>
          <w:rStyle w:val="apple-converted-space"/>
          <w:rFonts w:ascii="Arial" w:eastAsia="Microsoft YaHei" w:hAnsi="Arial" w:cs="Arial"/>
          <w:color w:val="000000" w:themeColor="text1"/>
        </w:rPr>
        <w:t> </w:t>
      </w:r>
      <w:r w:rsidRPr="00B82D3B">
        <w:rPr>
          <w:rFonts w:ascii="Arial" w:eastAsia="Microsoft YaHei" w:hAnsi="Arial" w:cs="Arial"/>
          <w:color w:val="000000" w:themeColor="text1"/>
        </w:rPr>
        <w:br/>
        <w:t>2.8 Repeat step 2.4 to 2.7 until all data are inputed to the net.</w:t>
      </w:r>
      <w:r w:rsidRPr="00B82D3B">
        <w:rPr>
          <w:rStyle w:val="apple-converted-space"/>
          <w:rFonts w:ascii="Arial" w:eastAsia="Microsoft YaHei" w:hAnsi="Arial" w:cs="Arial"/>
          <w:color w:val="000000" w:themeColor="text1"/>
        </w:rPr>
        <w:t> </w:t>
      </w:r>
      <w:r w:rsidRPr="00B82D3B">
        <w:rPr>
          <w:rFonts w:ascii="Arial" w:eastAsia="Microsoft YaHei" w:hAnsi="Arial" w:cs="Arial"/>
          <w:color w:val="000000" w:themeColor="text1"/>
        </w:rPr>
        <w:br/>
        <w:t>2.9 Define the number of selected training epoch, repeat the training process 2.5--2.9</w:t>
      </w:r>
      <w:r w:rsidRPr="00B82D3B">
        <w:rPr>
          <w:rStyle w:val="apple-converted-space"/>
          <w:rFonts w:ascii="Arial" w:eastAsia="Microsoft YaHei" w:hAnsi="Arial" w:cs="Arial"/>
          <w:color w:val="000000" w:themeColor="text1"/>
        </w:rPr>
        <w:t> </w:t>
      </w:r>
      <w:r w:rsidRPr="00B82D3B">
        <w:rPr>
          <w:rFonts w:ascii="Arial" w:eastAsia="Microsoft YaHei" w:hAnsi="Arial" w:cs="Arial"/>
          <w:color w:val="000000" w:themeColor="text1"/>
        </w:rPr>
        <w:br/>
        <w:t>2.10 Save the best model as a .pkl file</w:t>
      </w:r>
      <w:r w:rsidRPr="00B82D3B">
        <w:rPr>
          <w:rStyle w:val="apple-converted-space"/>
          <w:rFonts w:ascii="Arial" w:eastAsia="Microsoft YaHei" w:hAnsi="Arial" w:cs="Arial"/>
          <w:color w:val="000000" w:themeColor="text1"/>
        </w:rPr>
        <w:t> </w:t>
      </w:r>
    </w:p>
    <w:p w:rsidR="0068648C" w:rsidRPr="00B82D3B" w:rsidRDefault="0068648C" w:rsidP="0068648C">
      <w:pPr>
        <w:numPr>
          <w:ilvl w:val="0"/>
          <w:numId w:val="4"/>
        </w:numPr>
        <w:shd w:val="clear" w:color="auto" w:fill="F9F9F5"/>
        <w:spacing w:before="100" w:beforeAutospacing="1" w:after="100" w:afterAutospacing="1" w:line="405" w:lineRule="atLeast"/>
        <w:ind w:left="375"/>
        <w:rPr>
          <w:rFonts w:ascii="Arial" w:eastAsia="Microsoft YaHei" w:hAnsi="Arial" w:cs="Arial"/>
          <w:color w:val="000000" w:themeColor="text1"/>
        </w:rPr>
      </w:pPr>
      <w:r w:rsidRPr="00B82D3B">
        <w:rPr>
          <w:rFonts w:ascii="Arial" w:eastAsia="Microsoft YaHei" w:hAnsi="Arial" w:cs="Arial"/>
          <w:color w:val="000000" w:themeColor="text1"/>
        </w:rPr>
        <w:t>Compared with the training , there is no optimization process in validation. The other processes between training and validation are basically the same.</w:t>
      </w:r>
    </w:p>
    <w:p w:rsidR="0068648C" w:rsidRPr="00B82D3B" w:rsidRDefault="0068648C" w:rsidP="0068648C">
      <w:pPr>
        <w:numPr>
          <w:ilvl w:val="0"/>
          <w:numId w:val="4"/>
        </w:numPr>
        <w:shd w:val="clear" w:color="auto" w:fill="F9F9F5"/>
        <w:spacing w:before="100" w:beforeAutospacing="1" w:after="100" w:afterAutospacing="1" w:line="405" w:lineRule="atLeast"/>
        <w:ind w:left="375"/>
        <w:rPr>
          <w:rFonts w:ascii="Arial" w:eastAsia="Microsoft YaHei" w:hAnsi="Arial" w:cs="Arial"/>
          <w:color w:val="000000" w:themeColor="text1"/>
        </w:rPr>
      </w:pPr>
      <w:r w:rsidRPr="00B82D3B">
        <w:rPr>
          <w:rFonts w:ascii="Arial" w:eastAsia="Microsoft YaHei" w:hAnsi="Arial" w:cs="Arial"/>
          <w:color w:val="000000" w:themeColor="text1"/>
        </w:rPr>
        <w:t>Load the trained model (.pkl file) into the main.py application. The implementation of main.py can test the model's performance on the web page.</w:t>
      </w:r>
    </w:p>
    <w:p w:rsidR="00FE0F0C" w:rsidRDefault="00FE0F0C" w:rsidP="00F95BF2">
      <w:pPr>
        <w:pStyle w:val="Text"/>
        <w:ind w:firstLine="0"/>
        <w:rPr>
          <w:lang w:eastAsia="zh-CN"/>
        </w:rPr>
      </w:pPr>
    </w:p>
    <w:p w:rsidR="00FE0F0C" w:rsidRDefault="00FE0F0C">
      <w:pPr>
        <w:pStyle w:val="Text"/>
        <w:rPr>
          <w:lang w:eastAsia="zh-CN"/>
        </w:rPr>
      </w:pPr>
    </w:p>
    <w:p w:rsidR="00FE0F0C" w:rsidRPr="00F95BF2" w:rsidRDefault="00755BDE">
      <w:pPr>
        <w:pStyle w:val="Heading1"/>
        <w:rPr>
          <w:rFonts w:ascii="Arial" w:hAnsi="Arial" w:cs="Arial"/>
          <w:b/>
          <w:sz w:val="32"/>
          <w:szCs w:val="32"/>
          <w:lang w:eastAsia="zh-CN"/>
        </w:rPr>
      </w:pPr>
      <w:r w:rsidRPr="00F95BF2">
        <w:rPr>
          <w:rFonts w:ascii="Arial" w:hAnsi="Arial" w:cs="Arial"/>
          <w:b/>
          <w:sz w:val="32"/>
          <w:szCs w:val="32"/>
          <w:lang w:eastAsia="zh-CN"/>
        </w:rPr>
        <w:t>conclusion</w:t>
      </w:r>
    </w:p>
    <w:p w:rsidR="00F95BF2" w:rsidRDefault="00F95BF2" w:rsidP="00F95BF2">
      <w:pPr>
        <w:rPr>
          <w:rFonts w:ascii="Helvetica" w:hAnsi="Helvetica"/>
          <w:color w:val="555555"/>
          <w:sz w:val="23"/>
          <w:szCs w:val="23"/>
          <w:shd w:val="clear" w:color="auto" w:fill="FFFFFF"/>
        </w:rPr>
      </w:pPr>
    </w:p>
    <w:p w:rsidR="00FE0F0C" w:rsidRPr="00F95BF2" w:rsidRDefault="00F95BF2" w:rsidP="00F95BF2">
      <w:pPr>
        <w:jc w:val="both"/>
        <w:rPr>
          <w:rFonts w:ascii="Arial" w:hAnsi="Arial" w:cs="Arial"/>
          <w:color w:val="000000" w:themeColor="text1"/>
          <w:lang w:eastAsia="zh-CN"/>
        </w:rPr>
      </w:pPr>
      <w:r w:rsidRPr="00F95BF2">
        <w:rPr>
          <w:rFonts w:ascii="Arial" w:hAnsi="Arial" w:cs="Arial"/>
          <w:color w:val="000000" w:themeColor="text1"/>
          <w:shd w:val="clear" w:color="auto" w:fill="FFFFFF"/>
        </w:rPr>
        <w:t>Excellent results achieve a prediction error of less than 1%. State-of-the-art prediction error of approximately 0.2% can be achieved with large Convolutional Neural Networks. There is a listing of the state-of-the-art results and links to the relevant papers on the MNIST and other datasets on</w:t>
      </w:r>
      <w:r w:rsidRPr="00F95BF2">
        <w:rPr>
          <w:rStyle w:val="apple-converted-space"/>
          <w:rFonts w:ascii="Arial" w:hAnsi="Arial" w:cs="Arial"/>
          <w:color w:val="000000" w:themeColor="text1"/>
          <w:shd w:val="clear" w:color="auto" w:fill="FFFFFF"/>
        </w:rPr>
        <w:t> </w:t>
      </w:r>
      <w:hyperlink r:id="rId12" w:anchor="4d4e495354" w:history="1">
        <w:r w:rsidRPr="00F95BF2">
          <w:rPr>
            <w:rStyle w:val="Hyperlink"/>
            <w:rFonts w:ascii="Arial" w:hAnsi="Arial" w:cs="Arial"/>
            <w:color w:val="000000" w:themeColor="text1"/>
            <w:u w:val="none"/>
            <w:bdr w:val="none" w:sz="0" w:space="0" w:color="auto" w:frame="1"/>
            <w:shd w:val="clear" w:color="auto" w:fill="FFFFFF"/>
          </w:rPr>
          <w:t>Rodrigo Benenson’s webpage</w:t>
        </w:r>
      </w:hyperlink>
      <w:r w:rsidRPr="00F95BF2">
        <w:rPr>
          <w:rFonts w:ascii="Arial" w:hAnsi="Arial" w:cs="Arial"/>
          <w:color w:val="000000" w:themeColor="text1"/>
          <w:shd w:val="clear" w:color="auto" w:fill="FFFFFF"/>
        </w:rPr>
        <w:t>.</w:t>
      </w:r>
      <w:r w:rsidRPr="00F95BF2">
        <w:rPr>
          <w:rFonts w:ascii="Arial" w:hAnsi="Arial" w:cs="Arial"/>
          <w:color w:val="000000" w:themeColor="text1"/>
          <w:shd w:val="clear" w:color="auto" w:fill="FFFFFF"/>
        </w:rPr>
        <w:t xml:space="preserve"> </w:t>
      </w:r>
      <w:r w:rsidRPr="00F95BF2">
        <w:rPr>
          <w:rFonts w:ascii="Arial" w:hAnsi="Arial" w:cs="Arial"/>
          <w:color w:val="000000" w:themeColor="text1"/>
          <w:shd w:val="clear" w:color="auto" w:fill="FFFFFF"/>
        </w:rPr>
        <w:t>You can</w:t>
      </w:r>
      <w:r w:rsidRPr="00F95BF2">
        <w:rPr>
          <w:rFonts w:ascii="Arial" w:hAnsi="Arial" w:cs="Arial"/>
          <w:color w:val="000000" w:themeColor="text1"/>
          <w:shd w:val="clear" w:color="auto" w:fill="FFFFFF"/>
        </w:rPr>
        <w:t xml:space="preserve"> also</w:t>
      </w:r>
      <w:r w:rsidRPr="00F95BF2">
        <w:rPr>
          <w:rFonts w:ascii="Arial" w:hAnsi="Arial" w:cs="Arial"/>
          <w:color w:val="000000" w:themeColor="text1"/>
          <w:shd w:val="clear" w:color="auto" w:fill="FFFFFF"/>
        </w:rPr>
        <w:t xml:space="preserve"> get very good results using a very simple neural network model with a single hidden layer</w:t>
      </w:r>
      <w:r>
        <w:rPr>
          <w:rFonts w:ascii="Helvetica" w:hAnsi="Helvetica"/>
          <w:color w:val="555555"/>
          <w:sz w:val="23"/>
          <w:szCs w:val="23"/>
          <w:shd w:val="clear" w:color="auto" w:fill="FFFFFF"/>
        </w:rPr>
        <w:t>.</w:t>
      </w:r>
    </w:p>
    <w:p w:rsidR="00FE0F0C" w:rsidRDefault="0023252A" w:rsidP="00F95BF2">
      <w:pPr>
        <w:jc w:val="both"/>
        <w:rPr>
          <w:rFonts w:ascii="Arial" w:hAnsi="Arial" w:cs="Arial"/>
          <w:color w:val="000000" w:themeColor="text1"/>
        </w:rPr>
      </w:pPr>
      <w:r w:rsidRPr="00F95BF2">
        <w:rPr>
          <w:rFonts w:ascii="Arial" w:hAnsi="Arial" w:cs="Arial"/>
          <w:color w:val="000000" w:themeColor="text1"/>
        </w:rPr>
        <w:t>Neural Networks have really created a new vision in the computer and industrial applications.</w:t>
      </w:r>
      <w:r w:rsidRPr="00F95BF2">
        <w:rPr>
          <w:rFonts w:ascii="Arial" w:hAnsi="Arial" w:cs="Arial"/>
          <w:color w:val="000000" w:themeColor="text1"/>
        </w:rPr>
        <w:t xml:space="preserve"> </w:t>
      </w:r>
      <w:r w:rsidRPr="00F95BF2">
        <w:rPr>
          <w:rFonts w:ascii="Arial" w:hAnsi="Arial" w:cs="Arial"/>
          <w:color w:val="000000" w:themeColor="text1"/>
        </w:rPr>
        <w:t>For future work we plan to use the same technique to identify signatures for processing cheques in banking Industry and secondly to develop a face recognition system for HRM Department for student attendance system based on Computer Vision</w:t>
      </w:r>
      <w:r w:rsidR="00F95BF2">
        <w:rPr>
          <w:rFonts w:ascii="Arial" w:hAnsi="Arial" w:cs="Arial"/>
          <w:color w:val="000000" w:themeColor="text1"/>
        </w:rPr>
        <w:t>.</w:t>
      </w:r>
    </w:p>
    <w:p w:rsidR="00F95BF2" w:rsidRPr="00F95BF2" w:rsidRDefault="00F95BF2" w:rsidP="00F95BF2">
      <w:pPr>
        <w:jc w:val="both"/>
        <w:rPr>
          <w:rFonts w:ascii="Arial" w:hAnsi="Arial" w:cs="Arial"/>
          <w:color w:val="000000" w:themeColor="text1"/>
        </w:rPr>
      </w:pPr>
      <w:r w:rsidRPr="00F95BF2">
        <w:rPr>
          <w:rFonts w:ascii="Arial" w:hAnsi="Arial" w:cs="Arial"/>
          <w:color w:val="000000" w:themeColor="text1"/>
          <w:shd w:val="clear" w:color="auto" w:fill="FFFFFF"/>
        </w:rPr>
        <w:t>Finally, the output variable is an integer from 0 to 9. This is a multi-class classification problem. As such, it is good practice to use a one hot encoding of the class values</w:t>
      </w:r>
      <w:r>
        <w:rPr>
          <w:rFonts w:ascii="Helvetica" w:hAnsi="Helvetica"/>
          <w:color w:val="555555"/>
          <w:sz w:val="23"/>
          <w:szCs w:val="23"/>
          <w:shd w:val="clear" w:color="auto" w:fill="FFFFFF"/>
        </w:rPr>
        <w:t xml:space="preserve">, </w:t>
      </w:r>
      <w:r w:rsidRPr="00F95BF2">
        <w:rPr>
          <w:rFonts w:ascii="Arial" w:hAnsi="Arial" w:cs="Arial"/>
          <w:color w:val="000000" w:themeColor="text1"/>
          <w:shd w:val="clear" w:color="auto" w:fill="FFFFFF"/>
        </w:rPr>
        <w:t>transforming the vector of class integers into a binary matrix.</w:t>
      </w:r>
    </w:p>
    <w:sectPr w:rsidR="00F95BF2" w:rsidRPr="00F95BF2">
      <w:headerReference w:type="default" r:id="rId13"/>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BDE" w:rsidRDefault="00755BDE">
      <w:pPr>
        <w:spacing w:after="0" w:line="240" w:lineRule="auto"/>
      </w:pPr>
      <w:r>
        <w:separator/>
      </w:r>
    </w:p>
  </w:endnote>
  <w:endnote w:type="continuationSeparator" w:id="0">
    <w:p w:rsidR="00755BDE" w:rsidRDefault="0075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hell Dlg">
    <w:altName w:val="Liberation Sans"/>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BDE" w:rsidRDefault="00755BDE">
      <w:pPr>
        <w:spacing w:after="0" w:line="240" w:lineRule="auto"/>
      </w:pPr>
      <w:r>
        <w:separator/>
      </w:r>
    </w:p>
  </w:footnote>
  <w:footnote w:type="continuationSeparator" w:id="0">
    <w:p w:rsidR="00755BDE" w:rsidRDefault="00755BDE">
      <w:pPr>
        <w:spacing w:after="0" w:line="240" w:lineRule="auto"/>
      </w:pPr>
      <w:r>
        <w:continuationSeparator/>
      </w:r>
    </w:p>
  </w:footnote>
  <w:footnote w:id="1">
    <w:p w:rsidR="00FE0F0C" w:rsidRDefault="00FE0F0C">
      <w:pPr>
        <w:pStyle w:val="FootnoteText"/>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F0C" w:rsidRDefault="00755BDE">
    <w:pPr>
      <w:framePr w:wrap="around" w:vAnchor="text" w:hAnchor="margin" w:xAlign="right" w:y="1"/>
    </w:pPr>
    <w:r>
      <w:fldChar w:fldCharType="begin"/>
    </w:r>
    <w:r>
      <w:instrText xml:space="preserve">PAGE  </w:instrText>
    </w:r>
    <w:r>
      <w:fldChar w:fldCharType="separate"/>
    </w:r>
    <w:r w:rsidR="00496613">
      <w:rPr>
        <w:noProof/>
      </w:rPr>
      <w:t>2</w:t>
    </w:r>
    <w:r>
      <w:fldChar w:fldCharType="end"/>
    </w:r>
  </w:p>
  <w:p w:rsidR="00FE0F0C" w:rsidRDefault="00FE0F0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upperRoman"/>
      <w:pStyle w:val="Heading1"/>
      <w:lvlText w:val="%1."/>
      <w:legacy w:legacy="1" w:legacySpace="144" w:legacyIndent="144"/>
      <w:lvlJc w:val="left"/>
    </w:lvl>
    <w:lvl w:ilvl="1" w:tentative="1">
      <w:start w:val="1"/>
      <w:numFmt w:val="upperLetter"/>
      <w:pStyle w:val="Heading2"/>
      <w:lvlText w:val="%2."/>
      <w:legacy w:legacy="1" w:legacySpace="144" w:legacyIndent="144"/>
      <w:lvlJc w:val="left"/>
      <w:rPr>
        <w:b w:val="0"/>
      </w:rPr>
    </w:lvl>
    <w:lvl w:ilvl="2" w:tentative="1">
      <w:start w:val="1"/>
      <w:numFmt w:val="decimal"/>
      <w:pStyle w:val="Heading3"/>
      <w:lvlText w:val="%3)"/>
      <w:legacy w:legacy="1" w:legacySpace="144" w:legacyIndent="144"/>
      <w:lvlJc w:val="left"/>
      <w:rPr>
        <w:i/>
      </w:rPr>
    </w:lvl>
    <w:lvl w:ilvl="3" w:tentative="1">
      <w:start w:val="1"/>
      <w:numFmt w:val="lowerLetter"/>
      <w:pStyle w:val="Heading4"/>
      <w:lvlText w:val="%4)"/>
      <w:legacy w:legacy="1" w:legacySpace="0" w:legacyIndent="720"/>
      <w:lvlJc w:val="left"/>
      <w:pPr>
        <w:ind w:left="1152" w:hanging="720"/>
      </w:pPr>
    </w:lvl>
    <w:lvl w:ilvl="4" w:tentative="1">
      <w:start w:val="1"/>
      <w:numFmt w:val="decimal"/>
      <w:pStyle w:val="Heading5"/>
      <w:lvlText w:val="(%5)"/>
      <w:legacy w:legacy="1" w:legacySpace="0" w:legacyIndent="720"/>
      <w:lvlJc w:val="left"/>
      <w:pPr>
        <w:ind w:left="1872" w:hanging="720"/>
      </w:pPr>
    </w:lvl>
    <w:lvl w:ilvl="5" w:tentative="1">
      <w:start w:val="1"/>
      <w:numFmt w:val="lowerLetter"/>
      <w:pStyle w:val="Heading6"/>
      <w:lvlText w:val="(%6)"/>
      <w:legacy w:legacy="1" w:legacySpace="0" w:legacyIndent="720"/>
      <w:lvlJc w:val="left"/>
      <w:pPr>
        <w:ind w:left="2592" w:hanging="720"/>
      </w:pPr>
    </w:lvl>
    <w:lvl w:ilvl="6" w:tentative="1">
      <w:start w:val="1"/>
      <w:numFmt w:val="lowerRoman"/>
      <w:pStyle w:val="Heading7"/>
      <w:lvlText w:val="(%7)"/>
      <w:legacy w:legacy="1" w:legacySpace="0" w:legacyIndent="720"/>
      <w:lvlJc w:val="left"/>
      <w:pPr>
        <w:ind w:left="3312" w:hanging="720"/>
      </w:pPr>
    </w:lvl>
    <w:lvl w:ilvl="7" w:tentative="1">
      <w:start w:val="1"/>
      <w:numFmt w:val="lowerLetter"/>
      <w:pStyle w:val="Heading8"/>
      <w:lvlText w:val="(%8)"/>
      <w:legacy w:legacy="1" w:legacySpace="0" w:legacyIndent="720"/>
      <w:lvlJc w:val="left"/>
      <w:pPr>
        <w:ind w:left="4032" w:hanging="720"/>
      </w:pPr>
    </w:lvl>
    <w:lvl w:ilvl="8" w:tentative="1">
      <w:start w:val="1"/>
      <w:numFmt w:val="lowerRoman"/>
      <w:pStyle w:val="Heading9"/>
      <w:lvlText w:val="(%9)"/>
      <w:legacy w:legacy="1" w:legacySpace="0" w:legacyIndent="720"/>
      <w:lvlJc w:val="left"/>
      <w:pPr>
        <w:ind w:left="4752" w:hanging="720"/>
      </w:pPr>
    </w:lvl>
  </w:abstractNum>
  <w:abstractNum w:abstractNumId="1">
    <w:nsid w:val="03C1421B"/>
    <w:multiLevelType w:val="multilevel"/>
    <w:tmpl w:val="73A8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627738"/>
    <w:multiLevelType w:val="multilevel"/>
    <w:tmpl w:val="EDCE7D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3252A"/>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96613"/>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72D5F"/>
    <w:rsid w:val="0068648C"/>
    <w:rsid w:val="00693D5D"/>
    <w:rsid w:val="006B7F03"/>
    <w:rsid w:val="00725B45"/>
    <w:rsid w:val="0073334D"/>
    <w:rsid w:val="00755BDE"/>
    <w:rsid w:val="007C4336"/>
    <w:rsid w:val="007F7AA6"/>
    <w:rsid w:val="00823624"/>
    <w:rsid w:val="00837E47"/>
    <w:rsid w:val="008518FE"/>
    <w:rsid w:val="0085659C"/>
    <w:rsid w:val="00871BA6"/>
    <w:rsid w:val="00872026"/>
    <w:rsid w:val="0087792E"/>
    <w:rsid w:val="00883EAF"/>
    <w:rsid w:val="00885258"/>
    <w:rsid w:val="008A30C3"/>
    <w:rsid w:val="008A3C23"/>
    <w:rsid w:val="008C4212"/>
    <w:rsid w:val="008C49CC"/>
    <w:rsid w:val="008D69E9"/>
    <w:rsid w:val="008E0645"/>
    <w:rsid w:val="008F594A"/>
    <w:rsid w:val="00904C7E"/>
    <w:rsid w:val="00910203"/>
    <w:rsid w:val="0091035B"/>
    <w:rsid w:val="00961C32"/>
    <w:rsid w:val="00970A11"/>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82D3B"/>
    <w:rsid w:val="00BF0C69"/>
    <w:rsid w:val="00BF629B"/>
    <w:rsid w:val="00BF655C"/>
    <w:rsid w:val="00C075EF"/>
    <w:rsid w:val="00C11E83"/>
    <w:rsid w:val="00C2378A"/>
    <w:rsid w:val="00C378A1"/>
    <w:rsid w:val="00C52C3A"/>
    <w:rsid w:val="00C621D6"/>
    <w:rsid w:val="00C625F4"/>
    <w:rsid w:val="00C7563A"/>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5BF2"/>
    <w:rsid w:val="00FD347F"/>
    <w:rsid w:val="00FE0F0C"/>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link w:val="BodyTextIndentChar"/>
    <w:pPr>
      <w:ind w:left="630" w:hanging="630"/>
    </w:pPr>
    <w:rPr>
      <w:szCs w:val="24"/>
    </w:rPr>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link w:val="FootnoteTextChar"/>
    <w:semiHidden/>
    <w:pPr>
      <w:ind w:firstLine="202"/>
      <w:jc w:val="both"/>
    </w:pPr>
    <w:rPr>
      <w:sz w:val="16"/>
      <w:szCs w:val="16"/>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styleId="FootnoteReference">
    <w:name w:val="footnote reference"/>
    <w:basedOn w:val="DefaultParagraphFont"/>
    <w:semiHidden/>
    <w:rPr>
      <w:vertAlign w:val="superscript"/>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paragraph" w:customStyle="1" w:styleId="Pa0">
    <w:name w:val="Pa0"/>
    <w:basedOn w:val="Normal"/>
    <w:next w:val="Normal"/>
    <w:pPr>
      <w:widowControl w:val="0"/>
      <w:adjustRightInd w:val="0"/>
      <w:spacing w:line="241" w:lineRule="atLeast"/>
    </w:pPr>
    <w:rPr>
      <w:rFonts w:ascii="Baskerville" w:hAnsi="Baskerville"/>
      <w:sz w:val="24"/>
      <w:szCs w:val="24"/>
    </w:rPr>
  </w:style>
  <w:style w:type="character" w:customStyle="1" w:styleId="A5">
    <w:name w:val="A5"/>
    <w:rPr>
      <w:color w:val="00529F"/>
      <w:sz w:val="20"/>
      <w:szCs w:val="20"/>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PlaceholderText1">
    <w:name w:val="Placeholder Text1"/>
    <w:basedOn w:val="DefaultParagraphFont"/>
    <w:uiPriority w:val="99"/>
    <w:semiHidden/>
    <w:rPr>
      <w:color w:val="808080"/>
    </w:rPr>
  </w:style>
  <w:style w:type="paragraph" w:customStyle="1" w:styleId="ParagraphStyle1">
    <w:name w:val="Paragraph Style 1"/>
    <w:basedOn w:val="Normal"/>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Pr>
      <w:rFonts w:ascii="Verdana" w:hAnsi="Verdana" w:cs="Verdana"/>
      <w:color w:val="000000"/>
      <w:sz w:val="22"/>
      <w:szCs w:val="22"/>
    </w:rPr>
  </w:style>
  <w:style w:type="character" w:customStyle="1" w:styleId="bodytype">
    <w:name w:val="body type"/>
    <w:basedOn w:val="DefaultParagraphFont"/>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Heading1Char">
    <w:name w:val="Heading 1 Char"/>
    <w:basedOn w:val="DefaultParagraphFont"/>
    <w:link w:val="Heading1"/>
    <w:uiPriority w:val="9"/>
    <w:rPr>
      <w:smallCaps/>
      <w:kern w:val="28"/>
    </w:rPr>
  </w:style>
  <w:style w:type="character" w:customStyle="1" w:styleId="ReferenceHeadChar">
    <w:name w:val="Reference Head Char"/>
    <w:basedOn w:val="Heading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Revision1">
    <w:name w:val="Revision1"/>
    <w:hidden/>
    <w:uiPriority w:val="99"/>
    <w:semiHidden/>
  </w:style>
  <w:style w:type="character" w:customStyle="1" w:styleId="BodyText2">
    <w:name w:val="Body Text2"/>
    <w:basedOn w:val="DefaultParagraphFont"/>
    <w:uiPriority w:val="99"/>
    <w:rPr>
      <w:rFonts w:ascii="Verdana" w:hAnsi="Verdana" w:cs="Verdana"/>
      <w:color w:val="000000"/>
      <w:sz w:val="22"/>
      <w:szCs w:val="22"/>
    </w:rPr>
  </w:style>
  <w:style w:type="character" w:customStyle="1" w:styleId="Heading2Char">
    <w:name w:val="Heading 2 Char"/>
    <w:basedOn w:val="DefaultParagraphFont"/>
    <w:link w:val="Heading2"/>
    <w:uiPriority w:val="9"/>
    <w:rPr>
      <w:i/>
      <w:iCs/>
    </w:rPr>
  </w:style>
  <w:style w:type="paragraph" w:customStyle="1" w:styleId="TextL-MAG">
    <w:name w:val="Text L-MAG"/>
    <w:basedOn w:val="Normal"/>
    <w:link w:val="TextL-MAGChar"/>
    <w:qFormat/>
    <w:pPr>
      <w:widowControl w:val="0"/>
      <w:tabs>
        <w:tab w:val="left" w:pos="360"/>
      </w:tabs>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Pr>
      <w:rFonts w:ascii="Arial" w:eastAsia="MS Mincho" w:hAnsi="Arial"/>
      <w:sz w:val="18"/>
      <w:szCs w:val="22"/>
      <w:lang w:eastAsia="ja-JP"/>
    </w:rPr>
  </w:style>
  <w:style w:type="character" w:customStyle="1" w:styleId="FooterChar">
    <w:name w:val="Footer Char"/>
    <w:basedOn w:val="DefaultParagraphFont"/>
    <w:link w:val="Footer"/>
    <w:uiPriority w:val="99"/>
  </w:style>
  <w:style w:type="character" w:customStyle="1" w:styleId="FootnoteTextChar">
    <w:name w:val="Footnote Text Char"/>
    <w:basedOn w:val="DefaultParagraphFont"/>
    <w:link w:val="FootnoteText"/>
    <w:semiHidden/>
    <w:rPr>
      <w:sz w:val="16"/>
      <w:szCs w:val="16"/>
    </w:rPr>
  </w:style>
  <w:style w:type="character" w:customStyle="1" w:styleId="BodyTextIndentChar">
    <w:name w:val="Body Text Indent Char"/>
    <w:basedOn w:val="DefaultParagraphFont"/>
    <w:link w:val="BodyTextIndent"/>
    <w:rPr>
      <w:szCs w:val="24"/>
    </w:rPr>
  </w:style>
  <w:style w:type="paragraph" w:customStyle="1" w:styleId="NoSpacing1">
    <w:name w:val="No Spacing1"/>
    <w:link w:val="Char"/>
    <w:uiPriority w:val="1"/>
    <w:qFormat/>
    <w:rPr>
      <w:rFonts w:asciiTheme="minorHAnsi" w:eastAsiaTheme="minorEastAsia" w:hAnsiTheme="minorHAnsi" w:cstheme="minorBidi"/>
      <w:sz w:val="22"/>
      <w:szCs w:val="22"/>
      <w:lang w:eastAsia="zh-CN"/>
    </w:rPr>
  </w:style>
  <w:style w:type="character" w:customStyle="1" w:styleId="Char">
    <w:name w:val="无间隔 Char"/>
    <w:basedOn w:val="DefaultParagraphFont"/>
    <w:link w:val="NoSpacing1"/>
    <w:uiPriority w:val="1"/>
    <w:rPr>
      <w:rFonts w:asciiTheme="minorHAnsi" w:eastAsiaTheme="minorEastAsia" w:hAnsiTheme="minorHAnsi" w:cstheme="minorBidi"/>
      <w:sz w:val="22"/>
      <w:szCs w:val="22"/>
      <w:lang w:eastAsia="zh-CN"/>
    </w:rPr>
  </w:style>
  <w:style w:type="paragraph" w:styleId="NormalWeb">
    <w:name w:val="Normal (Web)"/>
    <w:basedOn w:val="Normal"/>
    <w:uiPriority w:val="99"/>
    <w:unhideWhenUsed/>
    <w:rsid w:val="0073334D"/>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73334D"/>
  </w:style>
  <w:style w:type="character" w:styleId="Strong">
    <w:name w:val="Strong"/>
    <w:basedOn w:val="DefaultParagraphFont"/>
    <w:uiPriority w:val="22"/>
    <w:qFormat/>
    <w:rsid w:val="006864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link w:val="BodyTextIndentChar"/>
    <w:pPr>
      <w:ind w:left="630" w:hanging="630"/>
    </w:pPr>
    <w:rPr>
      <w:szCs w:val="24"/>
    </w:rPr>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link w:val="FootnoteTextChar"/>
    <w:semiHidden/>
    <w:pPr>
      <w:ind w:firstLine="202"/>
      <w:jc w:val="both"/>
    </w:pPr>
    <w:rPr>
      <w:sz w:val="16"/>
      <w:szCs w:val="16"/>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styleId="FootnoteReference">
    <w:name w:val="footnote reference"/>
    <w:basedOn w:val="DefaultParagraphFont"/>
    <w:semiHidden/>
    <w:rPr>
      <w:vertAlign w:val="superscript"/>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paragraph" w:customStyle="1" w:styleId="Pa0">
    <w:name w:val="Pa0"/>
    <w:basedOn w:val="Normal"/>
    <w:next w:val="Normal"/>
    <w:pPr>
      <w:widowControl w:val="0"/>
      <w:adjustRightInd w:val="0"/>
      <w:spacing w:line="241" w:lineRule="atLeast"/>
    </w:pPr>
    <w:rPr>
      <w:rFonts w:ascii="Baskerville" w:hAnsi="Baskerville"/>
      <w:sz w:val="24"/>
      <w:szCs w:val="24"/>
    </w:rPr>
  </w:style>
  <w:style w:type="character" w:customStyle="1" w:styleId="A5">
    <w:name w:val="A5"/>
    <w:rPr>
      <w:color w:val="00529F"/>
      <w:sz w:val="20"/>
      <w:szCs w:val="20"/>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PlaceholderText1">
    <w:name w:val="Placeholder Text1"/>
    <w:basedOn w:val="DefaultParagraphFont"/>
    <w:uiPriority w:val="99"/>
    <w:semiHidden/>
    <w:rPr>
      <w:color w:val="808080"/>
    </w:rPr>
  </w:style>
  <w:style w:type="paragraph" w:customStyle="1" w:styleId="ParagraphStyle1">
    <w:name w:val="Paragraph Style 1"/>
    <w:basedOn w:val="Normal"/>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Pr>
      <w:rFonts w:ascii="Verdana" w:hAnsi="Verdana" w:cs="Verdana"/>
      <w:color w:val="000000"/>
      <w:sz w:val="22"/>
      <w:szCs w:val="22"/>
    </w:rPr>
  </w:style>
  <w:style w:type="character" w:customStyle="1" w:styleId="bodytype">
    <w:name w:val="body type"/>
    <w:basedOn w:val="DefaultParagraphFont"/>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Heading1Char">
    <w:name w:val="Heading 1 Char"/>
    <w:basedOn w:val="DefaultParagraphFont"/>
    <w:link w:val="Heading1"/>
    <w:uiPriority w:val="9"/>
    <w:rPr>
      <w:smallCaps/>
      <w:kern w:val="28"/>
    </w:rPr>
  </w:style>
  <w:style w:type="character" w:customStyle="1" w:styleId="ReferenceHeadChar">
    <w:name w:val="Reference Head Char"/>
    <w:basedOn w:val="Heading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Revision1">
    <w:name w:val="Revision1"/>
    <w:hidden/>
    <w:uiPriority w:val="99"/>
    <w:semiHidden/>
  </w:style>
  <w:style w:type="character" w:customStyle="1" w:styleId="BodyText2">
    <w:name w:val="Body Text2"/>
    <w:basedOn w:val="DefaultParagraphFont"/>
    <w:uiPriority w:val="99"/>
    <w:rPr>
      <w:rFonts w:ascii="Verdana" w:hAnsi="Verdana" w:cs="Verdana"/>
      <w:color w:val="000000"/>
      <w:sz w:val="22"/>
      <w:szCs w:val="22"/>
    </w:rPr>
  </w:style>
  <w:style w:type="character" w:customStyle="1" w:styleId="Heading2Char">
    <w:name w:val="Heading 2 Char"/>
    <w:basedOn w:val="DefaultParagraphFont"/>
    <w:link w:val="Heading2"/>
    <w:uiPriority w:val="9"/>
    <w:rPr>
      <w:i/>
      <w:iCs/>
    </w:rPr>
  </w:style>
  <w:style w:type="paragraph" w:customStyle="1" w:styleId="TextL-MAG">
    <w:name w:val="Text L-MAG"/>
    <w:basedOn w:val="Normal"/>
    <w:link w:val="TextL-MAGChar"/>
    <w:qFormat/>
    <w:pPr>
      <w:widowControl w:val="0"/>
      <w:tabs>
        <w:tab w:val="left" w:pos="360"/>
      </w:tabs>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Pr>
      <w:rFonts w:ascii="Arial" w:eastAsia="MS Mincho" w:hAnsi="Arial"/>
      <w:sz w:val="18"/>
      <w:szCs w:val="22"/>
      <w:lang w:eastAsia="ja-JP"/>
    </w:rPr>
  </w:style>
  <w:style w:type="character" w:customStyle="1" w:styleId="FooterChar">
    <w:name w:val="Footer Char"/>
    <w:basedOn w:val="DefaultParagraphFont"/>
    <w:link w:val="Footer"/>
    <w:uiPriority w:val="99"/>
  </w:style>
  <w:style w:type="character" w:customStyle="1" w:styleId="FootnoteTextChar">
    <w:name w:val="Footnote Text Char"/>
    <w:basedOn w:val="DefaultParagraphFont"/>
    <w:link w:val="FootnoteText"/>
    <w:semiHidden/>
    <w:rPr>
      <w:sz w:val="16"/>
      <w:szCs w:val="16"/>
    </w:rPr>
  </w:style>
  <w:style w:type="character" w:customStyle="1" w:styleId="BodyTextIndentChar">
    <w:name w:val="Body Text Indent Char"/>
    <w:basedOn w:val="DefaultParagraphFont"/>
    <w:link w:val="BodyTextIndent"/>
    <w:rPr>
      <w:szCs w:val="24"/>
    </w:rPr>
  </w:style>
  <w:style w:type="paragraph" w:customStyle="1" w:styleId="NoSpacing1">
    <w:name w:val="No Spacing1"/>
    <w:link w:val="Char"/>
    <w:uiPriority w:val="1"/>
    <w:qFormat/>
    <w:rPr>
      <w:rFonts w:asciiTheme="minorHAnsi" w:eastAsiaTheme="minorEastAsia" w:hAnsiTheme="minorHAnsi" w:cstheme="minorBidi"/>
      <w:sz w:val="22"/>
      <w:szCs w:val="22"/>
      <w:lang w:eastAsia="zh-CN"/>
    </w:rPr>
  </w:style>
  <w:style w:type="character" w:customStyle="1" w:styleId="Char">
    <w:name w:val="无间隔 Char"/>
    <w:basedOn w:val="DefaultParagraphFont"/>
    <w:link w:val="NoSpacing1"/>
    <w:uiPriority w:val="1"/>
    <w:rPr>
      <w:rFonts w:asciiTheme="minorHAnsi" w:eastAsiaTheme="minorEastAsia" w:hAnsiTheme="minorHAnsi" w:cstheme="minorBidi"/>
      <w:sz w:val="22"/>
      <w:szCs w:val="22"/>
      <w:lang w:eastAsia="zh-CN"/>
    </w:rPr>
  </w:style>
  <w:style w:type="paragraph" w:styleId="NormalWeb">
    <w:name w:val="Normal (Web)"/>
    <w:basedOn w:val="Normal"/>
    <w:uiPriority w:val="99"/>
    <w:unhideWhenUsed/>
    <w:rsid w:val="0073334D"/>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73334D"/>
  </w:style>
  <w:style w:type="character" w:styleId="Strong">
    <w:name w:val="Strong"/>
    <w:basedOn w:val="DefaultParagraphFont"/>
    <w:uiPriority w:val="22"/>
    <w:qFormat/>
    <w:rsid w:val="00686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0396">
      <w:bodyDiv w:val="1"/>
      <w:marLeft w:val="0"/>
      <w:marRight w:val="0"/>
      <w:marTop w:val="0"/>
      <w:marBottom w:val="0"/>
      <w:divBdr>
        <w:top w:val="none" w:sz="0" w:space="0" w:color="auto"/>
        <w:left w:val="none" w:sz="0" w:space="0" w:color="auto"/>
        <w:bottom w:val="none" w:sz="0" w:space="0" w:color="auto"/>
        <w:right w:val="none" w:sz="0" w:space="0" w:color="auto"/>
      </w:divBdr>
    </w:div>
    <w:div w:id="685713058">
      <w:bodyDiv w:val="1"/>
      <w:marLeft w:val="0"/>
      <w:marRight w:val="0"/>
      <w:marTop w:val="0"/>
      <w:marBottom w:val="0"/>
      <w:divBdr>
        <w:top w:val="none" w:sz="0" w:space="0" w:color="auto"/>
        <w:left w:val="none" w:sz="0" w:space="0" w:color="auto"/>
        <w:bottom w:val="none" w:sz="0" w:space="0" w:color="auto"/>
        <w:right w:val="none" w:sz="0" w:space="0" w:color="auto"/>
      </w:divBdr>
    </w:div>
    <w:div w:id="1022321891">
      <w:bodyDiv w:val="1"/>
      <w:marLeft w:val="0"/>
      <w:marRight w:val="0"/>
      <w:marTop w:val="0"/>
      <w:marBottom w:val="0"/>
      <w:divBdr>
        <w:top w:val="none" w:sz="0" w:space="0" w:color="auto"/>
        <w:left w:val="none" w:sz="0" w:space="0" w:color="auto"/>
        <w:bottom w:val="none" w:sz="0" w:space="0" w:color="auto"/>
        <w:right w:val="none" w:sz="0" w:space="0" w:color="auto"/>
      </w:divBdr>
    </w:div>
    <w:div w:id="1721632809">
      <w:bodyDiv w:val="1"/>
      <w:marLeft w:val="0"/>
      <w:marRight w:val="0"/>
      <w:marTop w:val="0"/>
      <w:marBottom w:val="0"/>
      <w:divBdr>
        <w:top w:val="none" w:sz="0" w:space="0" w:color="auto"/>
        <w:left w:val="none" w:sz="0" w:space="0" w:color="auto"/>
        <w:bottom w:val="none" w:sz="0" w:space="0" w:color="auto"/>
        <w:right w:val="none" w:sz="0" w:space="0" w:color="auto"/>
      </w:divBdr>
    </w:div>
    <w:div w:id="209054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odrigob.github.io/are_we_there_yet/build/classification_datasets_resul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yann.lecun.com/exdb/mnis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u900</cp:lastModifiedBy>
  <cp:revision>6</cp:revision>
  <cp:lastPrinted>2012-08-03T02:53:00Z</cp:lastPrinted>
  <dcterms:created xsi:type="dcterms:W3CDTF">2017-12-29T17:35:00Z</dcterms:created>
  <dcterms:modified xsi:type="dcterms:W3CDTF">2017-12-29T17:56:00Z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