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BF6" w:rsidRDefault="00810BF6" w:rsidP="008E471F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val="es-VE" w:eastAsia="es-VE"/>
        </w:rPr>
        <w:pict>
          <v:group id="_x0000_s1026" style="position:absolute;margin-left:15.3pt;margin-top:2pt;width:348.75pt;height:61.1pt;z-index:251658240" coordorigin="1356,4775" coordsize="7192,133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356;top:4775;width:1108;height:1335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2570;top:4888;width:5978;height:1110" filled="f" stroked="f">
              <v:textbox>
                <w:txbxContent>
                  <w:p w:rsidR="00810BF6" w:rsidRPr="00632430" w:rsidRDefault="00810BF6" w:rsidP="00224433">
                    <w:pPr>
                      <w:pStyle w:val="NoSpacing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</w:pPr>
                    <w:r w:rsidRPr="0063243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U. E COLEGIO “DR. ARTURO USLAR PIETRI”</w:t>
                    </w:r>
                  </w:p>
                  <w:p w:rsidR="00810BF6" w:rsidRPr="00632430" w:rsidRDefault="00810BF6" w:rsidP="00224433">
                    <w:pPr>
                      <w:pStyle w:val="NoSpacing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s-ES_tradnl"/>
                      </w:rPr>
                    </w:pPr>
                    <w:r w:rsidRPr="0063243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s-ES_tradnl"/>
                      </w:rPr>
                      <w:t>INSC. EN EL M.P.P.E.  PD00142023</w:t>
                    </w:r>
                  </w:p>
                  <w:p w:rsidR="00810BF6" w:rsidRPr="00632430" w:rsidRDefault="00810BF6" w:rsidP="00224433">
                    <w:pP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24"/>
                        <w:szCs w:val="24"/>
                      </w:rPr>
                    </w:pPr>
                    <w:r w:rsidRPr="0063243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SAN CRISTÓBAL – ESTADO TÁCHIRA</w:t>
                    </w:r>
                    <w:r w:rsidRPr="0063243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br/>
                    </w:r>
                  </w:p>
                </w:txbxContent>
              </v:textbox>
            </v:shape>
          </v:group>
        </w:pict>
      </w:r>
    </w:p>
    <w:p w:rsidR="00810BF6" w:rsidRDefault="00810BF6" w:rsidP="00A627B4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810BF6" w:rsidRDefault="00810BF6" w:rsidP="00A627B4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810BF6" w:rsidRDefault="00810BF6" w:rsidP="00A627B4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810BF6" w:rsidRDefault="00810BF6" w:rsidP="00A627B4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Materia: Biología (5to Año, Sección U)</w:t>
      </w:r>
    </w:p>
    <w:p w:rsidR="00810BF6" w:rsidRDefault="00810BF6" w:rsidP="00A627B4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A627B4">
        <w:rPr>
          <w:rFonts w:ascii="Arial" w:hAnsi="Arial" w:cs="Arial"/>
          <w:b/>
          <w:bCs/>
          <w:sz w:val="24"/>
          <w:szCs w:val="24"/>
        </w:rPr>
        <w:t>Objetivo General:</w:t>
      </w:r>
    </w:p>
    <w:p w:rsidR="00810BF6" w:rsidRDefault="00810BF6" w:rsidP="00CB3544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1.-</w:t>
      </w:r>
      <w:r w:rsidRPr="00ED4AE0">
        <w:rPr>
          <w:rFonts w:ascii="Arial" w:hAnsi="Arial" w:cs="Arial"/>
          <w:b/>
          <w:bCs/>
          <w:sz w:val="24"/>
          <w:szCs w:val="24"/>
        </w:rPr>
        <w:t xml:space="preserve"> </w:t>
      </w:r>
      <w:r w:rsidRPr="00375B08">
        <w:rPr>
          <w:rFonts w:ascii="Arial" w:hAnsi="Arial" w:cs="Arial"/>
          <w:b/>
          <w:bCs/>
          <w:sz w:val="24"/>
          <w:szCs w:val="24"/>
        </w:rPr>
        <w:t>Interpretar los trabajos de Mendel y sus aportes al desarrollo de la genética</w:t>
      </w:r>
    </w:p>
    <w:tbl>
      <w:tblPr>
        <w:tblW w:w="9640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5955"/>
        <w:gridCol w:w="3685"/>
      </w:tblGrid>
      <w:tr w:rsidR="00810BF6" w:rsidRPr="00493DF5">
        <w:trPr>
          <w:trHeight w:val="606"/>
        </w:trPr>
        <w:tc>
          <w:tcPr>
            <w:tcW w:w="5955" w:type="dxa"/>
          </w:tcPr>
          <w:p w:rsidR="00810BF6" w:rsidRPr="00493DF5" w:rsidRDefault="00810BF6" w:rsidP="00493DF5">
            <w:pPr>
              <w:spacing w:after="0"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3DF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</w:t>
            </w:r>
          </w:p>
          <w:p w:rsidR="00810BF6" w:rsidRPr="00493DF5" w:rsidRDefault="00810BF6" w:rsidP="00493DF5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3DF5">
              <w:rPr>
                <w:rFonts w:ascii="Arial" w:hAnsi="Arial" w:cs="Arial"/>
                <w:b/>
                <w:bCs/>
                <w:sz w:val="24"/>
                <w:szCs w:val="24"/>
              </w:rPr>
              <w:t>Objetivos Específicos</w:t>
            </w:r>
          </w:p>
        </w:tc>
        <w:tc>
          <w:tcPr>
            <w:tcW w:w="3685" w:type="dxa"/>
          </w:tcPr>
          <w:p w:rsidR="00810BF6" w:rsidRPr="00493DF5" w:rsidRDefault="00810BF6" w:rsidP="00493DF5">
            <w:pPr>
              <w:spacing w:after="0"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3DF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810BF6" w:rsidRPr="00493DF5" w:rsidRDefault="00810BF6" w:rsidP="00493DF5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3DF5">
              <w:rPr>
                <w:rFonts w:ascii="Arial" w:hAnsi="Arial" w:cs="Arial"/>
                <w:b/>
                <w:bCs/>
                <w:sz w:val="24"/>
                <w:szCs w:val="24"/>
              </w:rPr>
              <w:t>Contenido</w:t>
            </w:r>
          </w:p>
        </w:tc>
      </w:tr>
      <w:tr w:rsidR="00810BF6" w:rsidRPr="00493DF5">
        <w:trPr>
          <w:trHeight w:val="2502"/>
        </w:trPr>
        <w:tc>
          <w:tcPr>
            <w:tcW w:w="5955" w:type="dxa"/>
          </w:tcPr>
          <w:p w:rsidR="00810BF6" w:rsidRDefault="00810BF6" w:rsidP="00ED4AE0">
            <w:pPr>
              <w:spacing w:after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3DF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1.1.-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Aplicar las leyes de Mendel en la resolución e interpretación de cruces.</w:t>
            </w:r>
          </w:p>
          <w:p w:rsidR="00810BF6" w:rsidRDefault="00810BF6" w:rsidP="00ED4AE0">
            <w:pPr>
              <w:spacing w:after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810BF6" w:rsidRPr="00E2773C" w:rsidRDefault="00810BF6" w:rsidP="00ED4AE0">
            <w:pPr>
              <w:spacing w:after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1.2.- Interpretar la teoría cromosómica de la herencia a través del estudio de los trabajos de Sutton y Morgan.</w:t>
            </w:r>
          </w:p>
          <w:p w:rsidR="00810BF6" w:rsidRPr="00493DF5" w:rsidRDefault="00810BF6" w:rsidP="00493DF5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685" w:type="dxa"/>
          </w:tcPr>
          <w:p w:rsidR="00810BF6" w:rsidRDefault="00810BF6" w:rsidP="00ED4AE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Historia de la genética mendelina</w:t>
            </w:r>
          </w:p>
          <w:p w:rsidR="00810BF6" w:rsidRPr="00ED4AE0" w:rsidRDefault="00810BF6" w:rsidP="00ED4AE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Leyes de Mendel</w:t>
            </w:r>
          </w:p>
          <w:p w:rsidR="00810BF6" w:rsidRPr="00ED4AE0" w:rsidRDefault="00810BF6" w:rsidP="00ED4AE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Trabajos de Walter Sutton y Theodor Boveri</w:t>
            </w:r>
          </w:p>
          <w:p w:rsidR="00810BF6" w:rsidRPr="00ED4AE0" w:rsidRDefault="00810BF6" w:rsidP="00ED4AE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Trabajos de Thomas Morgan</w:t>
            </w:r>
          </w:p>
          <w:p w:rsidR="00810BF6" w:rsidRPr="00ED4AE0" w:rsidRDefault="00810BF6" w:rsidP="00ED4AE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Genes letales</w:t>
            </w:r>
          </w:p>
          <w:p w:rsidR="00810BF6" w:rsidRPr="00493DF5" w:rsidRDefault="00810BF6" w:rsidP="00ED4AE0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Entecruzamiento</w:t>
            </w:r>
          </w:p>
        </w:tc>
      </w:tr>
    </w:tbl>
    <w:p w:rsidR="00810BF6" w:rsidRDefault="00810BF6" w:rsidP="00CB354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810BF6" w:rsidRPr="003D7646" w:rsidRDefault="00810BF6" w:rsidP="0022443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D7646">
        <w:rPr>
          <w:rFonts w:ascii="Arial" w:hAnsi="Arial" w:cs="Arial"/>
          <w:b/>
          <w:bCs/>
          <w:sz w:val="24"/>
          <w:szCs w:val="24"/>
        </w:rPr>
        <w:t xml:space="preserve">2.- </w:t>
      </w:r>
      <w:r>
        <w:rPr>
          <w:rFonts w:ascii="Arial" w:hAnsi="Arial" w:cs="Arial"/>
          <w:b/>
          <w:bCs/>
          <w:sz w:val="24"/>
          <w:szCs w:val="24"/>
        </w:rPr>
        <w:t>Describir la estructura del ADN y ARN, y su importancia para el código genético</w:t>
      </w:r>
    </w:p>
    <w:tbl>
      <w:tblPr>
        <w:tblW w:w="9640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5955"/>
        <w:gridCol w:w="3685"/>
      </w:tblGrid>
      <w:tr w:rsidR="00810BF6" w:rsidRPr="00493DF5">
        <w:trPr>
          <w:trHeight w:val="525"/>
        </w:trPr>
        <w:tc>
          <w:tcPr>
            <w:tcW w:w="5955" w:type="dxa"/>
          </w:tcPr>
          <w:p w:rsidR="00810BF6" w:rsidRPr="00493DF5" w:rsidRDefault="00810BF6" w:rsidP="00493DF5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810BF6" w:rsidRPr="00493DF5" w:rsidRDefault="00810BF6" w:rsidP="00493DF5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3DF5">
              <w:rPr>
                <w:rFonts w:ascii="Arial" w:hAnsi="Arial" w:cs="Arial"/>
                <w:b/>
                <w:bCs/>
                <w:sz w:val="24"/>
                <w:szCs w:val="24"/>
              </w:rPr>
              <w:t>Objetivos Específicos</w:t>
            </w:r>
          </w:p>
        </w:tc>
        <w:tc>
          <w:tcPr>
            <w:tcW w:w="3685" w:type="dxa"/>
          </w:tcPr>
          <w:p w:rsidR="00810BF6" w:rsidRPr="00493DF5" w:rsidRDefault="00810BF6" w:rsidP="00493DF5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810BF6" w:rsidRPr="00493DF5" w:rsidRDefault="00810BF6" w:rsidP="00493DF5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3DF5">
              <w:rPr>
                <w:rFonts w:ascii="Arial" w:hAnsi="Arial" w:cs="Arial"/>
                <w:b/>
                <w:bCs/>
                <w:sz w:val="24"/>
                <w:szCs w:val="24"/>
              </w:rPr>
              <w:t>Contenido</w:t>
            </w:r>
          </w:p>
        </w:tc>
      </w:tr>
      <w:tr w:rsidR="00810BF6" w:rsidRPr="00493DF5">
        <w:trPr>
          <w:trHeight w:val="3798"/>
        </w:trPr>
        <w:tc>
          <w:tcPr>
            <w:tcW w:w="5955" w:type="dxa"/>
          </w:tcPr>
          <w:p w:rsidR="00810BF6" w:rsidRDefault="00810BF6" w:rsidP="00493DF5">
            <w:pPr>
              <w:spacing w:after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3DF5">
              <w:rPr>
                <w:rFonts w:ascii="Arial" w:hAnsi="Arial" w:cs="Arial"/>
                <w:b/>
                <w:bCs/>
                <w:sz w:val="24"/>
                <w:szCs w:val="24"/>
              </w:rPr>
              <w:t>2.1.-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Conocer la historia del descubrimiento de las bases químicas de la herencia.</w:t>
            </w:r>
          </w:p>
          <w:p w:rsidR="00810BF6" w:rsidRDefault="00810BF6" w:rsidP="00493DF5">
            <w:pPr>
              <w:spacing w:after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810BF6" w:rsidRPr="00493DF5" w:rsidRDefault="00810BF6" w:rsidP="00493DF5">
            <w:pPr>
              <w:spacing w:after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2.2.- Indagar sobre la relevancia de los avances en ingeniería genética, y su desarrollo en nuevas biotecnologías.</w:t>
            </w:r>
          </w:p>
          <w:p w:rsidR="00810BF6" w:rsidRPr="00493DF5" w:rsidRDefault="00810BF6" w:rsidP="00493DF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810BF6" w:rsidRPr="00493DF5" w:rsidRDefault="00810BF6" w:rsidP="00493DF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810BF6" w:rsidRDefault="00810BF6" w:rsidP="00493DF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810BF6" w:rsidRPr="00493DF5" w:rsidRDefault="00810BF6" w:rsidP="00493DF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810BF6" w:rsidRPr="00493DF5" w:rsidRDefault="00810BF6" w:rsidP="00493DF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810BF6" w:rsidRPr="00493DF5" w:rsidRDefault="00810BF6" w:rsidP="00493DF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810BF6" w:rsidRPr="00493DF5" w:rsidRDefault="00810BF6" w:rsidP="00493DF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810BF6" w:rsidRPr="00493DF5" w:rsidRDefault="00810BF6" w:rsidP="00493DF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810BF6" w:rsidRPr="00493DF5" w:rsidRDefault="00810BF6" w:rsidP="00493DF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685" w:type="dxa"/>
          </w:tcPr>
          <w:p w:rsidR="00810BF6" w:rsidRDefault="00810BF6" w:rsidP="00493DF5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3DF5"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genética molecular</w:t>
            </w:r>
          </w:p>
          <w:p w:rsidR="00810BF6" w:rsidRDefault="00810BF6" w:rsidP="00493DF5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ADN y ARN</w:t>
            </w:r>
          </w:p>
          <w:p w:rsidR="00810BF6" w:rsidRDefault="00810BF6" w:rsidP="00493DF5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síntesis proteica</w:t>
            </w:r>
          </w:p>
          <w:p w:rsidR="00810BF6" w:rsidRDefault="00810BF6" w:rsidP="00493DF5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código genético</w:t>
            </w:r>
          </w:p>
          <w:p w:rsidR="00810BF6" w:rsidRDefault="00810BF6" w:rsidP="00493DF5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mutaciones</w:t>
            </w:r>
          </w:p>
          <w:p w:rsidR="00810BF6" w:rsidRDefault="00810BF6" w:rsidP="00493DF5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ingeniería genética</w:t>
            </w:r>
          </w:p>
          <w:p w:rsidR="00810BF6" w:rsidRDefault="00810BF6" w:rsidP="00493DF5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proyecto genoma humano</w:t>
            </w:r>
          </w:p>
          <w:p w:rsidR="00810BF6" w:rsidRDefault="00810BF6" w:rsidP="00493DF5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clonación</w:t>
            </w:r>
          </w:p>
          <w:p w:rsidR="00810BF6" w:rsidRPr="00ED4AE0" w:rsidRDefault="00810BF6" w:rsidP="00493DF5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células madres</w:t>
            </w:r>
          </w:p>
        </w:tc>
      </w:tr>
    </w:tbl>
    <w:p w:rsidR="00810BF6" w:rsidRPr="003E6EC8" w:rsidRDefault="00810BF6" w:rsidP="0022443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</w:t>
      </w:r>
      <w:r w:rsidRPr="00E03779">
        <w:rPr>
          <w:rFonts w:ascii="Arial" w:hAnsi="Arial" w:cs="Arial"/>
          <w:b/>
          <w:bCs/>
          <w:sz w:val="24"/>
          <w:szCs w:val="24"/>
        </w:rPr>
        <w:t xml:space="preserve">3.-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Conocer las etapas del desarrollo embrionario en la especie humana</w:t>
      </w:r>
    </w:p>
    <w:tbl>
      <w:tblPr>
        <w:tblW w:w="9640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5955"/>
        <w:gridCol w:w="3685"/>
      </w:tblGrid>
      <w:tr w:rsidR="00810BF6" w:rsidRPr="00493DF5">
        <w:trPr>
          <w:trHeight w:val="359"/>
        </w:trPr>
        <w:tc>
          <w:tcPr>
            <w:tcW w:w="5955" w:type="dxa"/>
          </w:tcPr>
          <w:p w:rsidR="00810BF6" w:rsidRPr="00493DF5" w:rsidRDefault="00810BF6" w:rsidP="00493DF5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3DF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810BF6" w:rsidRPr="00493DF5" w:rsidRDefault="00810BF6" w:rsidP="00493DF5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3DF5">
              <w:rPr>
                <w:rFonts w:ascii="Arial" w:hAnsi="Arial" w:cs="Arial"/>
                <w:b/>
                <w:bCs/>
                <w:sz w:val="24"/>
                <w:szCs w:val="24"/>
              </w:rPr>
              <w:t>Objetivos Específicos</w:t>
            </w:r>
          </w:p>
        </w:tc>
        <w:tc>
          <w:tcPr>
            <w:tcW w:w="3685" w:type="dxa"/>
          </w:tcPr>
          <w:p w:rsidR="00810BF6" w:rsidRPr="00493DF5" w:rsidRDefault="00810BF6" w:rsidP="00493DF5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810BF6" w:rsidRPr="00493DF5" w:rsidRDefault="00810BF6" w:rsidP="00493DF5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3DF5">
              <w:rPr>
                <w:rFonts w:ascii="Arial" w:hAnsi="Arial" w:cs="Arial"/>
                <w:b/>
                <w:bCs/>
                <w:sz w:val="24"/>
                <w:szCs w:val="24"/>
              </w:rPr>
              <w:t>Contenido</w:t>
            </w:r>
          </w:p>
        </w:tc>
      </w:tr>
      <w:tr w:rsidR="00810BF6" w:rsidRPr="00493DF5">
        <w:trPr>
          <w:trHeight w:val="3809"/>
        </w:trPr>
        <w:tc>
          <w:tcPr>
            <w:tcW w:w="5955" w:type="dxa"/>
          </w:tcPr>
          <w:p w:rsidR="00810BF6" w:rsidRPr="00493DF5" w:rsidRDefault="00810BF6" w:rsidP="00493DF5">
            <w:pPr>
              <w:spacing w:after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3DF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3.1.-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Distinguir las diferentes etapas del desarrollo embrionario con otras especies y analizar sus características principales.</w:t>
            </w:r>
          </w:p>
          <w:p w:rsidR="00810BF6" w:rsidRPr="00493DF5" w:rsidRDefault="00810BF6" w:rsidP="00493DF5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10BF6" w:rsidRPr="00493DF5" w:rsidRDefault="00810BF6" w:rsidP="00493DF5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:rsidR="00810BF6" w:rsidRPr="00493DF5" w:rsidRDefault="00810BF6" w:rsidP="00493DF5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:rsidR="00810BF6" w:rsidRPr="00493DF5" w:rsidRDefault="00810BF6" w:rsidP="00493DF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810BF6" w:rsidRPr="00493DF5" w:rsidRDefault="00810BF6" w:rsidP="00493DF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810BF6" w:rsidRPr="00493DF5" w:rsidRDefault="00810BF6" w:rsidP="00493DF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810BF6" w:rsidRPr="00493DF5" w:rsidRDefault="00810BF6" w:rsidP="00493DF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810BF6" w:rsidRPr="00493DF5" w:rsidRDefault="00810BF6" w:rsidP="00493DF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810BF6" w:rsidRPr="00493DF5" w:rsidRDefault="00810BF6" w:rsidP="00493DF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810BF6" w:rsidRPr="00493DF5" w:rsidRDefault="00810BF6" w:rsidP="00493DF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810BF6" w:rsidRPr="00493DF5" w:rsidRDefault="00810BF6" w:rsidP="00493DF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810BF6" w:rsidRPr="00493DF5" w:rsidRDefault="00810BF6" w:rsidP="00493DF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810BF6" w:rsidRPr="00493DF5" w:rsidRDefault="00810BF6" w:rsidP="00493DF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5" w:type="dxa"/>
          </w:tcPr>
          <w:p w:rsidR="00810BF6" w:rsidRDefault="00810BF6" w:rsidP="003E6EC8">
            <w:pPr>
              <w:numPr>
                <w:ilvl w:val="0"/>
                <w:numId w:val="2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Embriología</w:t>
            </w:r>
          </w:p>
          <w:p w:rsidR="00810BF6" w:rsidRDefault="00810BF6" w:rsidP="003E6EC8">
            <w:pPr>
              <w:numPr>
                <w:ilvl w:val="0"/>
                <w:numId w:val="2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Reproducción sexual</w:t>
            </w:r>
          </w:p>
          <w:p w:rsidR="00810BF6" w:rsidRDefault="00810BF6" w:rsidP="003E6EC8">
            <w:pPr>
              <w:numPr>
                <w:ilvl w:val="0"/>
                <w:numId w:val="2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Tipos de huevos</w:t>
            </w:r>
          </w:p>
          <w:p w:rsidR="00810BF6" w:rsidRDefault="00810BF6" w:rsidP="003E6EC8">
            <w:pPr>
              <w:numPr>
                <w:ilvl w:val="0"/>
                <w:numId w:val="2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Etapas del desarrollo embrionario</w:t>
            </w:r>
          </w:p>
          <w:p w:rsidR="00810BF6" w:rsidRPr="003E6EC8" w:rsidRDefault="00810BF6" w:rsidP="003E6EC8">
            <w:pPr>
              <w:numPr>
                <w:ilvl w:val="0"/>
                <w:numId w:val="2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Desarrollo embrionario en: aves, anfibios y amphioxus</w:t>
            </w:r>
          </w:p>
          <w:p w:rsidR="00810BF6" w:rsidRPr="00493DF5" w:rsidRDefault="00810BF6" w:rsidP="00493DF5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10BF6" w:rsidRDefault="00810BF6" w:rsidP="00224433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810BF6" w:rsidRPr="003E6EC8" w:rsidRDefault="00810BF6" w:rsidP="00224433">
      <w:pPr>
        <w:spacing w:after="120"/>
        <w:rPr>
          <w:rFonts w:ascii="Arial" w:hAnsi="Arial" w:cs="Arial"/>
          <w:b/>
          <w:bCs/>
          <w:sz w:val="24"/>
          <w:szCs w:val="24"/>
        </w:rPr>
      </w:pPr>
      <w:r w:rsidRPr="00C9512F">
        <w:rPr>
          <w:rFonts w:ascii="Arial" w:hAnsi="Arial" w:cs="Arial"/>
          <w:b/>
          <w:bCs/>
          <w:sz w:val="24"/>
          <w:szCs w:val="24"/>
        </w:rPr>
        <w:t>4.-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Analizar los tipos de regulación genética del desarrollo en diferentes cultivos celulares</w:t>
      </w:r>
    </w:p>
    <w:tbl>
      <w:tblPr>
        <w:tblW w:w="9640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5955"/>
        <w:gridCol w:w="3685"/>
      </w:tblGrid>
      <w:tr w:rsidR="00810BF6" w:rsidRPr="00493DF5">
        <w:tc>
          <w:tcPr>
            <w:tcW w:w="5955" w:type="dxa"/>
          </w:tcPr>
          <w:p w:rsidR="00810BF6" w:rsidRPr="00493DF5" w:rsidRDefault="00810BF6" w:rsidP="00493DF5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810BF6" w:rsidRPr="00493DF5" w:rsidRDefault="00810BF6" w:rsidP="00493DF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93DF5">
              <w:rPr>
                <w:rFonts w:ascii="Arial" w:hAnsi="Arial" w:cs="Arial"/>
                <w:b/>
                <w:bCs/>
                <w:sz w:val="24"/>
                <w:szCs w:val="24"/>
              </w:rPr>
              <w:t>Objetivos Específicos</w:t>
            </w:r>
          </w:p>
        </w:tc>
        <w:tc>
          <w:tcPr>
            <w:tcW w:w="3685" w:type="dxa"/>
          </w:tcPr>
          <w:p w:rsidR="00810BF6" w:rsidRPr="00493DF5" w:rsidRDefault="00810BF6" w:rsidP="00493DF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810BF6" w:rsidRPr="00493DF5" w:rsidRDefault="00810BF6" w:rsidP="00493DF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93DF5">
              <w:rPr>
                <w:rFonts w:ascii="Arial" w:hAnsi="Arial" w:cs="Arial"/>
                <w:b/>
                <w:bCs/>
                <w:sz w:val="24"/>
                <w:szCs w:val="24"/>
              </w:rPr>
              <w:t>Contenido</w:t>
            </w:r>
          </w:p>
        </w:tc>
      </w:tr>
      <w:tr w:rsidR="00810BF6" w:rsidRPr="00493DF5">
        <w:trPr>
          <w:trHeight w:val="90"/>
        </w:trPr>
        <w:tc>
          <w:tcPr>
            <w:tcW w:w="5955" w:type="dxa"/>
          </w:tcPr>
          <w:p w:rsidR="00810BF6" w:rsidRPr="00493DF5" w:rsidRDefault="00810BF6" w:rsidP="00493DF5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810BF6" w:rsidRPr="00493DF5" w:rsidRDefault="00810BF6" w:rsidP="00493DF5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493DF5">
              <w:rPr>
                <w:rFonts w:ascii="Arial" w:hAnsi="Arial" w:cs="Arial"/>
                <w:b/>
                <w:bCs/>
                <w:sz w:val="24"/>
                <w:szCs w:val="24"/>
              </w:rPr>
              <w:t>4.1.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- Comparar la regulación existentes a varios tipos de tejidos</w:t>
            </w:r>
          </w:p>
        </w:tc>
        <w:tc>
          <w:tcPr>
            <w:tcW w:w="3685" w:type="dxa"/>
          </w:tcPr>
          <w:p w:rsidR="00810BF6" w:rsidRPr="00493DF5" w:rsidRDefault="00810BF6" w:rsidP="00493DF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810BF6" w:rsidRDefault="00810BF6" w:rsidP="003E6EC8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regulación genética</w:t>
            </w:r>
          </w:p>
          <w:p w:rsidR="00810BF6" w:rsidRDefault="00810BF6" w:rsidP="003E6EC8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regulación en bacterias</w:t>
            </w:r>
          </w:p>
          <w:p w:rsidR="00810BF6" w:rsidRDefault="00810BF6" w:rsidP="003E6EC8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regeneración y diferenciación celular</w:t>
            </w:r>
          </w:p>
          <w:p w:rsidR="00810BF6" w:rsidRDefault="00810BF6" w:rsidP="003E6EC8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cultivo de tejidos</w:t>
            </w:r>
          </w:p>
          <w:p w:rsidR="00810BF6" w:rsidRPr="00493DF5" w:rsidRDefault="00810BF6" w:rsidP="00493DF5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epigenética</w:t>
            </w:r>
          </w:p>
          <w:p w:rsidR="00810BF6" w:rsidRPr="00493DF5" w:rsidRDefault="00810BF6" w:rsidP="00493DF5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:rsidR="00810BF6" w:rsidRPr="00493DF5" w:rsidRDefault="00810BF6" w:rsidP="00493DF5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:rsidR="00810BF6" w:rsidRPr="00493DF5" w:rsidRDefault="00810BF6" w:rsidP="00493DF5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:rsidR="00810BF6" w:rsidRPr="00493DF5" w:rsidRDefault="00810BF6" w:rsidP="00493DF5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:rsidR="00810BF6" w:rsidRPr="00493DF5" w:rsidRDefault="00810BF6" w:rsidP="00493DF5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:rsidR="00810BF6" w:rsidRPr="00493DF5" w:rsidRDefault="00810BF6" w:rsidP="00493DF5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:rsidR="00810BF6" w:rsidRPr="00493DF5" w:rsidRDefault="00810BF6" w:rsidP="00493DF5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:rsidR="00810BF6" w:rsidRPr="00493DF5" w:rsidRDefault="00810BF6" w:rsidP="00493DF5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:rsidR="00810BF6" w:rsidRPr="00493DF5" w:rsidRDefault="00810BF6" w:rsidP="00493DF5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:rsidR="00810BF6" w:rsidRPr="00493DF5" w:rsidRDefault="00810BF6" w:rsidP="00493DF5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:rsidR="00810BF6" w:rsidRPr="00493DF5" w:rsidRDefault="00810BF6" w:rsidP="00493DF5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493DF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810BF6" w:rsidRDefault="00810BF6" w:rsidP="00C9512F">
      <w:pPr>
        <w:rPr>
          <w:rFonts w:ascii="Arial" w:hAnsi="Arial" w:cs="Arial"/>
          <w:b/>
          <w:bCs/>
          <w:sz w:val="24"/>
          <w:szCs w:val="24"/>
        </w:rPr>
      </w:pPr>
    </w:p>
    <w:p w:rsidR="00810BF6" w:rsidRPr="003E6EC8" w:rsidRDefault="00810BF6" w:rsidP="00C9512F">
      <w:pPr>
        <w:rPr>
          <w:rFonts w:ascii="Arial" w:hAnsi="Arial" w:cs="Arial"/>
          <w:b/>
          <w:bCs/>
          <w:sz w:val="24"/>
          <w:szCs w:val="24"/>
        </w:rPr>
      </w:pPr>
      <w:r w:rsidRPr="00596E05">
        <w:rPr>
          <w:rFonts w:ascii="Arial" w:hAnsi="Arial" w:cs="Arial"/>
          <w:b/>
          <w:bCs/>
          <w:sz w:val="24"/>
          <w:szCs w:val="24"/>
        </w:rPr>
        <w:t xml:space="preserve"> 5.-</w:t>
      </w:r>
      <w:r>
        <w:rPr>
          <w:rFonts w:ascii="Arial" w:hAnsi="Arial" w:cs="Arial"/>
          <w:b/>
          <w:bCs/>
          <w:sz w:val="24"/>
          <w:szCs w:val="24"/>
        </w:rPr>
        <w:t xml:space="preserve"> Conocer los diversos tipos de regulación a nivel de organismos</w:t>
      </w:r>
    </w:p>
    <w:tbl>
      <w:tblPr>
        <w:tblW w:w="9640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5955"/>
        <w:gridCol w:w="3685"/>
      </w:tblGrid>
      <w:tr w:rsidR="00810BF6" w:rsidRPr="00493DF5">
        <w:tc>
          <w:tcPr>
            <w:tcW w:w="5955" w:type="dxa"/>
          </w:tcPr>
          <w:p w:rsidR="00810BF6" w:rsidRPr="00493DF5" w:rsidRDefault="00810BF6" w:rsidP="00493DF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810BF6" w:rsidRPr="00493DF5" w:rsidRDefault="00810BF6" w:rsidP="00493DF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3DF5">
              <w:rPr>
                <w:rFonts w:ascii="Arial" w:hAnsi="Arial" w:cs="Arial"/>
                <w:b/>
                <w:bCs/>
                <w:sz w:val="24"/>
                <w:szCs w:val="24"/>
              </w:rPr>
              <w:t>Objetivos Específicos</w:t>
            </w:r>
          </w:p>
        </w:tc>
        <w:tc>
          <w:tcPr>
            <w:tcW w:w="3685" w:type="dxa"/>
          </w:tcPr>
          <w:p w:rsidR="00810BF6" w:rsidRPr="00493DF5" w:rsidRDefault="00810BF6" w:rsidP="00493DF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810BF6" w:rsidRPr="00493DF5" w:rsidRDefault="00810BF6" w:rsidP="00493DF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3DF5">
              <w:rPr>
                <w:rFonts w:ascii="Arial" w:hAnsi="Arial" w:cs="Arial"/>
                <w:b/>
                <w:bCs/>
                <w:sz w:val="24"/>
                <w:szCs w:val="24"/>
              </w:rPr>
              <w:t>Contenido</w:t>
            </w:r>
          </w:p>
        </w:tc>
      </w:tr>
      <w:tr w:rsidR="00810BF6" w:rsidRPr="00493DF5">
        <w:trPr>
          <w:trHeight w:val="3304"/>
        </w:trPr>
        <w:tc>
          <w:tcPr>
            <w:tcW w:w="5955" w:type="dxa"/>
          </w:tcPr>
          <w:p w:rsidR="00810BF6" w:rsidRDefault="00810BF6" w:rsidP="00493DF5">
            <w:pPr>
              <w:spacing w:after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93DF5">
              <w:rPr>
                <w:rFonts w:ascii="Arial" w:hAnsi="Arial" w:cs="Arial"/>
                <w:b/>
                <w:bCs/>
                <w:sz w:val="24"/>
                <w:szCs w:val="24"/>
              </w:rPr>
              <w:t>5.1.-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Distinguir entre homeostasis y regulación como medio regulativo del organismo</w:t>
            </w:r>
          </w:p>
          <w:p w:rsidR="00810BF6" w:rsidRPr="00493DF5" w:rsidRDefault="00810BF6" w:rsidP="00493DF5">
            <w:pPr>
              <w:spacing w:after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5.2.- Conocer los medios cibernéticos existentes</w:t>
            </w:r>
          </w:p>
        </w:tc>
        <w:tc>
          <w:tcPr>
            <w:tcW w:w="3685" w:type="dxa"/>
          </w:tcPr>
          <w:p w:rsidR="00810BF6" w:rsidRDefault="00810BF6" w:rsidP="00493DF5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493DF5"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cibernética</w:t>
            </w:r>
          </w:p>
          <w:p w:rsidR="00810BF6" w:rsidRDefault="00810BF6" w:rsidP="00493DF5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sistemas cibernéticos</w:t>
            </w:r>
          </w:p>
          <w:p w:rsidR="00810BF6" w:rsidRDefault="00810BF6" w:rsidP="00493DF5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sistemas orgánicos</w:t>
            </w:r>
          </w:p>
          <w:p w:rsidR="00810BF6" w:rsidRDefault="00810BF6" w:rsidP="00493DF5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termorregulación</w:t>
            </w:r>
          </w:p>
          <w:p w:rsidR="00810BF6" w:rsidRDefault="00810BF6" w:rsidP="00493DF5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regulación en la vías nerviosas y endocrinas</w:t>
            </w:r>
          </w:p>
          <w:p w:rsidR="00810BF6" w:rsidRPr="003E6EC8" w:rsidRDefault="00810BF6" w:rsidP="00493DF5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importancia de la homeostasis</w:t>
            </w:r>
          </w:p>
          <w:p w:rsidR="00810BF6" w:rsidRPr="00493DF5" w:rsidRDefault="00810BF6" w:rsidP="00493DF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10BF6" w:rsidRDefault="00810BF6" w:rsidP="00C9512F">
      <w:pPr>
        <w:rPr>
          <w:rFonts w:ascii="Arial" w:hAnsi="Arial" w:cs="Arial"/>
          <w:b/>
          <w:bCs/>
          <w:sz w:val="24"/>
          <w:szCs w:val="24"/>
        </w:rPr>
      </w:pPr>
    </w:p>
    <w:p w:rsidR="00810BF6" w:rsidRPr="005546BC" w:rsidRDefault="00810BF6" w:rsidP="00596E05">
      <w:pPr>
        <w:rPr>
          <w:rFonts w:ascii="Arial" w:hAnsi="Arial" w:cs="Arial"/>
          <w:b/>
          <w:bCs/>
          <w:sz w:val="24"/>
          <w:szCs w:val="24"/>
        </w:rPr>
      </w:pPr>
      <w:r w:rsidRPr="00752048">
        <w:rPr>
          <w:rFonts w:ascii="Arial" w:hAnsi="Arial" w:cs="Arial"/>
          <w:b/>
          <w:bCs/>
          <w:sz w:val="24"/>
          <w:szCs w:val="24"/>
        </w:rPr>
        <w:t>6.-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Conocer el método científico, como patrón de investigación en cualquier ámbito de nuestras vidas</w:t>
      </w:r>
    </w:p>
    <w:tbl>
      <w:tblPr>
        <w:tblW w:w="9660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5967"/>
        <w:gridCol w:w="3693"/>
      </w:tblGrid>
      <w:tr w:rsidR="00810BF6" w:rsidRPr="00493DF5">
        <w:trPr>
          <w:trHeight w:val="704"/>
        </w:trPr>
        <w:tc>
          <w:tcPr>
            <w:tcW w:w="5967" w:type="dxa"/>
          </w:tcPr>
          <w:p w:rsidR="00810BF6" w:rsidRPr="00493DF5" w:rsidRDefault="00810BF6" w:rsidP="00493DF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810BF6" w:rsidRPr="00493DF5" w:rsidRDefault="00810BF6" w:rsidP="00493DF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93DF5">
              <w:rPr>
                <w:rFonts w:ascii="Arial" w:hAnsi="Arial" w:cs="Arial"/>
                <w:b/>
                <w:bCs/>
                <w:sz w:val="24"/>
                <w:szCs w:val="24"/>
              </w:rPr>
              <w:t>Objetivos Específicos</w:t>
            </w:r>
          </w:p>
        </w:tc>
        <w:tc>
          <w:tcPr>
            <w:tcW w:w="3693" w:type="dxa"/>
          </w:tcPr>
          <w:p w:rsidR="00810BF6" w:rsidRPr="00493DF5" w:rsidRDefault="00810BF6" w:rsidP="00493DF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810BF6" w:rsidRPr="00493DF5" w:rsidRDefault="00810BF6" w:rsidP="00493DF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93DF5">
              <w:rPr>
                <w:rFonts w:ascii="Arial" w:hAnsi="Arial" w:cs="Arial"/>
                <w:b/>
                <w:bCs/>
                <w:sz w:val="24"/>
                <w:szCs w:val="24"/>
              </w:rPr>
              <w:t>Contenido</w:t>
            </w:r>
          </w:p>
        </w:tc>
      </w:tr>
      <w:tr w:rsidR="00810BF6" w:rsidRPr="00493DF5">
        <w:trPr>
          <w:trHeight w:val="3980"/>
        </w:trPr>
        <w:tc>
          <w:tcPr>
            <w:tcW w:w="5967" w:type="dxa"/>
          </w:tcPr>
          <w:p w:rsidR="00810BF6" w:rsidRPr="00493DF5" w:rsidRDefault="00810BF6" w:rsidP="00493DF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810BF6" w:rsidRPr="00493DF5" w:rsidRDefault="00810BF6" w:rsidP="00493DF5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493DF5">
              <w:rPr>
                <w:rFonts w:ascii="Arial" w:hAnsi="Arial" w:cs="Arial"/>
                <w:b/>
                <w:bCs/>
                <w:sz w:val="24"/>
                <w:szCs w:val="24"/>
              </w:rPr>
              <w:t>6.1.-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Aplicar el método científico mediante al elaboración de un trabajo de estudio, y así conocer su importancia para proyectos futuros</w:t>
            </w:r>
          </w:p>
        </w:tc>
        <w:tc>
          <w:tcPr>
            <w:tcW w:w="3693" w:type="dxa"/>
          </w:tcPr>
          <w:p w:rsidR="00810BF6" w:rsidRPr="00493DF5" w:rsidRDefault="00810BF6" w:rsidP="00493DF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810BF6" w:rsidRDefault="00810BF6" w:rsidP="005546BC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conocimiento y ciencia</w:t>
            </w:r>
          </w:p>
          <w:p w:rsidR="00810BF6" w:rsidRDefault="00810BF6" w:rsidP="005546BC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método científico</w:t>
            </w:r>
          </w:p>
          <w:p w:rsidR="00810BF6" w:rsidRDefault="00810BF6" w:rsidP="005546BC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Tipos de investigación</w:t>
            </w:r>
          </w:p>
          <w:p w:rsidR="00810BF6" w:rsidRPr="00493DF5" w:rsidRDefault="00810BF6" w:rsidP="005546BC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Elementos básicos de un proyecto de investigación</w:t>
            </w:r>
          </w:p>
        </w:tc>
      </w:tr>
    </w:tbl>
    <w:p w:rsidR="00810BF6" w:rsidRPr="00596E05" w:rsidRDefault="00810BF6" w:rsidP="00596E05">
      <w:pPr>
        <w:rPr>
          <w:rFonts w:ascii="Arial" w:hAnsi="Arial" w:cs="Arial"/>
          <w:sz w:val="24"/>
          <w:szCs w:val="24"/>
        </w:rPr>
      </w:pPr>
    </w:p>
    <w:sectPr w:rsidR="00810BF6" w:rsidRPr="00596E05" w:rsidSect="008142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A6127"/>
    <w:multiLevelType w:val="hybridMultilevel"/>
    <w:tmpl w:val="5A747FC4"/>
    <w:lvl w:ilvl="0" w:tplc="CAD60B4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79810F71"/>
    <w:multiLevelType w:val="hybridMultilevel"/>
    <w:tmpl w:val="52B08D76"/>
    <w:lvl w:ilvl="0" w:tplc="5F54B83C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627B4"/>
    <w:rsid w:val="00224433"/>
    <w:rsid w:val="002840D0"/>
    <w:rsid w:val="002B0A41"/>
    <w:rsid w:val="00375B08"/>
    <w:rsid w:val="003C4E09"/>
    <w:rsid w:val="003D1479"/>
    <w:rsid w:val="003D7646"/>
    <w:rsid w:val="003E6EC8"/>
    <w:rsid w:val="00493DF5"/>
    <w:rsid w:val="005546BC"/>
    <w:rsid w:val="00596E05"/>
    <w:rsid w:val="00632430"/>
    <w:rsid w:val="00752048"/>
    <w:rsid w:val="00810BF6"/>
    <w:rsid w:val="00811235"/>
    <w:rsid w:val="0081426A"/>
    <w:rsid w:val="00874724"/>
    <w:rsid w:val="0088755B"/>
    <w:rsid w:val="008A0955"/>
    <w:rsid w:val="008B5E43"/>
    <w:rsid w:val="008E471F"/>
    <w:rsid w:val="00905C2E"/>
    <w:rsid w:val="009133C3"/>
    <w:rsid w:val="00917877"/>
    <w:rsid w:val="00963A6C"/>
    <w:rsid w:val="00A23A23"/>
    <w:rsid w:val="00A627B4"/>
    <w:rsid w:val="00B12840"/>
    <w:rsid w:val="00B55353"/>
    <w:rsid w:val="00BE5A25"/>
    <w:rsid w:val="00BE6DD7"/>
    <w:rsid w:val="00BF64F3"/>
    <w:rsid w:val="00C9512F"/>
    <w:rsid w:val="00CB3544"/>
    <w:rsid w:val="00D422A5"/>
    <w:rsid w:val="00D574FA"/>
    <w:rsid w:val="00D62338"/>
    <w:rsid w:val="00E03779"/>
    <w:rsid w:val="00E2773C"/>
    <w:rsid w:val="00E320BC"/>
    <w:rsid w:val="00ED4AE0"/>
    <w:rsid w:val="00F543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VE" w:eastAsia="es-V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26A"/>
    <w:pPr>
      <w:spacing w:after="200" w:line="276" w:lineRule="auto"/>
    </w:pPr>
    <w:rPr>
      <w:rFonts w:cs="Calibri"/>
      <w:lang w:val="es-ES_tradnl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627B4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874724"/>
    <w:pPr>
      <w:ind w:left="720"/>
    </w:pPr>
  </w:style>
  <w:style w:type="paragraph" w:styleId="BodyText">
    <w:name w:val="Body Text"/>
    <w:basedOn w:val="Normal"/>
    <w:link w:val="BodyTextChar"/>
    <w:uiPriority w:val="99"/>
    <w:rsid w:val="008E471F"/>
    <w:pPr>
      <w:spacing w:after="0" w:line="240" w:lineRule="auto"/>
      <w:jc w:val="center"/>
    </w:pPr>
    <w:rPr>
      <w:rFonts w:ascii="Comic Sans MS" w:eastAsia="Times New Roman" w:hAnsi="Comic Sans MS" w:cs="Comic Sans MS"/>
      <w:b/>
      <w:bCs/>
      <w:sz w:val="28"/>
      <w:szCs w:val="28"/>
      <w:lang w:val="es-ES" w:eastAsia="es-ES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8E471F"/>
    <w:rPr>
      <w:rFonts w:ascii="Comic Sans MS" w:hAnsi="Comic Sans MS" w:cs="Comic Sans MS"/>
      <w:b/>
      <w:bCs/>
      <w:sz w:val="24"/>
      <w:szCs w:val="24"/>
      <w:lang w:val="es-ES" w:eastAsia="es-ES"/>
    </w:rPr>
  </w:style>
  <w:style w:type="paragraph" w:styleId="NoSpacing">
    <w:name w:val="No Spacing"/>
    <w:uiPriority w:val="99"/>
    <w:qFormat/>
    <w:rsid w:val="00224433"/>
    <w:rPr>
      <w:rFonts w:cs="Calibri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</TotalTime>
  <Pages>3</Pages>
  <Words>387</Words>
  <Characters>2133</Characters>
  <Application>Microsoft Office Outlook</Application>
  <DocSecurity>0</DocSecurity>
  <Lines>0</Lines>
  <Paragraphs>0</Paragraphs>
  <ScaleCrop>false</ScaleCrop>
  <Company>Windows uE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Usuario</cp:lastModifiedBy>
  <cp:revision>2</cp:revision>
  <cp:lastPrinted>2010-06-25T15:55:00Z</cp:lastPrinted>
  <dcterms:created xsi:type="dcterms:W3CDTF">2011-06-26T20:22:00Z</dcterms:created>
  <dcterms:modified xsi:type="dcterms:W3CDTF">2011-06-26T20:23:00Z</dcterms:modified>
</cp:coreProperties>
</file>