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17884DAA" w:rsidR="00C03A0F" w:rsidRDefault="00484F60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5CC38FCC">
                <wp:simplePos x="0" y="0"/>
                <wp:positionH relativeFrom="column">
                  <wp:posOffset>-8626</wp:posOffset>
                </wp:positionH>
                <wp:positionV relativeFrom="paragraph">
                  <wp:posOffset>0</wp:posOffset>
                </wp:positionV>
                <wp:extent cx="9023230" cy="771525"/>
                <wp:effectExtent l="0" t="0" r="2603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230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7pt;margin-top:0;width:710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12E9440C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730885" cy="752475"/>
            <wp:effectExtent l="19050" t="19050" r="12065" b="28575"/>
            <wp:wrapThrough wrapText="bothSides">
              <wp:wrapPolygon edited="0">
                <wp:start x="-563" y="-547"/>
                <wp:lineTo x="-563" y="21873"/>
                <wp:lineTo x="21394" y="21873"/>
                <wp:lineTo x="21394" y="-547"/>
                <wp:lineTo x="-56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3"/>
        <w:gridCol w:w="4613"/>
        <w:gridCol w:w="5086"/>
      </w:tblGrid>
      <w:tr w:rsidR="00484F60" w14:paraId="2E9C6626" w14:textId="77777777" w:rsidTr="00484F60">
        <w:tc>
          <w:tcPr>
            <w:tcW w:w="4613" w:type="dxa"/>
          </w:tcPr>
          <w:p w14:paraId="105DC3F4" w14:textId="30AA6965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>
              <w:rPr>
                <w:b/>
                <w:color w:val="2E479C"/>
                <w:sz w:val="24"/>
                <w:szCs w:val="28"/>
              </w:rPr>
              <w:t>DEPARTAMENTO</w:t>
            </w:r>
            <w:r w:rsidRPr="00513FD2">
              <w:rPr>
                <w:b/>
                <w:color w:val="2E479C"/>
                <w:sz w:val="24"/>
                <w:szCs w:val="28"/>
              </w:rPr>
              <w:t>:</w:t>
            </w:r>
            <w:r w:rsidRPr="00513FD2">
              <w:rPr>
                <w:rFonts w:cs="Arial"/>
                <w:b/>
                <w:color w:val="365F91" w:themeColor="accent1" w:themeShade="BF"/>
                <w:sz w:val="24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Ciencias de la Ingeniería</w:t>
            </w:r>
          </w:p>
        </w:tc>
        <w:tc>
          <w:tcPr>
            <w:tcW w:w="4613" w:type="dxa"/>
          </w:tcPr>
          <w:p w14:paraId="78331D5C" w14:textId="1C0872B5" w:rsidR="00484F60" w:rsidRPr="00484F60" w:rsidRDefault="00484F60" w:rsidP="00C03A0F">
            <w:pPr>
              <w:pStyle w:val="Encabezado"/>
              <w:rPr>
                <w:rFonts w:cs="Arial"/>
                <w:b/>
                <w:color w:val="0070C0"/>
                <w:sz w:val="24"/>
              </w:rPr>
            </w:pPr>
            <w:r>
              <w:rPr>
                <w:rFonts w:cs="Arial"/>
                <w:color w:val="000000" w:themeColor="text1"/>
              </w:rPr>
              <w:t xml:space="preserve">     </w:t>
            </w:r>
            <w:r w:rsidRPr="00513FD2">
              <w:rPr>
                <w:b/>
                <w:color w:val="2E479C"/>
                <w:sz w:val="24"/>
                <w:szCs w:val="28"/>
              </w:rPr>
              <w:t>PROFESOR:</w:t>
            </w:r>
            <w:r>
              <w:rPr>
                <w:rFonts w:cs="Arial"/>
                <w:b/>
                <w:color w:val="365F91" w:themeColor="accent1" w:themeShade="BF"/>
                <w:sz w:val="24"/>
              </w:rPr>
              <w:t xml:space="preserve"> </w:t>
            </w:r>
            <w:r>
              <w:rPr>
                <w:rFonts w:cs="Arial"/>
                <w:color w:val="000000" w:themeColor="text1"/>
              </w:rPr>
              <w:t xml:space="preserve">Mg. Renato </w:t>
            </w:r>
            <w:proofErr w:type="spellStart"/>
            <w:r>
              <w:rPr>
                <w:rFonts w:cs="Arial"/>
                <w:color w:val="000000" w:themeColor="text1"/>
              </w:rPr>
              <w:t>Toasa</w:t>
            </w:r>
            <w:proofErr w:type="spellEnd"/>
          </w:p>
        </w:tc>
        <w:tc>
          <w:tcPr>
            <w:tcW w:w="5086" w:type="dxa"/>
          </w:tcPr>
          <w:p w14:paraId="5BFA5BB0" w14:textId="4C6D9210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 w:rsidRPr="00D61105">
              <w:rPr>
                <w:b/>
                <w:color w:val="2E479C"/>
                <w:szCs w:val="28"/>
              </w:rPr>
              <w:t>ASIGNATURA:</w:t>
            </w:r>
            <w:r w:rsidRPr="00D61105">
              <w:rPr>
                <w:rFonts w:cs="Arial"/>
                <w:b/>
                <w:color w:val="365F91" w:themeColor="accent1" w:themeShade="BF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Análisis de Procesos Informáticos</w:t>
            </w:r>
          </w:p>
        </w:tc>
      </w:tr>
      <w:tr w:rsidR="00484F60" w14:paraId="59DD92CF" w14:textId="77777777" w:rsidTr="00484F60">
        <w:tc>
          <w:tcPr>
            <w:tcW w:w="4613" w:type="dxa"/>
          </w:tcPr>
          <w:p w14:paraId="41079945" w14:textId="7B0C4E09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 w:rsidRPr="00D61105">
              <w:rPr>
                <w:b/>
                <w:color w:val="2E479C"/>
                <w:szCs w:val="28"/>
              </w:rPr>
              <w:t>CARRERA:</w:t>
            </w:r>
            <w:r w:rsidRPr="00D61105">
              <w:rPr>
                <w:rFonts w:cs="Arial"/>
                <w:b/>
                <w:color w:val="365F91" w:themeColor="accent1" w:themeShade="BF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Sistemas de Información</w:t>
            </w:r>
          </w:p>
        </w:tc>
        <w:tc>
          <w:tcPr>
            <w:tcW w:w="4613" w:type="dxa"/>
          </w:tcPr>
          <w:p w14:paraId="5B8FC142" w14:textId="0A70AB28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 w:rsidRPr="0080604D">
              <w:rPr>
                <w:b/>
                <w:color w:val="2E479C"/>
                <w:szCs w:val="28"/>
              </w:rPr>
              <w:t>ESTUDIANTE:</w:t>
            </w:r>
            <w:r>
              <w:rPr>
                <w:b/>
                <w:color w:val="2E479C"/>
                <w:szCs w:val="28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Marco Antonio Ayala Lituma</w:t>
            </w:r>
          </w:p>
        </w:tc>
        <w:tc>
          <w:tcPr>
            <w:tcW w:w="5086" w:type="dxa"/>
          </w:tcPr>
          <w:p w14:paraId="34F5EEF9" w14:textId="58F63E93" w:rsidR="00484F60" w:rsidRDefault="00484F60" w:rsidP="00C03A0F">
            <w:pPr>
              <w:pStyle w:val="Encabezado"/>
              <w:rPr>
                <w:b/>
                <w:color w:val="2E479C"/>
                <w:sz w:val="24"/>
                <w:szCs w:val="28"/>
              </w:rPr>
            </w:pPr>
            <w:r w:rsidRPr="00D61105">
              <w:rPr>
                <w:b/>
                <w:color w:val="2E479C"/>
                <w:szCs w:val="28"/>
              </w:rPr>
              <w:t>CURSO:</w:t>
            </w:r>
            <w:r w:rsidRPr="00D61105">
              <w:rPr>
                <w:rFonts w:cs="Arial"/>
                <w:b/>
                <w:color w:val="365F91" w:themeColor="accent1" w:themeShade="BF"/>
              </w:rPr>
              <w:t xml:space="preserve"> </w:t>
            </w:r>
            <w:r>
              <w:rPr>
                <w:rFonts w:cs="Arial"/>
                <w:color w:val="000000" w:themeColor="text1"/>
              </w:rPr>
              <w:t xml:space="preserve">Séptimo </w:t>
            </w:r>
            <w:r w:rsidRPr="00D61105">
              <w:rPr>
                <w:b/>
                <w:color w:val="2E479C"/>
                <w:szCs w:val="28"/>
              </w:rPr>
              <w:t xml:space="preserve">PARALELO: </w:t>
            </w:r>
            <w:r w:rsidRPr="00513FD2">
              <w:rPr>
                <w:rFonts w:cs="Arial"/>
                <w:color w:val="000000" w:themeColor="text1"/>
              </w:rPr>
              <w:t>“</w:t>
            </w:r>
            <w:r>
              <w:rPr>
                <w:rFonts w:cs="Arial"/>
                <w:color w:val="000000" w:themeColor="text1"/>
              </w:rPr>
              <w:t>A</w:t>
            </w:r>
            <w:r w:rsidRPr="00513FD2">
              <w:rPr>
                <w:rFonts w:cs="Arial"/>
                <w:color w:val="000000" w:themeColor="text1"/>
              </w:rPr>
              <w:t>“</w:t>
            </w:r>
          </w:p>
        </w:tc>
      </w:tr>
    </w:tbl>
    <w:p w14:paraId="2F29BDB9" w14:textId="6FB4E98D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6F603826" w14:textId="3FA83952" w:rsidR="00C03A0F" w:rsidRPr="00D61105" w:rsidRDefault="00484F60" w:rsidP="00484F60">
      <w:pPr>
        <w:jc w:val="center"/>
        <w:rPr>
          <w:rFonts w:asciiTheme="minorHAnsi" w:hAnsiTheme="minorHAnsi" w:cs="Arial"/>
          <w:color w:val="000000" w:themeColor="text1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TAREA EN CLASE 2</w:t>
      </w:r>
      <w:r w:rsidR="00C03A0F"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19993F09" w14:textId="14BE71F6" w:rsidR="00F255DF" w:rsidRPr="00484F60" w:rsidRDefault="00F255DF" w:rsidP="00AA37EE">
      <w:pPr>
        <w:jc w:val="center"/>
        <w:rPr>
          <w:rFonts w:asciiTheme="minorHAnsi" w:eastAsiaTheme="minorHAnsi" w:hAnsiTheme="minorHAnsi" w:cstheme="minorBidi"/>
          <w:bCs/>
          <w:color w:val="2E479C"/>
          <w:lang w:eastAsia="en-US"/>
        </w:rPr>
      </w:pPr>
      <w:r w:rsidRPr="00484F60">
        <w:rPr>
          <w:rFonts w:asciiTheme="minorHAnsi" w:eastAsiaTheme="minorHAnsi" w:hAnsiTheme="minorHAnsi" w:cstheme="minorBidi"/>
          <w:bCs/>
          <w:color w:val="2E479C"/>
          <w:lang w:eastAsia="en-US"/>
        </w:rPr>
        <w:t>Pensar un ejemplo de proceso, definir los procedimientos necesarios para su ejecución y realizar su documentación, (</w:t>
      </w:r>
      <w:r w:rsidRPr="00484F60">
        <w:rPr>
          <w:rFonts w:asciiTheme="minorHAnsi" w:eastAsiaTheme="minorHAnsi" w:hAnsiTheme="minorHAnsi" w:cstheme="minorBidi"/>
          <w:bCs/>
          <w:color w:val="2E479C"/>
          <w:lang w:eastAsia="en-US"/>
        </w:rPr>
        <w:t>Cualquier tipo</w:t>
      </w:r>
      <w:r w:rsidRPr="00484F60">
        <w:rPr>
          <w:rFonts w:asciiTheme="minorHAnsi" w:eastAsiaTheme="minorHAnsi" w:hAnsiTheme="minorHAnsi" w:cstheme="minorBidi"/>
          <w:bCs/>
          <w:color w:val="2E479C"/>
          <w:lang w:eastAsia="en-US"/>
        </w:rPr>
        <w:t xml:space="preserve"> de procedimiento).</w:t>
      </w:r>
    </w:p>
    <w:p w14:paraId="538D2520" w14:textId="77777777" w:rsidR="00AA37EE" w:rsidRPr="0080604D" w:rsidRDefault="00AA37EE" w:rsidP="00F255DF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678"/>
        <w:gridCol w:w="1559"/>
        <w:gridCol w:w="1417"/>
        <w:gridCol w:w="1701"/>
        <w:gridCol w:w="1560"/>
        <w:gridCol w:w="1984"/>
      </w:tblGrid>
      <w:tr w:rsidR="002F0472" w14:paraId="24B3EB08" w14:textId="77777777" w:rsidTr="002F0472">
        <w:tc>
          <w:tcPr>
            <w:tcW w:w="1413" w:type="dxa"/>
            <w:vMerge w:val="restart"/>
          </w:tcPr>
          <w:p w14:paraId="4D8DE19B" w14:textId="6F6C4F18" w:rsidR="0089789B" w:rsidRDefault="00FC1842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63360" behindDoc="1" locked="0" layoutInCell="1" allowOverlap="1" wp14:anchorId="29234D0C" wp14:editId="635CE8DD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120371</wp:posOffset>
                  </wp:positionV>
                  <wp:extent cx="807085" cy="807085"/>
                  <wp:effectExtent l="19050" t="19050" r="12065" b="12065"/>
                  <wp:wrapThrough wrapText="bothSides">
                    <wp:wrapPolygon edited="0">
                      <wp:start x="-510" y="-510"/>
                      <wp:lineTo x="-510" y="21413"/>
                      <wp:lineTo x="21413" y="21413"/>
                      <wp:lineTo x="21413" y="-510"/>
                      <wp:lineTo x="-510" y="-510"/>
                    </wp:wrapPolygon>
                  </wp:wrapThrough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085" cy="807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</w:tcPr>
          <w:p w14:paraId="5714DDA9" w14:textId="251758F9" w:rsidR="0089789B" w:rsidRPr="00484F60" w:rsidRDefault="0089789B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PROCEDIMIENTO</w:t>
            </w:r>
          </w:p>
        </w:tc>
        <w:tc>
          <w:tcPr>
            <w:tcW w:w="1559" w:type="dxa"/>
          </w:tcPr>
          <w:p w14:paraId="568891E2" w14:textId="1C63C64F" w:rsidR="0089789B" w:rsidRPr="00484F60" w:rsidRDefault="0089789B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REFERENTE DEL PROCESO</w:t>
            </w:r>
          </w:p>
        </w:tc>
        <w:tc>
          <w:tcPr>
            <w:tcW w:w="1417" w:type="dxa"/>
          </w:tcPr>
          <w:p w14:paraId="50515DBF" w14:textId="44B05D55" w:rsidR="0089789B" w:rsidRPr="00484F60" w:rsidRDefault="0089789B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ELABORADO</w:t>
            </w:r>
          </w:p>
        </w:tc>
        <w:tc>
          <w:tcPr>
            <w:tcW w:w="1701" w:type="dxa"/>
          </w:tcPr>
          <w:p w14:paraId="5C864FA3" w14:textId="2D1F0559" w:rsidR="0089789B" w:rsidRPr="00484F60" w:rsidRDefault="0089789B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REVISADO</w:t>
            </w:r>
          </w:p>
        </w:tc>
        <w:tc>
          <w:tcPr>
            <w:tcW w:w="1560" w:type="dxa"/>
          </w:tcPr>
          <w:p w14:paraId="27AA0598" w14:textId="33BA3A4A" w:rsidR="0089789B" w:rsidRPr="00484F60" w:rsidRDefault="0089789B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APROBADO</w:t>
            </w:r>
          </w:p>
        </w:tc>
        <w:tc>
          <w:tcPr>
            <w:tcW w:w="1984" w:type="dxa"/>
          </w:tcPr>
          <w:p w14:paraId="40A568D8" w14:textId="07FEC7EC" w:rsidR="0089789B" w:rsidRPr="00484F60" w:rsidRDefault="0089789B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PAGINA</w:t>
            </w:r>
          </w:p>
        </w:tc>
      </w:tr>
      <w:tr w:rsidR="002F0472" w14:paraId="0C3BBF79" w14:textId="77777777" w:rsidTr="002F0472">
        <w:tc>
          <w:tcPr>
            <w:tcW w:w="1413" w:type="dxa"/>
            <w:vMerge/>
          </w:tcPr>
          <w:p w14:paraId="254C4D1A" w14:textId="77777777" w:rsidR="0089789B" w:rsidRDefault="0089789B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14:paraId="7B36A4F3" w14:textId="45A9CD77" w:rsidR="0089789B" w:rsidRPr="00484F60" w:rsidRDefault="00FC1842" w:rsidP="00AA37E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UI-001 Matriculación de estudiantes nuevos</w:t>
            </w:r>
          </w:p>
        </w:tc>
        <w:tc>
          <w:tcPr>
            <w:tcW w:w="1559" w:type="dxa"/>
          </w:tcPr>
          <w:p w14:paraId="7A62FB8E" w14:textId="1E889D7A" w:rsidR="0089789B" w:rsidRPr="00484F60" w:rsidRDefault="00FC1842" w:rsidP="00FC1842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Directo de carreras</w:t>
            </w:r>
          </w:p>
        </w:tc>
        <w:tc>
          <w:tcPr>
            <w:tcW w:w="1417" w:type="dxa"/>
          </w:tcPr>
          <w:p w14:paraId="42596B66" w14:textId="50C99B32" w:rsidR="0089789B" w:rsidRPr="00484F60" w:rsidRDefault="00FC1842" w:rsidP="00FC1842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 xml:space="preserve">Fernanda </w:t>
            </w:r>
            <w:proofErr w:type="spellStart"/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Gallardo</w:t>
            </w:r>
            <w:proofErr w:type="spellEnd"/>
          </w:p>
        </w:tc>
        <w:tc>
          <w:tcPr>
            <w:tcW w:w="1701" w:type="dxa"/>
          </w:tcPr>
          <w:p w14:paraId="7B7A08C9" w14:textId="4BF18E91" w:rsidR="0089789B" w:rsidRPr="00484F60" w:rsidRDefault="00FC1842" w:rsidP="00FC1842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 xml:space="preserve">David </w:t>
            </w:r>
            <w:proofErr w:type="spellStart"/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Nejer</w:t>
            </w:r>
            <w:proofErr w:type="spellEnd"/>
          </w:p>
        </w:tc>
        <w:tc>
          <w:tcPr>
            <w:tcW w:w="1560" w:type="dxa"/>
          </w:tcPr>
          <w:p w14:paraId="13AFF3F8" w14:textId="53139BB8" w:rsidR="0089789B" w:rsidRPr="00484F60" w:rsidRDefault="00FC1842" w:rsidP="00FC1842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Marco Ayala</w:t>
            </w:r>
          </w:p>
        </w:tc>
        <w:tc>
          <w:tcPr>
            <w:tcW w:w="1984" w:type="dxa"/>
          </w:tcPr>
          <w:p w14:paraId="602F28C4" w14:textId="04620625" w:rsidR="0089789B" w:rsidRPr="00484F60" w:rsidRDefault="00FC1842" w:rsidP="00FC1842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1 de 1</w:t>
            </w:r>
          </w:p>
        </w:tc>
      </w:tr>
      <w:tr w:rsidR="0089789B" w14:paraId="7CB49A96" w14:textId="77777777" w:rsidTr="00484F60">
        <w:tc>
          <w:tcPr>
            <w:tcW w:w="1413" w:type="dxa"/>
            <w:vMerge/>
          </w:tcPr>
          <w:p w14:paraId="6B2D3762" w14:textId="77777777" w:rsidR="0089789B" w:rsidRDefault="0089789B" w:rsidP="00AA37E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14:paraId="40B28DCF" w14:textId="2740662B" w:rsidR="0089789B" w:rsidRPr="00484F60" w:rsidRDefault="0089789B" w:rsidP="00AA37EE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OBJETIVO Y ALCANCE</w:t>
            </w:r>
          </w:p>
        </w:tc>
        <w:tc>
          <w:tcPr>
            <w:tcW w:w="1559" w:type="dxa"/>
          </w:tcPr>
          <w:p w14:paraId="1CF7048F" w14:textId="5D1827E7" w:rsidR="0089789B" w:rsidRPr="00484F60" w:rsidRDefault="0089789B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VERSION</w:t>
            </w:r>
          </w:p>
        </w:tc>
        <w:tc>
          <w:tcPr>
            <w:tcW w:w="4678" w:type="dxa"/>
            <w:gridSpan w:val="3"/>
          </w:tcPr>
          <w:p w14:paraId="60850F13" w14:textId="7F840A25" w:rsidR="0089789B" w:rsidRPr="00484F60" w:rsidRDefault="0089789B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CAMBIOS SOBRE VERSION ANTERIOR</w:t>
            </w:r>
          </w:p>
        </w:tc>
        <w:tc>
          <w:tcPr>
            <w:tcW w:w="1984" w:type="dxa"/>
          </w:tcPr>
          <w:p w14:paraId="6BA038EC" w14:textId="5AB022E0" w:rsidR="0089789B" w:rsidRPr="00484F60" w:rsidRDefault="0089789B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FECHA</w:t>
            </w:r>
          </w:p>
        </w:tc>
      </w:tr>
      <w:tr w:rsidR="00FC1842" w14:paraId="7A670606" w14:textId="77777777" w:rsidTr="00484F60">
        <w:tc>
          <w:tcPr>
            <w:tcW w:w="1413" w:type="dxa"/>
            <w:vMerge/>
          </w:tcPr>
          <w:p w14:paraId="379B5937" w14:textId="77777777" w:rsidR="00FC1842" w:rsidRDefault="00FC1842" w:rsidP="00FC184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14:paraId="5DBA5C09" w14:textId="2158570D" w:rsidR="00FC1842" w:rsidRPr="00484F60" w:rsidRDefault="00FC184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Registro de los estudiantes nuevos en las carreras que hayan aplicado en la inscripción.</w:t>
            </w:r>
          </w:p>
        </w:tc>
        <w:tc>
          <w:tcPr>
            <w:tcW w:w="1559" w:type="dxa"/>
          </w:tcPr>
          <w:p w14:paraId="5169A2EE" w14:textId="7681A22F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1.0</w:t>
            </w:r>
          </w:p>
        </w:tc>
        <w:tc>
          <w:tcPr>
            <w:tcW w:w="4678" w:type="dxa"/>
            <w:gridSpan w:val="3"/>
          </w:tcPr>
          <w:p w14:paraId="0DD3317E" w14:textId="0889305F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Versión Actual</w:t>
            </w:r>
          </w:p>
        </w:tc>
        <w:tc>
          <w:tcPr>
            <w:tcW w:w="1984" w:type="dxa"/>
          </w:tcPr>
          <w:p w14:paraId="7A1E6073" w14:textId="62842C2E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09/02/2021</w:t>
            </w:r>
          </w:p>
        </w:tc>
      </w:tr>
      <w:tr w:rsidR="00FC1842" w14:paraId="36A33C84" w14:textId="77777777" w:rsidTr="002F0472">
        <w:tc>
          <w:tcPr>
            <w:tcW w:w="1413" w:type="dxa"/>
          </w:tcPr>
          <w:p w14:paraId="5D5F03E5" w14:textId="5AEE0733" w:rsidR="00FC1842" w:rsidRPr="00484F60" w:rsidRDefault="00FC1842" w:rsidP="00484F60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proofErr w:type="spellStart"/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6237" w:type="dxa"/>
            <w:gridSpan w:val="2"/>
          </w:tcPr>
          <w:p w14:paraId="3225C7BF" w14:textId="70712597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17" w:type="dxa"/>
          </w:tcPr>
          <w:p w14:paraId="6E6CAECB" w14:textId="416761EF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701" w:type="dxa"/>
          </w:tcPr>
          <w:p w14:paraId="56CFC313" w14:textId="77777777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ENTRADA</w:t>
            </w:r>
          </w:p>
          <w:p w14:paraId="5A7A9BBA" w14:textId="545B1A2C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560" w:type="dxa"/>
          </w:tcPr>
          <w:p w14:paraId="367C44B9" w14:textId="77777777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SALIDA</w:t>
            </w:r>
          </w:p>
          <w:p w14:paraId="2CB523AF" w14:textId="1DAB5C66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984" w:type="dxa"/>
          </w:tcPr>
          <w:p w14:paraId="3C26C6BE" w14:textId="7943B9FA" w:rsidR="00FC1842" w:rsidRPr="00484F60" w:rsidRDefault="00FC1842" w:rsidP="00FC184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/>
                <w:sz w:val="20"/>
                <w:szCs w:val="20"/>
              </w:rPr>
              <w:t>PLAZO</w:t>
            </w:r>
          </w:p>
        </w:tc>
      </w:tr>
      <w:tr w:rsidR="00484F60" w14:paraId="617BA5E0" w14:textId="77777777" w:rsidTr="002F0472">
        <w:tc>
          <w:tcPr>
            <w:tcW w:w="1413" w:type="dxa"/>
          </w:tcPr>
          <w:p w14:paraId="2F557776" w14:textId="6BBE4B52" w:rsidR="00484F60" w:rsidRPr="00484F60" w:rsidRDefault="00484F60" w:rsidP="00484F60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1</w:t>
            </w:r>
          </w:p>
        </w:tc>
        <w:tc>
          <w:tcPr>
            <w:tcW w:w="6237" w:type="dxa"/>
            <w:gridSpan w:val="2"/>
          </w:tcPr>
          <w:p w14:paraId="04E6FC29" w14:textId="2BE49A73" w:rsidR="00484F60" w:rsidRPr="00484F60" w:rsidRDefault="00484F60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Inscripción en la plataforma</w:t>
            </w:r>
            <w:r w:rsidR="007171AE">
              <w:rPr>
                <w:rFonts w:asciiTheme="minorHAnsi" w:hAnsiTheme="minorHAnsi" w:cs="Arial"/>
                <w:bCs/>
                <w:sz w:val="20"/>
                <w:szCs w:val="20"/>
              </w:rPr>
              <w:t xml:space="preserve"> de la universidad</w:t>
            </w:r>
          </w:p>
        </w:tc>
        <w:tc>
          <w:tcPr>
            <w:tcW w:w="1417" w:type="dxa"/>
          </w:tcPr>
          <w:p w14:paraId="2C6462E0" w14:textId="3478188F" w:rsidR="00484F60" w:rsidRPr="00484F60" w:rsidRDefault="00484F60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Estudiante</w:t>
            </w:r>
          </w:p>
        </w:tc>
        <w:tc>
          <w:tcPr>
            <w:tcW w:w="1701" w:type="dxa"/>
          </w:tcPr>
          <w:p w14:paraId="2231E4C6" w14:textId="537B080F" w:rsidR="00484F60" w:rsidRPr="00484F60" w:rsidRDefault="00484F60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484F60">
              <w:rPr>
                <w:rFonts w:asciiTheme="minorHAnsi" w:hAnsiTheme="minorHAnsi" w:cs="Arial"/>
                <w:bCs/>
                <w:sz w:val="20"/>
                <w:szCs w:val="20"/>
              </w:rPr>
              <w:t>Datos Personales</w:t>
            </w:r>
          </w:p>
        </w:tc>
        <w:tc>
          <w:tcPr>
            <w:tcW w:w="1560" w:type="dxa"/>
          </w:tcPr>
          <w:p w14:paraId="6F2238A6" w14:textId="77777777" w:rsidR="00484F60" w:rsidRPr="00484F60" w:rsidRDefault="00484F60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0EE42567" w14:textId="25A492BF" w:rsidR="00484F60" w:rsidRPr="00484F60" w:rsidRDefault="007171AE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10 días </w:t>
            </w:r>
          </w:p>
        </w:tc>
      </w:tr>
      <w:tr w:rsidR="00484F60" w14:paraId="7AD5AF46" w14:textId="77777777" w:rsidTr="002F0472">
        <w:tc>
          <w:tcPr>
            <w:tcW w:w="1413" w:type="dxa"/>
          </w:tcPr>
          <w:p w14:paraId="388D3673" w14:textId="35FD02C0" w:rsidR="00484F60" w:rsidRPr="00484F60" w:rsidRDefault="00484F60" w:rsidP="00484F60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2</w:t>
            </w:r>
          </w:p>
        </w:tc>
        <w:tc>
          <w:tcPr>
            <w:tcW w:w="6237" w:type="dxa"/>
            <w:gridSpan w:val="2"/>
          </w:tcPr>
          <w:p w14:paraId="1C6EA84E" w14:textId="794567CA" w:rsidR="00484F60" w:rsidRPr="00484F60" w:rsidRDefault="007171AE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Revisión </w:t>
            </w:r>
            <w:r w:rsidR="002F0472">
              <w:rPr>
                <w:rFonts w:asciiTheme="minorHAnsi" w:hAnsiTheme="minorHAnsi" w:cs="Arial"/>
                <w:bCs/>
                <w:sz w:val="20"/>
                <w:szCs w:val="20"/>
              </w:rPr>
              <w:t>del registro de inscripción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del estudiante</w:t>
            </w:r>
          </w:p>
        </w:tc>
        <w:tc>
          <w:tcPr>
            <w:tcW w:w="1417" w:type="dxa"/>
          </w:tcPr>
          <w:p w14:paraId="5C3B7999" w14:textId="64BDCAE2" w:rsidR="00484F60" w:rsidRPr="00484F60" w:rsidRDefault="007171AE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Responsable Académico</w:t>
            </w:r>
          </w:p>
        </w:tc>
        <w:tc>
          <w:tcPr>
            <w:tcW w:w="1701" w:type="dxa"/>
          </w:tcPr>
          <w:p w14:paraId="70B4C470" w14:textId="0243051A" w:rsidR="00484F60" w:rsidRPr="00484F60" w:rsidRDefault="002F047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Datos Personales</w:t>
            </w:r>
          </w:p>
        </w:tc>
        <w:tc>
          <w:tcPr>
            <w:tcW w:w="1560" w:type="dxa"/>
          </w:tcPr>
          <w:p w14:paraId="61E0DF11" w14:textId="2AD3F76B" w:rsidR="00484F60" w:rsidRPr="00484F60" w:rsidRDefault="007171AE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Aprobación Inscripción</w:t>
            </w:r>
          </w:p>
        </w:tc>
        <w:tc>
          <w:tcPr>
            <w:tcW w:w="1984" w:type="dxa"/>
          </w:tcPr>
          <w:p w14:paraId="0ADA7C0D" w14:textId="1CBE3E03" w:rsidR="00484F60" w:rsidRPr="00484F60" w:rsidRDefault="007171AE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1 día</w:t>
            </w:r>
          </w:p>
        </w:tc>
      </w:tr>
      <w:tr w:rsidR="00484F60" w14:paraId="2C9899E2" w14:textId="77777777" w:rsidTr="002F0472">
        <w:tc>
          <w:tcPr>
            <w:tcW w:w="1413" w:type="dxa"/>
          </w:tcPr>
          <w:p w14:paraId="512B4C5E" w14:textId="495DC105" w:rsidR="00484F60" w:rsidRPr="00484F60" w:rsidRDefault="007171AE" w:rsidP="00484F60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3</w:t>
            </w:r>
          </w:p>
        </w:tc>
        <w:tc>
          <w:tcPr>
            <w:tcW w:w="6237" w:type="dxa"/>
            <w:gridSpan w:val="2"/>
          </w:tcPr>
          <w:p w14:paraId="051DA2EC" w14:textId="64782BC2" w:rsidR="00484F60" w:rsidRPr="00484F60" w:rsidRDefault="007171AE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Ingreso de documentos personales en la plataforma de la universidad</w:t>
            </w:r>
          </w:p>
        </w:tc>
        <w:tc>
          <w:tcPr>
            <w:tcW w:w="1417" w:type="dxa"/>
          </w:tcPr>
          <w:p w14:paraId="5CFFEA03" w14:textId="1443AFCE" w:rsidR="00484F60" w:rsidRPr="00484F60" w:rsidRDefault="007171AE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Estudiante</w:t>
            </w:r>
          </w:p>
        </w:tc>
        <w:tc>
          <w:tcPr>
            <w:tcW w:w="1701" w:type="dxa"/>
          </w:tcPr>
          <w:p w14:paraId="60C14A5B" w14:textId="0217575C" w:rsidR="00484F60" w:rsidRPr="00484F60" w:rsidRDefault="007171AE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Documentos</w:t>
            </w:r>
          </w:p>
        </w:tc>
        <w:tc>
          <w:tcPr>
            <w:tcW w:w="1560" w:type="dxa"/>
          </w:tcPr>
          <w:p w14:paraId="724E7A05" w14:textId="69ADF8B8" w:rsidR="00484F60" w:rsidRPr="00484F60" w:rsidRDefault="002F047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Mensaje subido</w:t>
            </w:r>
            <w:r w:rsidR="007171AE">
              <w:rPr>
                <w:rFonts w:asciiTheme="minorHAnsi" w:hAnsiTheme="minorHAnsi" w:cs="Arial"/>
                <w:bCs/>
                <w:sz w:val="20"/>
                <w:szCs w:val="20"/>
              </w:rPr>
              <w:t xml:space="preserve"> de documentos</w:t>
            </w:r>
          </w:p>
        </w:tc>
        <w:tc>
          <w:tcPr>
            <w:tcW w:w="1984" w:type="dxa"/>
          </w:tcPr>
          <w:p w14:paraId="47AC0069" w14:textId="49D52C68" w:rsidR="00484F60" w:rsidRPr="00484F60" w:rsidRDefault="007171AE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2 días</w:t>
            </w:r>
          </w:p>
        </w:tc>
      </w:tr>
      <w:tr w:rsidR="00484F60" w14:paraId="72692A01" w14:textId="77777777" w:rsidTr="002F0472">
        <w:tc>
          <w:tcPr>
            <w:tcW w:w="1413" w:type="dxa"/>
          </w:tcPr>
          <w:p w14:paraId="313234E8" w14:textId="2CC2C50B" w:rsidR="00484F60" w:rsidRPr="00484F60" w:rsidRDefault="007171AE" w:rsidP="00484F60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4</w:t>
            </w:r>
          </w:p>
        </w:tc>
        <w:tc>
          <w:tcPr>
            <w:tcW w:w="6237" w:type="dxa"/>
            <w:gridSpan w:val="2"/>
          </w:tcPr>
          <w:p w14:paraId="6E247EAC" w14:textId="6CEC83F5" w:rsidR="00484F60" w:rsidRPr="00484F60" w:rsidRDefault="002F047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Revisión de documentos del estudiante</w:t>
            </w:r>
          </w:p>
        </w:tc>
        <w:tc>
          <w:tcPr>
            <w:tcW w:w="1417" w:type="dxa"/>
          </w:tcPr>
          <w:p w14:paraId="091C76E3" w14:textId="0ED701CC" w:rsidR="00484F60" w:rsidRPr="00484F60" w:rsidRDefault="002F047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Responsable Académico</w:t>
            </w:r>
          </w:p>
        </w:tc>
        <w:tc>
          <w:tcPr>
            <w:tcW w:w="1701" w:type="dxa"/>
          </w:tcPr>
          <w:p w14:paraId="2409933F" w14:textId="6B726D51" w:rsidR="00484F60" w:rsidRPr="00484F60" w:rsidRDefault="002F047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Documentos</w:t>
            </w:r>
          </w:p>
        </w:tc>
        <w:tc>
          <w:tcPr>
            <w:tcW w:w="1560" w:type="dxa"/>
          </w:tcPr>
          <w:p w14:paraId="61B974DC" w14:textId="77777777" w:rsidR="00484F60" w:rsidRDefault="002F047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Aprobación</w:t>
            </w:r>
          </w:p>
          <w:p w14:paraId="1E6294E1" w14:textId="6B073BD1" w:rsidR="002F0472" w:rsidRPr="00484F60" w:rsidRDefault="002F047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Documentación</w:t>
            </w:r>
          </w:p>
        </w:tc>
        <w:tc>
          <w:tcPr>
            <w:tcW w:w="1984" w:type="dxa"/>
          </w:tcPr>
          <w:p w14:paraId="46F65008" w14:textId="79FB965D" w:rsidR="00484F60" w:rsidRPr="00484F60" w:rsidRDefault="002F047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1 día</w:t>
            </w:r>
          </w:p>
        </w:tc>
      </w:tr>
      <w:tr w:rsidR="00484F60" w14:paraId="38A00333" w14:textId="77777777" w:rsidTr="002F0472">
        <w:tc>
          <w:tcPr>
            <w:tcW w:w="1413" w:type="dxa"/>
          </w:tcPr>
          <w:p w14:paraId="241DCFAF" w14:textId="470E03DF" w:rsidR="00484F60" w:rsidRPr="00484F60" w:rsidRDefault="007171AE" w:rsidP="00484F60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5</w:t>
            </w:r>
          </w:p>
        </w:tc>
        <w:tc>
          <w:tcPr>
            <w:tcW w:w="6237" w:type="dxa"/>
            <w:gridSpan w:val="2"/>
          </w:tcPr>
          <w:p w14:paraId="26B53BDA" w14:textId="2BAE7C56" w:rsidR="00484F60" w:rsidRPr="00484F60" w:rsidRDefault="00FB041C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Ingreso pago matricula</w:t>
            </w:r>
          </w:p>
        </w:tc>
        <w:tc>
          <w:tcPr>
            <w:tcW w:w="1417" w:type="dxa"/>
          </w:tcPr>
          <w:p w14:paraId="11C5D46B" w14:textId="62FA5798" w:rsidR="00484F60" w:rsidRPr="00484F60" w:rsidRDefault="00FB041C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Estudiante</w:t>
            </w:r>
          </w:p>
        </w:tc>
        <w:tc>
          <w:tcPr>
            <w:tcW w:w="1701" w:type="dxa"/>
          </w:tcPr>
          <w:p w14:paraId="6D72C584" w14:textId="05C98C92" w:rsidR="00484F60" w:rsidRPr="00484F60" w:rsidRDefault="00FB041C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Subir comprobante</w:t>
            </w:r>
          </w:p>
        </w:tc>
        <w:tc>
          <w:tcPr>
            <w:tcW w:w="1560" w:type="dxa"/>
          </w:tcPr>
          <w:p w14:paraId="67103F14" w14:textId="10DAB990" w:rsidR="00484F60" w:rsidRPr="00484F60" w:rsidRDefault="00484F60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7550D248" w14:textId="45459577" w:rsidR="00484F60" w:rsidRPr="00484F60" w:rsidRDefault="002F0472" w:rsidP="00FC1842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1 día</w:t>
            </w:r>
          </w:p>
        </w:tc>
      </w:tr>
      <w:tr w:rsidR="00FB041C" w14:paraId="6D472F7A" w14:textId="77777777" w:rsidTr="002F0472">
        <w:tc>
          <w:tcPr>
            <w:tcW w:w="1413" w:type="dxa"/>
          </w:tcPr>
          <w:p w14:paraId="2F52B613" w14:textId="5EF54977" w:rsidR="00FB041C" w:rsidRDefault="00FB041C" w:rsidP="00FB041C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6</w:t>
            </w:r>
          </w:p>
        </w:tc>
        <w:tc>
          <w:tcPr>
            <w:tcW w:w="6237" w:type="dxa"/>
            <w:gridSpan w:val="2"/>
          </w:tcPr>
          <w:p w14:paraId="131FB10D" w14:textId="2B0D3010" w:rsidR="00FB041C" w:rsidRDefault="00EE6F4A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Revisión de pago</w:t>
            </w:r>
          </w:p>
        </w:tc>
        <w:tc>
          <w:tcPr>
            <w:tcW w:w="1417" w:type="dxa"/>
          </w:tcPr>
          <w:p w14:paraId="41D7F166" w14:textId="7104E550" w:rsidR="00FB041C" w:rsidRDefault="00EE6F4A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Responsable financiero</w:t>
            </w:r>
          </w:p>
        </w:tc>
        <w:tc>
          <w:tcPr>
            <w:tcW w:w="1701" w:type="dxa"/>
          </w:tcPr>
          <w:p w14:paraId="1454C04E" w14:textId="77777777" w:rsidR="00FB041C" w:rsidRPr="00484F60" w:rsidRDefault="00FB041C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1262398B" w14:textId="32691838" w:rsidR="00FB041C" w:rsidRDefault="00EE6F4A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Aprobación de documentos</w:t>
            </w:r>
          </w:p>
        </w:tc>
        <w:tc>
          <w:tcPr>
            <w:tcW w:w="1984" w:type="dxa"/>
          </w:tcPr>
          <w:p w14:paraId="5D464EBA" w14:textId="63CDC831" w:rsidR="00FB041C" w:rsidRDefault="00EE6F4A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1 día</w:t>
            </w:r>
          </w:p>
        </w:tc>
      </w:tr>
      <w:tr w:rsidR="00FB041C" w14:paraId="27AC6B72" w14:textId="77777777" w:rsidTr="002F0472">
        <w:tc>
          <w:tcPr>
            <w:tcW w:w="1413" w:type="dxa"/>
          </w:tcPr>
          <w:p w14:paraId="19E6779E" w14:textId="6F52F08A" w:rsidR="00FB041C" w:rsidRDefault="005247E2" w:rsidP="00FB041C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7</w:t>
            </w:r>
          </w:p>
        </w:tc>
        <w:tc>
          <w:tcPr>
            <w:tcW w:w="6237" w:type="dxa"/>
            <w:gridSpan w:val="2"/>
          </w:tcPr>
          <w:p w14:paraId="3987B0B4" w14:textId="02BBCCF8" w:rsidR="00FB041C" w:rsidRDefault="004804B6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Aprobación Matricula</w:t>
            </w:r>
          </w:p>
        </w:tc>
        <w:tc>
          <w:tcPr>
            <w:tcW w:w="1417" w:type="dxa"/>
          </w:tcPr>
          <w:p w14:paraId="2592CE19" w14:textId="23ECF04D" w:rsidR="00FB041C" w:rsidRDefault="004804B6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Responsable Académico</w:t>
            </w:r>
          </w:p>
        </w:tc>
        <w:tc>
          <w:tcPr>
            <w:tcW w:w="1701" w:type="dxa"/>
          </w:tcPr>
          <w:p w14:paraId="0BF94D5B" w14:textId="77777777" w:rsidR="00FB041C" w:rsidRPr="00484F60" w:rsidRDefault="00FB041C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76195F57" w14:textId="1247042B" w:rsidR="00FB041C" w:rsidRDefault="004804B6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Aprobación estudiante</w:t>
            </w:r>
          </w:p>
        </w:tc>
        <w:tc>
          <w:tcPr>
            <w:tcW w:w="1984" w:type="dxa"/>
          </w:tcPr>
          <w:p w14:paraId="466B9127" w14:textId="777C650C" w:rsidR="00FB041C" w:rsidRDefault="004804B6" w:rsidP="00FB041C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1 día</w:t>
            </w:r>
          </w:p>
        </w:tc>
      </w:tr>
    </w:tbl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484F60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53246" w14:textId="77777777" w:rsidR="008338DB" w:rsidRDefault="008338DB" w:rsidP="000F1717">
      <w:r>
        <w:separator/>
      </w:r>
    </w:p>
  </w:endnote>
  <w:endnote w:type="continuationSeparator" w:id="0">
    <w:p w14:paraId="24619C0A" w14:textId="77777777" w:rsidR="008338DB" w:rsidRDefault="008338DB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9C15D" w14:textId="77777777" w:rsidR="008338DB" w:rsidRDefault="008338DB" w:rsidP="000F1717">
      <w:r>
        <w:separator/>
      </w:r>
    </w:p>
  </w:footnote>
  <w:footnote w:type="continuationSeparator" w:id="0">
    <w:p w14:paraId="4E554D70" w14:textId="77777777" w:rsidR="008338DB" w:rsidRDefault="008338DB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B6C4E"/>
    <w:rsid w:val="002C1B00"/>
    <w:rsid w:val="002C56F3"/>
    <w:rsid w:val="002F0472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804B6"/>
    <w:rsid w:val="00484F60"/>
    <w:rsid w:val="004D17A6"/>
    <w:rsid w:val="004D258E"/>
    <w:rsid w:val="004F2EB5"/>
    <w:rsid w:val="004F6E44"/>
    <w:rsid w:val="00513FD2"/>
    <w:rsid w:val="005247E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171AE"/>
    <w:rsid w:val="00765D91"/>
    <w:rsid w:val="00776B1D"/>
    <w:rsid w:val="0078323A"/>
    <w:rsid w:val="00796D6B"/>
    <w:rsid w:val="007D0E7E"/>
    <w:rsid w:val="007D1C70"/>
    <w:rsid w:val="008033C6"/>
    <w:rsid w:val="00803BFE"/>
    <w:rsid w:val="00805911"/>
    <w:rsid w:val="0080604D"/>
    <w:rsid w:val="008338DB"/>
    <w:rsid w:val="00844814"/>
    <w:rsid w:val="0086207D"/>
    <w:rsid w:val="0087303F"/>
    <w:rsid w:val="00876D5E"/>
    <w:rsid w:val="0087736A"/>
    <w:rsid w:val="00882C52"/>
    <w:rsid w:val="008842A3"/>
    <w:rsid w:val="0089789B"/>
    <w:rsid w:val="008B588C"/>
    <w:rsid w:val="008C3A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6741C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57228"/>
    <w:rsid w:val="00C606EC"/>
    <w:rsid w:val="00C82437"/>
    <w:rsid w:val="00C83FAF"/>
    <w:rsid w:val="00C851A9"/>
    <w:rsid w:val="00CA6A61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EE6F4A"/>
    <w:rsid w:val="00F07B3A"/>
    <w:rsid w:val="00F16E44"/>
    <w:rsid w:val="00F17E9B"/>
    <w:rsid w:val="00F20985"/>
    <w:rsid w:val="00F2224A"/>
    <w:rsid w:val="00F255DF"/>
    <w:rsid w:val="00F27895"/>
    <w:rsid w:val="00F327AF"/>
    <w:rsid w:val="00F43E2C"/>
    <w:rsid w:val="00F45AEE"/>
    <w:rsid w:val="00F54C1D"/>
    <w:rsid w:val="00F605FA"/>
    <w:rsid w:val="00F85CB4"/>
    <w:rsid w:val="00F9733D"/>
    <w:rsid w:val="00FB041C"/>
    <w:rsid w:val="00FC13F6"/>
    <w:rsid w:val="00FC1842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89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17</cp:revision>
  <cp:lastPrinted>2021-02-10T01:42:00Z</cp:lastPrinted>
  <dcterms:created xsi:type="dcterms:W3CDTF">2020-04-05T20:04:00Z</dcterms:created>
  <dcterms:modified xsi:type="dcterms:W3CDTF">2021-02-10T01:42:00Z</dcterms:modified>
</cp:coreProperties>
</file>