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5ED0DF4D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6F7D9D">
            <w:rPr>
              <w:b/>
              <w:color w:val="2E479C"/>
            </w:rPr>
            <w:t>1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26C48815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1-</w:t>
          </w:r>
          <w:r w:rsidR="002F2A33">
            <w:rPr>
              <w:rFonts w:eastAsia="SimSun" w:cs="Arial"/>
            </w:rPr>
            <w:t>S</w:t>
          </w:r>
          <w:r w:rsidR="00C61DD5">
            <w:rPr>
              <w:rFonts w:eastAsia="SimSun" w:cs="Arial"/>
            </w:rPr>
            <w:t>2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3DF86FA5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="00C61DD5">
            <w:rPr>
              <w:rFonts w:eastAsia="SimSun" w:cs="Arial"/>
            </w:rPr>
            <w:t>Aplicaciones Visual C# (Gráficas)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9FF29C0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 w:rsidR="002F2A33">
            <w:rPr>
              <w:rFonts w:eastAsia="SimSun" w:cs="Arial"/>
            </w:rPr>
            <w:t>Marco Ayala</w:t>
          </w:r>
        </w:p>
        <w:p w14:paraId="2EFBC84F" w14:textId="5C0E12A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6F7D9D">
            <w:rPr>
              <w:rFonts w:eastAsia="SimSun" w:cs="Arial"/>
            </w:rPr>
            <w:t>Séptimo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02E72B3A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 w:rsidR="00C61DD5">
        <w:rPr>
          <w:rFonts w:eastAsia="SimSun" w:cs="Arial"/>
        </w:rPr>
        <w:t>Aplicaciones Visual C# (Gráficas)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0EC671DF" w14:textId="02705F99" w:rsidR="0058206A" w:rsidRDefault="0058206A" w:rsidP="001A1E36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4ACA2523" w14:textId="1A017AD5" w:rsidR="001A1E36" w:rsidRDefault="00C61DD5" w:rsidP="001A1E36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Adquirir los conceptos básicos relacionados con Visual Studio</w:t>
      </w:r>
    </w:p>
    <w:p w14:paraId="5375EA4E" w14:textId="18598C34" w:rsidR="001A1E36" w:rsidRDefault="00C61DD5" w:rsidP="001A1E36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Reconocer las características de Visual Studio</w:t>
      </w: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07087A9E" w14:textId="2E190AE1" w:rsidR="00595D81" w:rsidRDefault="00C61DD5" w:rsidP="00C61DD5">
      <w:pPr>
        <w:spacing w:after="0" w:line="240" w:lineRule="auto"/>
        <w:jc w:val="both"/>
        <w:rPr>
          <w:bCs/>
        </w:rPr>
      </w:pPr>
      <w:r w:rsidRPr="00C61DD5">
        <w:rPr>
          <w:bCs/>
        </w:rPr>
        <w:t xml:space="preserve">Windows es un entorno gráfico, por lo que se podría suponer que deberíamos tener </w:t>
      </w:r>
      <w:proofErr w:type="spellStart"/>
      <w:r w:rsidRPr="00C61DD5">
        <w:rPr>
          <w:bCs/>
        </w:rPr>
        <w:t>laposibilidad</w:t>
      </w:r>
      <w:proofErr w:type="spellEnd"/>
      <w:r w:rsidRPr="00C61DD5">
        <w:rPr>
          <w:bCs/>
        </w:rPr>
        <w:t xml:space="preserve"> de trabajar en "modo gráfico" desde dentro de Windows, dibujando líneas, </w:t>
      </w:r>
      <w:proofErr w:type="spellStart"/>
      <w:r w:rsidRPr="00C61DD5">
        <w:rPr>
          <w:bCs/>
        </w:rPr>
        <w:t>círculosy</w:t>
      </w:r>
      <w:proofErr w:type="spellEnd"/>
      <w:r w:rsidRPr="00C61DD5">
        <w:rPr>
          <w:bCs/>
        </w:rPr>
        <w:t xml:space="preserve"> demás figuras básicas. En efecto, podemos usar las posibilidades de "</w:t>
      </w:r>
      <w:proofErr w:type="spellStart"/>
      <w:r w:rsidRPr="00C61DD5">
        <w:rPr>
          <w:bCs/>
        </w:rPr>
        <w:t>System.Drawing</w:t>
      </w:r>
      <w:proofErr w:type="spellEnd"/>
      <w:r w:rsidRPr="00C61DD5">
        <w:rPr>
          <w:bCs/>
        </w:rPr>
        <w:t xml:space="preserve">" </w:t>
      </w:r>
      <w:proofErr w:type="spellStart"/>
      <w:r w:rsidRPr="00C61DD5">
        <w:rPr>
          <w:bCs/>
        </w:rPr>
        <w:t>paracrear</w:t>
      </w:r>
      <w:proofErr w:type="spellEnd"/>
      <w:r w:rsidRPr="00C61DD5">
        <w:rPr>
          <w:bCs/>
        </w:rPr>
        <w:t xml:space="preserve"> una ventana gráfica dentro de nuestro formulario (ventana de programa). </w:t>
      </w:r>
      <w:proofErr w:type="spellStart"/>
      <w:r w:rsidRPr="00C61DD5">
        <w:rPr>
          <w:bCs/>
        </w:rPr>
        <w:t>Deberemospreparar</w:t>
      </w:r>
      <w:proofErr w:type="spellEnd"/>
      <w:r w:rsidRPr="00C61DD5">
        <w:rPr>
          <w:bCs/>
        </w:rPr>
        <w:t xml:space="preserve"> también las "plumas" ("Pen", para los contornos) y las "brochas" ("Brush", para </w:t>
      </w:r>
      <w:proofErr w:type="spellStart"/>
      <w:r w:rsidRPr="00C61DD5">
        <w:rPr>
          <w:bCs/>
        </w:rPr>
        <w:t>losrellenos</w:t>
      </w:r>
      <w:proofErr w:type="spellEnd"/>
      <w:r w:rsidRPr="00C61DD5">
        <w:rPr>
          <w:bCs/>
        </w:rPr>
        <w:t xml:space="preserve">) que queramos usar. Un ejemplo que dibujara una línea roja y una elipse azul </w:t>
      </w:r>
      <w:proofErr w:type="spellStart"/>
      <w:r w:rsidRPr="00C61DD5">
        <w:rPr>
          <w:bCs/>
        </w:rPr>
        <w:t>cuandopulsemos</w:t>
      </w:r>
      <w:proofErr w:type="spellEnd"/>
      <w:r w:rsidRPr="00C61DD5">
        <w:rPr>
          <w:bCs/>
        </w:rPr>
        <w:t xml:space="preserve"> un botón del formulario podría ser así:</w:t>
      </w:r>
    </w:p>
    <w:p w14:paraId="2BC68865" w14:textId="7A6B42F6" w:rsidR="00595D81" w:rsidRDefault="00595D81" w:rsidP="00595D81">
      <w:pPr>
        <w:spacing w:after="0" w:line="240" w:lineRule="auto"/>
        <w:rPr>
          <w:bCs/>
        </w:rPr>
      </w:pPr>
    </w:p>
    <w:p w14:paraId="7FF4C103" w14:textId="11DDAF9F" w:rsidR="00595D81" w:rsidRDefault="00C61DD5" w:rsidP="00595D81">
      <w:pPr>
        <w:spacing w:after="0" w:line="240" w:lineRule="auto"/>
        <w:rPr>
          <w:bCs/>
        </w:rPr>
      </w:pPr>
      <w:r>
        <w:rPr>
          <w:noProof/>
        </w:rPr>
        <w:drawing>
          <wp:inline distT="0" distB="0" distL="0" distR="0" wp14:anchorId="00A72422" wp14:editId="2721EDC4">
            <wp:extent cx="5172075" cy="3257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BB60" w14:textId="77777777" w:rsidR="00C61DD5" w:rsidRDefault="00C61DD5" w:rsidP="00C61DD5">
      <w:pPr>
        <w:spacing w:after="0" w:line="240" w:lineRule="auto"/>
        <w:jc w:val="both"/>
        <w:rPr>
          <w:bCs/>
        </w:rPr>
      </w:pPr>
      <w:r w:rsidRPr="00C61DD5">
        <w:rPr>
          <w:bCs/>
        </w:rPr>
        <w:t xml:space="preserve">Los métodos para dibujar líneas, rectángulos, elipses, curvas, etc. son parte de la clase </w:t>
      </w:r>
      <w:proofErr w:type="spellStart"/>
      <w:r w:rsidRPr="00C61DD5">
        <w:rPr>
          <w:bCs/>
        </w:rPr>
        <w:t>Graphics</w:t>
      </w:r>
      <w:proofErr w:type="spellEnd"/>
      <w:r w:rsidRPr="00C61DD5">
        <w:rPr>
          <w:bCs/>
        </w:rPr>
        <w:t>.</w:t>
      </w:r>
      <w:r>
        <w:rPr>
          <w:bCs/>
        </w:rPr>
        <w:t xml:space="preserve"> </w:t>
      </w:r>
    </w:p>
    <w:p w14:paraId="13140949" w14:textId="7F2EFC5F" w:rsidR="00C61DD5" w:rsidRPr="00C61DD5" w:rsidRDefault="00C61DD5" w:rsidP="00C61DD5">
      <w:pPr>
        <w:spacing w:after="0" w:line="240" w:lineRule="auto"/>
        <w:jc w:val="both"/>
        <w:rPr>
          <w:bCs/>
        </w:rPr>
      </w:pPr>
      <w:r w:rsidRPr="00C61DD5">
        <w:rPr>
          <w:bCs/>
        </w:rPr>
        <w:t>Algunos de los métodos que ésta contiene y que pueden ser útiles para realizar dibujos sencillos</w:t>
      </w:r>
      <w:r>
        <w:rPr>
          <w:bCs/>
        </w:rPr>
        <w:t xml:space="preserve"> </w:t>
      </w:r>
      <w:r w:rsidRPr="00C61DD5">
        <w:rPr>
          <w:bCs/>
        </w:rPr>
        <w:t>son:</w:t>
      </w:r>
    </w:p>
    <w:p w14:paraId="02B4F091" w14:textId="77777777" w:rsidR="00C61DD5" w:rsidRPr="00C61DD5" w:rsidRDefault="00C61DD5" w:rsidP="00C61DD5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C61DD5">
        <w:rPr>
          <w:bCs/>
        </w:rPr>
        <w:t>DrawArc</w:t>
      </w:r>
      <w:proofErr w:type="spellEnd"/>
      <w:r w:rsidRPr="00C61DD5">
        <w:rPr>
          <w:bCs/>
        </w:rPr>
        <w:t>, para dibujar un arco.</w:t>
      </w:r>
    </w:p>
    <w:p w14:paraId="727DA33E" w14:textId="77777777" w:rsidR="00C61DD5" w:rsidRPr="00C61DD5" w:rsidRDefault="00C61DD5" w:rsidP="00C61DD5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C61DD5">
        <w:rPr>
          <w:bCs/>
        </w:rPr>
        <w:t>DrawBezier</w:t>
      </w:r>
      <w:proofErr w:type="spellEnd"/>
      <w:r w:rsidRPr="00C61DD5">
        <w:rPr>
          <w:bCs/>
        </w:rPr>
        <w:t xml:space="preserve">, para una curva </w:t>
      </w:r>
      <w:proofErr w:type="spellStart"/>
      <w:r w:rsidRPr="00C61DD5">
        <w:rPr>
          <w:bCs/>
        </w:rPr>
        <w:t>spline</w:t>
      </w:r>
      <w:proofErr w:type="spellEnd"/>
      <w:r w:rsidRPr="00C61DD5">
        <w:rPr>
          <w:bCs/>
        </w:rPr>
        <w:t xml:space="preserve"> de Bézier definida por cuatro puntos (estructuras Point).</w:t>
      </w:r>
    </w:p>
    <w:p w14:paraId="58EC870C" w14:textId="77777777" w:rsidR="00C61DD5" w:rsidRPr="00C61DD5" w:rsidRDefault="00C61DD5" w:rsidP="00C61DD5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C61DD5">
        <w:rPr>
          <w:bCs/>
        </w:rPr>
        <w:t>DrawClosedCurve</w:t>
      </w:r>
      <w:proofErr w:type="spellEnd"/>
      <w:r w:rsidRPr="00C61DD5">
        <w:rPr>
          <w:bCs/>
        </w:rPr>
        <w:t xml:space="preserve">, para una curva </w:t>
      </w:r>
      <w:proofErr w:type="spellStart"/>
      <w:r w:rsidRPr="00C61DD5">
        <w:rPr>
          <w:bCs/>
        </w:rPr>
        <w:t>spline</w:t>
      </w:r>
      <w:proofErr w:type="spellEnd"/>
      <w:r w:rsidRPr="00C61DD5">
        <w:rPr>
          <w:bCs/>
        </w:rPr>
        <w:t xml:space="preserve"> cerrada, a partir de un array de puntos.</w:t>
      </w:r>
    </w:p>
    <w:p w14:paraId="1761D73C" w14:textId="19A1EEB0" w:rsidR="00595D81" w:rsidRDefault="00C61DD5" w:rsidP="00C61DD5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C61DD5">
        <w:rPr>
          <w:bCs/>
        </w:rPr>
        <w:t>DrawCurve</w:t>
      </w:r>
      <w:proofErr w:type="spellEnd"/>
      <w:r w:rsidRPr="00C61DD5">
        <w:rPr>
          <w:bCs/>
        </w:rPr>
        <w:t>, para una curva.</w:t>
      </w:r>
    </w:p>
    <w:p w14:paraId="6687597F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DrawEllipse</w:t>
      </w:r>
      <w:proofErr w:type="spellEnd"/>
      <w:r w:rsidRPr="003417ED">
        <w:rPr>
          <w:bCs/>
        </w:rPr>
        <w:t>, para dibujar una elipse, a partir del rectángulo que la contiene.</w:t>
      </w:r>
    </w:p>
    <w:p w14:paraId="718142F6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DrawIcon</w:t>
      </w:r>
      <w:proofErr w:type="spellEnd"/>
      <w:r w:rsidRPr="003417ED">
        <w:rPr>
          <w:bCs/>
        </w:rPr>
        <w:t>, para dibujar una imagen representada por un icono (</w:t>
      </w:r>
      <w:proofErr w:type="spellStart"/>
      <w:r w:rsidRPr="003417ED">
        <w:rPr>
          <w:bCs/>
        </w:rPr>
        <w:t>Icon</w:t>
      </w:r>
      <w:proofErr w:type="spellEnd"/>
      <w:r w:rsidRPr="003417ED">
        <w:rPr>
          <w:bCs/>
        </w:rPr>
        <w:t>).</w:t>
      </w:r>
    </w:p>
    <w:p w14:paraId="06F2D1CE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DrawImage</w:t>
      </w:r>
      <w:proofErr w:type="spellEnd"/>
      <w:r w:rsidRPr="003417ED">
        <w:rPr>
          <w:bCs/>
        </w:rPr>
        <w:t>, para mostrar una imagen (</w:t>
      </w:r>
      <w:proofErr w:type="spellStart"/>
      <w:r w:rsidRPr="003417ED">
        <w:rPr>
          <w:bCs/>
        </w:rPr>
        <w:t>Image</w:t>
      </w:r>
      <w:proofErr w:type="spellEnd"/>
      <w:r w:rsidRPr="003417ED">
        <w:rPr>
          <w:bCs/>
        </w:rPr>
        <w:t>).</w:t>
      </w:r>
    </w:p>
    <w:p w14:paraId="2C6777D2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DrawLine</w:t>
      </w:r>
      <w:proofErr w:type="spellEnd"/>
      <w:r w:rsidRPr="003417ED">
        <w:rPr>
          <w:bCs/>
        </w:rPr>
        <w:t>, para una línea.</w:t>
      </w:r>
    </w:p>
    <w:p w14:paraId="186C7EAB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DrawPolygon</w:t>
      </w:r>
      <w:proofErr w:type="spellEnd"/>
      <w:r w:rsidRPr="003417ED">
        <w:rPr>
          <w:bCs/>
        </w:rPr>
        <w:t>, para un polígono, a partir de un array de puntos.</w:t>
      </w:r>
    </w:p>
    <w:p w14:paraId="1544359F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lastRenderedPageBreak/>
        <w:t>DrawRectangle</w:t>
      </w:r>
      <w:proofErr w:type="spellEnd"/>
      <w:r w:rsidRPr="003417ED">
        <w:rPr>
          <w:bCs/>
        </w:rPr>
        <w:t>, para un rectángulo.</w:t>
      </w:r>
    </w:p>
    <w:p w14:paraId="74C9E3E2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DrawString</w:t>
      </w:r>
      <w:proofErr w:type="spellEnd"/>
      <w:r w:rsidRPr="003417ED">
        <w:rPr>
          <w:bCs/>
        </w:rPr>
        <w:t xml:space="preserve">, para </w:t>
      </w:r>
      <w:proofErr w:type="spellStart"/>
      <w:r w:rsidRPr="003417ED">
        <w:rPr>
          <w:bCs/>
        </w:rPr>
        <w:t>mostar</w:t>
      </w:r>
      <w:proofErr w:type="spellEnd"/>
      <w:r w:rsidRPr="003417ED">
        <w:rPr>
          <w:bCs/>
        </w:rPr>
        <w:t xml:space="preserve"> una cadena de texto.</w:t>
      </w:r>
    </w:p>
    <w:p w14:paraId="00384E1D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FillEllipse</w:t>
      </w:r>
      <w:proofErr w:type="spellEnd"/>
      <w:r w:rsidRPr="003417ED">
        <w:rPr>
          <w:bCs/>
        </w:rPr>
        <w:t>, para rellenar el interior de una elipse.</w:t>
      </w:r>
    </w:p>
    <w:p w14:paraId="0B196F80" w14:textId="77777777" w:rsidR="003417ED" w:rsidRPr="003417ED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FillPolygon</w:t>
      </w:r>
      <w:proofErr w:type="spellEnd"/>
      <w:r w:rsidRPr="003417ED">
        <w:rPr>
          <w:bCs/>
        </w:rPr>
        <w:t>, para rellenar el interior de un polígono.</w:t>
      </w:r>
    </w:p>
    <w:p w14:paraId="744E9519" w14:textId="69D7477B" w:rsidR="003417ED" w:rsidRPr="00C61DD5" w:rsidRDefault="003417ED" w:rsidP="003417ED">
      <w:pPr>
        <w:pStyle w:val="Prrafodelista"/>
        <w:numPr>
          <w:ilvl w:val="0"/>
          <w:numId w:val="21"/>
        </w:numPr>
        <w:spacing w:after="0" w:line="240" w:lineRule="auto"/>
        <w:rPr>
          <w:bCs/>
        </w:rPr>
      </w:pPr>
      <w:proofErr w:type="spellStart"/>
      <w:r w:rsidRPr="003417ED">
        <w:rPr>
          <w:bCs/>
        </w:rPr>
        <w:t>FillRectangle</w:t>
      </w:r>
      <w:proofErr w:type="spellEnd"/>
      <w:r w:rsidRPr="003417ED">
        <w:rPr>
          <w:bCs/>
        </w:rPr>
        <w:t>, para rellenar el interior de un rectángulo.</w:t>
      </w:r>
    </w:p>
    <w:p w14:paraId="2EF8BAFE" w14:textId="172A7D2A" w:rsidR="00595D81" w:rsidRDefault="00595D81" w:rsidP="00595D81">
      <w:pPr>
        <w:spacing w:after="0" w:line="240" w:lineRule="auto"/>
        <w:rPr>
          <w:bCs/>
        </w:rPr>
      </w:pPr>
    </w:p>
    <w:p w14:paraId="6CE2ACE2" w14:textId="219DA206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DESARROLLO:</w:t>
      </w:r>
    </w:p>
    <w:p w14:paraId="375D9347" w14:textId="77646352" w:rsidR="00AC0FCB" w:rsidRPr="00AC0FCB" w:rsidRDefault="00AC0FCB" w:rsidP="00AC0FCB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t xml:space="preserve">Abrir el Visual Studio 2019 y elegir la opción de crear proyecto. </w:t>
      </w:r>
    </w:p>
    <w:p w14:paraId="45858CA0" w14:textId="77777777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0300785D" w14:textId="2F70BEF3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D0FD4FA" wp14:editId="69977F3F">
            <wp:extent cx="5276850" cy="2465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81"/>
                    <a:stretch/>
                  </pic:blipFill>
                  <pic:spPr bwMode="auto">
                    <a:xfrm>
                      <a:off x="0" y="0"/>
                      <a:ext cx="527685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A4E8A" w14:textId="0A83CAF2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1816F2F" w14:textId="074761F7" w:rsidR="00AC0FCB" w:rsidRDefault="00AC0FCB" w:rsidP="00AC0FCB">
      <w:pPr>
        <w:pStyle w:val="Prrafodelista"/>
        <w:spacing w:after="0" w:line="240" w:lineRule="auto"/>
        <w:ind w:left="360"/>
        <w:rPr>
          <w:noProof/>
        </w:rPr>
      </w:pPr>
      <w:r>
        <w:rPr>
          <w:noProof/>
        </w:rPr>
        <w:t>Debemos elegir la plantilla de formularios windows</w:t>
      </w:r>
    </w:p>
    <w:p w14:paraId="4631051A" w14:textId="4458E622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252871A8" wp14:editId="6AAE8609">
            <wp:extent cx="5276850" cy="2465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81"/>
                    <a:stretch/>
                  </pic:blipFill>
                  <pic:spPr bwMode="auto">
                    <a:xfrm>
                      <a:off x="0" y="0"/>
                      <a:ext cx="527685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3A48B" w14:textId="483C4149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4AA170B9" w14:textId="2E6E55EE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59E35471" w14:textId="012B49BF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74B8DDEE" w14:textId="7326E07B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357EBF27" w14:textId="5A78075E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49BF96EF" w14:textId="560E3D58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7B542FBB" w14:textId="67B8262C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1E9D4EF6" w14:textId="13EAF934" w:rsidR="00AC0FCB" w:rsidRDefault="00AC0FCB" w:rsidP="006D24D1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3866FE75" w14:textId="3BC16991" w:rsidR="00AC0FCB" w:rsidRPr="00AC0FCB" w:rsidRDefault="00AC0FCB" w:rsidP="00AC0FCB">
      <w:pPr>
        <w:pStyle w:val="Prrafodelista"/>
        <w:spacing w:after="0" w:line="240" w:lineRule="auto"/>
        <w:ind w:left="360"/>
        <w:jc w:val="both"/>
        <w:rPr>
          <w:noProof/>
        </w:rPr>
      </w:pPr>
      <w:r w:rsidRPr="00AC0FCB">
        <w:rPr>
          <w:noProof/>
        </w:rPr>
        <w:lastRenderedPageBreak/>
        <w:t>En esta pantalla Ingresamos el nombre del proyecto que vamos a crear, seleccionamos la ubicación donde vamos a grabar, seleccionamos el framework y seleccionamos finalmente boton Crear.</w:t>
      </w:r>
    </w:p>
    <w:p w14:paraId="030D43EB" w14:textId="4BE1CAF3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63DEA774" wp14:editId="357B2C71">
            <wp:extent cx="5400040" cy="24568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BDF3" w14:textId="05FBA690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2318F59" w14:textId="2BF137B6" w:rsidR="00AC0FCB" w:rsidRPr="00AC0FCB" w:rsidRDefault="00AC0FCB" w:rsidP="00AC0FCB">
      <w:pPr>
        <w:pStyle w:val="Prrafodelista"/>
        <w:spacing w:after="0" w:line="240" w:lineRule="auto"/>
        <w:ind w:left="360"/>
        <w:jc w:val="both"/>
        <w:rPr>
          <w:bCs/>
        </w:rPr>
      </w:pPr>
      <w:r w:rsidRPr="00AC0FCB">
        <w:rPr>
          <w:bCs/>
        </w:rPr>
        <w:t>Una</w:t>
      </w:r>
      <w:r>
        <w:rPr>
          <w:bCs/>
        </w:rPr>
        <w:t xml:space="preserve"> vez creado se mostrará de esta manera.</w:t>
      </w:r>
    </w:p>
    <w:p w14:paraId="1E169C37" w14:textId="5FF30E84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F3A0A64" wp14:editId="2DB9A322">
            <wp:extent cx="5400040" cy="290957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026" w14:textId="0ABDEE64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36F28BA" w14:textId="4A7A3C77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E6E735A" w14:textId="7E4C2087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988DD45" w14:textId="229D6E38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C9A1F22" w14:textId="0FA90517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234FD80" w14:textId="25EDEF8B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40B6B62" w14:textId="352357CF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7EC656F" w14:textId="32FC26DF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E6C00CC" w14:textId="60674608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4F69C63" w14:textId="33DA68FE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CFAA8D2" w14:textId="172B643F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809E9EC" w14:textId="2F5FFA52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012F1BC" w14:textId="57D7CECF" w:rsidR="00AC0FCB" w:rsidRPr="00AC0FCB" w:rsidRDefault="00AC0FCB" w:rsidP="00AC0FCB">
      <w:pPr>
        <w:pStyle w:val="Prrafodelista"/>
        <w:spacing w:after="0" w:line="240" w:lineRule="auto"/>
        <w:ind w:left="360"/>
        <w:rPr>
          <w:bCs/>
        </w:rPr>
      </w:pPr>
      <w:r w:rsidRPr="00AC0FCB">
        <w:rPr>
          <w:bCs/>
        </w:rPr>
        <w:lastRenderedPageBreak/>
        <w:t xml:space="preserve">En las </w:t>
      </w:r>
      <w:r>
        <w:rPr>
          <w:bCs/>
        </w:rPr>
        <w:t xml:space="preserve">propiedades del formulario </w:t>
      </w:r>
      <w:proofErr w:type="gramStart"/>
      <w:r>
        <w:rPr>
          <w:bCs/>
        </w:rPr>
        <w:t>e</w:t>
      </w:r>
      <w:proofErr w:type="gramEnd"/>
      <w:r>
        <w:rPr>
          <w:bCs/>
        </w:rPr>
        <w:t xml:space="preserve"> cambiamos el nombre.</w:t>
      </w:r>
    </w:p>
    <w:p w14:paraId="2783DDAE" w14:textId="0D25C2FA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37FC486E" wp14:editId="77861E36">
            <wp:extent cx="5400040" cy="293878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BA3F" w14:textId="62B70363" w:rsidR="00AC0FCB" w:rsidRDefault="00AC0FC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209DA96" w14:textId="032A7932" w:rsidR="00AC0FCB" w:rsidRPr="00AC0FCB" w:rsidRDefault="00AC0FCB" w:rsidP="00AC0FCB">
      <w:pPr>
        <w:pStyle w:val="Prrafodelista"/>
        <w:spacing w:after="0" w:line="240" w:lineRule="auto"/>
        <w:ind w:left="360"/>
        <w:jc w:val="both"/>
        <w:rPr>
          <w:bCs/>
        </w:rPr>
      </w:pPr>
      <w:r>
        <w:rPr>
          <w:bCs/>
        </w:rPr>
        <w:t xml:space="preserve">Ahora al formulario le agregamos 2 controles un panel y botón, en nuestro caso le ponemos al botón dock en botón y al panel en dock </w:t>
      </w:r>
      <w:proofErr w:type="spellStart"/>
      <w:r>
        <w:rPr>
          <w:bCs/>
        </w:rPr>
        <w:t>fill</w:t>
      </w:r>
      <w:proofErr w:type="spellEnd"/>
      <w:r>
        <w:rPr>
          <w:bCs/>
        </w:rPr>
        <w:t xml:space="preserve"> para que se rellene de forma proporcional.</w:t>
      </w:r>
    </w:p>
    <w:p w14:paraId="51B612D5" w14:textId="14A344C7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555D4E4D" wp14:editId="69FFC7DC">
            <wp:extent cx="5400040" cy="27520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AD0A" w14:textId="2FC14B33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56EB307" w14:textId="22D6E2AB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8C28CC5" w14:textId="4A9F2274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5F9A185" w14:textId="64B63BF0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E26511C" w14:textId="5F0280BA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E114C70" w14:textId="78AE61F7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4F1358B" w14:textId="449FF63B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7B5FC04" w14:textId="2B920357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B96EAF0" w14:textId="07BFB3DC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063BB03" w14:textId="6D0A55DA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08C7E63" w14:textId="68D96EE9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7D2A60B" w14:textId="235F6585" w:rsidR="00E078FD" w:rsidRPr="00E078FD" w:rsidRDefault="00E078FD" w:rsidP="00E078FD">
      <w:pPr>
        <w:pStyle w:val="Prrafodelista"/>
        <w:spacing w:after="0" w:line="240" w:lineRule="auto"/>
        <w:ind w:left="360"/>
        <w:rPr>
          <w:bCs/>
        </w:rPr>
      </w:pPr>
      <w:r w:rsidRPr="00E078FD">
        <w:rPr>
          <w:bCs/>
        </w:rPr>
        <w:lastRenderedPageBreak/>
        <w:t>Seleccionamos el p</w:t>
      </w:r>
      <w:r>
        <w:rPr>
          <w:bCs/>
        </w:rPr>
        <w:t>a</w:t>
      </w:r>
      <w:r w:rsidRPr="00E078FD">
        <w:rPr>
          <w:bCs/>
        </w:rPr>
        <w:t>n</w:t>
      </w:r>
      <w:r>
        <w:rPr>
          <w:bCs/>
        </w:rPr>
        <w:t xml:space="preserve">el y en las propiedades le cambiamos el color de </w:t>
      </w:r>
      <w:proofErr w:type="spellStart"/>
      <w:r>
        <w:rPr>
          <w:bCs/>
        </w:rPr>
        <w:t>Backcolor</w:t>
      </w:r>
      <w:proofErr w:type="spellEnd"/>
      <w:r>
        <w:rPr>
          <w:bCs/>
        </w:rPr>
        <w:t xml:space="preserve"> a White o </w:t>
      </w:r>
      <w:proofErr w:type="spellStart"/>
      <w:r>
        <w:rPr>
          <w:bCs/>
        </w:rPr>
        <w:t>Transparent</w:t>
      </w:r>
      <w:proofErr w:type="spellEnd"/>
    </w:p>
    <w:p w14:paraId="56923173" w14:textId="1DC67244" w:rsidR="003417ED" w:rsidRDefault="003417ED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13B1163F" wp14:editId="5B95E5AE">
            <wp:extent cx="5400040" cy="298450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5119" w14:textId="49A62757" w:rsidR="00E078FD" w:rsidRDefault="00E078FD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B8B5F65" w14:textId="6CAFB7C1" w:rsidR="00E078FD" w:rsidRPr="00E078FD" w:rsidRDefault="00E078FD" w:rsidP="00E078FD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t>Ahora en la forma visual damos doble clic en el botón para que se active el código.</w:t>
      </w:r>
    </w:p>
    <w:p w14:paraId="37F1BCAE" w14:textId="573B5458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29F72C7" wp14:editId="5AC51ECC">
            <wp:extent cx="5400040" cy="28892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59B" w14:textId="7D41CD32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069FAF6" w14:textId="5CCD9CB0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700E64D" w14:textId="588FF40F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592C65B" w14:textId="0AD061E9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748DABE" w14:textId="40FCA695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78F69D6" w14:textId="13DC0A11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B7AE10C" w14:textId="34189660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E4DB505" w14:textId="762659FA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856D1DE" w14:textId="75BE09D6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68C4EEE" w14:textId="1FBCC16D" w:rsidR="00637326" w:rsidRDefault="00637326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7553895" w14:textId="46244354" w:rsidR="00637326" w:rsidRPr="00637326" w:rsidRDefault="00414084" w:rsidP="00637326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lastRenderedPageBreak/>
        <w:t>Ahora declaramos las variables globales e inicializamos la variable grafica g.</w:t>
      </w:r>
    </w:p>
    <w:p w14:paraId="1A1FA4D0" w14:textId="7837BFA2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35B4FBFE" wp14:editId="4FE059F3">
            <wp:extent cx="5400040" cy="2873375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AD0E" w14:textId="0D5EA7AA" w:rsidR="00414084" w:rsidRDefault="00414084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B0521C1" w14:textId="2794DFBE" w:rsidR="00F45D81" w:rsidRPr="00414084" w:rsidRDefault="006E4861" w:rsidP="00414084">
      <w:pPr>
        <w:pStyle w:val="Prrafodelista"/>
        <w:spacing w:after="0" w:line="240" w:lineRule="auto"/>
        <w:ind w:left="360"/>
        <w:jc w:val="both"/>
        <w:rPr>
          <w:bCs/>
        </w:rPr>
      </w:pPr>
      <w:r>
        <w:rPr>
          <w:bCs/>
        </w:rPr>
        <w:t xml:space="preserve">Ahora en </w:t>
      </w:r>
      <w:r w:rsidR="00774585">
        <w:rPr>
          <w:bCs/>
        </w:rPr>
        <w:t>código</w:t>
      </w:r>
      <w:r>
        <w:rPr>
          <w:bCs/>
        </w:rPr>
        <w:t xml:space="preserve"> agregamos una función para crear el circulo</w:t>
      </w:r>
    </w:p>
    <w:p w14:paraId="0C00E48A" w14:textId="15584B4D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25720079" wp14:editId="46019B58">
            <wp:extent cx="5400040" cy="10293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8330" w14:textId="73AECDCF" w:rsidR="00774585" w:rsidRDefault="00774585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41A6454" w14:textId="2CAC9AB6" w:rsidR="00774585" w:rsidRPr="00774585" w:rsidRDefault="00774585" w:rsidP="00774585">
      <w:pPr>
        <w:pStyle w:val="Prrafodelista"/>
        <w:spacing w:after="0" w:line="240" w:lineRule="auto"/>
        <w:ind w:left="360"/>
        <w:jc w:val="both"/>
        <w:rPr>
          <w:bCs/>
        </w:rPr>
      </w:pPr>
      <w:r w:rsidRPr="00774585">
        <w:rPr>
          <w:bCs/>
        </w:rPr>
        <w:t xml:space="preserve">Ahora en </w:t>
      </w:r>
      <w:r>
        <w:rPr>
          <w:bCs/>
        </w:rPr>
        <w:t>la parte visual seleccionamos el panel y nos dirigimos a los eventos de Paint y hacer doble clic</w:t>
      </w:r>
    </w:p>
    <w:p w14:paraId="11024DEA" w14:textId="115CB4D4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1F63C4A7" wp14:editId="46B9D274">
            <wp:extent cx="5400040" cy="29546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E21D" w14:textId="42FF1C3D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FEB37A3" w14:textId="77777777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3902172" w14:textId="157C0D34" w:rsidR="00774585" w:rsidRPr="00774585" w:rsidRDefault="00774585" w:rsidP="00774585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lastRenderedPageBreak/>
        <w:t>Ahora agregamos el siguiente código en mismo que dibujará el circulo en el panel</w:t>
      </w:r>
    </w:p>
    <w:p w14:paraId="59E52893" w14:textId="531339EA" w:rsidR="00F45D81" w:rsidRDefault="00F45D81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FCF5B5B" wp14:editId="60F07F3C">
            <wp:extent cx="4323809" cy="1400000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E6D" w14:textId="0A477BF7" w:rsidR="00774585" w:rsidRDefault="00774585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36B6754" w14:textId="70384F97" w:rsidR="00774585" w:rsidRPr="00774585" w:rsidRDefault="00774585" w:rsidP="00774585">
      <w:pPr>
        <w:pStyle w:val="Prrafodelista"/>
        <w:spacing w:after="0" w:line="240" w:lineRule="auto"/>
        <w:ind w:left="360"/>
        <w:jc w:val="both"/>
        <w:rPr>
          <w:bCs/>
        </w:rPr>
      </w:pPr>
      <w:r>
        <w:rPr>
          <w:bCs/>
        </w:rPr>
        <w:t>En esta parte le compilamos el proyecto y ejecutamos para visualizar el resultado del circulo.</w:t>
      </w:r>
    </w:p>
    <w:p w14:paraId="77AFFD80" w14:textId="61BFD064" w:rsidR="00460DE2" w:rsidRDefault="00460DE2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16AA7DC6" wp14:editId="2059631A">
            <wp:extent cx="5400040" cy="263017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39F9" w14:textId="77777777" w:rsidR="00460DE2" w:rsidRDefault="00460DE2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D5AA6D0" w14:textId="3A181EAB" w:rsidR="00460DE2" w:rsidRDefault="00460DE2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A5D5F10" w14:textId="2104CA6B" w:rsidR="00907D6B" w:rsidRPr="00907D6B" w:rsidRDefault="00907D6B" w:rsidP="00907D6B">
      <w:pPr>
        <w:pStyle w:val="Prrafodelista"/>
        <w:spacing w:after="0" w:line="240" w:lineRule="auto"/>
        <w:ind w:left="360"/>
        <w:jc w:val="both"/>
        <w:rPr>
          <w:bCs/>
        </w:rPr>
      </w:pPr>
      <w:r w:rsidRPr="00907D6B">
        <w:rPr>
          <w:bCs/>
        </w:rPr>
        <w:t xml:space="preserve">Ahora agregamos </w:t>
      </w:r>
      <w:r>
        <w:rPr>
          <w:bCs/>
        </w:rPr>
        <w:t>otra función para dibujar la elipse.</w:t>
      </w:r>
    </w:p>
    <w:p w14:paraId="2AAE4D66" w14:textId="11822D68" w:rsidR="00460DE2" w:rsidRDefault="00460DE2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295E402F" wp14:editId="4039DA13">
            <wp:extent cx="5400040" cy="659765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0DE" w14:textId="16D2166F" w:rsidR="00907D6B" w:rsidRDefault="00907D6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E64D62A" w14:textId="25EE707D" w:rsidR="00460DE2" w:rsidRPr="00907D6B" w:rsidRDefault="00907D6B" w:rsidP="00907D6B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t xml:space="preserve">A </w:t>
      </w:r>
      <w:proofErr w:type="gramStart"/>
      <w:r>
        <w:rPr>
          <w:bCs/>
        </w:rPr>
        <w:t>continuación</w:t>
      </w:r>
      <w:proofErr w:type="gramEnd"/>
      <w:r>
        <w:rPr>
          <w:bCs/>
        </w:rPr>
        <w:t xml:space="preserve"> nos dirigimos al método de Paint y le agregamos la función con los valores </w:t>
      </w:r>
    </w:p>
    <w:p w14:paraId="30AA48FF" w14:textId="3564E781" w:rsidR="00460DE2" w:rsidRDefault="00460DE2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5F8C6FB0" wp14:editId="29A58F2D">
            <wp:extent cx="4047619" cy="13619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0192" w14:textId="7CD349B4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0BF6E68" w14:textId="5AFB7AE6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CA6B1B4" w14:textId="21FC32AA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330695D" w14:textId="53470B2C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7847086" w14:textId="5EDDA0D7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77041FA" w14:textId="28A006E9" w:rsidR="00A1756A" w:rsidRDefault="00A1756A" w:rsidP="00A1756A">
      <w:pPr>
        <w:pStyle w:val="Prrafodelista"/>
        <w:spacing w:after="0" w:line="240" w:lineRule="auto"/>
        <w:ind w:left="360"/>
        <w:rPr>
          <w:b/>
        </w:rPr>
      </w:pPr>
    </w:p>
    <w:p w14:paraId="1E35F27C" w14:textId="48E8B992" w:rsidR="00A1756A" w:rsidRPr="00A1756A" w:rsidRDefault="00A1756A" w:rsidP="00A1756A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t>Ahora podemos visualizar nuestra elipse.</w:t>
      </w:r>
    </w:p>
    <w:p w14:paraId="29AB0FC9" w14:textId="1A4ADE9F" w:rsidR="00460DE2" w:rsidRDefault="00460DE2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03A95A1B" wp14:editId="2FA35684">
            <wp:extent cx="5400040" cy="26301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6B7" w14:textId="73E4A2DC" w:rsidR="00907D6B" w:rsidRDefault="00907D6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29E4ACE" w14:textId="253BA968" w:rsidR="00907D6B" w:rsidRPr="00907D6B" w:rsidRDefault="00907D6B" w:rsidP="00907D6B">
      <w:pPr>
        <w:pStyle w:val="Prrafodelista"/>
        <w:spacing w:after="0" w:line="240" w:lineRule="auto"/>
        <w:ind w:left="360"/>
        <w:jc w:val="both"/>
        <w:rPr>
          <w:bCs/>
        </w:rPr>
      </w:pPr>
      <w:r w:rsidRPr="00907D6B">
        <w:rPr>
          <w:bCs/>
        </w:rPr>
        <w:t xml:space="preserve">Ahora agregamos </w:t>
      </w:r>
      <w:r>
        <w:rPr>
          <w:bCs/>
        </w:rPr>
        <w:t xml:space="preserve">otra función para dibujar </w:t>
      </w:r>
      <w:r>
        <w:rPr>
          <w:bCs/>
        </w:rPr>
        <w:t>el cuadrado</w:t>
      </w:r>
      <w:r>
        <w:rPr>
          <w:bCs/>
        </w:rPr>
        <w:t>.</w:t>
      </w:r>
    </w:p>
    <w:p w14:paraId="61CFA361" w14:textId="4AC8D549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2CC6A684" wp14:editId="307FB796">
            <wp:extent cx="5400040" cy="123444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83F6" w14:textId="040C8C16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690CA29" w14:textId="37DC3A26" w:rsidR="00907D6B" w:rsidRPr="00907D6B" w:rsidRDefault="00907D6B" w:rsidP="00907D6B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t xml:space="preserve">A </w:t>
      </w:r>
      <w:proofErr w:type="gramStart"/>
      <w:r>
        <w:rPr>
          <w:bCs/>
        </w:rPr>
        <w:t>continuación</w:t>
      </w:r>
      <w:proofErr w:type="gramEnd"/>
      <w:r>
        <w:rPr>
          <w:bCs/>
        </w:rPr>
        <w:t xml:space="preserve"> nos dirigimos al método de Paint y le agregamos la función con los valores </w:t>
      </w:r>
    </w:p>
    <w:p w14:paraId="19228B96" w14:textId="373A3F71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7724217B" wp14:editId="4025740E">
            <wp:extent cx="3961905" cy="1676190"/>
            <wp:effectExtent l="0" t="0" r="635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90B" w14:textId="3E81E06A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78B1F0C" w14:textId="4F32CF59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B4967D0" w14:textId="7A2098A3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F8C8BA4" w14:textId="5DD5F81B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749C025D" w14:textId="2013B2D5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EC05166" w14:textId="22FF7C7D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E57975C" w14:textId="415676FE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D1FCE8F" w14:textId="38440716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4D0A73E" w14:textId="73ACBD9A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4F2B31B" w14:textId="2DCDFDE2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5570C10" w14:textId="4B622346" w:rsidR="00A1756A" w:rsidRPr="00A1756A" w:rsidRDefault="00A1756A" w:rsidP="00A1756A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lastRenderedPageBreak/>
        <w:t>Ahora podemos visualizar nuest</w:t>
      </w:r>
      <w:r>
        <w:rPr>
          <w:bCs/>
        </w:rPr>
        <w:t>ro cuadrado</w:t>
      </w:r>
      <w:r>
        <w:rPr>
          <w:bCs/>
        </w:rPr>
        <w:t>.</w:t>
      </w:r>
    </w:p>
    <w:p w14:paraId="6A01C8FB" w14:textId="12DDF7A3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ACE8D2B" wp14:editId="4CD7EE4E">
            <wp:extent cx="5400040" cy="263017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DEC3" w14:textId="7CDEC3FC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0540CFE" w14:textId="0ACA649A" w:rsidR="00907D6B" w:rsidRPr="00907D6B" w:rsidRDefault="00907D6B" w:rsidP="00907D6B">
      <w:pPr>
        <w:pStyle w:val="Prrafodelista"/>
        <w:spacing w:after="0" w:line="240" w:lineRule="auto"/>
        <w:ind w:left="360"/>
        <w:jc w:val="both"/>
        <w:rPr>
          <w:bCs/>
        </w:rPr>
      </w:pPr>
      <w:r w:rsidRPr="00907D6B">
        <w:rPr>
          <w:bCs/>
        </w:rPr>
        <w:t xml:space="preserve">Ahora agregamos </w:t>
      </w:r>
      <w:r>
        <w:rPr>
          <w:bCs/>
        </w:rPr>
        <w:t xml:space="preserve">otra función para dibujar </w:t>
      </w:r>
      <w:r>
        <w:rPr>
          <w:bCs/>
        </w:rPr>
        <w:t>el rectángulo</w:t>
      </w:r>
      <w:r>
        <w:rPr>
          <w:bCs/>
        </w:rPr>
        <w:t>.</w:t>
      </w:r>
    </w:p>
    <w:p w14:paraId="6458BEAF" w14:textId="475E2FD2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69422304" wp14:editId="5D138126">
            <wp:extent cx="5400040" cy="1061720"/>
            <wp:effectExtent l="0" t="0" r="0" b="508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5EEA" w14:textId="300EDF65" w:rsidR="00907D6B" w:rsidRDefault="00907D6B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276FC6B" w14:textId="19BE5204" w:rsidR="00907D6B" w:rsidRPr="00907D6B" w:rsidRDefault="00907D6B" w:rsidP="00907D6B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t>A</w:t>
      </w:r>
      <w:r>
        <w:rPr>
          <w:bCs/>
        </w:rPr>
        <w:t xml:space="preserve"> </w:t>
      </w:r>
      <w:proofErr w:type="gramStart"/>
      <w:r>
        <w:rPr>
          <w:bCs/>
        </w:rPr>
        <w:t>continuación</w:t>
      </w:r>
      <w:proofErr w:type="gramEnd"/>
      <w:r>
        <w:rPr>
          <w:bCs/>
        </w:rPr>
        <w:t xml:space="preserve"> nos dirigimos al método de Paint y le agregamos la función con los valores </w:t>
      </w:r>
    </w:p>
    <w:p w14:paraId="4C2F0333" w14:textId="0EF010D2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59A0A470" wp14:editId="02D14DD5">
            <wp:extent cx="3942857" cy="1847619"/>
            <wp:effectExtent l="0" t="0" r="635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FA58" w14:textId="6EADC254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B0511D8" w14:textId="2C8A52BA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1947971" w14:textId="4803D604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6363BDB" w14:textId="79A329AE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382F259" w14:textId="5197F6CE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DE418B3" w14:textId="42945907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50283EC1" w14:textId="32FC4A74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3C123E7" w14:textId="738B0DA3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38971350" w14:textId="16CCA986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44903BC4" w14:textId="6C51AFFB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4D931F6" w14:textId="6B5E74EB" w:rsidR="00A1756A" w:rsidRDefault="00A1756A" w:rsidP="006D24D1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674A3FF7" w14:textId="1AD01DD3" w:rsidR="00D6116C" w:rsidRPr="00A1756A" w:rsidRDefault="00A1756A" w:rsidP="00A1756A">
      <w:pPr>
        <w:pStyle w:val="Prrafodelista"/>
        <w:spacing w:after="0" w:line="240" w:lineRule="auto"/>
        <w:ind w:left="360"/>
        <w:rPr>
          <w:bCs/>
        </w:rPr>
      </w:pPr>
      <w:r>
        <w:rPr>
          <w:bCs/>
        </w:rPr>
        <w:lastRenderedPageBreak/>
        <w:t>Ahora podemos visualizar nuestr</w:t>
      </w:r>
      <w:r>
        <w:rPr>
          <w:bCs/>
        </w:rPr>
        <w:t>o rectángulo</w:t>
      </w:r>
      <w:r>
        <w:rPr>
          <w:bCs/>
        </w:rPr>
        <w:t>.</w:t>
      </w:r>
    </w:p>
    <w:p w14:paraId="3C9AF3DE" w14:textId="72A16AB2" w:rsidR="00D6116C" w:rsidRDefault="00D6116C" w:rsidP="006D24D1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3587140B" wp14:editId="26D2878A">
            <wp:extent cx="5400040" cy="3542030"/>
            <wp:effectExtent l="0" t="0" r="0" b="12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5D46" w14:textId="629CDABD" w:rsidR="00D6116C" w:rsidRDefault="00D6116C" w:rsidP="003417ED">
      <w:pPr>
        <w:pStyle w:val="Prrafodelista"/>
        <w:spacing w:after="0" w:line="240" w:lineRule="auto"/>
        <w:ind w:left="360"/>
        <w:rPr>
          <w:b/>
        </w:rPr>
      </w:pPr>
    </w:p>
    <w:p w14:paraId="4AB5B0ED" w14:textId="77777777" w:rsidR="003417ED" w:rsidRDefault="003417ED" w:rsidP="003417ED">
      <w:pPr>
        <w:pStyle w:val="Prrafodelista"/>
        <w:spacing w:after="0" w:line="240" w:lineRule="auto"/>
        <w:ind w:left="360"/>
        <w:rPr>
          <w:b/>
        </w:rPr>
      </w:pPr>
    </w:p>
    <w:p w14:paraId="5E774362" w14:textId="0DC2A677" w:rsidR="0058206A" w:rsidRPr="00FF6705" w:rsidRDefault="0058206A" w:rsidP="00FF6705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52A54B22" w14:textId="4CB5762C" w:rsidR="00FF6705" w:rsidRDefault="00AF4B9F" w:rsidP="002449E6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En </w:t>
      </w:r>
      <w:r w:rsidR="00FF6705">
        <w:rPr>
          <w:bCs/>
        </w:rPr>
        <w:t xml:space="preserve">Visual Studio Soporta </w:t>
      </w:r>
      <w:r w:rsidR="002449E6">
        <w:rPr>
          <w:bCs/>
        </w:rPr>
        <w:t>librerías gráficas que nos ayuda a crear objetos personalizados</w:t>
      </w:r>
      <w:r w:rsidR="00FF6705">
        <w:rPr>
          <w:bCs/>
        </w:rPr>
        <w:t>.</w:t>
      </w:r>
    </w:p>
    <w:p w14:paraId="069CBE1F" w14:textId="2B5F327E" w:rsidR="00FF6705" w:rsidRDefault="00AF4B9F" w:rsidP="002449E6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Con </w:t>
      </w:r>
      <w:r w:rsidR="00FF6705">
        <w:rPr>
          <w:bCs/>
        </w:rPr>
        <w:t>C# es un lenguaje super robusto</w:t>
      </w:r>
      <w:r w:rsidR="00807D97">
        <w:rPr>
          <w:bCs/>
        </w:rPr>
        <w:t>.</w:t>
      </w:r>
    </w:p>
    <w:p w14:paraId="389C8741" w14:textId="47EB5D18" w:rsidR="00FF6705" w:rsidRPr="00FF6705" w:rsidRDefault="00807D97" w:rsidP="002449E6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bCs/>
        </w:rPr>
      </w:pPr>
      <w:r>
        <w:rPr>
          <w:bCs/>
        </w:rPr>
        <w:t>Con C# se puede crear aplicaciones de diferentes tipos.</w:t>
      </w:r>
    </w:p>
    <w:p w14:paraId="20610070" w14:textId="4B2F22C9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139A40E0" w14:textId="2564259E" w:rsidR="00807D97" w:rsidRPr="00807D97" w:rsidRDefault="00C228D5" w:rsidP="00807D97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Investigar las opciones avanzadas de visual </w:t>
      </w:r>
      <w:proofErr w:type="spellStart"/>
      <w:r>
        <w:rPr>
          <w:bCs/>
        </w:rPr>
        <w:t>studio</w:t>
      </w:r>
      <w:proofErr w:type="spellEnd"/>
      <w:r>
        <w:rPr>
          <w:bCs/>
        </w:rPr>
        <w:t>.</w:t>
      </w:r>
    </w:p>
    <w:p w14:paraId="70D6AC63" w14:textId="77777777" w:rsidR="0058206A" w:rsidRPr="00C228D5" w:rsidRDefault="0058206A" w:rsidP="0058206A">
      <w:pPr>
        <w:spacing w:after="0" w:line="240" w:lineRule="auto"/>
        <w:rPr>
          <w:b/>
          <w:lang w:val="es-ES"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332AEE75" w14:textId="56E3FA43" w:rsidR="00192524" w:rsidRDefault="00192524" w:rsidP="0058206A">
      <w:pPr>
        <w:ind w:left="360"/>
      </w:pPr>
      <w:r w:rsidRPr="00192524">
        <w:t xml:space="preserve">Libro electrónico: </w:t>
      </w:r>
      <w:r>
        <w:t xml:space="preserve">C Sharp </w:t>
      </w:r>
      <w:r w:rsidRPr="00192524">
        <w:t>(</w:t>
      </w:r>
      <w:r>
        <w:t>2000</w:t>
      </w:r>
      <w:r w:rsidRPr="00192524">
        <w:t xml:space="preserve">). </w:t>
      </w:r>
      <w:r>
        <w:t>C Sharp</w:t>
      </w:r>
      <w:r w:rsidRPr="00192524">
        <w:t xml:space="preserve">. Recuperado de </w:t>
      </w:r>
      <w:hyperlink r:id="rId32" w:history="1">
        <w:r w:rsidRPr="00EA1E72">
          <w:rPr>
            <w:rStyle w:val="Hipervnculo"/>
          </w:rPr>
          <w:t>https://es.wikipedia.org/wiki/C_Sharp</w:t>
        </w:r>
      </w:hyperlink>
    </w:p>
    <w:p w14:paraId="2D3888F8" w14:textId="71C6A31B" w:rsidR="00192524" w:rsidRDefault="00192524" w:rsidP="0058206A">
      <w:pPr>
        <w:ind w:left="360"/>
      </w:pPr>
      <w:r>
        <w:t xml:space="preserve">Libro electrónico: Desarrollo de Aplicaciones .NET </w:t>
      </w:r>
      <w:hyperlink r:id="rId33" w:history="1">
        <w:r w:rsidRPr="00EA1E72">
          <w:rPr>
            <w:rStyle w:val="Hipervnculo"/>
          </w:rPr>
          <w:t>https://channel9.msdn.com/Series/CSharp-101/What-is-C/player</w:t>
        </w:r>
      </w:hyperlink>
    </w:p>
    <w:p w14:paraId="61A8AF36" w14:textId="51C198FC" w:rsidR="00192524" w:rsidRDefault="00192524" w:rsidP="0058206A">
      <w:pPr>
        <w:ind w:left="360"/>
      </w:pPr>
      <w:r>
        <w:t xml:space="preserve">Video: </w:t>
      </w:r>
      <w:proofErr w:type="gramStart"/>
      <w:r>
        <w:t>Que es C#?</w:t>
      </w:r>
      <w:proofErr w:type="gramEnd"/>
      <w:r>
        <w:t xml:space="preserve">  </w:t>
      </w:r>
      <w:hyperlink r:id="rId34" w:history="1">
        <w:r w:rsidRPr="00EA1E72">
          <w:rPr>
            <w:rStyle w:val="Hipervnculo"/>
          </w:rPr>
          <w:t>https://channel9.msdn.com/Series/CSharp-101/What-is-C/player</w:t>
        </w:r>
      </w:hyperlink>
    </w:p>
    <w:p w14:paraId="3A156437" w14:textId="56A5D4E0" w:rsidR="00192524" w:rsidRDefault="00192524" w:rsidP="00192524">
      <w:pPr>
        <w:ind w:left="360"/>
      </w:pPr>
      <w:r w:rsidRPr="00192524">
        <w:t xml:space="preserve">Libro electrónico: </w:t>
      </w:r>
      <w:r w:rsidR="00C228D5">
        <w:t>Clase Gráfica</w:t>
      </w:r>
      <w:r w:rsidRPr="00192524">
        <w:t xml:space="preserve"> Recuperado de </w:t>
      </w:r>
      <w:hyperlink r:id="rId35" w:history="1">
        <w:r w:rsidR="00C228D5" w:rsidRPr="007A43A3">
          <w:rPr>
            <w:rStyle w:val="Hipervnculo"/>
          </w:rPr>
          <w:t>https://docs.microsoft.com/en-us/dotnet/api/system.drawing.graphics?view=dotnet-plat-ext-5.0</w:t>
        </w:r>
      </w:hyperlink>
    </w:p>
    <w:p w14:paraId="201CD091" w14:textId="77777777" w:rsidR="00C228D5" w:rsidRPr="006E7F4C" w:rsidRDefault="00C228D5" w:rsidP="00192524">
      <w:pPr>
        <w:ind w:left="360"/>
      </w:pPr>
    </w:p>
    <w:sectPr w:rsidR="00C228D5" w:rsidRPr="006E7F4C" w:rsidSect="00683475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42F20" w14:textId="77777777" w:rsidR="00C14BF8" w:rsidRDefault="00C14BF8" w:rsidP="00683475">
      <w:pPr>
        <w:spacing w:after="0" w:line="240" w:lineRule="auto"/>
      </w:pPr>
      <w:r>
        <w:separator/>
      </w:r>
    </w:p>
  </w:endnote>
  <w:endnote w:type="continuationSeparator" w:id="0">
    <w:p w14:paraId="36CC2AFD" w14:textId="77777777" w:rsidR="00C14BF8" w:rsidRDefault="00C14BF8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01F22B7C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6F7D9D" w:rsidRPr="006F7D9D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01F22B7C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6F7D9D" w:rsidRPr="006F7D9D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C14BF8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F241F" w14:textId="77777777" w:rsidR="00C14BF8" w:rsidRDefault="00C14BF8" w:rsidP="00683475">
      <w:pPr>
        <w:spacing w:after="0" w:line="240" w:lineRule="auto"/>
      </w:pPr>
      <w:r>
        <w:separator/>
      </w:r>
    </w:p>
  </w:footnote>
  <w:footnote w:type="continuationSeparator" w:id="0">
    <w:p w14:paraId="22D06FF7" w14:textId="77777777" w:rsidR="00C14BF8" w:rsidRDefault="00C14BF8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292C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14:paraId="18FA5B78" w14:textId="77777777"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14:paraId="5793D226" w14:textId="77777777"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14:paraId="5CF1E78D" w14:textId="77777777"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6E0516"/>
    <w:multiLevelType w:val="hybridMultilevel"/>
    <w:tmpl w:val="85A211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E1354"/>
    <w:multiLevelType w:val="hybridMultilevel"/>
    <w:tmpl w:val="688EA7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276D0"/>
    <w:multiLevelType w:val="hybridMultilevel"/>
    <w:tmpl w:val="C44E87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76D0A"/>
    <w:multiLevelType w:val="hybridMultilevel"/>
    <w:tmpl w:val="C3AEA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9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348EA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2524"/>
    <w:rsid w:val="00193023"/>
    <w:rsid w:val="001954BA"/>
    <w:rsid w:val="0019602D"/>
    <w:rsid w:val="00197A75"/>
    <w:rsid w:val="001A1E36"/>
    <w:rsid w:val="001A2A09"/>
    <w:rsid w:val="001B6FEF"/>
    <w:rsid w:val="001D6942"/>
    <w:rsid w:val="001E6594"/>
    <w:rsid w:val="002449E6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2F2A33"/>
    <w:rsid w:val="00304954"/>
    <w:rsid w:val="0030787B"/>
    <w:rsid w:val="0032032D"/>
    <w:rsid w:val="00320B4A"/>
    <w:rsid w:val="00325F13"/>
    <w:rsid w:val="00327299"/>
    <w:rsid w:val="003417ED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4084"/>
    <w:rsid w:val="00417634"/>
    <w:rsid w:val="0042045D"/>
    <w:rsid w:val="00427F24"/>
    <w:rsid w:val="00433983"/>
    <w:rsid w:val="004412E0"/>
    <w:rsid w:val="0045244B"/>
    <w:rsid w:val="00460DE2"/>
    <w:rsid w:val="00464E5E"/>
    <w:rsid w:val="0048481D"/>
    <w:rsid w:val="00485993"/>
    <w:rsid w:val="004C0A1E"/>
    <w:rsid w:val="004D0FF1"/>
    <w:rsid w:val="004D1BE6"/>
    <w:rsid w:val="004E7154"/>
    <w:rsid w:val="004F2AEF"/>
    <w:rsid w:val="0050338B"/>
    <w:rsid w:val="00503F39"/>
    <w:rsid w:val="0050410D"/>
    <w:rsid w:val="005145AB"/>
    <w:rsid w:val="00522A90"/>
    <w:rsid w:val="00537936"/>
    <w:rsid w:val="0054769B"/>
    <w:rsid w:val="00552A5C"/>
    <w:rsid w:val="00561D19"/>
    <w:rsid w:val="005748C2"/>
    <w:rsid w:val="00580FE5"/>
    <w:rsid w:val="0058206A"/>
    <w:rsid w:val="00583A44"/>
    <w:rsid w:val="005936D0"/>
    <w:rsid w:val="00595D81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326"/>
    <w:rsid w:val="0063794D"/>
    <w:rsid w:val="00642936"/>
    <w:rsid w:val="0066403E"/>
    <w:rsid w:val="00683475"/>
    <w:rsid w:val="006C521B"/>
    <w:rsid w:val="006C7D69"/>
    <w:rsid w:val="006D1DD7"/>
    <w:rsid w:val="006D24D1"/>
    <w:rsid w:val="006E4861"/>
    <w:rsid w:val="006E7F4C"/>
    <w:rsid w:val="006F7D9D"/>
    <w:rsid w:val="00710C32"/>
    <w:rsid w:val="0073440F"/>
    <w:rsid w:val="00744DAC"/>
    <w:rsid w:val="00751514"/>
    <w:rsid w:val="00751CAE"/>
    <w:rsid w:val="00764FA1"/>
    <w:rsid w:val="00774585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07D97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07D6B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1756A"/>
    <w:rsid w:val="00A23E18"/>
    <w:rsid w:val="00A86F7B"/>
    <w:rsid w:val="00AA06F5"/>
    <w:rsid w:val="00AA413D"/>
    <w:rsid w:val="00AA514F"/>
    <w:rsid w:val="00AC0FCB"/>
    <w:rsid w:val="00AC6C6E"/>
    <w:rsid w:val="00AF4B9F"/>
    <w:rsid w:val="00B01A91"/>
    <w:rsid w:val="00B2197B"/>
    <w:rsid w:val="00B929B4"/>
    <w:rsid w:val="00B946F9"/>
    <w:rsid w:val="00BA5FB5"/>
    <w:rsid w:val="00BB12ED"/>
    <w:rsid w:val="00BC0287"/>
    <w:rsid w:val="00BD3E5A"/>
    <w:rsid w:val="00C01D3D"/>
    <w:rsid w:val="00C14BF8"/>
    <w:rsid w:val="00C21CD6"/>
    <w:rsid w:val="00C228D5"/>
    <w:rsid w:val="00C330DC"/>
    <w:rsid w:val="00C34997"/>
    <w:rsid w:val="00C425A7"/>
    <w:rsid w:val="00C42FD0"/>
    <w:rsid w:val="00C61DD5"/>
    <w:rsid w:val="00C66455"/>
    <w:rsid w:val="00C80879"/>
    <w:rsid w:val="00CC20DC"/>
    <w:rsid w:val="00CF2011"/>
    <w:rsid w:val="00D121C0"/>
    <w:rsid w:val="00D32EC5"/>
    <w:rsid w:val="00D4404F"/>
    <w:rsid w:val="00D53F71"/>
    <w:rsid w:val="00D6116C"/>
    <w:rsid w:val="00D720FC"/>
    <w:rsid w:val="00D829FC"/>
    <w:rsid w:val="00D93FBE"/>
    <w:rsid w:val="00DE4705"/>
    <w:rsid w:val="00E078FD"/>
    <w:rsid w:val="00E1591D"/>
    <w:rsid w:val="00E31B41"/>
    <w:rsid w:val="00E3224E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45D81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19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channel9.msdn.com/Series/CSharp-101/What-is-C/play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channel9.msdn.com/Series/CSharp-101/What-is-C/play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s.wikipedia.org/wiki/C_Sharp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ocs.microsoft.com/en-us/dotnet/api/system.drawing.graphics?view=dotnet-plat-ext-5.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4BE-6C21-43F3-89E7-48F30A35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Marco Ayala</cp:lastModifiedBy>
  <cp:revision>39</cp:revision>
  <cp:lastPrinted>2016-04-17T18:02:00Z</cp:lastPrinted>
  <dcterms:created xsi:type="dcterms:W3CDTF">2020-04-05T20:13:00Z</dcterms:created>
  <dcterms:modified xsi:type="dcterms:W3CDTF">2020-12-13T05:03:00Z</dcterms:modified>
</cp:coreProperties>
</file>