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1C7A" w14:textId="6F63F7A5" w:rsidR="00C03A0F" w:rsidRDefault="00FE1FA9" w:rsidP="00C03A0F">
      <w:pPr>
        <w:pStyle w:val="Encabezado"/>
        <w:rPr>
          <w:b/>
          <w:noProof/>
          <w:color w:val="2E479C"/>
          <w:sz w:val="24"/>
          <w:szCs w:val="28"/>
          <w:lang w:val="es-EC" w:eastAsia="es-EC"/>
        </w:rPr>
      </w:pPr>
      <w:r>
        <w:rPr>
          <w:noProof/>
        </w:rPr>
        <w:drawing>
          <wp:anchor distT="0" distB="0" distL="114300" distR="114300" simplePos="0" relativeHeight="251662336" behindDoc="1" locked="0" layoutInCell="1" allowOverlap="1" wp14:anchorId="26C44C90" wp14:editId="66A2899E">
            <wp:simplePos x="0" y="0"/>
            <wp:positionH relativeFrom="column">
              <wp:posOffset>4565650</wp:posOffset>
            </wp:positionH>
            <wp:positionV relativeFrom="paragraph">
              <wp:posOffset>11268</wp:posOffset>
            </wp:positionV>
            <wp:extent cx="744279" cy="771525"/>
            <wp:effectExtent l="19050" t="19050" r="17780" b="9525"/>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44279" cy="7715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47EB">
        <w:rPr>
          <w:b/>
          <w:noProof/>
          <w:color w:val="2E479C"/>
          <w:sz w:val="24"/>
          <w:szCs w:val="28"/>
          <w:lang w:val="es-EC" w:eastAsia="es-EC"/>
        </w:rPr>
        <mc:AlternateContent>
          <mc:Choice Requires="wps">
            <w:drawing>
              <wp:anchor distT="0" distB="0" distL="114300" distR="114300" simplePos="0" relativeHeight="251660288" behindDoc="0" locked="0" layoutInCell="1" allowOverlap="1" wp14:anchorId="2F9F5342" wp14:editId="62E2DD08">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F5342"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4C3D4E62" w14:textId="77777777" w:rsidR="00C03A0F" w:rsidRDefault="00C03A0F" w:rsidP="00C03A0F">
      <w:pPr>
        <w:pStyle w:val="Encabezado"/>
        <w:rPr>
          <w:b/>
          <w:noProof/>
          <w:color w:val="2E479C"/>
          <w:sz w:val="24"/>
          <w:szCs w:val="28"/>
          <w:lang w:val="es-EC" w:eastAsia="es-EC"/>
        </w:rPr>
      </w:pPr>
    </w:p>
    <w:p w14:paraId="66F4EC2D" w14:textId="77777777" w:rsidR="00C03A0F" w:rsidRDefault="00C03A0F" w:rsidP="00C03A0F">
      <w:pPr>
        <w:pStyle w:val="Encabezado"/>
        <w:rPr>
          <w:b/>
          <w:color w:val="2E479C"/>
          <w:sz w:val="24"/>
          <w:szCs w:val="28"/>
        </w:rPr>
      </w:pPr>
    </w:p>
    <w:p w14:paraId="5D156DBC" w14:textId="77777777" w:rsidR="00C03A0F" w:rsidRDefault="00C03A0F" w:rsidP="00C03A0F">
      <w:pPr>
        <w:pStyle w:val="Encabezado"/>
        <w:rPr>
          <w:b/>
          <w:color w:val="2E479C"/>
          <w:sz w:val="24"/>
          <w:szCs w:val="28"/>
        </w:rPr>
      </w:pPr>
    </w:p>
    <w:p w14:paraId="1A1FBB03" w14:textId="77777777" w:rsidR="00C03A0F" w:rsidRDefault="00C03A0F" w:rsidP="00C03A0F">
      <w:pPr>
        <w:pStyle w:val="Encabezado"/>
        <w:rPr>
          <w:b/>
          <w:color w:val="2E479C"/>
          <w:sz w:val="24"/>
          <w:szCs w:val="28"/>
        </w:rPr>
      </w:pPr>
    </w:p>
    <w:p w14:paraId="4E562347" w14:textId="77777777" w:rsidR="00C03A0F" w:rsidRPr="00513FD2" w:rsidRDefault="00C03A0F" w:rsidP="00C03A0F">
      <w:pPr>
        <w:pStyle w:val="Encabezado"/>
        <w:rPr>
          <w:rFonts w:cs="Arial"/>
          <w:b/>
          <w:color w:val="0070C0"/>
          <w:sz w:val="24"/>
        </w:rPr>
      </w:pPr>
      <w:r>
        <w:rPr>
          <w:b/>
          <w:color w:val="2E479C"/>
          <w:sz w:val="24"/>
          <w:szCs w:val="28"/>
        </w:rPr>
        <w:t>DEPARTAMENTO</w:t>
      </w:r>
      <w:r w:rsidRPr="00513FD2">
        <w:rPr>
          <w:b/>
          <w:color w:val="2E479C"/>
          <w:sz w:val="24"/>
          <w:szCs w:val="28"/>
        </w:rPr>
        <w:t>:</w:t>
      </w:r>
      <w:r w:rsidRPr="00513FD2">
        <w:rPr>
          <w:rFonts w:cs="Arial"/>
          <w:b/>
          <w:color w:val="365F91" w:themeColor="accent1" w:themeShade="BF"/>
          <w:sz w:val="24"/>
        </w:rPr>
        <w:t xml:space="preserve"> </w:t>
      </w:r>
      <w:r>
        <w:rPr>
          <w:rFonts w:cs="Arial"/>
          <w:color w:val="000000" w:themeColor="text1"/>
        </w:rPr>
        <w:t xml:space="preserve">Ciencias de la Ingeniería     </w:t>
      </w:r>
      <w:r w:rsidRPr="00513FD2">
        <w:rPr>
          <w:b/>
          <w:color w:val="2E479C"/>
          <w:sz w:val="24"/>
          <w:szCs w:val="28"/>
        </w:rPr>
        <w:t>PROFESOR:</w:t>
      </w:r>
      <w:r>
        <w:rPr>
          <w:rFonts w:cs="Arial"/>
          <w:b/>
          <w:color w:val="365F91" w:themeColor="accent1" w:themeShade="BF"/>
          <w:sz w:val="24"/>
        </w:rPr>
        <w:t xml:space="preserve"> </w:t>
      </w:r>
      <w:r>
        <w:rPr>
          <w:rFonts w:cs="Arial"/>
          <w:color w:val="000000" w:themeColor="text1"/>
        </w:rPr>
        <w:t>Mg. L</w:t>
      </w:r>
      <w:r w:rsidRPr="00513FD2">
        <w:rPr>
          <w:rFonts w:cs="Arial"/>
          <w:color w:val="000000" w:themeColor="text1"/>
        </w:rPr>
        <w:t>uis Fernando Aguas B.</w:t>
      </w:r>
    </w:p>
    <w:p w14:paraId="599435AE" w14:textId="17FA69DE" w:rsidR="00C03A0F" w:rsidRPr="00513FD2" w:rsidRDefault="00C03A0F" w:rsidP="00C03A0F">
      <w:pPr>
        <w:jc w:val="both"/>
        <w:rPr>
          <w:rFonts w:asciiTheme="minorHAnsi" w:hAnsiTheme="minorHAnsi" w:cs="Arial"/>
          <w:color w:val="000000" w:themeColor="text1"/>
          <w:sz w:val="22"/>
          <w:szCs w:val="22"/>
        </w:rPr>
      </w:pPr>
      <w:r w:rsidRPr="00D61105">
        <w:rPr>
          <w:rFonts w:asciiTheme="minorHAnsi" w:eastAsiaTheme="minorHAnsi" w:hAnsiTheme="minorHAnsi" w:cstheme="minorBidi"/>
          <w:b/>
          <w:color w:val="2E479C"/>
          <w:szCs w:val="28"/>
          <w:lang w:eastAsia="en-US"/>
        </w:rPr>
        <w:t>CARRERA: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Sistemas de Información</w:t>
      </w:r>
      <w:r>
        <w:rPr>
          <w:rFonts w:asciiTheme="minorHAnsi" w:hAnsiTheme="minorHAnsi" w:cs="Arial"/>
          <w:color w:val="000000" w:themeColor="text1"/>
          <w:sz w:val="22"/>
          <w:szCs w:val="22"/>
        </w:rPr>
        <w:tab/>
      </w:r>
      <w:r>
        <w:rPr>
          <w:rFonts w:asciiTheme="minorHAnsi" w:hAnsiTheme="minorHAnsi" w:cs="Arial"/>
          <w:color w:val="000000" w:themeColor="text1"/>
          <w:sz w:val="22"/>
          <w:szCs w:val="22"/>
        </w:rPr>
        <w:tab/>
      </w:r>
      <w:r w:rsidRPr="0080604D">
        <w:rPr>
          <w:rFonts w:asciiTheme="minorHAnsi" w:eastAsiaTheme="minorHAnsi" w:hAnsiTheme="minorHAnsi" w:cstheme="minorBidi"/>
          <w:b/>
          <w:color w:val="2E479C"/>
          <w:szCs w:val="28"/>
          <w:lang w:eastAsia="en-US"/>
        </w:rPr>
        <w:t>ESTUDIANTE:</w:t>
      </w:r>
      <w:r>
        <w:rPr>
          <w:rFonts w:asciiTheme="minorHAnsi" w:eastAsiaTheme="minorHAnsi" w:hAnsiTheme="minorHAnsi" w:cstheme="minorBidi"/>
          <w:b/>
          <w:color w:val="2E479C"/>
          <w:szCs w:val="28"/>
          <w:lang w:eastAsia="en-US"/>
        </w:rPr>
        <w:t xml:space="preserve"> </w:t>
      </w:r>
      <w:r w:rsidR="00360D1E">
        <w:rPr>
          <w:rFonts w:asciiTheme="minorHAnsi" w:eastAsiaTheme="minorHAnsi" w:hAnsiTheme="minorHAnsi" w:cs="Arial"/>
          <w:color w:val="000000" w:themeColor="text1"/>
          <w:sz w:val="22"/>
          <w:szCs w:val="22"/>
          <w:lang w:eastAsia="en-US"/>
        </w:rPr>
        <w:t>Marco Antonio Ayala Lituma</w:t>
      </w:r>
    </w:p>
    <w:p w14:paraId="25DC3AB7" w14:textId="589C1BF3" w:rsidR="00C03A0F" w:rsidRPr="00FE1FA9" w:rsidRDefault="00C03A0F" w:rsidP="00C03A0F">
      <w:pPr>
        <w:jc w:val="both"/>
        <w:rPr>
          <w:rFonts w:asciiTheme="minorHAnsi" w:hAnsiTheme="minorHAnsi" w:cs="Arial"/>
          <w:bCs/>
          <w:color w:val="000000" w:themeColor="text1"/>
          <w:szCs w:val="22"/>
        </w:rPr>
      </w:pPr>
      <w:r w:rsidRPr="00D61105">
        <w:rPr>
          <w:rFonts w:asciiTheme="minorHAnsi" w:eastAsiaTheme="minorHAnsi" w:hAnsiTheme="minorHAnsi" w:cstheme="minorBidi"/>
          <w:b/>
          <w:color w:val="2E479C"/>
          <w:szCs w:val="28"/>
          <w:lang w:eastAsia="en-US"/>
        </w:rPr>
        <w:t>CURSO:</w:t>
      </w:r>
      <w:r w:rsidRPr="00D61105">
        <w:rPr>
          <w:rFonts w:asciiTheme="minorHAnsi" w:hAnsiTheme="minorHAnsi" w:cs="Arial"/>
          <w:b/>
          <w:color w:val="365F91" w:themeColor="accent1" w:themeShade="BF"/>
          <w:szCs w:val="22"/>
        </w:rPr>
        <w:t xml:space="preserve"> </w:t>
      </w:r>
      <w:r w:rsidR="00B029B4">
        <w:rPr>
          <w:rFonts w:asciiTheme="minorHAnsi" w:hAnsiTheme="minorHAnsi" w:cs="Arial"/>
          <w:color w:val="000000" w:themeColor="text1"/>
          <w:sz w:val="22"/>
          <w:szCs w:val="22"/>
        </w:rPr>
        <w:t>Octavo</w:t>
      </w:r>
      <w:r w:rsidRPr="00513FD2">
        <w:rPr>
          <w:rFonts w:asciiTheme="minorHAnsi" w:hAnsiTheme="minorHAnsi" w:cs="Arial"/>
          <w:color w:val="000000" w:themeColor="text1"/>
          <w:sz w:val="22"/>
          <w:szCs w:val="22"/>
        </w:rPr>
        <w:t xml:space="preserve"> </w:t>
      </w:r>
      <w:r w:rsidRPr="00D61105">
        <w:rPr>
          <w:rFonts w:asciiTheme="minorHAnsi" w:eastAsiaTheme="minorHAnsi" w:hAnsiTheme="minorHAnsi" w:cstheme="minorBidi"/>
          <w:b/>
          <w:color w:val="2E479C"/>
          <w:szCs w:val="28"/>
          <w:lang w:eastAsia="en-US"/>
        </w:rPr>
        <w:t xml:space="preserve">PARALELO: </w:t>
      </w:r>
      <w:r w:rsidRPr="00513FD2">
        <w:rPr>
          <w:rFonts w:asciiTheme="minorHAnsi" w:hAnsiTheme="minorHAnsi" w:cs="Arial"/>
          <w:color w:val="000000" w:themeColor="text1"/>
          <w:sz w:val="22"/>
          <w:szCs w:val="22"/>
        </w:rPr>
        <w:t>“</w:t>
      </w:r>
      <w:r>
        <w:rPr>
          <w:rFonts w:asciiTheme="minorHAnsi" w:hAnsiTheme="minorHAnsi" w:cs="Arial"/>
          <w:color w:val="000000" w:themeColor="text1"/>
          <w:sz w:val="22"/>
          <w:szCs w:val="22"/>
        </w:rPr>
        <w:t>A</w:t>
      </w:r>
      <w:r w:rsidRPr="00513FD2">
        <w:rPr>
          <w:rFonts w:asciiTheme="minorHAnsi" w:hAnsiTheme="minorHAnsi" w:cs="Arial"/>
          <w:color w:val="000000" w:themeColor="text1"/>
          <w:sz w:val="22"/>
          <w:szCs w:val="22"/>
        </w:rPr>
        <w:t>“</w:t>
      </w:r>
      <w:r w:rsidRPr="00D61105">
        <w:rPr>
          <w:rFonts w:asciiTheme="minorHAnsi" w:hAnsiTheme="minorHAnsi" w:cs="Arial"/>
          <w:color w:val="000000" w:themeColor="text1"/>
          <w:szCs w:val="22"/>
        </w:rPr>
        <w:tab/>
      </w:r>
      <w:r>
        <w:rPr>
          <w:rFonts w:asciiTheme="minorHAnsi" w:hAnsiTheme="minorHAnsi" w:cs="Arial"/>
          <w:color w:val="000000" w:themeColor="text1"/>
          <w:szCs w:val="22"/>
        </w:rPr>
        <w:t xml:space="preserve"> </w:t>
      </w:r>
      <w:r>
        <w:rPr>
          <w:rFonts w:asciiTheme="minorHAnsi" w:hAnsiTheme="minorHAnsi" w:cs="Arial"/>
          <w:color w:val="000000" w:themeColor="text1"/>
          <w:szCs w:val="22"/>
        </w:rPr>
        <w:tab/>
      </w:r>
      <w:r w:rsidRPr="0080604D">
        <w:rPr>
          <w:rFonts w:asciiTheme="minorHAnsi" w:eastAsiaTheme="minorHAnsi" w:hAnsiTheme="minorHAnsi" w:cstheme="minorBidi"/>
          <w:b/>
          <w:color w:val="2E479C"/>
          <w:szCs w:val="28"/>
          <w:lang w:eastAsia="en-US"/>
        </w:rPr>
        <w:t>DESCRIPCIÓN:</w:t>
      </w:r>
      <w:r w:rsidRPr="00D61105">
        <w:rPr>
          <w:rFonts w:asciiTheme="minorHAnsi" w:hAnsiTheme="minorHAnsi" w:cs="Arial"/>
          <w:b/>
          <w:color w:val="000000" w:themeColor="text1"/>
          <w:szCs w:val="22"/>
        </w:rPr>
        <w:t xml:space="preserve"> </w:t>
      </w:r>
      <w:r w:rsidR="00FE1FA9" w:rsidRPr="00FE1FA9">
        <w:rPr>
          <w:rFonts w:asciiTheme="minorHAnsi" w:hAnsiTheme="minorHAnsi" w:cs="Arial"/>
          <w:color w:val="000000" w:themeColor="text1"/>
          <w:sz w:val="22"/>
          <w:szCs w:val="22"/>
        </w:rPr>
        <w:t xml:space="preserve">Tarea Semana </w:t>
      </w:r>
      <w:r w:rsidR="00360D1E">
        <w:rPr>
          <w:rFonts w:asciiTheme="minorHAnsi" w:hAnsiTheme="minorHAnsi" w:cs="Arial"/>
          <w:color w:val="000000" w:themeColor="text1"/>
          <w:sz w:val="22"/>
          <w:szCs w:val="22"/>
        </w:rPr>
        <w:t>3</w:t>
      </w:r>
    </w:p>
    <w:p w14:paraId="0CC5448B" w14:textId="77777777" w:rsidR="00C03A0F" w:rsidRPr="00D61105" w:rsidRDefault="00C03A0F" w:rsidP="00C03A0F">
      <w:pPr>
        <w:jc w:val="both"/>
        <w:rPr>
          <w:rFonts w:asciiTheme="minorHAnsi" w:hAnsiTheme="minorHAnsi" w:cs="Arial"/>
          <w:color w:val="000000" w:themeColor="text1"/>
          <w:szCs w:val="22"/>
        </w:rPr>
      </w:pPr>
      <w:r w:rsidRPr="00320FE5">
        <w:rPr>
          <w:rFonts w:ascii="Book Antiqua" w:hAnsi="Book Antiqua"/>
          <w:b/>
          <w:noProof/>
          <w:color w:val="2E479C"/>
          <w:lang w:val="es-EC" w:eastAsia="es-EC"/>
        </w:rPr>
        <mc:AlternateContent>
          <mc:Choice Requires="wps">
            <w:drawing>
              <wp:anchor distT="0" distB="0" distL="114300" distR="114300" simplePos="0" relativeHeight="251658240" behindDoc="0" locked="0" layoutInCell="1" allowOverlap="1" wp14:anchorId="356C235F" wp14:editId="1095B633">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4176C"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D61105">
        <w:rPr>
          <w:rFonts w:asciiTheme="minorHAnsi" w:eastAsiaTheme="minorHAnsi" w:hAnsiTheme="minorHAnsi" w:cstheme="minorBidi"/>
          <w:b/>
          <w:color w:val="2E479C"/>
          <w:szCs w:val="28"/>
          <w:lang w:eastAsia="en-US"/>
        </w:rPr>
        <w:t>ASIGNATURA: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 xml:space="preserve">Plataformas de Desarrollo </w:t>
      </w:r>
      <w:r w:rsidR="00B029B4">
        <w:rPr>
          <w:rFonts w:asciiTheme="minorHAnsi" w:hAnsiTheme="minorHAnsi" w:cs="Arial"/>
          <w:color w:val="000000" w:themeColor="text1"/>
          <w:sz w:val="22"/>
          <w:szCs w:val="22"/>
        </w:rPr>
        <w:t>2</w:t>
      </w:r>
      <w:r w:rsidRPr="00513FD2">
        <w:rPr>
          <w:rFonts w:asciiTheme="minorHAnsi" w:hAnsiTheme="minorHAnsi" w:cs="Arial"/>
          <w:color w:val="000000" w:themeColor="text1"/>
          <w:sz w:val="22"/>
          <w:szCs w:val="22"/>
        </w:rPr>
        <w:tab/>
      </w:r>
    </w:p>
    <w:p w14:paraId="06E3359B" w14:textId="77777777" w:rsidR="00171685" w:rsidRDefault="00171685" w:rsidP="00F16E44">
      <w:pPr>
        <w:jc w:val="center"/>
        <w:rPr>
          <w:rFonts w:asciiTheme="minorHAnsi" w:eastAsiaTheme="minorHAnsi" w:hAnsiTheme="minorHAnsi" w:cstheme="minorBidi"/>
          <w:b/>
          <w:color w:val="2E479C"/>
          <w:sz w:val="28"/>
          <w:szCs w:val="28"/>
          <w:lang w:eastAsia="en-US"/>
        </w:rPr>
      </w:pPr>
    </w:p>
    <w:p w14:paraId="558C3C1F" w14:textId="397F146C" w:rsidR="00704B33" w:rsidRPr="00FC13F6" w:rsidRDefault="00F16E44" w:rsidP="00F16E44">
      <w:pPr>
        <w:jc w:val="center"/>
        <w:rPr>
          <w:rFonts w:asciiTheme="minorHAnsi" w:eastAsiaTheme="minorHAnsi" w:hAnsiTheme="minorHAnsi" w:cstheme="minorBidi"/>
          <w:b/>
          <w:color w:val="2E479C"/>
          <w:sz w:val="28"/>
          <w:szCs w:val="28"/>
          <w:lang w:eastAsia="en-US"/>
        </w:rPr>
      </w:pPr>
      <w:r w:rsidRPr="00FC13F6">
        <w:rPr>
          <w:rFonts w:asciiTheme="minorHAnsi" w:eastAsiaTheme="minorHAnsi" w:hAnsiTheme="minorHAnsi" w:cstheme="minorBidi"/>
          <w:b/>
          <w:color w:val="2E479C"/>
          <w:sz w:val="28"/>
          <w:szCs w:val="28"/>
          <w:lang w:eastAsia="en-US"/>
        </w:rPr>
        <w:t>TEMA:</w:t>
      </w:r>
      <w:r w:rsidR="00171685" w:rsidRPr="00360D1E">
        <w:rPr>
          <w:rFonts w:asciiTheme="minorHAnsi" w:eastAsiaTheme="minorHAnsi" w:hAnsiTheme="minorHAnsi" w:cstheme="minorBidi"/>
          <w:b/>
          <w:color w:val="2E479C"/>
          <w:sz w:val="28"/>
          <w:szCs w:val="28"/>
          <w:lang w:eastAsia="en-US"/>
        </w:rPr>
        <w:t xml:space="preserve"> </w:t>
      </w:r>
      <w:r w:rsidR="00360D1E" w:rsidRPr="00360D1E">
        <w:rPr>
          <w:rFonts w:asciiTheme="minorHAnsi" w:eastAsiaTheme="minorHAnsi" w:hAnsiTheme="minorHAnsi" w:cstheme="minorBidi"/>
          <w:b/>
          <w:color w:val="2E479C"/>
          <w:sz w:val="28"/>
          <w:szCs w:val="28"/>
          <w:lang w:eastAsia="en-US"/>
        </w:rPr>
        <w:t xml:space="preserve"> REST</w:t>
      </w:r>
    </w:p>
    <w:p w14:paraId="7FEB4FAB" w14:textId="77777777" w:rsidR="00055DF7" w:rsidRDefault="00055DF7">
      <w:pPr>
        <w:rPr>
          <w:rFonts w:asciiTheme="minorHAnsi" w:hAnsiTheme="minorHAnsi" w:cs="Arial"/>
          <w:b/>
          <w:sz w:val="22"/>
          <w:szCs w:val="22"/>
        </w:rPr>
      </w:pPr>
    </w:p>
    <w:p w14:paraId="015C4E3C" w14:textId="77777777" w:rsidR="00882C52" w:rsidRPr="0080604D" w:rsidRDefault="00882C52" w:rsidP="0080604D">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DESARROLLO:</w:t>
      </w:r>
    </w:p>
    <w:p w14:paraId="4D31F1B1" w14:textId="77777777" w:rsidR="00882C52" w:rsidRDefault="00882C52" w:rsidP="00882C52">
      <w:pPr>
        <w:rPr>
          <w:rFonts w:asciiTheme="minorHAnsi" w:hAnsiTheme="minorHAnsi" w:cs="Arial"/>
          <w:b/>
          <w:sz w:val="22"/>
          <w:szCs w:val="22"/>
        </w:rPr>
      </w:pPr>
    </w:p>
    <w:p w14:paraId="1D7DDBCA" w14:textId="303386C3" w:rsidR="00882C52" w:rsidRDefault="00360D1E" w:rsidP="00360D1E">
      <w:pPr>
        <w:jc w:val="both"/>
        <w:rPr>
          <w:rFonts w:asciiTheme="minorHAnsi" w:hAnsiTheme="minorHAnsi" w:cs="Arial"/>
          <w:sz w:val="22"/>
          <w:szCs w:val="22"/>
        </w:rPr>
      </w:pPr>
      <w:r w:rsidRPr="00360D1E">
        <w:rPr>
          <w:rFonts w:asciiTheme="minorHAnsi" w:hAnsiTheme="minorHAnsi" w:cs="Arial"/>
          <w:sz w:val="22"/>
          <w:szCs w:val="22"/>
        </w:rPr>
        <w:t xml:space="preserve">En los últimos años, se ha vuelto claro que HTTP no es solo para proporcionar páginas HTML. También es una plataforma eficaz para la creación de API Web, con una serie de verbos (GET, POST, etc.) además de algunos conceptos simples, como los URI y los encabezados. ASP.NET Web API es un conjunto de componentes que simplifican la programación HTTP. Dado que se basa en el tiempo de ejecución de ASP.NET MVC, Web API controla automáticamente los detalles de transporte de bajo nivel de HTTP. Al mismo tiempo, la API Web expone de forma natural el modelo de programación HTTP. De hecho, un objetivo de Web API es no abstraer la realidad de http. Como resultado, la API Web es flexible y fácil de ampliar. El estilo arquitectónico REST ha demostrado ser una manera eficaz de aprovechar HTTP, aunque ciertamente no es el único enfoque válido para HTTP. El administrador de contactos expondrá el </w:t>
      </w:r>
      <w:proofErr w:type="spellStart"/>
      <w:r w:rsidRPr="00360D1E">
        <w:rPr>
          <w:rFonts w:asciiTheme="minorHAnsi" w:hAnsiTheme="minorHAnsi" w:cs="Arial"/>
          <w:sz w:val="22"/>
          <w:szCs w:val="22"/>
        </w:rPr>
        <w:t>RESTful</w:t>
      </w:r>
      <w:proofErr w:type="spellEnd"/>
      <w:r w:rsidRPr="00360D1E">
        <w:rPr>
          <w:rFonts w:asciiTheme="minorHAnsi" w:hAnsiTheme="minorHAnsi" w:cs="Arial"/>
          <w:sz w:val="22"/>
          <w:szCs w:val="22"/>
        </w:rPr>
        <w:t xml:space="preserve"> para enumerar, agregar y quitar contactos, entre otros.</w:t>
      </w:r>
    </w:p>
    <w:p w14:paraId="43C5AE65" w14:textId="4F127A40" w:rsidR="00360D1E" w:rsidRDefault="00360D1E" w:rsidP="00360D1E">
      <w:pPr>
        <w:jc w:val="both"/>
        <w:rPr>
          <w:rFonts w:asciiTheme="minorHAnsi" w:hAnsiTheme="minorHAnsi" w:cs="Arial"/>
          <w:sz w:val="22"/>
          <w:szCs w:val="22"/>
        </w:rPr>
      </w:pPr>
    </w:p>
    <w:p w14:paraId="6A6078E3" w14:textId="6266A9E2" w:rsidR="00360D1E" w:rsidRDefault="00360D1E" w:rsidP="00360D1E">
      <w:pPr>
        <w:jc w:val="center"/>
        <w:rPr>
          <w:rFonts w:asciiTheme="minorHAnsi" w:hAnsiTheme="minorHAnsi" w:cs="Arial"/>
          <w:sz w:val="22"/>
          <w:szCs w:val="22"/>
        </w:rPr>
      </w:pPr>
      <w:r>
        <w:rPr>
          <w:rFonts w:asciiTheme="minorHAnsi" w:hAnsiTheme="minorHAnsi" w:cs="Arial"/>
          <w:noProof/>
          <w:sz w:val="22"/>
          <w:szCs w:val="22"/>
        </w:rPr>
        <w:drawing>
          <wp:inline distT="0" distB="0" distL="0" distR="0" wp14:anchorId="6FCB1A55" wp14:editId="6E7A3C42">
            <wp:extent cx="3371850" cy="1352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1352550"/>
                    </a:xfrm>
                    <a:prstGeom prst="rect">
                      <a:avLst/>
                    </a:prstGeom>
                    <a:noFill/>
                    <a:ln>
                      <a:noFill/>
                    </a:ln>
                  </pic:spPr>
                </pic:pic>
              </a:graphicData>
            </a:graphic>
          </wp:inline>
        </w:drawing>
      </w:r>
    </w:p>
    <w:p w14:paraId="74F7D75B" w14:textId="77777777" w:rsidR="00360D1E" w:rsidRDefault="00360D1E" w:rsidP="00360D1E">
      <w:pPr>
        <w:jc w:val="both"/>
        <w:rPr>
          <w:rFonts w:asciiTheme="minorHAnsi" w:hAnsiTheme="minorHAnsi" w:cs="Arial"/>
          <w:sz w:val="22"/>
          <w:szCs w:val="22"/>
        </w:rPr>
      </w:pPr>
    </w:p>
    <w:p w14:paraId="6FA9300D" w14:textId="340D1553" w:rsidR="00360D1E" w:rsidRPr="00360D1E" w:rsidRDefault="00360D1E" w:rsidP="00360D1E">
      <w:pPr>
        <w:jc w:val="both"/>
        <w:rPr>
          <w:rFonts w:asciiTheme="minorHAnsi" w:hAnsiTheme="minorHAnsi" w:cs="Arial"/>
          <w:sz w:val="22"/>
          <w:szCs w:val="22"/>
        </w:rPr>
      </w:pPr>
      <w:r>
        <w:rPr>
          <w:rFonts w:asciiTheme="minorHAnsi" w:hAnsiTheme="minorHAnsi" w:cs="Arial"/>
          <w:sz w:val="22"/>
          <w:szCs w:val="22"/>
        </w:rPr>
        <w:t xml:space="preserve">Definiciones de </w:t>
      </w:r>
      <w:proofErr w:type="spellStart"/>
      <w:r w:rsidRPr="00360D1E">
        <w:rPr>
          <w:rFonts w:asciiTheme="minorHAnsi" w:hAnsiTheme="minorHAnsi" w:cs="Arial"/>
          <w:sz w:val="22"/>
          <w:szCs w:val="22"/>
        </w:rPr>
        <w:t>RESTful</w:t>
      </w:r>
      <w:proofErr w:type="spellEnd"/>
      <w:r w:rsidRPr="00360D1E">
        <w:rPr>
          <w:rFonts w:asciiTheme="minorHAnsi" w:hAnsiTheme="minorHAnsi" w:cs="Arial"/>
          <w:sz w:val="22"/>
          <w:szCs w:val="22"/>
        </w:rPr>
        <w:t xml:space="preserve"> serían:</w:t>
      </w:r>
    </w:p>
    <w:p w14:paraId="48A55CDB" w14:textId="77777777" w:rsidR="00360D1E" w:rsidRPr="00360D1E" w:rsidRDefault="00360D1E" w:rsidP="00360D1E">
      <w:pPr>
        <w:jc w:val="both"/>
        <w:rPr>
          <w:rFonts w:asciiTheme="minorHAnsi" w:hAnsiTheme="minorHAnsi" w:cs="Arial"/>
          <w:sz w:val="22"/>
          <w:szCs w:val="22"/>
        </w:rPr>
      </w:pPr>
    </w:p>
    <w:p w14:paraId="0AE81A66"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b/>
          <w:bCs/>
          <w:sz w:val="22"/>
          <w:szCs w:val="22"/>
        </w:rPr>
        <w:t>Cliente-servidor:</w:t>
      </w:r>
      <w:r w:rsidRPr="00360D1E">
        <w:rPr>
          <w:rFonts w:asciiTheme="minorHAnsi" w:hAnsiTheme="minorHAnsi" w:cs="Arial"/>
          <w:sz w:val="22"/>
          <w:szCs w:val="22"/>
        </w:rPr>
        <w:t xml:space="preserve"> El servidor se encarga de controlar los datos mientras que el cliente se encarga de manejar las interacciones del usuario. Esta restricción mantiene al cliente y al servidor débilmente acoplados (el cliente no necesita conocer los detalles de implementación del servidor y el servidor se “despreocupa” de cómo son usados los datos que envía al cliente).</w:t>
      </w:r>
    </w:p>
    <w:p w14:paraId="0549708F" w14:textId="17903153" w:rsid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Sin estado: aquí decimos que cada petición que recibe el servidor debería ser independiente y contener todo lo necesario para ser procesada.</w:t>
      </w:r>
    </w:p>
    <w:p w14:paraId="11C0F80D" w14:textId="77777777" w:rsidR="00360D1E" w:rsidRPr="00360D1E" w:rsidRDefault="00360D1E" w:rsidP="00360D1E">
      <w:pPr>
        <w:jc w:val="both"/>
        <w:rPr>
          <w:rFonts w:asciiTheme="minorHAnsi" w:hAnsiTheme="minorHAnsi" w:cs="Arial"/>
          <w:sz w:val="22"/>
          <w:szCs w:val="22"/>
        </w:rPr>
      </w:pPr>
    </w:p>
    <w:p w14:paraId="6D6FC595" w14:textId="77777777" w:rsidR="00360D1E" w:rsidRPr="00360D1E" w:rsidRDefault="00360D1E" w:rsidP="00360D1E">
      <w:pPr>
        <w:jc w:val="both"/>
        <w:rPr>
          <w:rFonts w:asciiTheme="minorHAnsi" w:hAnsiTheme="minorHAnsi" w:cs="Arial"/>
          <w:sz w:val="22"/>
          <w:szCs w:val="22"/>
        </w:rPr>
      </w:pPr>
      <w:proofErr w:type="spellStart"/>
      <w:r w:rsidRPr="00360D1E">
        <w:rPr>
          <w:rFonts w:asciiTheme="minorHAnsi" w:hAnsiTheme="minorHAnsi" w:cs="Arial"/>
          <w:b/>
          <w:bCs/>
          <w:sz w:val="22"/>
          <w:szCs w:val="22"/>
        </w:rPr>
        <w:t>Cacheable</w:t>
      </w:r>
      <w:proofErr w:type="spellEnd"/>
      <w:r w:rsidRPr="00360D1E">
        <w:rPr>
          <w:rFonts w:asciiTheme="minorHAnsi" w:hAnsiTheme="minorHAnsi" w:cs="Arial"/>
          <w:sz w:val="22"/>
          <w:szCs w:val="22"/>
        </w:rPr>
        <w:t>: debe admitir un sistema de almacenamiento en caché. Este almacenamiento evitará repetir varias conexiones entre el servidor y el cliente para recuperar un mismo recurso.</w:t>
      </w:r>
    </w:p>
    <w:p w14:paraId="73FBE8B3"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Interfaz uniforme: define una interfaz genérica para administrar cada interacción que se produzca entre el cliente y el servidor de manera uniforme, lo cual simplifica y separa la arquitectura. Esta restricción indica que cada recurso del servicio REST debe tener una única dirección o “URI”.</w:t>
      </w:r>
    </w:p>
    <w:p w14:paraId="221B19BC"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lastRenderedPageBreak/>
        <w:t>Sistema de capas: el servidor puede disponer de varias capas para su implementación. Esto ayuda a mejorar la escalabilidad, el rendimiento y la seguridad.</w:t>
      </w:r>
    </w:p>
    <w:p w14:paraId="04B6FAC5" w14:textId="03EF473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 xml:space="preserve">Hoy en día la mayoría de las empresas utilizan API REST para crear servicios web. Esto se debe a que es un estándar lógico y eficiente. Por poner algún ejemplo tenemos los sistemas de identificación de Facebook o también la autenticación en los servicios de Google (hojas de cálculo, Google </w:t>
      </w:r>
      <w:proofErr w:type="spellStart"/>
      <w:r w:rsidRPr="00360D1E">
        <w:rPr>
          <w:rFonts w:asciiTheme="minorHAnsi" w:hAnsiTheme="minorHAnsi" w:cs="Arial"/>
          <w:sz w:val="22"/>
          <w:szCs w:val="22"/>
        </w:rPr>
        <w:t>Analytics</w:t>
      </w:r>
      <w:proofErr w:type="spellEnd"/>
      <w:r w:rsidRPr="00360D1E">
        <w:rPr>
          <w:rFonts w:asciiTheme="minorHAnsi" w:hAnsiTheme="minorHAnsi" w:cs="Arial"/>
          <w:sz w:val="22"/>
          <w:szCs w:val="22"/>
        </w:rPr>
        <w:t xml:space="preserve">, Google </w:t>
      </w:r>
      <w:proofErr w:type="spellStart"/>
      <w:r w:rsidRPr="00360D1E">
        <w:rPr>
          <w:rFonts w:asciiTheme="minorHAnsi" w:hAnsiTheme="minorHAnsi" w:cs="Arial"/>
          <w:sz w:val="22"/>
          <w:szCs w:val="22"/>
        </w:rPr>
        <w:t>Maps</w:t>
      </w:r>
      <w:proofErr w:type="spellEnd"/>
      <w:r w:rsidRPr="00360D1E">
        <w:rPr>
          <w:rFonts w:asciiTheme="minorHAnsi" w:hAnsiTheme="minorHAnsi" w:cs="Arial"/>
          <w:sz w:val="22"/>
          <w:szCs w:val="22"/>
        </w:rPr>
        <w:t>,</w:t>
      </w:r>
      <w:r>
        <w:rPr>
          <w:rFonts w:asciiTheme="minorHAnsi" w:hAnsiTheme="minorHAnsi" w:cs="Arial"/>
          <w:sz w:val="22"/>
          <w:szCs w:val="22"/>
        </w:rPr>
        <w:t xml:space="preserve"> entre otras</w:t>
      </w:r>
      <w:r w:rsidRPr="00360D1E">
        <w:rPr>
          <w:rFonts w:asciiTheme="minorHAnsi" w:hAnsiTheme="minorHAnsi" w:cs="Arial"/>
          <w:sz w:val="22"/>
          <w:szCs w:val="22"/>
        </w:rPr>
        <w:t>).</w:t>
      </w:r>
    </w:p>
    <w:p w14:paraId="7ABF1741" w14:textId="77777777" w:rsidR="00360D1E" w:rsidRPr="00360D1E" w:rsidRDefault="00360D1E" w:rsidP="00360D1E">
      <w:pPr>
        <w:jc w:val="both"/>
        <w:rPr>
          <w:rFonts w:asciiTheme="minorHAnsi" w:hAnsiTheme="minorHAnsi" w:cs="Arial"/>
          <w:sz w:val="22"/>
          <w:szCs w:val="22"/>
        </w:rPr>
      </w:pPr>
    </w:p>
    <w:p w14:paraId="0FEC0197"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Métodos en una API REST</w:t>
      </w:r>
    </w:p>
    <w:p w14:paraId="6C05C3C3"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Las operaciones más importantes que nos permitirán manipular los recursos son:</w:t>
      </w:r>
    </w:p>
    <w:p w14:paraId="3433FBBD" w14:textId="77777777" w:rsidR="00360D1E" w:rsidRPr="00360D1E" w:rsidRDefault="00360D1E" w:rsidP="00360D1E">
      <w:pPr>
        <w:jc w:val="both"/>
        <w:rPr>
          <w:rFonts w:asciiTheme="minorHAnsi" w:hAnsiTheme="minorHAnsi" w:cs="Arial"/>
          <w:sz w:val="22"/>
          <w:szCs w:val="22"/>
        </w:rPr>
      </w:pPr>
    </w:p>
    <w:p w14:paraId="494D4AB7" w14:textId="1225BAD2" w:rsidR="00360D1E" w:rsidRDefault="00360D1E" w:rsidP="00360D1E">
      <w:pPr>
        <w:jc w:val="both"/>
        <w:rPr>
          <w:rFonts w:asciiTheme="minorHAnsi" w:hAnsiTheme="minorHAnsi" w:cs="Arial"/>
          <w:sz w:val="22"/>
          <w:szCs w:val="22"/>
        </w:rPr>
      </w:pPr>
      <w:r w:rsidRPr="00360D1E">
        <w:rPr>
          <w:rFonts w:asciiTheme="minorHAnsi" w:hAnsiTheme="minorHAnsi" w:cs="Arial"/>
          <w:b/>
          <w:bCs/>
          <w:sz w:val="22"/>
          <w:szCs w:val="22"/>
        </w:rPr>
        <w:t>GET</w:t>
      </w:r>
      <w:r w:rsidRPr="00360D1E">
        <w:rPr>
          <w:rFonts w:asciiTheme="minorHAnsi" w:hAnsiTheme="minorHAnsi" w:cs="Arial"/>
          <w:sz w:val="22"/>
          <w:szCs w:val="22"/>
        </w:rPr>
        <w:t xml:space="preserve"> es usado para recuperar un recurso.</w:t>
      </w:r>
    </w:p>
    <w:p w14:paraId="4C7CD2AB" w14:textId="77777777" w:rsidR="00360D1E" w:rsidRPr="00360D1E" w:rsidRDefault="00360D1E" w:rsidP="00360D1E">
      <w:pPr>
        <w:jc w:val="both"/>
        <w:rPr>
          <w:rFonts w:asciiTheme="minorHAnsi" w:hAnsiTheme="minorHAnsi" w:cs="Arial"/>
          <w:sz w:val="22"/>
          <w:szCs w:val="22"/>
        </w:rPr>
      </w:pPr>
    </w:p>
    <w:p w14:paraId="35382C24"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b/>
          <w:bCs/>
          <w:sz w:val="22"/>
          <w:szCs w:val="22"/>
        </w:rPr>
        <w:t>POST</w:t>
      </w:r>
      <w:r w:rsidRPr="00360D1E">
        <w:rPr>
          <w:rFonts w:asciiTheme="minorHAnsi" w:hAnsiTheme="minorHAnsi" w:cs="Arial"/>
          <w:sz w:val="22"/>
          <w:szCs w:val="22"/>
        </w:rPr>
        <w:t xml:space="preserve"> se usa la mayoría de las veces para crear un nuevo recurso. También puede usarse para enviar datos a un recurso que ya existe para su procesamiento. En este segundo caso, no se crearía ningún recurso nuevo.</w:t>
      </w:r>
    </w:p>
    <w:p w14:paraId="0A524B77" w14:textId="77777777" w:rsidR="00360D1E" w:rsidRDefault="00360D1E" w:rsidP="00360D1E">
      <w:pPr>
        <w:jc w:val="both"/>
        <w:rPr>
          <w:rFonts w:asciiTheme="minorHAnsi" w:hAnsiTheme="minorHAnsi" w:cs="Arial"/>
          <w:b/>
          <w:bCs/>
          <w:sz w:val="22"/>
          <w:szCs w:val="22"/>
        </w:rPr>
      </w:pPr>
    </w:p>
    <w:p w14:paraId="47023CDD" w14:textId="32F8B55C" w:rsidR="00360D1E" w:rsidRPr="00360D1E" w:rsidRDefault="00360D1E" w:rsidP="00360D1E">
      <w:pPr>
        <w:jc w:val="both"/>
        <w:rPr>
          <w:rFonts w:asciiTheme="minorHAnsi" w:hAnsiTheme="minorHAnsi" w:cs="Arial"/>
          <w:sz w:val="22"/>
          <w:szCs w:val="22"/>
        </w:rPr>
      </w:pPr>
      <w:r w:rsidRPr="00360D1E">
        <w:rPr>
          <w:rFonts w:asciiTheme="minorHAnsi" w:hAnsiTheme="minorHAnsi" w:cs="Arial"/>
          <w:b/>
          <w:bCs/>
          <w:sz w:val="22"/>
          <w:szCs w:val="22"/>
        </w:rPr>
        <w:t>PUT</w:t>
      </w:r>
      <w:r w:rsidRPr="00360D1E">
        <w:rPr>
          <w:rFonts w:asciiTheme="minorHAnsi" w:hAnsiTheme="minorHAnsi" w:cs="Arial"/>
          <w:sz w:val="22"/>
          <w:szCs w:val="22"/>
        </w:rPr>
        <w:t xml:space="preserve"> es útil para crear o editar un recurso. En el cuerpo de la petición irá la representación completa del recurso. En caso de existir, se reemplaza, de lo contrario se crea el nuevo recurso.</w:t>
      </w:r>
    </w:p>
    <w:p w14:paraId="3BE5D7AE" w14:textId="6BAAD5CA" w:rsid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PATCH realiza actualizaciones parciales. En el cuerpo de la petición se incluirán los cambios a realizar en el recurso. Puede ser más eficiente en el uso de la red que PUT ya que no envía el recurso completo.</w:t>
      </w:r>
    </w:p>
    <w:p w14:paraId="13D8A743" w14:textId="77777777" w:rsidR="00360D1E" w:rsidRPr="00360D1E" w:rsidRDefault="00360D1E" w:rsidP="00360D1E">
      <w:pPr>
        <w:jc w:val="both"/>
        <w:rPr>
          <w:rFonts w:asciiTheme="minorHAnsi" w:hAnsiTheme="minorHAnsi" w:cs="Arial"/>
          <w:sz w:val="22"/>
          <w:szCs w:val="22"/>
        </w:rPr>
      </w:pPr>
    </w:p>
    <w:p w14:paraId="7B900F8A"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b/>
          <w:bCs/>
          <w:sz w:val="22"/>
          <w:szCs w:val="22"/>
        </w:rPr>
        <w:t>DELETE</w:t>
      </w:r>
      <w:r w:rsidRPr="00360D1E">
        <w:rPr>
          <w:rFonts w:asciiTheme="minorHAnsi" w:hAnsiTheme="minorHAnsi" w:cs="Arial"/>
          <w:sz w:val="22"/>
          <w:szCs w:val="22"/>
        </w:rPr>
        <w:t xml:space="preserve"> se usa para eliminar un recurso.</w:t>
      </w:r>
    </w:p>
    <w:p w14:paraId="60B11F76"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Otras operaciones menos comunes pero también destacables son:</w:t>
      </w:r>
    </w:p>
    <w:p w14:paraId="0610D54D" w14:textId="77777777" w:rsidR="00360D1E" w:rsidRPr="00360D1E" w:rsidRDefault="00360D1E" w:rsidP="00360D1E">
      <w:pPr>
        <w:jc w:val="both"/>
        <w:rPr>
          <w:rFonts w:asciiTheme="minorHAnsi" w:hAnsiTheme="minorHAnsi" w:cs="Arial"/>
          <w:sz w:val="22"/>
          <w:szCs w:val="22"/>
        </w:rPr>
      </w:pPr>
    </w:p>
    <w:p w14:paraId="4ED39FDF"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b/>
          <w:bCs/>
          <w:sz w:val="22"/>
          <w:szCs w:val="22"/>
        </w:rPr>
        <w:t>HEAD</w:t>
      </w:r>
      <w:r w:rsidRPr="00360D1E">
        <w:rPr>
          <w:rFonts w:asciiTheme="minorHAnsi" w:hAnsiTheme="minorHAnsi" w:cs="Arial"/>
          <w:sz w:val="22"/>
          <w:szCs w:val="22"/>
        </w:rPr>
        <w:t xml:space="preserve"> funciona igual que GET pero no recupera el recurso. Se usa sobre todo para testear si existe el recurso antes de hacer la petición GET para obtenerlo (un ejemplo de su utilidad sería comprobar si existe un fichero o recurso de gran tamaño y saber la respuesta que obtendríamos de la API REST antes de proceder a la descarga del recurso).</w:t>
      </w:r>
    </w:p>
    <w:p w14:paraId="27A910FE"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b/>
          <w:bCs/>
          <w:sz w:val="22"/>
          <w:szCs w:val="22"/>
        </w:rPr>
        <w:t>OPTIONS</w:t>
      </w:r>
      <w:r w:rsidRPr="00360D1E">
        <w:rPr>
          <w:rFonts w:asciiTheme="minorHAnsi" w:hAnsiTheme="minorHAnsi" w:cs="Arial"/>
          <w:sz w:val="22"/>
          <w:szCs w:val="22"/>
        </w:rPr>
        <w:t xml:space="preserve"> permite al cliente conocer las opciones o requerimientos asociados a un recurso antes de iniciar cualquier petición sobre el mismo.</w:t>
      </w:r>
    </w:p>
    <w:p w14:paraId="1BFDB818"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Dos términos a tener en cuenta son los de métodos seguros y métodos idempotentes. Se dice que los métodos seguros son aquellos que no modifican recursos (serían GET, HEAD y OPTIONS), mientras que los métodos idempotentes serían aquellos que se pueden llamar varias veces obteniendo el mismo resultado (GET, PUT, DELETE, HEAD y OPTIONS).</w:t>
      </w:r>
    </w:p>
    <w:p w14:paraId="6F8C1FB2" w14:textId="77777777" w:rsidR="00360D1E" w:rsidRPr="00360D1E" w:rsidRDefault="00360D1E" w:rsidP="00360D1E">
      <w:pPr>
        <w:jc w:val="both"/>
        <w:rPr>
          <w:rFonts w:asciiTheme="minorHAnsi" w:hAnsiTheme="minorHAnsi" w:cs="Arial"/>
          <w:sz w:val="22"/>
          <w:szCs w:val="22"/>
        </w:rPr>
      </w:pPr>
    </w:p>
    <w:p w14:paraId="6DA8EB98"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 xml:space="preserve">La idempotencia es de mucha importancia ya que permite que la API sea tolerante a fallos. Por ejemplo, en una API REST bien diseñada podremos realizar una operación PUT para editar un recurso. En el caso de que obtuviésemos un fallo de </w:t>
      </w:r>
      <w:proofErr w:type="spellStart"/>
      <w:r w:rsidRPr="00360D1E">
        <w:rPr>
          <w:rFonts w:asciiTheme="minorHAnsi" w:hAnsiTheme="minorHAnsi" w:cs="Arial"/>
          <w:sz w:val="22"/>
          <w:szCs w:val="22"/>
        </w:rPr>
        <w:t>Timeout</w:t>
      </w:r>
      <w:proofErr w:type="spellEnd"/>
      <w:r w:rsidRPr="00360D1E">
        <w:rPr>
          <w:rFonts w:asciiTheme="minorHAnsi" w:hAnsiTheme="minorHAnsi" w:cs="Arial"/>
          <w:sz w:val="22"/>
          <w:szCs w:val="22"/>
        </w:rPr>
        <w:t xml:space="preserve"> (se ha superado el tiempo de espera de respuesta a la petición), no sabríamos si el recurso fue creado o actualizado. Como PUT es idempotente, no tenemos que preocuparnos de comprobar su estado ya que, en el caso de que se haya creado el recurso, una nueva petición PUT no crearía otro más, algo que sí habría podido pasar con una operación como POST.</w:t>
      </w:r>
    </w:p>
    <w:p w14:paraId="046310D8" w14:textId="77777777" w:rsidR="00360D1E" w:rsidRPr="00360D1E" w:rsidRDefault="00360D1E" w:rsidP="00360D1E">
      <w:pPr>
        <w:jc w:val="both"/>
        <w:rPr>
          <w:rFonts w:asciiTheme="minorHAnsi" w:hAnsiTheme="minorHAnsi" w:cs="Arial"/>
          <w:sz w:val="22"/>
          <w:szCs w:val="22"/>
        </w:rPr>
      </w:pPr>
    </w:p>
    <w:p w14:paraId="6789F43A" w14:textId="77777777" w:rsidR="00360D1E" w:rsidRPr="00360D1E" w:rsidRDefault="00360D1E" w:rsidP="00360D1E">
      <w:pPr>
        <w:jc w:val="both"/>
        <w:rPr>
          <w:rFonts w:asciiTheme="minorHAnsi" w:hAnsiTheme="minorHAnsi" w:cs="Arial"/>
          <w:b/>
          <w:bCs/>
          <w:sz w:val="22"/>
          <w:szCs w:val="22"/>
        </w:rPr>
      </w:pPr>
      <w:r w:rsidRPr="00360D1E">
        <w:rPr>
          <w:rFonts w:asciiTheme="minorHAnsi" w:hAnsiTheme="minorHAnsi" w:cs="Arial"/>
          <w:b/>
          <w:bCs/>
          <w:sz w:val="22"/>
          <w:szCs w:val="22"/>
        </w:rPr>
        <w:t>Algunas características de una API REST</w:t>
      </w:r>
    </w:p>
    <w:p w14:paraId="326B3308"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 xml:space="preserve">El uso de hipermedios (procedimientos para crear contenidos que contengan texto, imagen, vídeo, audio y otros métodos de información) para permitir al usuario navegar por los distintos recursos de una API REST a través de enlaces HTML (principio HATEOAS, </w:t>
      </w:r>
      <w:proofErr w:type="spellStart"/>
      <w:r w:rsidRPr="00360D1E">
        <w:rPr>
          <w:rFonts w:asciiTheme="minorHAnsi" w:hAnsiTheme="minorHAnsi" w:cs="Arial"/>
          <w:sz w:val="22"/>
          <w:szCs w:val="22"/>
        </w:rPr>
        <w:t>Hypermedia</w:t>
      </w:r>
      <w:proofErr w:type="spellEnd"/>
      <w:r w:rsidRPr="00360D1E">
        <w:rPr>
          <w:rFonts w:asciiTheme="minorHAnsi" w:hAnsiTheme="minorHAnsi" w:cs="Arial"/>
          <w:sz w:val="22"/>
          <w:szCs w:val="22"/>
        </w:rPr>
        <w:t xml:space="preserve"> as </w:t>
      </w:r>
      <w:proofErr w:type="spellStart"/>
      <w:r w:rsidRPr="00360D1E">
        <w:rPr>
          <w:rFonts w:asciiTheme="minorHAnsi" w:hAnsiTheme="minorHAnsi" w:cs="Arial"/>
          <w:sz w:val="22"/>
          <w:szCs w:val="22"/>
        </w:rPr>
        <w:t>the</w:t>
      </w:r>
      <w:proofErr w:type="spellEnd"/>
      <w:r w:rsidRPr="00360D1E">
        <w:rPr>
          <w:rFonts w:asciiTheme="minorHAnsi" w:hAnsiTheme="minorHAnsi" w:cs="Arial"/>
          <w:sz w:val="22"/>
          <w:szCs w:val="22"/>
        </w:rPr>
        <w:t xml:space="preserve"> </w:t>
      </w:r>
      <w:proofErr w:type="spellStart"/>
      <w:r w:rsidRPr="00360D1E">
        <w:rPr>
          <w:rFonts w:asciiTheme="minorHAnsi" w:hAnsiTheme="minorHAnsi" w:cs="Arial"/>
          <w:sz w:val="22"/>
          <w:szCs w:val="22"/>
        </w:rPr>
        <w:t>engine</w:t>
      </w:r>
      <w:proofErr w:type="spellEnd"/>
      <w:r w:rsidRPr="00360D1E">
        <w:rPr>
          <w:rFonts w:asciiTheme="minorHAnsi" w:hAnsiTheme="minorHAnsi" w:cs="Arial"/>
          <w:sz w:val="22"/>
          <w:szCs w:val="22"/>
        </w:rPr>
        <w:t xml:space="preserve"> </w:t>
      </w:r>
      <w:proofErr w:type="spellStart"/>
      <w:r w:rsidRPr="00360D1E">
        <w:rPr>
          <w:rFonts w:asciiTheme="minorHAnsi" w:hAnsiTheme="minorHAnsi" w:cs="Arial"/>
          <w:sz w:val="22"/>
          <w:szCs w:val="22"/>
        </w:rPr>
        <w:t>of</w:t>
      </w:r>
      <w:proofErr w:type="spellEnd"/>
      <w:r w:rsidRPr="00360D1E">
        <w:rPr>
          <w:rFonts w:asciiTheme="minorHAnsi" w:hAnsiTheme="minorHAnsi" w:cs="Arial"/>
          <w:sz w:val="22"/>
          <w:szCs w:val="22"/>
        </w:rPr>
        <w:t xml:space="preserve"> </w:t>
      </w:r>
      <w:proofErr w:type="spellStart"/>
      <w:r w:rsidRPr="00360D1E">
        <w:rPr>
          <w:rFonts w:asciiTheme="minorHAnsi" w:hAnsiTheme="minorHAnsi" w:cs="Arial"/>
          <w:sz w:val="22"/>
          <w:szCs w:val="22"/>
        </w:rPr>
        <w:t>application</w:t>
      </w:r>
      <w:proofErr w:type="spellEnd"/>
      <w:r w:rsidRPr="00360D1E">
        <w:rPr>
          <w:rFonts w:asciiTheme="minorHAnsi" w:hAnsiTheme="minorHAnsi" w:cs="Arial"/>
          <w:sz w:val="22"/>
          <w:szCs w:val="22"/>
        </w:rPr>
        <w:t xml:space="preserve"> </w:t>
      </w:r>
      <w:proofErr w:type="spellStart"/>
      <w:r w:rsidRPr="00360D1E">
        <w:rPr>
          <w:rFonts w:asciiTheme="minorHAnsi" w:hAnsiTheme="minorHAnsi" w:cs="Arial"/>
          <w:sz w:val="22"/>
          <w:szCs w:val="22"/>
        </w:rPr>
        <w:t>state</w:t>
      </w:r>
      <w:proofErr w:type="spellEnd"/>
      <w:r w:rsidRPr="00360D1E">
        <w:rPr>
          <w:rFonts w:asciiTheme="minorHAnsi" w:hAnsiTheme="minorHAnsi" w:cs="Arial"/>
          <w:sz w:val="22"/>
          <w:szCs w:val="22"/>
        </w:rPr>
        <w:t xml:space="preserve"> o hipermedia como el motor del estado de la aplicación).</w:t>
      </w:r>
    </w:p>
    <w:p w14:paraId="55918B34"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lastRenderedPageBreak/>
        <w:t>Independencia de lenguajes. La separación en capas de la API permite que el cliente se despreocupe del lenguaje en que esté implementado el servidor. Basta a ambos con saber que las respuestas se recibirán en el lenguaje de intercambio usado (que será XML o JSON).</w:t>
      </w:r>
    </w:p>
    <w:p w14:paraId="4B9626CD"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Los recursos en una API REST se identifican por medio de URI. Será esa misma URI la que permitirá acceder al recurso o realizar cualquier operación de modificación sobre el mismo.</w:t>
      </w:r>
    </w:p>
    <w:p w14:paraId="5A5B694D" w14:textId="77777777" w:rsidR="00360D1E" w:rsidRP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 xml:space="preserve">Las </w:t>
      </w:r>
      <w:proofErr w:type="spellStart"/>
      <w:r w:rsidRPr="00360D1E">
        <w:rPr>
          <w:rFonts w:asciiTheme="minorHAnsi" w:hAnsiTheme="minorHAnsi" w:cs="Arial"/>
          <w:sz w:val="22"/>
          <w:szCs w:val="22"/>
        </w:rPr>
        <w:t>APIs</w:t>
      </w:r>
      <w:proofErr w:type="spellEnd"/>
      <w:r w:rsidRPr="00360D1E">
        <w:rPr>
          <w:rFonts w:asciiTheme="minorHAnsi" w:hAnsiTheme="minorHAnsi" w:cs="Arial"/>
          <w:sz w:val="22"/>
          <w:szCs w:val="22"/>
        </w:rPr>
        <w:t xml:space="preserve"> deben manejar cualquier error que se produzca, devolviendo la información de error adecuada al cliente. Por ejemplo, en el caso de que se haga una petición GET sobre un recurso inexistente, la API devolvería un código de error HTTP 404.</w:t>
      </w:r>
    </w:p>
    <w:p w14:paraId="0BCFC2B5" w14:textId="77777777" w:rsidR="00D1107F" w:rsidRDefault="00D1107F" w:rsidP="00360D1E">
      <w:pPr>
        <w:jc w:val="both"/>
        <w:rPr>
          <w:rFonts w:asciiTheme="minorHAnsi" w:hAnsiTheme="minorHAnsi" w:cs="Arial"/>
          <w:sz w:val="22"/>
          <w:szCs w:val="22"/>
        </w:rPr>
      </w:pPr>
    </w:p>
    <w:p w14:paraId="12E8B621" w14:textId="7D1438B0" w:rsidR="00360D1E" w:rsidRDefault="00360D1E" w:rsidP="00360D1E">
      <w:pPr>
        <w:jc w:val="both"/>
        <w:rPr>
          <w:rFonts w:asciiTheme="minorHAnsi" w:hAnsiTheme="minorHAnsi" w:cs="Arial"/>
          <w:sz w:val="22"/>
          <w:szCs w:val="22"/>
        </w:rPr>
      </w:pPr>
      <w:r w:rsidRPr="00360D1E">
        <w:rPr>
          <w:rFonts w:asciiTheme="minorHAnsi" w:hAnsiTheme="minorHAnsi" w:cs="Arial"/>
          <w:sz w:val="22"/>
          <w:szCs w:val="22"/>
        </w:rPr>
        <w:t xml:space="preserve">Algunos </w:t>
      </w:r>
      <w:proofErr w:type="spellStart"/>
      <w:r w:rsidRPr="00360D1E">
        <w:rPr>
          <w:rFonts w:asciiTheme="minorHAnsi" w:hAnsiTheme="minorHAnsi" w:cs="Arial"/>
          <w:sz w:val="22"/>
          <w:szCs w:val="22"/>
        </w:rPr>
        <w:t>frameworks</w:t>
      </w:r>
      <w:proofErr w:type="spellEnd"/>
      <w:r w:rsidRPr="00360D1E">
        <w:rPr>
          <w:rFonts w:asciiTheme="minorHAnsi" w:hAnsiTheme="minorHAnsi" w:cs="Arial"/>
          <w:sz w:val="22"/>
          <w:szCs w:val="22"/>
        </w:rPr>
        <w:t xml:space="preserve"> con los que podremos implementar nuestras </w:t>
      </w:r>
      <w:proofErr w:type="spellStart"/>
      <w:r w:rsidRPr="00360D1E">
        <w:rPr>
          <w:rFonts w:asciiTheme="minorHAnsi" w:hAnsiTheme="minorHAnsi" w:cs="Arial"/>
          <w:sz w:val="22"/>
          <w:szCs w:val="22"/>
        </w:rPr>
        <w:t>APIs</w:t>
      </w:r>
      <w:proofErr w:type="spellEnd"/>
      <w:r w:rsidRPr="00360D1E">
        <w:rPr>
          <w:rFonts w:asciiTheme="minorHAnsi" w:hAnsiTheme="minorHAnsi" w:cs="Arial"/>
          <w:sz w:val="22"/>
          <w:szCs w:val="22"/>
        </w:rPr>
        <w:t xml:space="preserve"> son: JAX-RS y Spring </w:t>
      </w:r>
      <w:proofErr w:type="spellStart"/>
      <w:r w:rsidRPr="00360D1E">
        <w:rPr>
          <w:rFonts w:asciiTheme="minorHAnsi" w:hAnsiTheme="minorHAnsi" w:cs="Arial"/>
          <w:sz w:val="22"/>
          <w:szCs w:val="22"/>
        </w:rPr>
        <w:t>Boot</w:t>
      </w:r>
      <w:proofErr w:type="spellEnd"/>
      <w:r w:rsidRPr="00360D1E">
        <w:rPr>
          <w:rFonts w:asciiTheme="minorHAnsi" w:hAnsiTheme="minorHAnsi" w:cs="Arial"/>
          <w:sz w:val="22"/>
          <w:szCs w:val="22"/>
        </w:rPr>
        <w:t xml:space="preserve"> para Java, Django REST </w:t>
      </w:r>
      <w:proofErr w:type="spellStart"/>
      <w:r w:rsidRPr="00360D1E">
        <w:rPr>
          <w:rFonts w:asciiTheme="minorHAnsi" w:hAnsiTheme="minorHAnsi" w:cs="Arial"/>
          <w:sz w:val="22"/>
          <w:szCs w:val="22"/>
        </w:rPr>
        <w:t>framework</w:t>
      </w:r>
      <w:proofErr w:type="spellEnd"/>
      <w:r w:rsidRPr="00360D1E">
        <w:rPr>
          <w:rFonts w:asciiTheme="minorHAnsi" w:hAnsiTheme="minorHAnsi" w:cs="Arial"/>
          <w:sz w:val="22"/>
          <w:szCs w:val="22"/>
        </w:rPr>
        <w:t xml:space="preserve"> para Python, Laravel para PHP, </w:t>
      </w:r>
      <w:proofErr w:type="spellStart"/>
      <w:r w:rsidRPr="00360D1E">
        <w:rPr>
          <w:rFonts w:asciiTheme="minorHAnsi" w:hAnsiTheme="minorHAnsi" w:cs="Arial"/>
          <w:sz w:val="22"/>
          <w:szCs w:val="22"/>
        </w:rPr>
        <w:t>Rails</w:t>
      </w:r>
      <w:proofErr w:type="spellEnd"/>
      <w:r w:rsidRPr="00360D1E">
        <w:rPr>
          <w:rFonts w:asciiTheme="minorHAnsi" w:hAnsiTheme="minorHAnsi" w:cs="Arial"/>
          <w:sz w:val="22"/>
          <w:szCs w:val="22"/>
        </w:rPr>
        <w:t xml:space="preserve"> para Ruby o </w:t>
      </w:r>
      <w:proofErr w:type="spellStart"/>
      <w:r w:rsidRPr="00360D1E">
        <w:rPr>
          <w:rFonts w:asciiTheme="minorHAnsi" w:hAnsiTheme="minorHAnsi" w:cs="Arial"/>
          <w:sz w:val="22"/>
          <w:szCs w:val="22"/>
        </w:rPr>
        <w:t>Restify</w:t>
      </w:r>
      <w:proofErr w:type="spellEnd"/>
      <w:r w:rsidRPr="00360D1E">
        <w:rPr>
          <w:rFonts w:asciiTheme="minorHAnsi" w:hAnsiTheme="minorHAnsi" w:cs="Arial"/>
          <w:sz w:val="22"/>
          <w:szCs w:val="22"/>
        </w:rPr>
        <w:t xml:space="preserve"> para Node.js.</w:t>
      </w:r>
    </w:p>
    <w:p w14:paraId="180E5E2C" w14:textId="77777777" w:rsidR="00360D1E" w:rsidRDefault="00360D1E" w:rsidP="00360D1E">
      <w:pPr>
        <w:jc w:val="both"/>
        <w:rPr>
          <w:rFonts w:asciiTheme="minorHAnsi" w:hAnsiTheme="minorHAnsi" w:cs="Arial"/>
          <w:b/>
          <w:sz w:val="22"/>
          <w:szCs w:val="22"/>
        </w:rPr>
      </w:pPr>
    </w:p>
    <w:p w14:paraId="0065A1CA" w14:textId="77777777"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COMENTARIO:</w:t>
      </w:r>
    </w:p>
    <w:p w14:paraId="55FC67D9" w14:textId="77777777" w:rsidR="00882C52" w:rsidRDefault="00882C52" w:rsidP="00882C52">
      <w:pPr>
        <w:rPr>
          <w:rFonts w:asciiTheme="minorHAnsi" w:hAnsiTheme="minorHAnsi" w:cs="Arial"/>
          <w:b/>
          <w:sz w:val="22"/>
          <w:szCs w:val="22"/>
        </w:rPr>
      </w:pPr>
    </w:p>
    <w:p w14:paraId="4F28C2C7" w14:textId="61ACA716" w:rsidR="00882C52" w:rsidRPr="00466B52" w:rsidRDefault="00D1107F" w:rsidP="00456058">
      <w:pPr>
        <w:jc w:val="both"/>
        <w:rPr>
          <w:rFonts w:asciiTheme="minorHAnsi" w:hAnsiTheme="minorHAnsi" w:cs="Arial"/>
          <w:sz w:val="22"/>
          <w:szCs w:val="22"/>
        </w:rPr>
      </w:pPr>
      <w:r>
        <w:rPr>
          <w:rFonts w:asciiTheme="minorHAnsi" w:hAnsiTheme="minorHAnsi" w:cs="Arial"/>
          <w:sz w:val="22"/>
          <w:szCs w:val="22"/>
        </w:rPr>
        <w:t xml:space="preserve">Aunque la evolución de comunicación de sistemas ha evolucionado acorde a las tecnologías existen varias herramientas como se lo anteriormente con métodos SOAP, y estas trabajaban mediante una arquitectura que para la actualidad la demanda de consumo de información es mas demandante por grandes cantidades de información y que esta se pueda mapear, REST es una de las métodos mas </w:t>
      </w:r>
      <w:r w:rsidR="005D0FEB">
        <w:rPr>
          <w:rFonts w:asciiTheme="minorHAnsi" w:hAnsiTheme="minorHAnsi" w:cs="Arial"/>
          <w:sz w:val="22"/>
          <w:szCs w:val="22"/>
        </w:rPr>
        <w:t>comunes</w:t>
      </w:r>
      <w:r>
        <w:rPr>
          <w:rFonts w:asciiTheme="minorHAnsi" w:hAnsiTheme="minorHAnsi" w:cs="Arial"/>
          <w:sz w:val="22"/>
          <w:szCs w:val="22"/>
        </w:rPr>
        <w:t xml:space="preserve"> hoy en día ya que nos da gran facilidad </w:t>
      </w:r>
      <w:r w:rsidR="00456058">
        <w:rPr>
          <w:rFonts w:asciiTheme="minorHAnsi" w:hAnsiTheme="minorHAnsi" w:cs="Arial"/>
          <w:sz w:val="22"/>
          <w:szCs w:val="22"/>
        </w:rPr>
        <w:t xml:space="preserve">en las definiciones anteriores mencionadas y por su comunicación </w:t>
      </w:r>
      <w:proofErr w:type="spellStart"/>
      <w:r w:rsidR="00456058">
        <w:rPr>
          <w:rFonts w:asciiTheme="minorHAnsi" w:hAnsiTheme="minorHAnsi" w:cs="Arial"/>
          <w:sz w:val="22"/>
          <w:szCs w:val="22"/>
        </w:rPr>
        <w:t>mas</w:t>
      </w:r>
      <w:proofErr w:type="spellEnd"/>
      <w:r w:rsidR="00456058">
        <w:rPr>
          <w:rFonts w:asciiTheme="minorHAnsi" w:hAnsiTheme="minorHAnsi" w:cs="Arial"/>
          <w:sz w:val="22"/>
          <w:szCs w:val="22"/>
        </w:rPr>
        <w:t xml:space="preserve"> limpia al trabajar con arquitectura </w:t>
      </w:r>
      <w:proofErr w:type="spellStart"/>
      <w:r w:rsidR="00456058">
        <w:rPr>
          <w:rFonts w:asciiTheme="minorHAnsi" w:hAnsiTheme="minorHAnsi" w:cs="Arial"/>
          <w:sz w:val="22"/>
          <w:szCs w:val="22"/>
        </w:rPr>
        <w:t>json</w:t>
      </w:r>
      <w:proofErr w:type="spellEnd"/>
      <w:r w:rsidR="00456058">
        <w:rPr>
          <w:rFonts w:asciiTheme="minorHAnsi" w:hAnsiTheme="minorHAnsi" w:cs="Arial"/>
          <w:sz w:val="22"/>
          <w:szCs w:val="22"/>
        </w:rPr>
        <w:t xml:space="preserve">, porque al futuro también salen nuevas herramientas como lo son </w:t>
      </w:r>
      <w:proofErr w:type="spellStart"/>
      <w:r w:rsidR="00456058">
        <w:rPr>
          <w:rFonts w:asciiTheme="minorHAnsi" w:hAnsiTheme="minorHAnsi" w:cs="Arial"/>
          <w:sz w:val="22"/>
          <w:szCs w:val="22"/>
        </w:rPr>
        <w:t>graph</w:t>
      </w:r>
      <w:proofErr w:type="spellEnd"/>
      <w:r w:rsidR="00456058">
        <w:rPr>
          <w:rFonts w:asciiTheme="minorHAnsi" w:hAnsiTheme="minorHAnsi" w:cs="Arial"/>
          <w:sz w:val="22"/>
          <w:szCs w:val="22"/>
        </w:rPr>
        <w:t xml:space="preserve"> que es una evolución super mas fuerte q REST con el mismo principio.</w:t>
      </w:r>
    </w:p>
    <w:p w14:paraId="69C53770" w14:textId="77777777" w:rsidR="00882C52" w:rsidRDefault="00882C52" w:rsidP="00882C52">
      <w:pPr>
        <w:rPr>
          <w:rFonts w:asciiTheme="minorHAnsi" w:hAnsiTheme="minorHAnsi" w:cs="Arial"/>
          <w:b/>
          <w:sz w:val="22"/>
          <w:szCs w:val="22"/>
        </w:rPr>
      </w:pPr>
    </w:p>
    <w:p w14:paraId="4DECBA26" w14:textId="77777777" w:rsidR="00882C52" w:rsidRPr="00466B52" w:rsidRDefault="00882C52" w:rsidP="00882C52">
      <w:pPr>
        <w:rPr>
          <w:rFonts w:asciiTheme="minorHAnsi" w:hAnsiTheme="minorHAnsi" w:cs="Arial"/>
          <w:b/>
          <w:sz w:val="22"/>
          <w:szCs w:val="22"/>
        </w:rPr>
      </w:pPr>
    </w:p>
    <w:p w14:paraId="0DAE2451" w14:textId="77777777"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BIBLIOGRAFÍA:</w:t>
      </w:r>
    </w:p>
    <w:p w14:paraId="6CB3E91A" w14:textId="77777777" w:rsidR="00882C52" w:rsidRPr="00466B52" w:rsidRDefault="00882C52" w:rsidP="00882C52">
      <w:pPr>
        <w:rPr>
          <w:rFonts w:asciiTheme="minorHAnsi" w:hAnsiTheme="minorHAnsi" w:cs="Arial"/>
          <w:b/>
          <w:sz w:val="22"/>
          <w:szCs w:val="22"/>
        </w:rPr>
      </w:pPr>
    </w:p>
    <w:p w14:paraId="267884FD" w14:textId="0BF0E4B3" w:rsidR="00FC13F6" w:rsidRDefault="00456058" w:rsidP="004D258E">
      <w:pPr>
        <w:rPr>
          <w:rFonts w:asciiTheme="minorHAnsi" w:hAnsiTheme="minorHAnsi" w:cs="Arial"/>
          <w:sz w:val="22"/>
          <w:szCs w:val="22"/>
        </w:rPr>
      </w:pPr>
      <w:r>
        <w:rPr>
          <w:rFonts w:asciiTheme="minorHAnsi" w:hAnsiTheme="minorHAnsi" w:cs="Arial"/>
          <w:sz w:val="22"/>
          <w:szCs w:val="22"/>
        </w:rPr>
        <w:t xml:space="preserve">Compilación de API de </w:t>
      </w:r>
      <w:proofErr w:type="spellStart"/>
      <w:r>
        <w:rPr>
          <w:rFonts w:asciiTheme="minorHAnsi" w:hAnsiTheme="minorHAnsi" w:cs="Arial"/>
          <w:sz w:val="22"/>
          <w:szCs w:val="22"/>
        </w:rPr>
        <w:t>RESTful</w:t>
      </w:r>
      <w:proofErr w:type="spellEnd"/>
      <w:r>
        <w:rPr>
          <w:rFonts w:asciiTheme="minorHAnsi" w:hAnsiTheme="minorHAnsi" w:cs="Arial"/>
          <w:sz w:val="22"/>
          <w:szCs w:val="22"/>
        </w:rPr>
        <w:t xml:space="preserve"> con ASP.NET Web API recuperado en: </w:t>
      </w:r>
      <w:hyperlink r:id="rId9" w:history="1">
        <w:r>
          <w:rPr>
            <w:rStyle w:val="Hipervnculo"/>
          </w:rPr>
          <w:t xml:space="preserve">Cree API de </w:t>
        </w:r>
        <w:proofErr w:type="spellStart"/>
        <w:r>
          <w:rPr>
            <w:rStyle w:val="Hipervnculo"/>
          </w:rPr>
          <w:t>RESTful</w:t>
        </w:r>
        <w:proofErr w:type="spellEnd"/>
        <w:r>
          <w:rPr>
            <w:rStyle w:val="Hipervnculo"/>
          </w:rPr>
          <w:t xml:space="preserve"> con ASP.NET Web API ASP.NET 4. x | Microsoft </w:t>
        </w:r>
        <w:proofErr w:type="spellStart"/>
        <w:r>
          <w:rPr>
            <w:rStyle w:val="Hipervnculo"/>
          </w:rPr>
          <w:t>Docs</w:t>
        </w:r>
        <w:proofErr w:type="spellEnd"/>
      </w:hyperlink>
    </w:p>
    <w:p w14:paraId="6730FB59" w14:textId="507F5984" w:rsidR="00456058" w:rsidRDefault="00456058" w:rsidP="004D258E">
      <w:r>
        <w:rPr>
          <w:rFonts w:asciiTheme="minorHAnsi" w:hAnsiTheme="minorHAnsi" w:cs="Arial"/>
          <w:sz w:val="22"/>
          <w:szCs w:val="22"/>
        </w:rPr>
        <w:t xml:space="preserve">Que es REST, recuperado en: </w:t>
      </w:r>
      <w:hyperlink r:id="rId10" w:history="1">
        <w:r>
          <w:rPr>
            <w:rStyle w:val="Hipervnculo"/>
          </w:rPr>
          <w:t xml:space="preserve">¿Qué es REST? Conoce su potencia | </w:t>
        </w:r>
        <w:proofErr w:type="spellStart"/>
        <w:r>
          <w:rPr>
            <w:rStyle w:val="Hipervnculo"/>
          </w:rPr>
          <w:t>OpenWebinars</w:t>
        </w:r>
        <w:proofErr w:type="spellEnd"/>
      </w:hyperlink>
    </w:p>
    <w:p w14:paraId="409A100B" w14:textId="43A7C6D7" w:rsidR="005D0FEB" w:rsidRDefault="005D0FEB" w:rsidP="004D258E">
      <w:pPr>
        <w:rPr>
          <w:rFonts w:asciiTheme="minorHAnsi" w:hAnsiTheme="minorHAnsi" w:cs="Arial"/>
          <w:sz w:val="22"/>
          <w:szCs w:val="22"/>
        </w:rPr>
      </w:pPr>
      <w:r>
        <w:t xml:space="preserve">Diferencias entre REST y SOAP, recuperado en: </w:t>
      </w:r>
      <w:hyperlink r:id="rId11" w:history="1">
        <w:r>
          <w:rPr>
            <w:rStyle w:val="Hipervnculo"/>
          </w:rPr>
          <w:t>Diferencias entre REST y SOAP (redhat.com)</w:t>
        </w:r>
      </w:hyperlink>
    </w:p>
    <w:p w14:paraId="7892A95C" w14:textId="77777777" w:rsidR="00FC13F6" w:rsidRDefault="00FC13F6" w:rsidP="004D258E">
      <w:pPr>
        <w:rPr>
          <w:rFonts w:asciiTheme="minorHAnsi" w:hAnsiTheme="minorHAnsi" w:cs="Arial"/>
          <w:sz w:val="22"/>
          <w:szCs w:val="22"/>
        </w:rPr>
      </w:pPr>
    </w:p>
    <w:p w14:paraId="2D782B41" w14:textId="77777777" w:rsidR="00FC13F6" w:rsidRDefault="00FC13F6" w:rsidP="004D258E">
      <w:pPr>
        <w:rPr>
          <w:rFonts w:asciiTheme="minorHAnsi" w:hAnsiTheme="minorHAnsi" w:cs="Arial"/>
          <w:sz w:val="22"/>
          <w:szCs w:val="22"/>
        </w:rPr>
      </w:pPr>
    </w:p>
    <w:p w14:paraId="762027C3" w14:textId="77777777" w:rsidR="00FC13F6" w:rsidRDefault="00FC13F6" w:rsidP="004D258E">
      <w:pPr>
        <w:rPr>
          <w:rFonts w:asciiTheme="minorHAnsi" w:hAnsiTheme="minorHAnsi" w:cs="Arial"/>
          <w:sz w:val="22"/>
          <w:szCs w:val="22"/>
        </w:rPr>
      </w:pPr>
    </w:p>
    <w:p w14:paraId="4AA26B29" w14:textId="77777777" w:rsidR="00FC13F6" w:rsidRDefault="00FC13F6" w:rsidP="004D258E">
      <w:pPr>
        <w:rPr>
          <w:rFonts w:asciiTheme="minorHAnsi" w:hAnsiTheme="minorHAnsi" w:cs="Arial"/>
          <w:sz w:val="22"/>
          <w:szCs w:val="22"/>
        </w:rPr>
      </w:pPr>
    </w:p>
    <w:p w14:paraId="53F5DF88" w14:textId="77777777" w:rsidR="00FC13F6" w:rsidRPr="004D258E" w:rsidRDefault="00FC13F6" w:rsidP="004D258E">
      <w:pPr>
        <w:rPr>
          <w:rFonts w:asciiTheme="minorHAnsi" w:hAnsiTheme="minorHAnsi" w:cs="Arial"/>
          <w:sz w:val="22"/>
          <w:szCs w:val="22"/>
        </w:rPr>
      </w:pPr>
    </w:p>
    <w:p w14:paraId="1A8D43DE" w14:textId="77777777" w:rsidR="004D258E" w:rsidRPr="004D258E" w:rsidRDefault="004D258E" w:rsidP="004D258E">
      <w:pPr>
        <w:rPr>
          <w:rFonts w:asciiTheme="minorHAnsi" w:hAnsiTheme="minorHAnsi" w:cs="Arial"/>
          <w:sz w:val="22"/>
          <w:szCs w:val="22"/>
        </w:rPr>
      </w:pPr>
    </w:p>
    <w:p w14:paraId="38715EDC" w14:textId="77777777" w:rsidR="004D258E" w:rsidRPr="004D258E" w:rsidRDefault="004D258E" w:rsidP="004D258E">
      <w:pPr>
        <w:rPr>
          <w:rFonts w:asciiTheme="minorHAnsi" w:hAnsiTheme="minorHAnsi" w:cs="Arial"/>
          <w:sz w:val="22"/>
          <w:szCs w:val="22"/>
        </w:rPr>
      </w:pPr>
    </w:p>
    <w:p w14:paraId="7050F523" w14:textId="77777777" w:rsidR="004D258E" w:rsidRPr="004D258E" w:rsidRDefault="004D258E" w:rsidP="004D258E">
      <w:pPr>
        <w:rPr>
          <w:rFonts w:asciiTheme="minorHAnsi" w:hAnsiTheme="minorHAnsi" w:cs="Arial"/>
          <w:sz w:val="22"/>
          <w:szCs w:val="22"/>
        </w:rPr>
      </w:pPr>
    </w:p>
    <w:p w14:paraId="6CD92A09" w14:textId="77777777" w:rsidR="004D258E" w:rsidRDefault="004D258E" w:rsidP="004D258E">
      <w:pPr>
        <w:rPr>
          <w:rFonts w:asciiTheme="minorHAnsi" w:hAnsiTheme="minorHAnsi" w:cs="Arial"/>
          <w:sz w:val="22"/>
          <w:szCs w:val="22"/>
        </w:rPr>
      </w:pPr>
    </w:p>
    <w:p w14:paraId="622E91E1" w14:textId="77777777" w:rsidR="00466B52" w:rsidRPr="004D258E" w:rsidRDefault="004D258E" w:rsidP="004D258E">
      <w:pPr>
        <w:tabs>
          <w:tab w:val="left" w:pos="6555"/>
        </w:tabs>
        <w:rPr>
          <w:rFonts w:asciiTheme="minorHAnsi" w:hAnsiTheme="minorHAnsi" w:cs="Arial"/>
          <w:sz w:val="22"/>
          <w:szCs w:val="22"/>
        </w:rPr>
      </w:pPr>
      <w:r>
        <w:rPr>
          <w:rFonts w:asciiTheme="minorHAnsi" w:hAnsiTheme="minorHAnsi" w:cs="Arial"/>
          <w:sz w:val="22"/>
          <w:szCs w:val="22"/>
        </w:rPr>
        <w:tab/>
      </w:r>
    </w:p>
    <w:sectPr w:rsidR="00466B52" w:rsidRPr="004D258E" w:rsidSect="00BB73DE">
      <w:footerReference w:type="default" r:id="rId12"/>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0C59E" w14:textId="77777777" w:rsidR="000F6292" w:rsidRDefault="000F6292" w:rsidP="000F1717">
      <w:r>
        <w:separator/>
      </w:r>
    </w:p>
  </w:endnote>
  <w:endnote w:type="continuationSeparator" w:id="0">
    <w:p w14:paraId="6D7F8990" w14:textId="77777777" w:rsidR="000F6292" w:rsidRDefault="000F6292"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577572"/>
      <w:docPartObj>
        <w:docPartGallery w:val="Page Numbers (Bottom of Page)"/>
        <w:docPartUnique/>
      </w:docPartObj>
    </w:sdtPr>
    <w:sdtEndPr/>
    <w:sdtContent>
      <w:p w14:paraId="51413ADE"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086B9C0" wp14:editId="4B90B6D8">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4E7C4398"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09C349E0" wp14:editId="23F5C74E">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83522" w14:textId="77777777"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31AEBBEB"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026F13" w:rsidRPr="00026F1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878D" w14:textId="77777777" w:rsidR="000F6292" w:rsidRDefault="000F6292" w:rsidP="000F1717">
      <w:r>
        <w:separator/>
      </w:r>
    </w:p>
  </w:footnote>
  <w:footnote w:type="continuationSeparator" w:id="0">
    <w:p w14:paraId="1F4DDCA3" w14:textId="77777777" w:rsidR="000F6292" w:rsidRDefault="000F6292" w:rsidP="000F1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26F13"/>
    <w:rsid w:val="00055DF7"/>
    <w:rsid w:val="0009297A"/>
    <w:rsid w:val="0009458D"/>
    <w:rsid w:val="000A2ABE"/>
    <w:rsid w:val="000C6573"/>
    <w:rsid w:val="000C667E"/>
    <w:rsid w:val="000D674B"/>
    <w:rsid w:val="000D7B45"/>
    <w:rsid w:val="000E2A92"/>
    <w:rsid w:val="000F1717"/>
    <w:rsid w:val="000F206B"/>
    <w:rsid w:val="000F6292"/>
    <w:rsid w:val="00101BD6"/>
    <w:rsid w:val="00121CD5"/>
    <w:rsid w:val="00131CF7"/>
    <w:rsid w:val="00151E8A"/>
    <w:rsid w:val="00171685"/>
    <w:rsid w:val="00192D06"/>
    <w:rsid w:val="00196C66"/>
    <w:rsid w:val="001A0821"/>
    <w:rsid w:val="001A19CF"/>
    <w:rsid w:val="001C57FB"/>
    <w:rsid w:val="001C7BAA"/>
    <w:rsid w:val="00210F9E"/>
    <w:rsid w:val="00223418"/>
    <w:rsid w:val="00230D4A"/>
    <w:rsid w:val="00290D5A"/>
    <w:rsid w:val="002931FC"/>
    <w:rsid w:val="002A475B"/>
    <w:rsid w:val="002C1B00"/>
    <w:rsid w:val="002C56F3"/>
    <w:rsid w:val="002F0B3B"/>
    <w:rsid w:val="00305B9E"/>
    <w:rsid w:val="00325429"/>
    <w:rsid w:val="0035126B"/>
    <w:rsid w:val="00360D1E"/>
    <w:rsid w:val="003A634D"/>
    <w:rsid w:val="003B6C08"/>
    <w:rsid w:val="003E4E3D"/>
    <w:rsid w:val="003F064C"/>
    <w:rsid w:val="003F0B06"/>
    <w:rsid w:val="003F7670"/>
    <w:rsid w:val="00402873"/>
    <w:rsid w:val="004477FE"/>
    <w:rsid w:val="00456058"/>
    <w:rsid w:val="00466B52"/>
    <w:rsid w:val="004D17A6"/>
    <w:rsid w:val="004D258E"/>
    <w:rsid w:val="004F2EB5"/>
    <w:rsid w:val="004F6E44"/>
    <w:rsid w:val="00513FD2"/>
    <w:rsid w:val="00530E49"/>
    <w:rsid w:val="0053633B"/>
    <w:rsid w:val="00551DDB"/>
    <w:rsid w:val="005523BE"/>
    <w:rsid w:val="00584E01"/>
    <w:rsid w:val="005866DB"/>
    <w:rsid w:val="0059126D"/>
    <w:rsid w:val="00595F2B"/>
    <w:rsid w:val="005A6D85"/>
    <w:rsid w:val="005C1125"/>
    <w:rsid w:val="005D0FEB"/>
    <w:rsid w:val="00613015"/>
    <w:rsid w:val="006159F8"/>
    <w:rsid w:val="006202B9"/>
    <w:rsid w:val="006211CC"/>
    <w:rsid w:val="006212C4"/>
    <w:rsid w:val="006447F8"/>
    <w:rsid w:val="00654C80"/>
    <w:rsid w:val="00662CBC"/>
    <w:rsid w:val="00664CF3"/>
    <w:rsid w:val="0066664D"/>
    <w:rsid w:val="006741D3"/>
    <w:rsid w:val="00692917"/>
    <w:rsid w:val="00693F4A"/>
    <w:rsid w:val="006A5D4E"/>
    <w:rsid w:val="006C2F99"/>
    <w:rsid w:val="006E2F5F"/>
    <w:rsid w:val="006E6F66"/>
    <w:rsid w:val="00704B33"/>
    <w:rsid w:val="00765D91"/>
    <w:rsid w:val="00776B1D"/>
    <w:rsid w:val="0078323A"/>
    <w:rsid w:val="00796D6B"/>
    <w:rsid w:val="007D0E7E"/>
    <w:rsid w:val="007D1C70"/>
    <w:rsid w:val="008033C6"/>
    <w:rsid w:val="00805911"/>
    <w:rsid w:val="0080604D"/>
    <w:rsid w:val="00844814"/>
    <w:rsid w:val="0086207D"/>
    <w:rsid w:val="0087303F"/>
    <w:rsid w:val="00876D5E"/>
    <w:rsid w:val="0087736A"/>
    <w:rsid w:val="00882C52"/>
    <w:rsid w:val="008842A3"/>
    <w:rsid w:val="008B588C"/>
    <w:rsid w:val="008C4706"/>
    <w:rsid w:val="008D3B16"/>
    <w:rsid w:val="008D5270"/>
    <w:rsid w:val="0091393C"/>
    <w:rsid w:val="009203D9"/>
    <w:rsid w:val="009212C0"/>
    <w:rsid w:val="00930703"/>
    <w:rsid w:val="009311B0"/>
    <w:rsid w:val="0094381B"/>
    <w:rsid w:val="009919EF"/>
    <w:rsid w:val="009C3927"/>
    <w:rsid w:val="009D141C"/>
    <w:rsid w:val="009F69F3"/>
    <w:rsid w:val="00A02183"/>
    <w:rsid w:val="00A158E7"/>
    <w:rsid w:val="00A465B0"/>
    <w:rsid w:val="00A5613C"/>
    <w:rsid w:val="00A867D9"/>
    <w:rsid w:val="00AF7B0D"/>
    <w:rsid w:val="00B029B4"/>
    <w:rsid w:val="00B048BC"/>
    <w:rsid w:val="00B20A36"/>
    <w:rsid w:val="00B42012"/>
    <w:rsid w:val="00B43E52"/>
    <w:rsid w:val="00B92034"/>
    <w:rsid w:val="00BB6A6A"/>
    <w:rsid w:val="00BB73DE"/>
    <w:rsid w:val="00BD1A99"/>
    <w:rsid w:val="00C03A0F"/>
    <w:rsid w:val="00C21709"/>
    <w:rsid w:val="00C21750"/>
    <w:rsid w:val="00C33F30"/>
    <w:rsid w:val="00C40102"/>
    <w:rsid w:val="00C47E10"/>
    <w:rsid w:val="00C51E35"/>
    <w:rsid w:val="00C606EC"/>
    <w:rsid w:val="00C82437"/>
    <w:rsid w:val="00C83FAF"/>
    <w:rsid w:val="00C851A9"/>
    <w:rsid w:val="00CE05FE"/>
    <w:rsid w:val="00CE0B8A"/>
    <w:rsid w:val="00D1107F"/>
    <w:rsid w:val="00D21129"/>
    <w:rsid w:val="00D378AD"/>
    <w:rsid w:val="00D4490A"/>
    <w:rsid w:val="00D61105"/>
    <w:rsid w:val="00D67AEC"/>
    <w:rsid w:val="00DC5F03"/>
    <w:rsid w:val="00DE73AE"/>
    <w:rsid w:val="00DE7F13"/>
    <w:rsid w:val="00DF05A4"/>
    <w:rsid w:val="00DF4799"/>
    <w:rsid w:val="00DF55BC"/>
    <w:rsid w:val="00E153D2"/>
    <w:rsid w:val="00E2612B"/>
    <w:rsid w:val="00E26819"/>
    <w:rsid w:val="00E35927"/>
    <w:rsid w:val="00E368D2"/>
    <w:rsid w:val="00E53ABB"/>
    <w:rsid w:val="00E647EB"/>
    <w:rsid w:val="00E921C2"/>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E1FA9"/>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82BF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character" w:styleId="Hipervnculo">
    <w:name w:val="Hyperlink"/>
    <w:basedOn w:val="Fuentedeprrafopredeter"/>
    <w:uiPriority w:val="99"/>
    <w:semiHidden/>
    <w:unhideWhenUsed/>
    <w:rsid w:val="00456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dhat.com/es/topics/integration/whats-the-difference-between-soap-rest" TargetMode="External"/><Relationship Id="rId5" Type="http://schemas.openxmlformats.org/officeDocument/2006/relationships/footnotes" Target="footnotes.xml"/><Relationship Id="rId10" Type="http://schemas.openxmlformats.org/officeDocument/2006/relationships/hyperlink" Target="https://openwebinars.net/blog/que-es-rest-conoce-su-potencia/" TargetMode="External"/><Relationship Id="rId4" Type="http://schemas.openxmlformats.org/officeDocument/2006/relationships/webSettings" Target="webSettings.xml"/><Relationship Id="rId9" Type="http://schemas.openxmlformats.org/officeDocument/2006/relationships/hyperlink" Target="https://docs.microsoft.com/es-mx/aspnet/web-api/overview/older-versions/build-restful-apis-with-aspnet-web-api"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A2EA6E-E9CA-49EE-9A82-E18FEC72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7</cp:revision>
  <dcterms:created xsi:type="dcterms:W3CDTF">2020-04-05T20:00:00Z</dcterms:created>
  <dcterms:modified xsi:type="dcterms:W3CDTF">2021-04-25T17:17:00Z</dcterms:modified>
</cp:coreProperties>
</file>