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057"/>
        <w:gridCol w:w="2863"/>
      </w:tblGrid>
      <w:tr w:rsidR="005B6BED" w:rsidRPr="00350871" w14:paraId="55B0A165" w14:textId="77777777" w:rsidTr="7760969E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3BE5B93" w14:textId="11924ED6" w:rsidR="005B6BED" w:rsidRPr="00350871" w:rsidRDefault="7760969E" w:rsidP="7760969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50871">
              <w:rPr>
                <w:b/>
                <w:bCs/>
                <w:sz w:val="24"/>
                <w:szCs w:val="24"/>
                <w:lang w:val="es-ES"/>
              </w:rPr>
              <w:t>2CONTROL DE VERSIONES</w:t>
            </w:r>
          </w:p>
        </w:tc>
      </w:tr>
      <w:tr w:rsidR="005B6BED" w:rsidRPr="00350871" w14:paraId="4B72898E" w14:textId="77777777" w:rsidTr="7760969E">
        <w:trPr>
          <w:trHeight w:val="284"/>
          <w:jc w:val="center"/>
        </w:trPr>
        <w:tc>
          <w:tcPr>
            <w:tcW w:w="1057" w:type="dxa"/>
            <w:shd w:val="clear" w:color="auto" w:fill="F2F2F2" w:themeFill="background1" w:themeFillShade="F2"/>
            <w:vAlign w:val="center"/>
          </w:tcPr>
          <w:p w14:paraId="745F5C4E" w14:textId="77777777" w:rsidR="005B6BED" w:rsidRPr="00350871" w:rsidRDefault="005B6BED" w:rsidP="00CF026B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350871">
              <w:rPr>
                <w:b/>
                <w:i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 w:themeFill="background1" w:themeFillShade="F2"/>
            <w:vAlign w:val="center"/>
          </w:tcPr>
          <w:p w14:paraId="548F2CEC" w14:textId="77777777" w:rsidR="005B6BED" w:rsidRPr="00350871" w:rsidRDefault="005B6BED" w:rsidP="00CF026B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350871">
              <w:rPr>
                <w:b/>
                <w:i/>
                <w:sz w:val="24"/>
                <w:szCs w:val="24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 w:themeFill="background1" w:themeFillShade="F2"/>
            <w:vAlign w:val="center"/>
          </w:tcPr>
          <w:p w14:paraId="57D4CB3E" w14:textId="77777777" w:rsidR="005B6BED" w:rsidRPr="00350871" w:rsidRDefault="005B6BED" w:rsidP="00CF026B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350871">
              <w:rPr>
                <w:b/>
                <w:i/>
                <w:sz w:val="24"/>
                <w:szCs w:val="24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14:paraId="04F74EB5" w14:textId="77777777" w:rsidR="005B6BED" w:rsidRPr="00350871" w:rsidRDefault="005B6BED" w:rsidP="00CF026B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350871">
              <w:rPr>
                <w:b/>
                <w:i/>
                <w:sz w:val="24"/>
                <w:szCs w:val="24"/>
                <w:lang w:val="es-ES"/>
              </w:rPr>
              <w:t>Aprobada por</w:t>
            </w:r>
          </w:p>
        </w:tc>
        <w:tc>
          <w:tcPr>
            <w:tcW w:w="1057" w:type="dxa"/>
            <w:shd w:val="clear" w:color="auto" w:fill="F2F2F2" w:themeFill="background1" w:themeFillShade="F2"/>
            <w:vAlign w:val="center"/>
          </w:tcPr>
          <w:p w14:paraId="48FF8E3E" w14:textId="77777777" w:rsidR="005B6BED" w:rsidRPr="00350871" w:rsidRDefault="005B6BED" w:rsidP="00CF026B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350871">
              <w:rPr>
                <w:b/>
                <w:i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863" w:type="dxa"/>
            <w:shd w:val="clear" w:color="auto" w:fill="F2F2F2" w:themeFill="background1" w:themeFillShade="F2"/>
            <w:vAlign w:val="center"/>
          </w:tcPr>
          <w:p w14:paraId="6A79D7B5" w14:textId="77777777" w:rsidR="005B6BED" w:rsidRPr="00350871" w:rsidRDefault="005B6BED" w:rsidP="00CF026B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350871">
              <w:rPr>
                <w:b/>
                <w:i/>
                <w:sz w:val="24"/>
                <w:szCs w:val="24"/>
                <w:lang w:val="es-ES"/>
              </w:rPr>
              <w:t>Motivo</w:t>
            </w:r>
          </w:p>
        </w:tc>
      </w:tr>
      <w:tr w:rsidR="005B6BED" w:rsidRPr="00350871" w14:paraId="672A6659" w14:textId="77777777" w:rsidTr="7760969E">
        <w:trPr>
          <w:trHeight w:val="227"/>
          <w:jc w:val="center"/>
        </w:trPr>
        <w:tc>
          <w:tcPr>
            <w:tcW w:w="1057" w:type="dxa"/>
          </w:tcPr>
          <w:p w14:paraId="0A37501D" w14:textId="4CA88083" w:rsidR="005B6BED" w:rsidRPr="00350871" w:rsidRDefault="48233AE9" w:rsidP="00CF026B">
            <w:pPr>
              <w:jc w:val="center"/>
              <w:rPr>
                <w:sz w:val="24"/>
                <w:szCs w:val="24"/>
                <w:lang w:val="es-ES"/>
              </w:rPr>
            </w:pPr>
            <w:r w:rsidRPr="00350871"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1207" w:type="dxa"/>
          </w:tcPr>
          <w:p w14:paraId="5DAB6C7B" w14:textId="69DD7D17" w:rsidR="005B6BED" w:rsidRPr="00350871" w:rsidRDefault="48233AE9" w:rsidP="00CF026B">
            <w:pPr>
              <w:jc w:val="center"/>
              <w:rPr>
                <w:sz w:val="24"/>
                <w:szCs w:val="24"/>
                <w:lang w:val="es-ES"/>
              </w:rPr>
            </w:pPr>
            <w:r w:rsidRPr="00350871">
              <w:rPr>
                <w:sz w:val="24"/>
                <w:szCs w:val="24"/>
                <w:lang w:val="es-ES"/>
              </w:rPr>
              <w:t>AG</w:t>
            </w:r>
          </w:p>
        </w:tc>
        <w:tc>
          <w:tcPr>
            <w:tcW w:w="1517" w:type="dxa"/>
          </w:tcPr>
          <w:p w14:paraId="02EB378F" w14:textId="16DA3961" w:rsidR="005B6BED" w:rsidRPr="00350871" w:rsidRDefault="7760969E" w:rsidP="00CF026B">
            <w:pPr>
              <w:jc w:val="center"/>
              <w:rPr>
                <w:sz w:val="24"/>
                <w:szCs w:val="24"/>
                <w:lang w:val="es-ES"/>
              </w:rPr>
            </w:pPr>
            <w:r w:rsidRPr="00350871">
              <w:rPr>
                <w:sz w:val="24"/>
                <w:szCs w:val="24"/>
                <w:lang w:val="es-ES"/>
              </w:rPr>
              <w:t>DN</w:t>
            </w:r>
          </w:p>
        </w:tc>
        <w:tc>
          <w:tcPr>
            <w:tcW w:w="1549" w:type="dxa"/>
          </w:tcPr>
          <w:p w14:paraId="6A05A809" w14:textId="609E06F0" w:rsidR="005B6BED" w:rsidRPr="00350871" w:rsidRDefault="7760969E" w:rsidP="00CF026B">
            <w:pPr>
              <w:jc w:val="center"/>
              <w:rPr>
                <w:sz w:val="24"/>
                <w:szCs w:val="24"/>
                <w:lang w:val="es-ES"/>
              </w:rPr>
            </w:pPr>
            <w:r w:rsidRPr="00350871">
              <w:rPr>
                <w:sz w:val="24"/>
                <w:szCs w:val="24"/>
                <w:lang w:val="es-ES"/>
              </w:rPr>
              <w:t>MA</w:t>
            </w:r>
          </w:p>
        </w:tc>
        <w:tc>
          <w:tcPr>
            <w:tcW w:w="1057" w:type="dxa"/>
            <w:vAlign w:val="center"/>
          </w:tcPr>
          <w:p w14:paraId="5A39BBE3" w14:textId="77DD25B8" w:rsidR="005B6BED" w:rsidRPr="00350871" w:rsidRDefault="48233AE9" w:rsidP="00CF026B">
            <w:pPr>
              <w:jc w:val="center"/>
              <w:rPr>
                <w:sz w:val="24"/>
                <w:szCs w:val="24"/>
                <w:lang w:val="es-ES"/>
              </w:rPr>
            </w:pPr>
            <w:r w:rsidRPr="00350871">
              <w:rPr>
                <w:sz w:val="24"/>
                <w:szCs w:val="24"/>
                <w:lang w:val="es-ES"/>
              </w:rPr>
              <w:t>22/11/20</w:t>
            </w:r>
          </w:p>
        </w:tc>
        <w:tc>
          <w:tcPr>
            <w:tcW w:w="2863" w:type="dxa"/>
            <w:shd w:val="clear" w:color="auto" w:fill="auto"/>
            <w:vAlign w:val="center"/>
          </w:tcPr>
          <w:p w14:paraId="41C8F396" w14:textId="6DDE3B0E" w:rsidR="005B6BED" w:rsidRPr="00350871" w:rsidRDefault="48233AE9" w:rsidP="48233AE9">
            <w:pPr>
              <w:jc w:val="center"/>
              <w:rPr>
                <w:sz w:val="24"/>
                <w:szCs w:val="24"/>
                <w:lang w:val="es-ES"/>
              </w:rPr>
            </w:pPr>
            <w:r w:rsidRPr="00350871">
              <w:rPr>
                <w:sz w:val="24"/>
                <w:szCs w:val="24"/>
                <w:lang w:val="es-ES"/>
              </w:rPr>
              <w:t>Versión Original</w:t>
            </w:r>
          </w:p>
        </w:tc>
      </w:tr>
    </w:tbl>
    <w:p w14:paraId="72A3D3EC" w14:textId="77777777" w:rsidR="005B6BED" w:rsidRPr="00350871" w:rsidRDefault="005B6BED" w:rsidP="005B6BED">
      <w:pPr>
        <w:pStyle w:val="Textoindependiente"/>
        <w:jc w:val="center"/>
        <w:rPr>
          <w:smallCaps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1B552CD" w14:textId="77777777" w:rsidR="005B6BED" w:rsidRPr="00350871" w:rsidRDefault="005B6BED" w:rsidP="005B6BED">
      <w:pPr>
        <w:pStyle w:val="Textoindependiente"/>
        <w:jc w:val="center"/>
        <w:rPr>
          <w:i/>
          <w:smallCaps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50871">
        <w:rPr>
          <w:i/>
          <w:smallCaps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ACEPTACIÓN DE PROYECTO</w:t>
      </w:r>
    </w:p>
    <w:p w14:paraId="0D0B940D" w14:textId="77777777" w:rsidR="005B6BED" w:rsidRPr="00350871" w:rsidRDefault="005B6BED" w:rsidP="005B6BED">
      <w:pPr>
        <w:rPr>
          <w:sz w:val="24"/>
          <w:szCs w:val="24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4"/>
        <w:gridCol w:w="5026"/>
      </w:tblGrid>
      <w:tr w:rsidR="005B6BED" w:rsidRPr="00350871" w14:paraId="394FDD93" w14:textId="77777777" w:rsidTr="48233AE9">
        <w:trPr>
          <w:trHeight w:val="284"/>
          <w:jc w:val="center"/>
        </w:trPr>
        <w:tc>
          <w:tcPr>
            <w:tcW w:w="4334" w:type="dxa"/>
            <w:shd w:val="clear" w:color="auto" w:fill="D9D9D9" w:themeFill="background1" w:themeFillShade="D9"/>
            <w:vAlign w:val="center"/>
          </w:tcPr>
          <w:p w14:paraId="7D4007DD" w14:textId="77777777" w:rsidR="005B6BED" w:rsidRPr="00350871" w:rsidRDefault="003A39DC" w:rsidP="00931A73">
            <w:pPr>
              <w:pStyle w:val="Textoindependiente"/>
              <w:jc w:val="center"/>
              <w:rPr>
                <w:b/>
                <w:smallCaps/>
                <w:sz w:val="24"/>
                <w:szCs w:val="24"/>
                <w:lang w:val="es-ES"/>
              </w:rPr>
            </w:pPr>
            <w:r w:rsidRPr="00350871">
              <w:rPr>
                <w:b/>
                <w:smallCaps/>
                <w:sz w:val="24"/>
                <w:szCs w:val="24"/>
                <w:lang w:val="es-ES"/>
              </w:rPr>
              <w:t>Nombre del P</w:t>
            </w:r>
            <w:r w:rsidR="005B6BED" w:rsidRPr="00350871">
              <w:rPr>
                <w:b/>
                <w:smallCaps/>
                <w:sz w:val="24"/>
                <w:szCs w:val="24"/>
                <w:lang w:val="es-ES"/>
              </w:rPr>
              <w:t>royecto</w:t>
            </w:r>
          </w:p>
        </w:tc>
        <w:tc>
          <w:tcPr>
            <w:tcW w:w="5026" w:type="dxa"/>
            <w:shd w:val="clear" w:color="auto" w:fill="D9D9D9" w:themeFill="background1" w:themeFillShade="D9"/>
            <w:vAlign w:val="center"/>
          </w:tcPr>
          <w:p w14:paraId="236F85B2" w14:textId="77777777" w:rsidR="005B6BED" w:rsidRPr="00350871" w:rsidRDefault="005B6BED" w:rsidP="00931A73">
            <w:pPr>
              <w:pStyle w:val="Textoindependiente"/>
              <w:jc w:val="center"/>
              <w:rPr>
                <w:b/>
                <w:smallCaps/>
                <w:sz w:val="24"/>
                <w:szCs w:val="24"/>
                <w:lang w:val="es-ES"/>
              </w:rPr>
            </w:pPr>
            <w:r w:rsidRPr="00350871">
              <w:rPr>
                <w:b/>
                <w:smallCaps/>
                <w:sz w:val="24"/>
                <w:szCs w:val="24"/>
                <w:lang w:val="es-ES"/>
              </w:rPr>
              <w:t>Siglas del Proyecto</w:t>
            </w:r>
          </w:p>
        </w:tc>
      </w:tr>
      <w:tr w:rsidR="005B6BED" w:rsidRPr="00350871" w14:paraId="0E27B00A" w14:textId="77777777" w:rsidTr="48233AE9">
        <w:trPr>
          <w:trHeight w:val="390"/>
          <w:jc w:val="center"/>
        </w:trPr>
        <w:tc>
          <w:tcPr>
            <w:tcW w:w="4334" w:type="dxa"/>
            <w:tcBorders>
              <w:bottom w:val="single" w:sz="4" w:space="0" w:color="auto"/>
            </w:tcBorders>
            <w:vAlign w:val="center"/>
          </w:tcPr>
          <w:p w14:paraId="4062AB70" w14:textId="75634078" w:rsidR="005B6BED" w:rsidRPr="00350871" w:rsidRDefault="48233AE9" w:rsidP="48233AE9">
            <w:pPr>
              <w:pStyle w:val="Textoindependiente"/>
              <w:jc w:val="center"/>
              <w:rPr>
                <w:color w:val="000000" w:themeColor="text1"/>
                <w:sz w:val="24"/>
                <w:szCs w:val="24"/>
                <w:lang w:val="es-ES"/>
              </w:rPr>
            </w:pPr>
            <w:r w:rsidRPr="00350871">
              <w:rPr>
                <w:color w:val="000000" w:themeColor="text1"/>
                <w:sz w:val="24"/>
                <w:szCs w:val="24"/>
              </w:rPr>
              <w:t>SISTEMA DE DOCUMENTACION DIGITAL DE LIBROS DE HISTORIA NACIONAL DEL ECUADOR</w:t>
            </w:r>
          </w:p>
          <w:p w14:paraId="60061E4C" w14:textId="481982BD" w:rsidR="005B6BED" w:rsidRPr="00350871" w:rsidRDefault="005B6BED" w:rsidP="48233AE9">
            <w:pPr>
              <w:pStyle w:val="Textoindependiente"/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7A009" w14:textId="576A4D3F" w:rsidR="005B6BED" w:rsidRPr="00350871" w:rsidRDefault="48233AE9" w:rsidP="48233AE9">
            <w:pPr>
              <w:pStyle w:val="Textoindependiente"/>
              <w:jc w:val="center"/>
              <w:rPr>
                <w:color w:val="000000" w:themeColor="text1"/>
                <w:sz w:val="24"/>
                <w:szCs w:val="24"/>
                <w:lang w:val="es-ES"/>
              </w:rPr>
            </w:pPr>
            <w:r w:rsidRPr="00350871">
              <w:rPr>
                <w:b/>
                <w:bCs/>
                <w:color w:val="000000" w:themeColor="text1"/>
                <w:sz w:val="24"/>
                <w:szCs w:val="24"/>
              </w:rPr>
              <w:t>SDD-H</w:t>
            </w:r>
          </w:p>
          <w:p w14:paraId="44EAFD9C" w14:textId="664609D9" w:rsidR="005B6BED" w:rsidRPr="00350871" w:rsidRDefault="005B6BED" w:rsidP="48233AE9">
            <w:pPr>
              <w:pStyle w:val="Textoindependiente"/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</w:tbl>
    <w:p w14:paraId="4B94D5A5" w14:textId="77777777" w:rsidR="005B6BED" w:rsidRPr="00350871" w:rsidRDefault="005B6BED" w:rsidP="004F35A3">
      <w:pPr>
        <w:jc w:val="both"/>
        <w:rPr>
          <w:sz w:val="24"/>
          <w:szCs w:val="24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EE26D7" w:rsidRPr="00350871" w14:paraId="7D089765" w14:textId="77777777" w:rsidTr="48233AE9">
        <w:trPr>
          <w:jc w:val="center"/>
        </w:trPr>
        <w:tc>
          <w:tcPr>
            <w:tcW w:w="93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3D146A" w14:textId="77777777" w:rsidR="00EE26D7" w:rsidRPr="00350871" w:rsidRDefault="00AF1C18" w:rsidP="004B6E28">
            <w:pPr>
              <w:jc w:val="both"/>
              <w:rPr>
                <w:sz w:val="24"/>
                <w:szCs w:val="24"/>
                <w:lang w:val="es-ES"/>
              </w:rPr>
            </w:pPr>
            <w:r w:rsidRPr="00350871">
              <w:rPr>
                <w:b/>
                <w:smallCaps/>
                <w:sz w:val="24"/>
                <w:szCs w:val="24"/>
                <w:lang w:val="es-ES"/>
              </w:rPr>
              <w:t xml:space="preserve">Nombre del Cliente o </w:t>
            </w:r>
            <w:r w:rsidR="004B6E28" w:rsidRPr="00350871">
              <w:rPr>
                <w:b/>
                <w:smallCaps/>
                <w:sz w:val="24"/>
                <w:szCs w:val="24"/>
                <w:lang w:val="es-ES"/>
              </w:rPr>
              <w:t>P</w:t>
            </w:r>
            <w:r w:rsidRPr="00350871">
              <w:rPr>
                <w:b/>
                <w:smallCaps/>
                <w:sz w:val="24"/>
                <w:szCs w:val="24"/>
                <w:lang w:val="es-ES"/>
              </w:rPr>
              <w:t>atrocinador:</w:t>
            </w:r>
          </w:p>
        </w:tc>
      </w:tr>
      <w:tr w:rsidR="00EE26D7" w:rsidRPr="00350871" w14:paraId="3DEEC669" w14:textId="77777777" w:rsidTr="48233AE9">
        <w:trPr>
          <w:trHeight w:val="340"/>
          <w:jc w:val="center"/>
        </w:trPr>
        <w:tc>
          <w:tcPr>
            <w:tcW w:w="9360" w:type="dxa"/>
            <w:shd w:val="clear" w:color="auto" w:fill="auto"/>
            <w:vAlign w:val="center"/>
          </w:tcPr>
          <w:p w14:paraId="3656B9AB" w14:textId="4A844229" w:rsidR="00EE26D7" w:rsidRPr="00350871" w:rsidRDefault="48233AE9" w:rsidP="48233AE9">
            <w:pPr>
              <w:jc w:val="both"/>
              <w:rPr>
                <w:sz w:val="24"/>
                <w:szCs w:val="24"/>
                <w:lang w:val="es-ES"/>
              </w:rPr>
            </w:pPr>
            <w:r w:rsidRPr="00350871">
              <w:rPr>
                <w:sz w:val="24"/>
                <w:szCs w:val="24"/>
                <w:lang w:val="es-ES"/>
              </w:rPr>
              <w:t>CLIENTE: MINISTERIO DE EDUCACION DEL ECUADOR</w:t>
            </w:r>
          </w:p>
        </w:tc>
      </w:tr>
    </w:tbl>
    <w:p w14:paraId="45FB0818" w14:textId="77777777" w:rsidR="00EE26D7" w:rsidRPr="00350871" w:rsidRDefault="00EE26D7" w:rsidP="004F35A3">
      <w:pPr>
        <w:jc w:val="both"/>
        <w:rPr>
          <w:sz w:val="24"/>
          <w:szCs w:val="24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350871" w14:paraId="67A7B70E" w14:textId="77777777" w:rsidTr="7760969E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 w:themeFill="background1" w:themeFillShade="D9"/>
            <w:vAlign w:val="center"/>
          </w:tcPr>
          <w:p w14:paraId="6ABF4533" w14:textId="0D90C82F" w:rsidR="005B6BED" w:rsidRPr="00350871" w:rsidRDefault="005B6BED" w:rsidP="00350871">
            <w:pPr>
              <w:jc w:val="both"/>
              <w:outlineLvl w:val="0"/>
              <w:rPr>
                <w:b/>
                <w:smallCaps/>
                <w:sz w:val="24"/>
                <w:szCs w:val="24"/>
                <w:lang w:val="es-ES"/>
              </w:rPr>
            </w:pPr>
            <w:r w:rsidRPr="00350871">
              <w:rPr>
                <w:b/>
                <w:smallCaps/>
                <w:sz w:val="24"/>
                <w:szCs w:val="24"/>
                <w:lang w:val="es-ES"/>
              </w:rPr>
              <w:t>Declaración de la Aceptación Formal</w:t>
            </w:r>
            <w:r w:rsidR="00350871">
              <w:rPr>
                <w:b/>
                <w:smallCaps/>
                <w:sz w:val="24"/>
                <w:szCs w:val="24"/>
                <w:lang w:val="es-ES"/>
              </w:rPr>
              <w:t>:</w:t>
            </w:r>
          </w:p>
        </w:tc>
      </w:tr>
      <w:tr w:rsidR="005B6BED" w:rsidRPr="00350871" w14:paraId="049F31CB" w14:textId="77777777" w:rsidTr="7760969E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5E7443CB" w14:textId="14ABA9A4" w:rsidR="005B6BED" w:rsidRPr="00350871" w:rsidRDefault="48233AE9" w:rsidP="48233AE9">
            <w:pPr>
              <w:tabs>
                <w:tab w:val="left" w:pos="3435"/>
              </w:tabs>
              <w:jc w:val="both"/>
              <w:rPr>
                <w:color w:val="000000" w:themeColor="text1"/>
                <w:sz w:val="24"/>
                <w:szCs w:val="24"/>
                <w:lang w:val="es-ES"/>
              </w:rPr>
            </w:pP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 xml:space="preserve">Por medio </w:t>
            </w:r>
            <w:r w:rsidR="00350871">
              <w:rPr>
                <w:color w:val="000000" w:themeColor="text1"/>
                <w:sz w:val="24"/>
                <w:szCs w:val="24"/>
                <w:lang w:val="es-ES"/>
              </w:rPr>
              <w:t>de la</w:t>
            </w: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 xml:space="preserve"> presente dejo como constancia que el Proyecto para realizar un Sistema de Documentación Digital de Libros de Historia Nacional del Ecuador, ha sido aceptada, revisada y aprobada por el departamento técnico y logístico del Ministerio de Educación de la </w:t>
            </w:r>
            <w:r w:rsidR="00350871" w:rsidRPr="00350871">
              <w:rPr>
                <w:color w:val="000000" w:themeColor="text1"/>
                <w:sz w:val="24"/>
                <w:szCs w:val="24"/>
                <w:lang w:val="es-ES"/>
              </w:rPr>
              <w:t>República</w:t>
            </w: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 xml:space="preserve"> del Ecuador, damos constancia por la presente que el proyecto ha sido culminado con resultados exitosos.</w:t>
            </w:r>
          </w:p>
          <w:p w14:paraId="53128261" w14:textId="12AFBD93" w:rsidR="005B6BED" w:rsidRPr="00350871" w:rsidRDefault="7760969E" w:rsidP="00350871">
            <w:pPr>
              <w:tabs>
                <w:tab w:val="left" w:pos="3435"/>
              </w:tabs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>El Proyecto tiene fecha de inicio el 30 de noviembre del 2020, y se la finaliza el 22 de enero del 2021.</w:t>
            </w:r>
          </w:p>
        </w:tc>
      </w:tr>
      <w:tr w:rsidR="005B6BED" w:rsidRPr="00350871" w14:paraId="66EB4B37" w14:textId="77777777" w:rsidTr="7760969E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 w:themeFill="background1" w:themeFillShade="D9"/>
            <w:vAlign w:val="center"/>
          </w:tcPr>
          <w:p w14:paraId="5E904F8D" w14:textId="065C6D13" w:rsidR="005B6BED" w:rsidRPr="00350871" w:rsidRDefault="005B6BED" w:rsidP="00350871">
            <w:pPr>
              <w:jc w:val="both"/>
              <w:rPr>
                <w:b/>
                <w:smallCaps/>
                <w:sz w:val="24"/>
                <w:szCs w:val="24"/>
                <w:lang w:val="es-ES"/>
              </w:rPr>
            </w:pPr>
            <w:r w:rsidRPr="00350871">
              <w:rPr>
                <w:b/>
                <w:smallCaps/>
                <w:sz w:val="24"/>
                <w:szCs w:val="24"/>
                <w:lang w:val="es-ES"/>
              </w:rPr>
              <w:t>Observaciones Adicionales</w:t>
            </w:r>
            <w:r w:rsidR="00020F6A" w:rsidRPr="00350871">
              <w:rPr>
                <w:b/>
                <w:smallCaps/>
                <w:sz w:val="24"/>
                <w:szCs w:val="24"/>
                <w:lang w:val="es-ES"/>
              </w:rPr>
              <w:t xml:space="preserve">: </w:t>
            </w:r>
          </w:p>
        </w:tc>
      </w:tr>
      <w:tr w:rsidR="005B6BED" w:rsidRPr="00350871" w14:paraId="3CF2D8B6" w14:textId="77777777" w:rsidTr="7760969E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0FB78278" w14:textId="4A382711" w:rsidR="005B6BED" w:rsidRPr="00350871" w:rsidRDefault="7760969E" w:rsidP="00350871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 xml:space="preserve">Se procede a solicitar la documentación dentro de la Biblioteca Nacional, en el cual se nos presenta un retraso de información por mal inventario de activos, por lo cual se nos </w:t>
            </w:r>
            <w:r w:rsidR="00350871" w:rsidRPr="00350871">
              <w:rPr>
                <w:color w:val="000000" w:themeColor="text1"/>
                <w:sz w:val="24"/>
                <w:szCs w:val="24"/>
                <w:lang w:val="es-ES"/>
              </w:rPr>
              <w:t>amplía</w:t>
            </w: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 xml:space="preserve"> la entrega, generándose un atraso en el ingreso de documentación en el sistema con un promedio de 03 días.</w:t>
            </w:r>
          </w:p>
        </w:tc>
      </w:tr>
      <w:tr w:rsidR="005B6BED" w:rsidRPr="00350871" w14:paraId="4EC4835D" w14:textId="77777777" w:rsidTr="7760969E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AEF5C7" w14:textId="0FCFF3EB" w:rsidR="005B6BED" w:rsidRPr="00350871" w:rsidRDefault="005B6BED" w:rsidP="00350871">
            <w:pPr>
              <w:jc w:val="both"/>
              <w:rPr>
                <w:b/>
                <w:sz w:val="24"/>
                <w:szCs w:val="24"/>
                <w:lang w:val="es-ES"/>
              </w:rPr>
            </w:pPr>
            <w:r w:rsidRPr="00350871">
              <w:rPr>
                <w:b/>
                <w:smallCaps/>
                <w:sz w:val="24"/>
                <w:szCs w:val="24"/>
                <w:lang w:val="es-ES"/>
              </w:rPr>
              <w:t>Aceptado por</w:t>
            </w:r>
            <w:r w:rsidR="007D377D" w:rsidRPr="00350871">
              <w:rPr>
                <w:b/>
                <w:smallCaps/>
                <w:sz w:val="24"/>
                <w:szCs w:val="24"/>
                <w:lang w:val="es-ES"/>
              </w:rPr>
              <w:t>:</w:t>
            </w:r>
          </w:p>
        </w:tc>
      </w:tr>
      <w:tr w:rsidR="005B6BED" w:rsidRPr="00350871" w14:paraId="4DE997A6" w14:textId="77777777" w:rsidTr="7760969E">
        <w:trPr>
          <w:trHeight w:val="227"/>
          <w:jc w:val="center"/>
        </w:trPr>
        <w:tc>
          <w:tcPr>
            <w:tcW w:w="5760" w:type="dxa"/>
            <w:shd w:val="clear" w:color="auto" w:fill="F2F2F2" w:themeFill="background1" w:themeFillShade="F2"/>
            <w:vAlign w:val="center"/>
          </w:tcPr>
          <w:p w14:paraId="298A5D75" w14:textId="77777777" w:rsidR="005B6BED" w:rsidRPr="00350871" w:rsidRDefault="005B6BED" w:rsidP="00931A73">
            <w:pPr>
              <w:jc w:val="center"/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 xml:space="preserve">Nombre del Cliente, </w:t>
            </w:r>
            <w:r w:rsidR="00AF1C18" w:rsidRPr="00350871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>Patrocinador</w:t>
            </w:r>
            <w:r w:rsidRPr="00350871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 xml:space="preserve"> u otro Funcionario</w:t>
            </w:r>
          </w:p>
        </w:tc>
        <w:tc>
          <w:tcPr>
            <w:tcW w:w="3600" w:type="dxa"/>
            <w:shd w:val="clear" w:color="auto" w:fill="F2F2F2" w:themeFill="background1" w:themeFillShade="F2"/>
            <w:vAlign w:val="center"/>
          </w:tcPr>
          <w:p w14:paraId="72C42D4E" w14:textId="77777777" w:rsidR="005B6BED" w:rsidRPr="00350871" w:rsidRDefault="005B6BED" w:rsidP="00931A73">
            <w:pPr>
              <w:jc w:val="center"/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>Fecha</w:t>
            </w:r>
          </w:p>
        </w:tc>
      </w:tr>
      <w:tr w:rsidR="005B6BED" w:rsidRPr="00350871" w14:paraId="5997CC1D" w14:textId="77777777" w:rsidTr="7760969E">
        <w:trPr>
          <w:trHeight w:val="227"/>
          <w:jc w:val="center"/>
        </w:trPr>
        <w:tc>
          <w:tcPr>
            <w:tcW w:w="5760" w:type="dxa"/>
            <w:shd w:val="clear" w:color="auto" w:fill="FFFFFF" w:themeFill="background1"/>
          </w:tcPr>
          <w:p w14:paraId="110FFD37" w14:textId="2505FF42" w:rsidR="005B6BED" w:rsidRPr="00350871" w:rsidRDefault="48233AE9" w:rsidP="48233AE9">
            <w:pPr>
              <w:jc w:val="both"/>
              <w:rPr>
                <w:b/>
                <w:bCs/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>Dr. Jorge Yunda</w:t>
            </w:r>
          </w:p>
        </w:tc>
        <w:tc>
          <w:tcPr>
            <w:tcW w:w="3600" w:type="dxa"/>
            <w:shd w:val="clear" w:color="auto" w:fill="FFFFFF" w:themeFill="background1"/>
          </w:tcPr>
          <w:p w14:paraId="6B699379" w14:textId="0DAEE490" w:rsidR="005B6BED" w:rsidRPr="00350871" w:rsidRDefault="7760969E" w:rsidP="48233AE9">
            <w:pPr>
              <w:jc w:val="center"/>
              <w:rPr>
                <w:b/>
                <w:bCs/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b/>
                <w:bCs/>
                <w:color w:val="000000" w:themeColor="text1"/>
                <w:sz w:val="24"/>
                <w:szCs w:val="24"/>
                <w:lang w:val="es-ES"/>
              </w:rPr>
              <w:t>30-11-2020</w:t>
            </w:r>
          </w:p>
        </w:tc>
      </w:tr>
      <w:tr w:rsidR="005B6BED" w:rsidRPr="00350871" w14:paraId="3FE9F23F" w14:textId="77777777" w:rsidTr="7760969E">
        <w:trPr>
          <w:trHeight w:val="227"/>
          <w:jc w:val="center"/>
        </w:trPr>
        <w:tc>
          <w:tcPr>
            <w:tcW w:w="5760" w:type="dxa"/>
            <w:shd w:val="clear" w:color="auto" w:fill="FFFFFF" w:themeFill="background1"/>
          </w:tcPr>
          <w:p w14:paraId="1F72F646" w14:textId="36010B09" w:rsidR="005B6BED" w:rsidRPr="00350871" w:rsidRDefault="48233AE9" w:rsidP="48233AE9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>Sr. Lenin Moreno</w:t>
            </w:r>
          </w:p>
        </w:tc>
        <w:tc>
          <w:tcPr>
            <w:tcW w:w="3600" w:type="dxa"/>
            <w:shd w:val="clear" w:color="auto" w:fill="FFFFFF" w:themeFill="background1"/>
          </w:tcPr>
          <w:p w14:paraId="08CE6F91" w14:textId="5CD2F0F9" w:rsidR="005B6BED" w:rsidRPr="00350871" w:rsidRDefault="7760969E" w:rsidP="48233AE9">
            <w:pPr>
              <w:jc w:val="center"/>
              <w:rPr>
                <w:b/>
                <w:bCs/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b/>
                <w:bCs/>
                <w:color w:val="000000" w:themeColor="text1"/>
                <w:sz w:val="24"/>
                <w:szCs w:val="24"/>
                <w:lang w:val="es-ES"/>
              </w:rPr>
              <w:t>02-12-2020</w:t>
            </w:r>
          </w:p>
        </w:tc>
      </w:tr>
      <w:tr w:rsidR="005B6BED" w:rsidRPr="00350871" w14:paraId="61CDCEAD" w14:textId="77777777" w:rsidTr="7760969E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B9E253" w14:textId="6486E780" w:rsidR="005B6BED" w:rsidRPr="00350871" w:rsidRDefault="48233AE9" w:rsidP="48233AE9">
            <w:pPr>
              <w:jc w:val="both"/>
              <w:rPr>
                <w:b/>
                <w:bCs/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>Dra. Monserrat Creamer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3DE523C" w14:textId="5B8FE842" w:rsidR="005B6BED" w:rsidRPr="00350871" w:rsidRDefault="7760969E" w:rsidP="48233AE9">
            <w:pPr>
              <w:jc w:val="center"/>
              <w:rPr>
                <w:b/>
                <w:bCs/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b/>
                <w:bCs/>
                <w:color w:val="000000" w:themeColor="text1"/>
                <w:sz w:val="24"/>
                <w:szCs w:val="24"/>
                <w:lang w:val="es-ES"/>
              </w:rPr>
              <w:t>04-12-2020</w:t>
            </w:r>
          </w:p>
        </w:tc>
      </w:tr>
      <w:tr w:rsidR="005B6BED" w:rsidRPr="00350871" w14:paraId="52E56223" w14:textId="77777777" w:rsidTr="7760969E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7547A01" w14:textId="0EA72E32" w:rsidR="005B6BED" w:rsidRPr="00350871" w:rsidRDefault="48233AE9" w:rsidP="48233AE9">
            <w:pPr>
              <w:jc w:val="both"/>
              <w:rPr>
                <w:b/>
                <w:bCs/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>Sra. Angelica Arias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43CB0F" w14:textId="2BDD1E3C" w:rsidR="005B6BED" w:rsidRPr="00350871" w:rsidRDefault="7760969E" w:rsidP="48233AE9">
            <w:pPr>
              <w:jc w:val="center"/>
              <w:rPr>
                <w:b/>
                <w:bCs/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b/>
                <w:bCs/>
                <w:color w:val="000000" w:themeColor="text1"/>
                <w:sz w:val="24"/>
                <w:szCs w:val="24"/>
                <w:lang w:val="es-ES"/>
              </w:rPr>
              <w:t>04-12-2020</w:t>
            </w:r>
          </w:p>
        </w:tc>
      </w:tr>
      <w:tr w:rsidR="005B6BED" w:rsidRPr="00350871" w14:paraId="236BB831" w14:textId="77777777" w:rsidTr="7760969E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61BC10" w14:textId="37CD2E67" w:rsidR="005B6BED" w:rsidRPr="00350871" w:rsidRDefault="005B6BED" w:rsidP="00350871">
            <w:pPr>
              <w:jc w:val="both"/>
              <w:rPr>
                <w:b/>
                <w:i/>
                <w:sz w:val="24"/>
                <w:szCs w:val="24"/>
                <w:lang w:val="es-ES"/>
              </w:rPr>
            </w:pPr>
            <w:r w:rsidRPr="00350871">
              <w:rPr>
                <w:b/>
                <w:smallCaps/>
                <w:sz w:val="24"/>
                <w:szCs w:val="24"/>
                <w:lang w:val="es-ES"/>
              </w:rPr>
              <w:t>Distribuido y Aceptado</w:t>
            </w:r>
            <w:r w:rsidR="007D377D" w:rsidRPr="00350871">
              <w:rPr>
                <w:b/>
                <w:smallCaps/>
                <w:sz w:val="24"/>
                <w:szCs w:val="24"/>
                <w:lang w:val="es-ES"/>
              </w:rPr>
              <w:t xml:space="preserve">: </w:t>
            </w:r>
          </w:p>
        </w:tc>
      </w:tr>
      <w:tr w:rsidR="005B6BED" w:rsidRPr="00350871" w14:paraId="4F7C9710" w14:textId="77777777" w:rsidTr="7760969E">
        <w:trPr>
          <w:trHeight w:val="227"/>
          <w:jc w:val="center"/>
        </w:trPr>
        <w:tc>
          <w:tcPr>
            <w:tcW w:w="5760" w:type="dxa"/>
            <w:shd w:val="clear" w:color="auto" w:fill="F2F2F2" w:themeFill="background1" w:themeFillShade="F2"/>
            <w:vAlign w:val="center"/>
          </w:tcPr>
          <w:p w14:paraId="756C54CE" w14:textId="77777777" w:rsidR="005B6BED" w:rsidRPr="00350871" w:rsidRDefault="005B6BED" w:rsidP="00931A73">
            <w:pPr>
              <w:jc w:val="center"/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 xml:space="preserve">Nombre del </w:t>
            </w:r>
            <w:r w:rsidR="00C9307F" w:rsidRPr="00350871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>Interesado</w:t>
            </w:r>
          </w:p>
        </w:tc>
        <w:tc>
          <w:tcPr>
            <w:tcW w:w="3600" w:type="dxa"/>
            <w:shd w:val="clear" w:color="auto" w:fill="F2F2F2" w:themeFill="background1" w:themeFillShade="F2"/>
            <w:vAlign w:val="center"/>
          </w:tcPr>
          <w:p w14:paraId="0F5F6E15" w14:textId="77777777" w:rsidR="005B6BED" w:rsidRPr="00350871" w:rsidRDefault="005B6BED" w:rsidP="00931A73">
            <w:pPr>
              <w:jc w:val="center"/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>Fecha</w:t>
            </w:r>
          </w:p>
        </w:tc>
      </w:tr>
      <w:tr w:rsidR="005B6BED" w:rsidRPr="00350871" w14:paraId="07459315" w14:textId="77777777" w:rsidTr="7760969E">
        <w:trPr>
          <w:trHeight w:val="227"/>
          <w:jc w:val="center"/>
        </w:trPr>
        <w:tc>
          <w:tcPr>
            <w:tcW w:w="5760" w:type="dxa"/>
          </w:tcPr>
          <w:p w14:paraId="6537F28F" w14:textId="5800520F" w:rsidR="005B6BED" w:rsidRPr="00350871" w:rsidRDefault="48233AE9" w:rsidP="48233AE9">
            <w:pPr>
              <w:shd w:val="clear" w:color="auto" w:fill="FFFFFF" w:themeFill="background1"/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 xml:space="preserve">Ministerio de </w:t>
            </w:r>
            <w:r w:rsidR="00350871" w:rsidRPr="00350871">
              <w:rPr>
                <w:color w:val="000000" w:themeColor="text1"/>
                <w:sz w:val="24"/>
                <w:szCs w:val="24"/>
                <w:lang w:val="es-ES"/>
              </w:rPr>
              <w:t>Educación</w:t>
            </w:r>
          </w:p>
        </w:tc>
        <w:tc>
          <w:tcPr>
            <w:tcW w:w="3600" w:type="dxa"/>
          </w:tcPr>
          <w:p w14:paraId="6DFB9E20" w14:textId="25C24574" w:rsidR="005B6BED" w:rsidRPr="00350871" w:rsidRDefault="7760969E" w:rsidP="48233AE9">
            <w:pPr>
              <w:shd w:val="clear" w:color="auto" w:fill="FFFFFF" w:themeFill="background1"/>
              <w:jc w:val="center"/>
              <w:rPr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>15-01-2021</w:t>
            </w:r>
          </w:p>
        </w:tc>
      </w:tr>
      <w:tr w:rsidR="00540675" w:rsidRPr="00350871" w14:paraId="70DF9E56" w14:textId="77777777" w:rsidTr="7760969E">
        <w:trPr>
          <w:trHeight w:val="227"/>
          <w:jc w:val="center"/>
        </w:trPr>
        <w:tc>
          <w:tcPr>
            <w:tcW w:w="5760" w:type="dxa"/>
          </w:tcPr>
          <w:p w14:paraId="44E871BC" w14:textId="3563E4CC" w:rsidR="00540675" w:rsidRPr="00350871" w:rsidRDefault="48233AE9" w:rsidP="48233AE9">
            <w:pPr>
              <w:shd w:val="clear" w:color="auto" w:fill="FFFFFF" w:themeFill="background1"/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>Presidencia del Ecuador</w:t>
            </w:r>
          </w:p>
        </w:tc>
        <w:tc>
          <w:tcPr>
            <w:tcW w:w="3600" w:type="dxa"/>
          </w:tcPr>
          <w:p w14:paraId="144A5D23" w14:textId="5CFEA6F6" w:rsidR="00540675" w:rsidRPr="00350871" w:rsidRDefault="7760969E" w:rsidP="48233AE9">
            <w:pPr>
              <w:shd w:val="clear" w:color="auto" w:fill="FFFFFF" w:themeFill="background1"/>
              <w:jc w:val="center"/>
              <w:rPr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>15-01-2021</w:t>
            </w:r>
          </w:p>
        </w:tc>
      </w:tr>
      <w:tr w:rsidR="005B6BED" w:rsidRPr="00350871" w14:paraId="738610EB" w14:textId="77777777" w:rsidTr="7760969E">
        <w:trPr>
          <w:trHeight w:val="227"/>
          <w:jc w:val="center"/>
        </w:trPr>
        <w:tc>
          <w:tcPr>
            <w:tcW w:w="5760" w:type="dxa"/>
          </w:tcPr>
          <w:p w14:paraId="637805D2" w14:textId="40FDDE48" w:rsidR="005B6BED" w:rsidRPr="00350871" w:rsidRDefault="00350871" w:rsidP="48233AE9">
            <w:pPr>
              <w:shd w:val="clear" w:color="auto" w:fill="FFFFFF" w:themeFill="background1"/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>Alcaldía</w:t>
            </w:r>
            <w:bookmarkStart w:id="0" w:name="_GoBack"/>
            <w:bookmarkEnd w:id="0"/>
            <w:r w:rsidR="48233AE9" w:rsidRPr="00350871">
              <w:rPr>
                <w:color w:val="000000" w:themeColor="text1"/>
                <w:sz w:val="24"/>
                <w:szCs w:val="24"/>
                <w:lang w:val="es-ES"/>
              </w:rPr>
              <w:t xml:space="preserve"> del D.M. de Quito</w:t>
            </w:r>
          </w:p>
        </w:tc>
        <w:tc>
          <w:tcPr>
            <w:tcW w:w="3600" w:type="dxa"/>
          </w:tcPr>
          <w:p w14:paraId="463F29E8" w14:textId="6B7CE518" w:rsidR="005B6BED" w:rsidRPr="00350871" w:rsidRDefault="7760969E" w:rsidP="48233AE9">
            <w:pPr>
              <w:shd w:val="clear" w:color="auto" w:fill="FFFFFF" w:themeFill="background1"/>
              <w:jc w:val="center"/>
              <w:rPr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>25-01-2021</w:t>
            </w:r>
          </w:p>
        </w:tc>
      </w:tr>
      <w:tr w:rsidR="005B6BED" w:rsidRPr="00350871" w14:paraId="3B7B4B86" w14:textId="77777777" w:rsidTr="7760969E">
        <w:trPr>
          <w:trHeight w:val="227"/>
          <w:jc w:val="center"/>
        </w:trPr>
        <w:tc>
          <w:tcPr>
            <w:tcW w:w="5760" w:type="dxa"/>
          </w:tcPr>
          <w:p w14:paraId="3A0FF5F2" w14:textId="32710C5A" w:rsidR="005B6BED" w:rsidRPr="00350871" w:rsidRDefault="48233AE9" w:rsidP="48233AE9">
            <w:pPr>
              <w:shd w:val="clear" w:color="auto" w:fill="FFFFFF" w:themeFill="background1"/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>Ministerio de Cultura y Patrimonio</w:t>
            </w:r>
          </w:p>
        </w:tc>
        <w:tc>
          <w:tcPr>
            <w:tcW w:w="3600" w:type="dxa"/>
          </w:tcPr>
          <w:p w14:paraId="5630AD66" w14:textId="7A364AFE" w:rsidR="005B6BED" w:rsidRPr="00350871" w:rsidRDefault="7760969E" w:rsidP="48233AE9">
            <w:pPr>
              <w:shd w:val="clear" w:color="auto" w:fill="FFFFFF" w:themeFill="background1"/>
              <w:jc w:val="center"/>
              <w:rPr>
                <w:color w:val="000000"/>
                <w:sz w:val="24"/>
                <w:szCs w:val="24"/>
                <w:lang w:val="es-ES"/>
              </w:rPr>
            </w:pPr>
            <w:r w:rsidRPr="00350871">
              <w:rPr>
                <w:color w:val="000000" w:themeColor="text1"/>
                <w:sz w:val="24"/>
                <w:szCs w:val="24"/>
                <w:lang w:val="es-ES"/>
              </w:rPr>
              <w:t>25-01-2021</w:t>
            </w:r>
          </w:p>
        </w:tc>
      </w:tr>
    </w:tbl>
    <w:p w14:paraId="61829076" w14:textId="77777777" w:rsidR="00EF5DA4" w:rsidRPr="00350871" w:rsidRDefault="00EF5DA4" w:rsidP="00656CC2">
      <w:pPr>
        <w:rPr>
          <w:sz w:val="24"/>
          <w:szCs w:val="24"/>
          <w:lang w:val="es-ES"/>
        </w:rPr>
      </w:pPr>
    </w:p>
    <w:p w14:paraId="2BA226A1" w14:textId="77777777" w:rsidR="0003463D" w:rsidRPr="00350871" w:rsidRDefault="0003463D">
      <w:pPr>
        <w:overflowPunct/>
        <w:autoSpaceDE/>
        <w:autoSpaceDN/>
        <w:adjustRightInd/>
        <w:textAlignment w:val="auto"/>
        <w:rPr>
          <w:sz w:val="24"/>
          <w:szCs w:val="24"/>
          <w:lang w:val="es-ES"/>
        </w:rPr>
      </w:pPr>
    </w:p>
    <w:sectPr w:rsidR="0003463D" w:rsidRPr="00350871" w:rsidSect="00864C9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572D4" w14:textId="77777777" w:rsidR="002C3923" w:rsidRDefault="002C3923" w:rsidP="008629D0">
      <w:pPr>
        <w:pStyle w:val="Textoindependiente"/>
      </w:pPr>
      <w:r>
        <w:separator/>
      </w:r>
    </w:p>
  </w:endnote>
  <w:endnote w:type="continuationSeparator" w:id="0">
    <w:p w14:paraId="3FF2B9D8" w14:textId="77777777" w:rsidR="002C3923" w:rsidRDefault="002C3923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350871" w14:paraId="0CFAC52E" w14:textId="77777777" w:rsidTr="008478B0">
      <w:tc>
        <w:tcPr>
          <w:tcW w:w="9357" w:type="dxa"/>
        </w:tcPr>
        <w:p w14:paraId="26F6E184" w14:textId="77777777" w:rsidR="00064819" w:rsidRPr="0003463D" w:rsidRDefault="00064819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14:paraId="36FEB5B0" w14:textId="77777777"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3463D" w:rsidRPr="00350871" w14:paraId="75423E5E" w14:textId="77777777" w:rsidTr="00DE0392">
      <w:tc>
        <w:tcPr>
          <w:tcW w:w="9357" w:type="dxa"/>
        </w:tcPr>
        <w:p w14:paraId="736DEEBF" w14:textId="60F255C5" w:rsidR="0003463D" w:rsidRDefault="00350871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4F761B33">
            <w:rPr>
              <w:rFonts w:ascii="Verdana" w:eastAsia="Verdana" w:hAnsi="Verdana" w:cs="Verdana"/>
              <w:sz w:val="16"/>
              <w:szCs w:val="16"/>
              <w:lang w:val="es-ES"/>
            </w:rPr>
            <w:t xml:space="preserve">Página Web: </w:t>
          </w:r>
          <w:hyperlink r:id="rId1">
            <w:r w:rsidRPr="4F761B33">
              <w:rPr>
                <w:rStyle w:val="Hipervnculo"/>
                <w:rFonts w:ascii="Verdana" w:eastAsia="Verdana" w:hAnsi="Verdana" w:cs="Verdana"/>
                <w:sz w:val="16"/>
                <w:szCs w:val="16"/>
                <w:lang w:val="es-ES"/>
              </w:rPr>
              <w:t>https://uisrael.edu.ec/</w:t>
            </w:r>
          </w:hyperlink>
        </w:p>
        <w:p w14:paraId="2DBF0D7D" w14:textId="77777777" w:rsidR="0003463D" w:rsidRPr="00A2381A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</w:tbl>
  <w:p w14:paraId="6B62F1B3" w14:textId="77777777" w:rsidR="0003463D" w:rsidRPr="0003463D" w:rsidRDefault="0003463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DD2BC" w14:textId="77777777" w:rsidR="002C3923" w:rsidRDefault="002C3923" w:rsidP="008629D0">
      <w:pPr>
        <w:pStyle w:val="Textoindependiente"/>
      </w:pPr>
      <w:r>
        <w:separator/>
      </w:r>
    </w:p>
  </w:footnote>
  <w:footnote w:type="continuationSeparator" w:id="0">
    <w:p w14:paraId="0926D5BB" w14:textId="77777777" w:rsidR="002C3923" w:rsidRDefault="002C3923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50440B5" w:rsidR="00064819" w:rsidRDefault="0006481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AD93B2" w14:textId="77777777"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14:paraId="30D7AA69" w14:textId="77777777" w:rsidTr="7760969E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7196D064" w14:textId="77777777" w:rsidR="00DB725C" w:rsidRDefault="00DB725C" w:rsidP="00DB725C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65A633FB" wp14:editId="7760969E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34FF1C98" w14:textId="77777777"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D072C0D" w14:textId="77777777" w:rsidR="00DB725C" w:rsidRDefault="00DB725C" w:rsidP="00DB725C">
          <w:pPr>
            <w:pStyle w:val="Encabezado"/>
            <w:jc w:val="center"/>
          </w:pPr>
          <w:r>
            <w:rPr>
              <w:noProof/>
              <w:lang w:val="es-EC" w:eastAsia="es-EC"/>
            </w:rPr>
            <w:drawing>
              <wp:inline distT="0" distB="0" distL="0" distR="0" wp14:anchorId="41458A78" wp14:editId="2CEC4731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8A21919" w14:textId="77777777" w:rsidR="00DB725C" w:rsidRDefault="00DB725C" w:rsidP="00DB725C">
          <w:pPr>
            <w:pStyle w:val="Encabezado"/>
            <w:jc w:val="right"/>
          </w:pPr>
          <w:r>
            <w:rPr>
              <w:noProof/>
              <w:lang w:val="es-EC" w:eastAsia="es-EC"/>
            </w:rPr>
            <w:drawing>
              <wp:inline distT="0" distB="0" distL="0" distR="0" wp14:anchorId="0CFE2B8E" wp14:editId="49FB7AD8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B725C" w14:paraId="2AB7E4AA" w14:textId="77777777" w:rsidTr="7760969E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9166AF4" w14:textId="77777777" w:rsidR="00DB725C" w:rsidRDefault="00DB725C" w:rsidP="00DB72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14:paraId="6BD18F9B" w14:textId="3F335B03" w:rsidR="00064819" w:rsidRPr="002B6525" w:rsidRDefault="00064819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03463D" w14:paraId="19219836" w14:textId="77777777" w:rsidTr="48233AE9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296FEF7D" w14:textId="212990A6" w:rsidR="0003463D" w:rsidRDefault="00350871" w:rsidP="0003463D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29EED72" wp14:editId="360810A5">
                <wp:extent cx="1285875" cy="428625"/>
                <wp:effectExtent l="0" t="0" r="0" b="0"/>
                <wp:docPr id="453948768" name="Imagen 453948768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7194DBDC" w14:textId="77777777" w:rsidR="0003463D" w:rsidRDefault="0003463D" w:rsidP="0003463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769D0D3C" w14:textId="7F8DE02E" w:rsidR="0003463D" w:rsidRDefault="00350871" w:rsidP="0003463D">
          <w:pPr>
            <w:pStyle w:val="Encabezado"/>
            <w:jc w:val="center"/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61312" behindDoc="1" locked="0" layoutInCell="1" allowOverlap="1" wp14:anchorId="02832798" wp14:editId="402C01D1">
                <wp:simplePos x="0" y="0"/>
                <wp:positionH relativeFrom="column">
                  <wp:posOffset>-334645</wp:posOffset>
                </wp:positionH>
                <wp:positionV relativeFrom="paragraph">
                  <wp:posOffset>-50165</wp:posOffset>
                </wp:positionV>
                <wp:extent cx="1266825" cy="400050"/>
                <wp:effectExtent l="0" t="0" r="0" b="0"/>
                <wp:wrapNone/>
                <wp:docPr id="1337639637" name="Imagen 1337639637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54CD245A" w14:textId="00DC9697" w:rsidR="0003463D" w:rsidRDefault="00350871" w:rsidP="0003463D">
          <w:pPr>
            <w:pStyle w:val="Encabezado"/>
            <w:jc w:val="right"/>
          </w:pPr>
          <w:r>
            <w:rPr>
              <w:noProof/>
              <w:lang w:val="es-EC" w:eastAsia="es-EC"/>
            </w:rPr>
            <w:drawing>
              <wp:inline distT="0" distB="0" distL="0" distR="0" wp14:anchorId="2989C3B9" wp14:editId="252651C6">
                <wp:extent cx="866775" cy="552450"/>
                <wp:effectExtent l="0" t="0" r="0" b="0"/>
                <wp:docPr id="1172245071" name="Imagen 11722450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3463D" w14:paraId="114C8F30" w14:textId="77777777" w:rsidTr="48233AE9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53B64A2" w14:textId="77777777" w:rsidR="0003463D" w:rsidRDefault="0003463D" w:rsidP="0003463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14:paraId="1231BE67" w14:textId="4C9E6E8F" w:rsidR="0003463D" w:rsidRDefault="000346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hybridMultilevel"/>
    <w:tmpl w:val="0C0A0001"/>
    <w:lvl w:ilvl="0" w:tplc="1A6856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AB6F372">
      <w:numFmt w:val="decimal"/>
      <w:lvlText w:val=""/>
      <w:lvlJc w:val="left"/>
    </w:lvl>
    <w:lvl w:ilvl="2" w:tplc="09963CA8">
      <w:numFmt w:val="decimal"/>
      <w:lvlText w:val=""/>
      <w:lvlJc w:val="left"/>
    </w:lvl>
    <w:lvl w:ilvl="3" w:tplc="850C7BDE">
      <w:numFmt w:val="decimal"/>
      <w:lvlText w:val=""/>
      <w:lvlJc w:val="left"/>
    </w:lvl>
    <w:lvl w:ilvl="4" w:tplc="7AF0DA7A">
      <w:numFmt w:val="decimal"/>
      <w:lvlText w:val=""/>
      <w:lvlJc w:val="left"/>
    </w:lvl>
    <w:lvl w:ilvl="5" w:tplc="F4F03180">
      <w:numFmt w:val="decimal"/>
      <w:lvlText w:val=""/>
      <w:lvlJc w:val="left"/>
    </w:lvl>
    <w:lvl w:ilvl="6" w:tplc="859E61D2">
      <w:numFmt w:val="decimal"/>
      <w:lvlText w:val=""/>
      <w:lvlJc w:val="left"/>
    </w:lvl>
    <w:lvl w:ilvl="7" w:tplc="4A7E27E0">
      <w:numFmt w:val="decimal"/>
      <w:lvlText w:val=""/>
      <w:lvlJc w:val="left"/>
    </w:lvl>
    <w:lvl w:ilvl="8" w:tplc="2EDAE1A6">
      <w:numFmt w:val="decimal"/>
      <w:lvlText w:val=""/>
      <w:lvlJc w:val="left"/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hybridMultilevel"/>
    <w:tmpl w:val="0C0A000F"/>
    <w:lvl w:ilvl="0" w:tplc="F6DABC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2D42830">
      <w:numFmt w:val="decimal"/>
      <w:lvlText w:val=""/>
      <w:lvlJc w:val="left"/>
    </w:lvl>
    <w:lvl w:ilvl="2" w:tplc="0986A878">
      <w:numFmt w:val="decimal"/>
      <w:lvlText w:val=""/>
      <w:lvlJc w:val="left"/>
    </w:lvl>
    <w:lvl w:ilvl="3" w:tplc="B80A00D8">
      <w:numFmt w:val="decimal"/>
      <w:lvlText w:val=""/>
      <w:lvlJc w:val="left"/>
    </w:lvl>
    <w:lvl w:ilvl="4" w:tplc="A5FE8676">
      <w:numFmt w:val="decimal"/>
      <w:lvlText w:val=""/>
      <w:lvlJc w:val="left"/>
    </w:lvl>
    <w:lvl w:ilvl="5" w:tplc="C214337E">
      <w:numFmt w:val="decimal"/>
      <w:lvlText w:val=""/>
      <w:lvlJc w:val="left"/>
    </w:lvl>
    <w:lvl w:ilvl="6" w:tplc="B31CEBEA">
      <w:numFmt w:val="decimal"/>
      <w:lvlText w:val=""/>
      <w:lvlJc w:val="left"/>
    </w:lvl>
    <w:lvl w:ilvl="7" w:tplc="2152A7FE">
      <w:numFmt w:val="decimal"/>
      <w:lvlText w:val=""/>
      <w:lvlJc w:val="left"/>
    </w:lvl>
    <w:lvl w:ilvl="8" w:tplc="32486A6E">
      <w:numFmt w:val="decimal"/>
      <w:lvlText w:val=""/>
      <w:lvlJc w:val="left"/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hybridMultilevel"/>
    <w:tmpl w:val="0C0A000F"/>
    <w:lvl w:ilvl="0" w:tplc="8A6005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668B214">
      <w:numFmt w:val="decimal"/>
      <w:lvlText w:val=""/>
      <w:lvlJc w:val="left"/>
    </w:lvl>
    <w:lvl w:ilvl="2" w:tplc="17DCC4EC">
      <w:numFmt w:val="decimal"/>
      <w:lvlText w:val=""/>
      <w:lvlJc w:val="left"/>
    </w:lvl>
    <w:lvl w:ilvl="3" w:tplc="08867230">
      <w:numFmt w:val="decimal"/>
      <w:lvlText w:val=""/>
      <w:lvlJc w:val="left"/>
    </w:lvl>
    <w:lvl w:ilvl="4" w:tplc="1A0EE210">
      <w:numFmt w:val="decimal"/>
      <w:lvlText w:val=""/>
      <w:lvlJc w:val="left"/>
    </w:lvl>
    <w:lvl w:ilvl="5" w:tplc="FD9E36DE">
      <w:numFmt w:val="decimal"/>
      <w:lvlText w:val=""/>
      <w:lvlJc w:val="left"/>
    </w:lvl>
    <w:lvl w:ilvl="6" w:tplc="41D25F90">
      <w:numFmt w:val="decimal"/>
      <w:lvlText w:val=""/>
      <w:lvlJc w:val="left"/>
    </w:lvl>
    <w:lvl w:ilvl="7" w:tplc="A1EC75DC">
      <w:numFmt w:val="decimal"/>
      <w:lvlText w:val=""/>
      <w:lvlJc w:val="left"/>
    </w:lvl>
    <w:lvl w:ilvl="8" w:tplc="D54A36A8">
      <w:numFmt w:val="decimal"/>
      <w:lvlText w:val=""/>
      <w:lvlJc w:val="left"/>
    </w:lvl>
  </w:abstractNum>
  <w:abstractNum w:abstractNumId="15" w15:restartNumberingAfterBreak="0">
    <w:nsid w:val="6D466ACF"/>
    <w:multiLevelType w:val="hybridMultilevel"/>
    <w:tmpl w:val="8B40BAC8"/>
    <w:lvl w:ilvl="0" w:tplc="302EBA2C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C7EC5ED2">
      <w:numFmt w:val="decimal"/>
      <w:lvlText w:val=""/>
      <w:lvlJc w:val="left"/>
    </w:lvl>
    <w:lvl w:ilvl="2" w:tplc="2368B8F8">
      <w:numFmt w:val="decimal"/>
      <w:lvlText w:val=""/>
      <w:lvlJc w:val="left"/>
    </w:lvl>
    <w:lvl w:ilvl="3" w:tplc="7F80C65E">
      <w:numFmt w:val="decimal"/>
      <w:lvlText w:val=""/>
      <w:lvlJc w:val="left"/>
    </w:lvl>
    <w:lvl w:ilvl="4" w:tplc="8A289388">
      <w:numFmt w:val="decimal"/>
      <w:lvlText w:val=""/>
      <w:lvlJc w:val="left"/>
    </w:lvl>
    <w:lvl w:ilvl="5" w:tplc="728E471A">
      <w:numFmt w:val="decimal"/>
      <w:lvlText w:val=""/>
      <w:lvlJc w:val="left"/>
    </w:lvl>
    <w:lvl w:ilvl="6" w:tplc="35B826CA">
      <w:numFmt w:val="decimal"/>
      <w:lvlText w:val=""/>
      <w:lvlJc w:val="left"/>
    </w:lvl>
    <w:lvl w:ilvl="7" w:tplc="94761666">
      <w:numFmt w:val="decimal"/>
      <w:lvlText w:val=""/>
      <w:lvlJc w:val="left"/>
    </w:lvl>
    <w:lvl w:ilvl="8" w:tplc="B88A002C">
      <w:numFmt w:val="decimal"/>
      <w:lvlText w:val=""/>
      <w:lvlJc w:val="left"/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hybridMultilevel"/>
    <w:tmpl w:val="0C0A000F"/>
    <w:lvl w:ilvl="0" w:tplc="7990F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B28FA16">
      <w:numFmt w:val="decimal"/>
      <w:lvlText w:val=""/>
      <w:lvlJc w:val="left"/>
    </w:lvl>
    <w:lvl w:ilvl="2" w:tplc="B324EAF8">
      <w:numFmt w:val="decimal"/>
      <w:lvlText w:val=""/>
      <w:lvlJc w:val="left"/>
    </w:lvl>
    <w:lvl w:ilvl="3" w:tplc="E026C8DE">
      <w:numFmt w:val="decimal"/>
      <w:lvlText w:val=""/>
      <w:lvlJc w:val="left"/>
    </w:lvl>
    <w:lvl w:ilvl="4" w:tplc="63424380">
      <w:numFmt w:val="decimal"/>
      <w:lvlText w:val=""/>
      <w:lvlJc w:val="left"/>
    </w:lvl>
    <w:lvl w:ilvl="5" w:tplc="035ACDA0">
      <w:numFmt w:val="decimal"/>
      <w:lvlText w:val=""/>
      <w:lvlJc w:val="left"/>
    </w:lvl>
    <w:lvl w:ilvl="6" w:tplc="2E62AF3E">
      <w:numFmt w:val="decimal"/>
      <w:lvlText w:val=""/>
      <w:lvlJc w:val="left"/>
    </w:lvl>
    <w:lvl w:ilvl="7" w:tplc="5896FCC2">
      <w:numFmt w:val="decimal"/>
      <w:lvlText w:val=""/>
      <w:lvlJc w:val="left"/>
    </w:lvl>
    <w:lvl w:ilvl="8" w:tplc="59965040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043"/>
    <w:rsid w:val="00012DDD"/>
    <w:rsid w:val="00020F6A"/>
    <w:rsid w:val="000275BA"/>
    <w:rsid w:val="00027E70"/>
    <w:rsid w:val="0003463D"/>
    <w:rsid w:val="00035976"/>
    <w:rsid w:val="00035FEF"/>
    <w:rsid w:val="0006201F"/>
    <w:rsid w:val="00064819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0633"/>
    <w:rsid w:val="00251DCC"/>
    <w:rsid w:val="0025329D"/>
    <w:rsid w:val="00254BC3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C3923"/>
    <w:rsid w:val="002D16D1"/>
    <w:rsid w:val="002D2891"/>
    <w:rsid w:val="002E1C37"/>
    <w:rsid w:val="002E4290"/>
    <w:rsid w:val="002F7B98"/>
    <w:rsid w:val="00310ECD"/>
    <w:rsid w:val="00317DCA"/>
    <w:rsid w:val="003233D0"/>
    <w:rsid w:val="003331F9"/>
    <w:rsid w:val="003448D2"/>
    <w:rsid w:val="00346854"/>
    <w:rsid w:val="00350871"/>
    <w:rsid w:val="0035090E"/>
    <w:rsid w:val="00351EBA"/>
    <w:rsid w:val="003671D2"/>
    <w:rsid w:val="00377BD1"/>
    <w:rsid w:val="003902AE"/>
    <w:rsid w:val="003A39DC"/>
    <w:rsid w:val="003C4419"/>
    <w:rsid w:val="003C4AC8"/>
    <w:rsid w:val="003D7CD4"/>
    <w:rsid w:val="003E1D29"/>
    <w:rsid w:val="003E3AFD"/>
    <w:rsid w:val="003F7B18"/>
    <w:rsid w:val="00410C41"/>
    <w:rsid w:val="00421ED3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6CC2"/>
    <w:rsid w:val="00661D13"/>
    <w:rsid w:val="00681778"/>
    <w:rsid w:val="0069342A"/>
    <w:rsid w:val="006B021A"/>
    <w:rsid w:val="006B0E9F"/>
    <w:rsid w:val="006B2219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D377D"/>
    <w:rsid w:val="007E3D37"/>
    <w:rsid w:val="007F7D72"/>
    <w:rsid w:val="00801DD7"/>
    <w:rsid w:val="008075DC"/>
    <w:rsid w:val="008077ED"/>
    <w:rsid w:val="0081514C"/>
    <w:rsid w:val="00820B5D"/>
    <w:rsid w:val="00824057"/>
    <w:rsid w:val="0082526D"/>
    <w:rsid w:val="00842974"/>
    <w:rsid w:val="008439BC"/>
    <w:rsid w:val="008478B0"/>
    <w:rsid w:val="008629D0"/>
    <w:rsid w:val="00863D5A"/>
    <w:rsid w:val="008642BA"/>
    <w:rsid w:val="00864C99"/>
    <w:rsid w:val="00872D64"/>
    <w:rsid w:val="00880DA1"/>
    <w:rsid w:val="0088473C"/>
    <w:rsid w:val="00884AF9"/>
    <w:rsid w:val="00885D5F"/>
    <w:rsid w:val="00891923"/>
    <w:rsid w:val="008956A8"/>
    <w:rsid w:val="008A200F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79EE"/>
    <w:rsid w:val="00985129"/>
    <w:rsid w:val="009B5898"/>
    <w:rsid w:val="009D37B4"/>
    <w:rsid w:val="009F0C4B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64360"/>
    <w:rsid w:val="00A656FC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654"/>
    <w:rsid w:val="00B07FE2"/>
    <w:rsid w:val="00B1217B"/>
    <w:rsid w:val="00B35892"/>
    <w:rsid w:val="00B50AAC"/>
    <w:rsid w:val="00B550C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45D52"/>
    <w:rsid w:val="00C556ED"/>
    <w:rsid w:val="00C67626"/>
    <w:rsid w:val="00C71E82"/>
    <w:rsid w:val="00C9307F"/>
    <w:rsid w:val="00C933F9"/>
    <w:rsid w:val="00C95886"/>
    <w:rsid w:val="00CB2B28"/>
    <w:rsid w:val="00CB7FD2"/>
    <w:rsid w:val="00CC32F6"/>
    <w:rsid w:val="00CD63DF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7591"/>
    <w:rsid w:val="00D959DC"/>
    <w:rsid w:val="00DB725C"/>
    <w:rsid w:val="00DC7161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49CE"/>
    <w:rsid w:val="00F97B5C"/>
    <w:rsid w:val="00FA15FD"/>
    <w:rsid w:val="00FA63D9"/>
    <w:rsid w:val="00FF4675"/>
    <w:rsid w:val="00FF5AE1"/>
    <w:rsid w:val="48233AE9"/>
    <w:rsid w:val="77609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716AFD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NUL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9B8D-3762-4266-9675-9EB7730C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1375</Characters>
  <Application>Microsoft Office Word</Application>
  <DocSecurity>0</DocSecurity>
  <Lines>11</Lines>
  <Paragraphs>3</Paragraphs>
  <ScaleCrop>false</ScaleCrop>
  <Company>Dharma Consulting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Cuenta Microsoft</cp:lastModifiedBy>
  <cp:revision>8</cp:revision>
  <cp:lastPrinted>2014-03-12T20:50:00Z</cp:lastPrinted>
  <dcterms:created xsi:type="dcterms:W3CDTF">2020-11-22T23:27:00Z</dcterms:created>
  <dcterms:modified xsi:type="dcterms:W3CDTF">2020-11-23T02:00:00Z</dcterms:modified>
</cp:coreProperties>
</file>