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62163" cy="1485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Trainer: Blerta Dedinca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Java Fundamentals – Task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Detyra 1: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Shkruani programin i cili do te paraqes ne console si vijon, psh(Shkruani te dhenat tuaja) 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Emri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(Berta)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Mbiemri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(Dedinca)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Mosha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(23)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Vendabanimi: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(Prishtine)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955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550B"/>
  </w:style>
  <w:style w:type="paragraph" w:styleId="Footer">
    <w:name w:val="footer"/>
    <w:basedOn w:val="Normal"/>
    <w:link w:val="FooterChar"/>
    <w:uiPriority w:val="99"/>
    <w:unhideWhenUsed w:val="1"/>
    <w:rsid w:val="00D955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550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PdmqB0VJ01mjA2wW9HIGAuYGwg==">AMUW2mVYsvUxo2sFRF530qj14dAUC4jbu8ZRDIKywFtZFOxhBK+FT7TxAug4c293qTE0GQm+YneSdUailwlo08sCobhCXUZQ5m3mfayiQdqU+83QVLc3Avc=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2020-08-11T18:21:00Z</dcterms:created>
  <dc:creator>shyhrete Buzaku</dc:creator>
</cp:coreProperties>
</file>