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A079" w14:textId="4D84128D" w:rsidR="00DD4682" w:rsidRPr="00DD4682" w:rsidRDefault="00DD4682" w:rsidP="00DD46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DD4682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Test Plan for Book Cart Web Application</w:t>
      </w:r>
    </w:p>
    <w:p w14:paraId="20AD279C" w14:textId="77777777" w:rsidR="00DD4682" w:rsidRDefault="00DD4682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</w:pPr>
    </w:p>
    <w:p w14:paraId="207DAB72" w14:textId="286CD185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1. Introduction</w:t>
      </w:r>
    </w:p>
    <w:p w14:paraId="1026E532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Book Cart is a web application that allows users to search for books, add them to a cart, and purchase them. This test plan outlines the testing strategy, tools, environment, scenarios, success criteria, risks, and limitations for ensuring the quality of the Book Cart application.</w:t>
      </w:r>
    </w:p>
    <w:p w14:paraId="3F336C28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1.1 Scope of Testing</w:t>
      </w:r>
    </w:p>
    <w:p w14:paraId="32C90ED4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This test plan covers the following functionalities:</w:t>
      </w:r>
    </w:p>
    <w:p w14:paraId="664A9BC0" w14:textId="77777777" w:rsidR="004243B1" w:rsidRPr="004243B1" w:rsidRDefault="004243B1" w:rsidP="0042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User registration and login</w:t>
      </w:r>
    </w:p>
    <w:p w14:paraId="5746128E" w14:textId="77777777" w:rsidR="004243B1" w:rsidRPr="004243B1" w:rsidRDefault="004243B1" w:rsidP="0042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Book search and filtering</w:t>
      </w:r>
    </w:p>
    <w:p w14:paraId="3642AA74" w14:textId="77777777" w:rsidR="004243B1" w:rsidRPr="004243B1" w:rsidRDefault="004243B1" w:rsidP="0042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Adding and removing books from the cart</w:t>
      </w:r>
    </w:p>
    <w:p w14:paraId="3691E7F4" w14:textId="77777777" w:rsidR="004243B1" w:rsidRPr="004243B1" w:rsidRDefault="004243B1" w:rsidP="0042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Purchase process</w:t>
      </w:r>
    </w:p>
    <w:p w14:paraId="167C3DE1" w14:textId="77777777" w:rsidR="004243B1" w:rsidRPr="004243B1" w:rsidRDefault="004243B1" w:rsidP="00424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Data validation</w:t>
      </w:r>
    </w:p>
    <w:p w14:paraId="375EAA18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following functionalities are out of scope for this test plan:</w:t>
      </w:r>
    </w:p>
    <w:p w14:paraId="45B02DE4" w14:textId="77777777" w:rsidR="004243B1" w:rsidRPr="004243B1" w:rsidRDefault="004243B1" w:rsidP="00424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Performance testing under high load</w:t>
      </w:r>
    </w:p>
    <w:p w14:paraId="4F3193E2" w14:textId="77777777" w:rsidR="004243B1" w:rsidRPr="004243B1" w:rsidRDefault="004243B1" w:rsidP="00424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Security testing</w:t>
      </w:r>
    </w:p>
    <w:p w14:paraId="3C031859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2. Testing Strategy</w:t>
      </w:r>
    </w:p>
    <w:p w14:paraId="5DC9E09A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2.1 Types of Testing</w:t>
      </w:r>
    </w:p>
    <w:p w14:paraId="24BA5EB8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following types of testing will be performed:</w:t>
      </w:r>
    </w:p>
    <w:p w14:paraId="1CD08C77" w14:textId="77777777" w:rsidR="004243B1" w:rsidRPr="004243B1" w:rsidRDefault="004243B1" w:rsidP="00424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Functional Testing: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Verifying that all core functionalities of the application work as expected.</w:t>
      </w:r>
    </w:p>
    <w:p w14:paraId="07A97FFC" w14:textId="77777777" w:rsidR="004243B1" w:rsidRPr="004243B1" w:rsidRDefault="004243B1" w:rsidP="00424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UI Testing: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Checking the user interface for usability and consistency.</w:t>
      </w:r>
    </w:p>
    <w:p w14:paraId="0C9F965B" w14:textId="77777777" w:rsidR="004243B1" w:rsidRPr="004243B1" w:rsidRDefault="004243B1" w:rsidP="00424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Regression Testing: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Ensuring that new changes or bug fixes do not introduce new issues or regressions.</w:t>
      </w:r>
    </w:p>
    <w:p w14:paraId="6157D030" w14:textId="77777777" w:rsidR="004243B1" w:rsidRPr="004243B1" w:rsidRDefault="004243B1" w:rsidP="00424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Negative Testing: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Testing the application with invalid or unexpected inputs to ensure it handles errors gracefully.</w:t>
      </w:r>
    </w:p>
    <w:p w14:paraId="00DAA4F2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2.2 Testing Tools</w:t>
      </w:r>
    </w:p>
    <w:p w14:paraId="5EF693C8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following tools will be used for testing:</w:t>
      </w:r>
    </w:p>
    <w:p w14:paraId="34903E85" w14:textId="77777777" w:rsidR="004243B1" w:rsidRPr="004243B1" w:rsidRDefault="004243B1" w:rsidP="00424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Selenium: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For automating UI tests across different browsers.</w:t>
      </w:r>
    </w:p>
    <w:p w14:paraId="1CBB319C" w14:textId="77777777" w:rsidR="004243B1" w:rsidRPr="004243B1" w:rsidRDefault="004243B1" w:rsidP="00424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Mocha: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A JavaScript test framework for structuring and running tests.</w:t>
      </w:r>
    </w:p>
    <w:p w14:paraId="546AF77A" w14:textId="4519B69F" w:rsidR="004243B1" w:rsidRDefault="004243B1" w:rsidP="00424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Chai: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An assertion library for writing test expectations.</w:t>
      </w:r>
    </w:p>
    <w:p w14:paraId="067FCC5B" w14:textId="77777777" w:rsidR="00597204" w:rsidRPr="004243B1" w:rsidRDefault="00597204" w:rsidP="005972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</w:p>
    <w:p w14:paraId="26A4D9F0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lastRenderedPageBreak/>
        <w:t>2.3 Testing Environment</w:t>
      </w:r>
    </w:p>
    <w:p w14:paraId="1D49A521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tests will be executed in the following environment:</w:t>
      </w:r>
    </w:p>
    <w:p w14:paraId="2D50ADC5" w14:textId="77777777" w:rsidR="004243B1" w:rsidRPr="004243B1" w:rsidRDefault="004243B1" w:rsidP="00424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Browsers: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Chrome (latest version)</w:t>
      </w:r>
    </w:p>
    <w:p w14:paraId="0B271CAF" w14:textId="77777777" w:rsidR="004243B1" w:rsidRPr="004243B1" w:rsidRDefault="004243B1" w:rsidP="00424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Operating System: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Windows 10</w:t>
      </w:r>
    </w:p>
    <w:p w14:paraId="76842F4D" w14:textId="77777777" w:rsidR="004243B1" w:rsidRPr="004243B1" w:rsidRDefault="004243B1" w:rsidP="00424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Test Data:</w:t>
      </w: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Test users and books will be created specifically for testing purposes.</w:t>
      </w:r>
    </w:p>
    <w:p w14:paraId="481792FC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3. Testing Scenarios</w:t>
      </w:r>
    </w:p>
    <w:p w14:paraId="4B6EAAAF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3.1 Test Cases</w:t>
      </w:r>
    </w:p>
    <w:tbl>
      <w:tblPr>
        <w:tblStyle w:val="GridTable5Dark-Accent3"/>
        <w:tblW w:w="10206" w:type="dxa"/>
        <w:tblLayout w:type="fixed"/>
        <w:tblLook w:val="04A0" w:firstRow="1" w:lastRow="0" w:firstColumn="1" w:lastColumn="0" w:noHBand="0" w:noVBand="1"/>
      </w:tblPr>
      <w:tblGrid>
        <w:gridCol w:w="1836"/>
        <w:gridCol w:w="1561"/>
        <w:gridCol w:w="1127"/>
        <w:gridCol w:w="1127"/>
        <w:gridCol w:w="2720"/>
        <w:gridCol w:w="1835"/>
      </w:tblGrid>
      <w:tr w:rsidR="004243B1" w:rsidRPr="004243B1" w14:paraId="297E0584" w14:textId="77777777" w:rsidTr="0059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6F96CCF2" w14:textId="77777777" w:rsidR="004243B1" w:rsidRPr="004243B1" w:rsidRDefault="004243B1" w:rsidP="004243B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Test Case ID</w:t>
            </w:r>
          </w:p>
        </w:tc>
        <w:tc>
          <w:tcPr>
            <w:tcW w:w="1561" w:type="dxa"/>
            <w:hideMark/>
          </w:tcPr>
          <w:p w14:paraId="074143CC" w14:textId="77777777" w:rsidR="004243B1" w:rsidRPr="004243B1" w:rsidRDefault="004243B1" w:rsidP="00424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Description</w:t>
            </w:r>
          </w:p>
        </w:tc>
        <w:tc>
          <w:tcPr>
            <w:tcW w:w="1127" w:type="dxa"/>
            <w:hideMark/>
          </w:tcPr>
          <w:p w14:paraId="6DD2A187" w14:textId="77777777" w:rsidR="004243B1" w:rsidRPr="004243B1" w:rsidRDefault="004243B1" w:rsidP="00424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Priority</w:t>
            </w:r>
          </w:p>
        </w:tc>
        <w:tc>
          <w:tcPr>
            <w:tcW w:w="1127" w:type="dxa"/>
            <w:hideMark/>
          </w:tcPr>
          <w:p w14:paraId="448BAFA1" w14:textId="77777777" w:rsidR="004243B1" w:rsidRPr="004243B1" w:rsidRDefault="004243B1" w:rsidP="00424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Preconditions</w:t>
            </w:r>
          </w:p>
        </w:tc>
        <w:tc>
          <w:tcPr>
            <w:tcW w:w="2720" w:type="dxa"/>
            <w:hideMark/>
          </w:tcPr>
          <w:p w14:paraId="3DDD896E" w14:textId="77777777" w:rsidR="004243B1" w:rsidRPr="004243B1" w:rsidRDefault="004243B1" w:rsidP="00424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Steps</w:t>
            </w:r>
          </w:p>
        </w:tc>
        <w:tc>
          <w:tcPr>
            <w:tcW w:w="1835" w:type="dxa"/>
            <w:hideMark/>
          </w:tcPr>
          <w:p w14:paraId="76EE27E9" w14:textId="77777777" w:rsidR="004243B1" w:rsidRPr="004243B1" w:rsidRDefault="004243B1" w:rsidP="004243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Expected Result</w:t>
            </w:r>
          </w:p>
        </w:tc>
      </w:tr>
      <w:tr w:rsidR="004243B1" w:rsidRPr="004243B1" w14:paraId="43CE41E8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62A653C5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TC_LOGIN_001</w:t>
            </w:r>
          </w:p>
        </w:tc>
        <w:tc>
          <w:tcPr>
            <w:tcW w:w="1561" w:type="dxa"/>
            <w:hideMark/>
          </w:tcPr>
          <w:p w14:paraId="21E89CF6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Login - Valid Credentials</w:t>
            </w:r>
          </w:p>
        </w:tc>
        <w:tc>
          <w:tcPr>
            <w:tcW w:w="1127" w:type="dxa"/>
            <w:hideMark/>
          </w:tcPr>
          <w:p w14:paraId="73DA4E86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19035D9F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account exists</w:t>
            </w:r>
          </w:p>
        </w:tc>
        <w:tc>
          <w:tcPr>
            <w:tcW w:w="2720" w:type="dxa"/>
            <w:hideMark/>
          </w:tcPr>
          <w:p w14:paraId="312B68D1" w14:textId="30BAEA96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login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valid email and password.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login button.</w:t>
            </w:r>
          </w:p>
        </w:tc>
        <w:tc>
          <w:tcPr>
            <w:tcW w:w="1835" w:type="dxa"/>
            <w:hideMark/>
          </w:tcPr>
          <w:p w14:paraId="6960DB69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successfully logged in and redirected to the home page.</w:t>
            </w:r>
          </w:p>
        </w:tc>
      </w:tr>
      <w:tr w:rsidR="004243B1" w:rsidRPr="004243B1" w14:paraId="7D2C2048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5AC3374C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TC_LOGIN_002</w:t>
            </w:r>
          </w:p>
        </w:tc>
        <w:tc>
          <w:tcPr>
            <w:tcW w:w="1561" w:type="dxa"/>
            <w:hideMark/>
          </w:tcPr>
          <w:p w14:paraId="0E2D4C88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Login - Invalid Password</w:t>
            </w:r>
          </w:p>
        </w:tc>
        <w:tc>
          <w:tcPr>
            <w:tcW w:w="1127" w:type="dxa"/>
            <w:hideMark/>
          </w:tcPr>
          <w:p w14:paraId="7ADDC2C9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2886A0DE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account exists</w:t>
            </w:r>
          </w:p>
        </w:tc>
        <w:tc>
          <w:tcPr>
            <w:tcW w:w="2720" w:type="dxa"/>
            <w:hideMark/>
          </w:tcPr>
          <w:p w14:paraId="4FD62443" w14:textId="2BD90698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login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valid email and incorrect password.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login button.</w:t>
            </w:r>
          </w:p>
        </w:tc>
        <w:tc>
          <w:tcPr>
            <w:tcW w:w="1835" w:type="dxa"/>
            <w:hideMark/>
          </w:tcPr>
          <w:p w14:paraId="653A0058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and user is not logged in.</w:t>
            </w:r>
          </w:p>
        </w:tc>
      </w:tr>
      <w:tr w:rsidR="004243B1" w:rsidRPr="004243B1" w14:paraId="4B3F0721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20DF7513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TC_LOGIN_003</w:t>
            </w:r>
          </w:p>
        </w:tc>
        <w:tc>
          <w:tcPr>
            <w:tcW w:w="1561" w:type="dxa"/>
            <w:hideMark/>
          </w:tcPr>
          <w:p w14:paraId="379B2AC0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Login - Non-existent User</w:t>
            </w:r>
          </w:p>
        </w:tc>
        <w:tc>
          <w:tcPr>
            <w:tcW w:w="1127" w:type="dxa"/>
            <w:hideMark/>
          </w:tcPr>
          <w:p w14:paraId="56C3E137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33A3D02D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N/A</w:t>
            </w:r>
          </w:p>
        </w:tc>
        <w:tc>
          <w:tcPr>
            <w:tcW w:w="2720" w:type="dxa"/>
            <w:hideMark/>
          </w:tcPr>
          <w:p w14:paraId="2E7615FB" w14:textId="61588884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login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non-existent email and password.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login button.</w:t>
            </w:r>
          </w:p>
        </w:tc>
        <w:tc>
          <w:tcPr>
            <w:tcW w:w="1835" w:type="dxa"/>
            <w:hideMark/>
          </w:tcPr>
          <w:p w14:paraId="03360A8A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and user is not logged in.</w:t>
            </w:r>
          </w:p>
        </w:tc>
      </w:tr>
      <w:tr w:rsidR="004243B1" w:rsidRPr="004243B1" w14:paraId="519AA329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4C016344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TC_REG_001</w:t>
            </w:r>
          </w:p>
        </w:tc>
        <w:tc>
          <w:tcPr>
            <w:tcW w:w="1561" w:type="dxa"/>
            <w:hideMark/>
          </w:tcPr>
          <w:p w14:paraId="6C4A1638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Registration - Valid Data</w:t>
            </w:r>
          </w:p>
        </w:tc>
        <w:tc>
          <w:tcPr>
            <w:tcW w:w="1127" w:type="dxa"/>
            <w:hideMark/>
          </w:tcPr>
          <w:p w14:paraId="71435F79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40B28BFC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N/A</w:t>
            </w:r>
          </w:p>
        </w:tc>
        <w:tc>
          <w:tcPr>
            <w:tcW w:w="2720" w:type="dxa"/>
            <w:hideMark/>
          </w:tcPr>
          <w:p w14:paraId="1CB11319" w14:textId="1C7A225F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registration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Enter valid user details. 3. Click the register button.</w:t>
            </w:r>
          </w:p>
        </w:tc>
        <w:tc>
          <w:tcPr>
            <w:tcW w:w="1835" w:type="dxa"/>
            <w:hideMark/>
          </w:tcPr>
          <w:p w14:paraId="503663AC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account is created, and user is logged in.</w:t>
            </w:r>
          </w:p>
        </w:tc>
      </w:tr>
      <w:tr w:rsidR="004243B1" w:rsidRPr="004243B1" w14:paraId="087DEE12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34724864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TC_REG_002</w:t>
            </w:r>
          </w:p>
        </w:tc>
        <w:tc>
          <w:tcPr>
            <w:tcW w:w="1561" w:type="dxa"/>
            <w:hideMark/>
          </w:tcPr>
          <w:p w14:paraId="1F4FFEC5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Registration - Existing Email</w:t>
            </w:r>
          </w:p>
        </w:tc>
        <w:tc>
          <w:tcPr>
            <w:tcW w:w="1127" w:type="dxa"/>
            <w:hideMark/>
          </w:tcPr>
          <w:p w14:paraId="5AED8842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65912AC2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account with the email exists</w:t>
            </w:r>
          </w:p>
        </w:tc>
        <w:tc>
          <w:tcPr>
            <w:tcW w:w="2720" w:type="dxa"/>
            <w:hideMark/>
          </w:tcPr>
          <w:p w14:paraId="0D224C11" w14:textId="5A8DC866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registration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existing email and other details.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register button.</w:t>
            </w:r>
          </w:p>
        </w:tc>
        <w:tc>
          <w:tcPr>
            <w:tcW w:w="1835" w:type="dxa"/>
            <w:hideMark/>
          </w:tcPr>
          <w:p w14:paraId="77CCD7C1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indicating that the email is already in use.</w:t>
            </w:r>
          </w:p>
        </w:tc>
      </w:tr>
      <w:tr w:rsidR="004243B1" w:rsidRPr="004243B1" w14:paraId="3BDBF37A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6222CBD4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TC_REG_003</w:t>
            </w:r>
          </w:p>
        </w:tc>
        <w:tc>
          <w:tcPr>
            <w:tcW w:w="1561" w:type="dxa"/>
            <w:hideMark/>
          </w:tcPr>
          <w:p w14:paraId="6BF2730F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Registration - Invalid Password Format</w:t>
            </w:r>
          </w:p>
        </w:tc>
        <w:tc>
          <w:tcPr>
            <w:tcW w:w="1127" w:type="dxa"/>
            <w:hideMark/>
          </w:tcPr>
          <w:p w14:paraId="4F34E7A1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3BA6FBF5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N/A</w:t>
            </w:r>
          </w:p>
        </w:tc>
        <w:tc>
          <w:tcPr>
            <w:tcW w:w="2720" w:type="dxa"/>
            <w:hideMark/>
          </w:tcPr>
          <w:p w14:paraId="101CB222" w14:textId="6D8E2ED5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registration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Enter details with an invalid password format. 3. Click the register button.</w:t>
            </w:r>
          </w:p>
        </w:tc>
        <w:tc>
          <w:tcPr>
            <w:tcW w:w="1835" w:type="dxa"/>
            <w:hideMark/>
          </w:tcPr>
          <w:p w14:paraId="37EA8ACF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indicating password format requirements.</w:t>
            </w:r>
          </w:p>
        </w:tc>
      </w:tr>
      <w:tr w:rsidR="004243B1" w:rsidRPr="004243B1" w14:paraId="0C7A1B0D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001865B8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TC_SEARCH_001</w:t>
            </w:r>
          </w:p>
        </w:tc>
        <w:tc>
          <w:tcPr>
            <w:tcW w:w="1561" w:type="dxa"/>
            <w:hideMark/>
          </w:tcPr>
          <w:p w14:paraId="4302E184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 Search - By Title</w:t>
            </w:r>
          </w:p>
        </w:tc>
        <w:tc>
          <w:tcPr>
            <w:tcW w:w="1127" w:type="dxa"/>
            <w:hideMark/>
          </w:tcPr>
          <w:p w14:paraId="60925C18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69E3F5B5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Books exist in the catalog</w:t>
            </w:r>
          </w:p>
        </w:tc>
        <w:tc>
          <w:tcPr>
            <w:tcW w:w="2720" w:type="dxa"/>
            <w:hideMark/>
          </w:tcPr>
          <w:p w14:paraId="69561DA8" w14:textId="741CA0CE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home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a book title in the search field.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lastRenderedPageBreak/>
              <w:t>3. Click the search button.</w:t>
            </w:r>
          </w:p>
        </w:tc>
        <w:tc>
          <w:tcPr>
            <w:tcW w:w="1835" w:type="dxa"/>
            <w:hideMark/>
          </w:tcPr>
          <w:p w14:paraId="27BCAE5E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lastRenderedPageBreak/>
              <w:t>Books matching the title are displayed.</w:t>
            </w:r>
          </w:p>
        </w:tc>
      </w:tr>
      <w:tr w:rsidR="004243B1" w:rsidRPr="004243B1" w14:paraId="463DBF63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436C7F77" w14:textId="4166A3A0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TC_SEARCH_002</w:t>
            </w:r>
          </w:p>
        </w:tc>
        <w:tc>
          <w:tcPr>
            <w:tcW w:w="1561" w:type="dxa"/>
            <w:hideMark/>
          </w:tcPr>
          <w:p w14:paraId="3462C57C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 Search - By Author</w:t>
            </w:r>
          </w:p>
        </w:tc>
        <w:tc>
          <w:tcPr>
            <w:tcW w:w="1127" w:type="dxa"/>
            <w:hideMark/>
          </w:tcPr>
          <w:p w14:paraId="4C3EE3F0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23BB4961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Books exist in the catalog</w:t>
            </w:r>
          </w:p>
        </w:tc>
        <w:tc>
          <w:tcPr>
            <w:tcW w:w="2720" w:type="dxa"/>
            <w:hideMark/>
          </w:tcPr>
          <w:p w14:paraId="62FAC3E3" w14:textId="268A4FBA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home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an author's name in the search field.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search button.</w:t>
            </w:r>
          </w:p>
        </w:tc>
        <w:tc>
          <w:tcPr>
            <w:tcW w:w="1835" w:type="dxa"/>
            <w:hideMark/>
          </w:tcPr>
          <w:p w14:paraId="4939B767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Books by the specified author are displayed.</w:t>
            </w:r>
          </w:p>
        </w:tc>
      </w:tr>
      <w:tr w:rsidR="004243B1" w:rsidRPr="004243B1" w14:paraId="2D267079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49E4120E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TC_SEARCH_003</w:t>
            </w:r>
          </w:p>
        </w:tc>
        <w:tc>
          <w:tcPr>
            <w:tcW w:w="1561" w:type="dxa"/>
            <w:hideMark/>
          </w:tcPr>
          <w:p w14:paraId="4D957BCD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 Search - No Results</w:t>
            </w:r>
          </w:p>
        </w:tc>
        <w:tc>
          <w:tcPr>
            <w:tcW w:w="1127" w:type="dxa"/>
            <w:hideMark/>
          </w:tcPr>
          <w:p w14:paraId="7ABB43B5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7D216798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Books exist in the catalog</w:t>
            </w:r>
          </w:p>
        </w:tc>
        <w:tc>
          <w:tcPr>
            <w:tcW w:w="2720" w:type="dxa"/>
            <w:hideMark/>
          </w:tcPr>
          <w:p w14:paraId="05902157" w14:textId="3B208F68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home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Enter a non-existent book title or author.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Click the search button.</w:t>
            </w:r>
          </w:p>
        </w:tc>
        <w:tc>
          <w:tcPr>
            <w:tcW w:w="1835" w:type="dxa"/>
            <w:hideMark/>
          </w:tcPr>
          <w:p w14:paraId="055BC879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A message is displayed indicating no books were found.</w:t>
            </w:r>
          </w:p>
        </w:tc>
      </w:tr>
      <w:tr w:rsidR="004243B1" w:rsidRPr="004243B1" w14:paraId="37022D18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36B5935F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TC_CART_001</w:t>
            </w:r>
          </w:p>
        </w:tc>
        <w:tc>
          <w:tcPr>
            <w:tcW w:w="1561" w:type="dxa"/>
            <w:hideMark/>
          </w:tcPr>
          <w:p w14:paraId="6EE36CF0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Add to Cart - Single Book</w:t>
            </w:r>
          </w:p>
        </w:tc>
        <w:tc>
          <w:tcPr>
            <w:tcW w:w="1127" w:type="dxa"/>
            <w:hideMark/>
          </w:tcPr>
          <w:p w14:paraId="25D733B1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4BE6D48F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book exists</w:t>
            </w:r>
          </w:p>
        </w:tc>
        <w:tc>
          <w:tcPr>
            <w:tcW w:w="2720" w:type="dxa"/>
            <w:hideMark/>
          </w:tcPr>
          <w:p w14:paraId="717541D2" w14:textId="6B2A68D6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a book details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Click the "Add to Cart" button.</w:t>
            </w:r>
          </w:p>
        </w:tc>
        <w:tc>
          <w:tcPr>
            <w:tcW w:w="1835" w:type="dxa"/>
            <w:hideMark/>
          </w:tcPr>
          <w:p w14:paraId="3A6B0741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The book is added to the user's cart.</w:t>
            </w:r>
          </w:p>
        </w:tc>
      </w:tr>
      <w:tr w:rsidR="004243B1" w:rsidRPr="004243B1" w14:paraId="7670B800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6988BB72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TC_CART_002</w:t>
            </w:r>
          </w:p>
        </w:tc>
        <w:tc>
          <w:tcPr>
            <w:tcW w:w="1561" w:type="dxa"/>
            <w:hideMark/>
          </w:tcPr>
          <w:p w14:paraId="3D8BFA6D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Add to Cart - Multiple Books</w:t>
            </w:r>
          </w:p>
        </w:tc>
        <w:tc>
          <w:tcPr>
            <w:tcW w:w="1127" w:type="dxa"/>
            <w:hideMark/>
          </w:tcPr>
          <w:p w14:paraId="3E1304A9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7AA691CC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books exist</w:t>
            </w:r>
          </w:p>
        </w:tc>
        <w:tc>
          <w:tcPr>
            <w:tcW w:w="2720" w:type="dxa"/>
            <w:hideMark/>
          </w:tcPr>
          <w:p w14:paraId="6334271C" w14:textId="5504D4B3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a book details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Click the "Add to Cart" button multiple times.</w:t>
            </w:r>
          </w:p>
        </w:tc>
        <w:tc>
          <w:tcPr>
            <w:tcW w:w="1835" w:type="dxa"/>
            <w:hideMark/>
          </w:tcPr>
          <w:p w14:paraId="62CD3B81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Multiple copies of the book are added to the user's cart.</w:t>
            </w:r>
          </w:p>
        </w:tc>
      </w:tr>
      <w:tr w:rsidR="004243B1" w:rsidRPr="004243B1" w14:paraId="32BC0417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5D4FC6AB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TC_CART_003</w:t>
            </w:r>
          </w:p>
        </w:tc>
        <w:tc>
          <w:tcPr>
            <w:tcW w:w="1561" w:type="dxa"/>
            <w:hideMark/>
          </w:tcPr>
          <w:p w14:paraId="588572E6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Remove from Cart - Single Book</w:t>
            </w:r>
          </w:p>
        </w:tc>
        <w:tc>
          <w:tcPr>
            <w:tcW w:w="1127" w:type="dxa"/>
            <w:hideMark/>
          </w:tcPr>
          <w:p w14:paraId="1295C729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17062F10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cart contains books</w:t>
            </w:r>
          </w:p>
        </w:tc>
        <w:tc>
          <w:tcPr>
            <w:tcW w:w="2720" w:type="dxa"/>
            <w:hideMark/>
          </w:tcPr>
          <w:p w14:paraId="63483102" w14:textId="3560B3B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cart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Click the "Remove" button for a book.</w:t>
            </w:r>
          </w:p>
        </w:tc>
        <w:tc>
          <w:tcPr>
            <w:tcW w:w="1835" w:type="dxa"/>
            <w:hideMark/>
          </w:tcPr>
          <w:p w14:paraId="638CFC68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The book is removed from the cart.</w:t>
            </w:r>
          </w:p>
        </w:tc>
      </w:tr>
      <w:tr w:rsidR="004243B1" w:rsidRPr="004243B1" w14:paraId="6D419F97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71F5A5D1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TC_PURCHASE_001</w:t>
            </w:r>
          </w:p>
        </w:tc>
        <w:tc>
          <w:tcPr>
            <w:tcW w:w="1561" w:type="dxa"/>
            <w:hideMark/>
          </w:tcPr>
          <w:p w14:paraId="77E73D5B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Purchase - Valid Data</w:t>
            </w:r>
          </w:p>
        </w:tc>
        <w:tc>
          <w:tcPr>
            <w:tcW w:w="1127" w:type="dxa"/>
            <w:hideMark/>
          </w:tcPr>
          <w:p w14:paraId="7D29C4C4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466E8505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cart contains books</w:t>
            </w:r>
          </w:p>
        </w:tc>
        <w:tc>
          <w:tcPr>
            <w:tcW w:w="2720" w:type="dxa"/>
            <w:hideMark/>
          </w:tcPr>
          <w:p w14:paraId="18F1E75C" w14:textId="720DFDF6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cart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Proceed to checkout.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Enter valid payment and shipping information.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4. Complete the purchase.</w:t>
            </w:r>
          </w:p>
        </w:tc>
        <w:tc>
          <w:tcPr>
            <w:tcW w:w="1835" w:type="dxa"/>
            <w:hideMark/>
          </w:tcPr>
          <w:p w14:paraId="13458665" w14:textId="77777777" w:rsidR="004243B1" w:rsidRPr="004243B1" w:rsidRDefault="004243B1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Order is successfully placed, and confirmation is displayed.</w:t>
            </w:r>
          </w:p>
        </w:tc>
      </w:tr>
      <w:tr w:rsidR="004243B1" w:rsidRPr="004243B1" w14:paraId="510283CA" w14:textId="77777777" w:rsidTr="00597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099447F7" w14:textId="77777777" w:rsidR="004243B1" w:rsidRPr="004243B1" w:rsidRDefault="004243B1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TC_PURCHASE_002</w:t>
            </w:r>
          </w:p>
        </w:tc>
        <w:tc>
          <w:tcPr>
            <w:tcW w:w="1561" w:type="dxa"/>
            <w:hideMark/>
          </w:tcPr>
          <w:p w14:paraId="1899759F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Purchase - Empty Cart</w:t>
            </w:r>
          </w:p>
        </w:tc>
        <w:tc>
          <w:tcPr>
            <w:tcW w:w="1127" w:type="dxa"/>
            <w:hideMark/>
          </w:tcPr>
          <w:p w14:paraId="524212A7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  <w:hideMark/>
          </w:tcPr>
          <w:p w14:paraId="4BD26BDB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cart is empty</w:t>
            </w:r>
          </w:p>
        </w:tc>
        <w:tc>
          <w:tcPr>
            <w:tcW w:w="2720" w:type="dxa"/>
            <w:hideMark/>
          </w:tcPr>
          <w:p w14:paraId="62808C92" w14:textId="1DD4A8FA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cart page. </w:t>
            </w:r>
            <w:r w:rsidR="008728BF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2. Proceed to checkout.</w:t>
            </w:r>
          </w:p>
        </w:tc>
        <w:tc>
          <w:tcPr>
            <w:tcW w:w="1835" w:type="dxa"/>
            <w:hideMark/>
          </w:tcPr>
          <w:p w14:paraId="789D98F9" w14:textId="77777777" w:rsidR="004243B1" w:rsidRPr="004243B1" w:rsidRDefault="004243B1" w:rsidP="0042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indicating that the cart is empty.</w:t>
            </w:r>
          </w:p>
        </w:tc>
      </w:tr>
      <w:tr w:rsidR="00597204" w:rsidRPr="004243B1" w14:paraId="5A91A78B" w14:textId="77777777" w:rsidTr="0059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B451A6D" w14:textId="60613769" w:rsidR="00597204" w:rsidRPr="004243B1" w:rsidRDefault="00597204" w:rsidP="004243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TC_PURCHASE_003</w:t>
            </w:r>
          </w:p>
        </w:tc>
        <w:tc>
          <w:tcPr>
            <w:tcW w:w="1561" w:type="dxa"/>
          </w:tcPr>
          <w:p w14:paraId="65138BEE" w14:textId="691EAA0D" w:rsidR="00597204" w:rsidRPr="004243B1" w:rsidRDefault="00597204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Purchase - Invalid Payment Information</w:t>
            </w:r>
          </w:p>
        </w:tc>
        <w:tc>
          <w:tcPr>
            <w:tcW w:w="1127" w:type="dxa"/>
          </w:tcPr>
          <w:p w14:paraId="39EC1C7A" w14:textId="4D49E5AA" w:rsidR="00597204" w:rsidRPr="004243B1" w:rsidRDefault="00597204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High</w:t>
            </w:r>
          </w:p>
        </w:tc>
        <w:tc>
          <w:tcPr>
            <w:tcW w:w="1127" w:type="dxa"/>
          </w:tcPr>
          <w:p w14:paraId="320D4731" w14:textId="270B169C" w:rsidR="00597204" w:rsidRPr="004243B1" w:rsidRDefault="00597204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User is logged in, cart contains books</w:t>
            </w:r>
          </w:p>
        </w:tc>
        <w:tc>
          <w:tcPr>
            <w:tcW w:w="2720" w:type="dxa"/>
          </w:tcPr>
          <w:p w14:paraId="4270F898" w14:textId="1137F5F1" w:rsidR="00597204" w:rsidRPr="004243B1" w:rsidRDefault="00597204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1. Navigate to the cart page.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 xml:space="preserve">2. Proceed to checkout.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3. Enter invalid payment information.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br/>
            </w: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4. Complete the purchase.</w:t>
            </w:r>
          </w:p>
        </w:tc>
        <w:tc>
          <w:tcPr>
            <w:tcW w:w="1835" w:type="dxa"/>
          </w:tcPr>
          <w:p w14:paraId="02FDB83D" w14:textId="30E65431" w:rsidR="00597204" w:rsidRPr="004243B1" w:rsidRDefault="00597204" w:rsidP="0042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</w:pPr>
            <w:r w:rsidRPr="004243B1">
              <w:rPr>
                <w:rFonts w:ascii="Times New Roman" w:eastAsia="Times New Roman" w:hAnsi="Times New Roman" w:cs="Times New Roman"/>
                <w:sz w:val="24"/>
                <w:szCs w:val="24"/>
                <w:lang w:eastAsia="bs-Latn-BA"/>
              </w:rPr>
              <w:t>Error message is displayed, indicating invalid payment information.</w:t>
            </w:r>
          </w:p>
        </w:tc>
      </w:tr>
    </w:tbl>
    <w:p w14:paraId="32C6DCB2" w14:textId="77777777" w:rsidR="008728BF" w:rsidRDefault="008728BF">
      <w:r>
        <w:br w:type="page"/>
      </w:r>
    </w:p>
    <w:p w14:paraId="526D47E3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bookmarkStart w:id="0" w:name="_GoBack"/>
      <w:bookmarkEnd w:id="0"/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lastRenderedPageBreak/>
        <w:t>4. Success Criteria</w:t>
      </w:r>
    </w:p>
    <w:p w14:paraId="456BC2B4" w14:textId="77777777" w:rsidR="004243B1" w:rsidRPr="004243B1" w:rsidRDefault="004243B1" w:rsidP="00424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All test cases must pass without any critical or high-severity defects.</w:t>
      </w:r>
    </w:p>
    <w:p w14:paraId="52195B2A" w14:textId="77777777" w:rsidR="004243B1" w:rsidRPr="004243B1" w:rsidRDefault="004243B1" w:rsidP="00424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All core functionalities must work correctly on the supported browsers.</w:t>
      </w:r>
    </w:p>
    <w:p w14:paraId="31CB4A0D" w14:textId="77777777" w:rsidR="004243B1" w:rsidRPr="004243B1" w:rsidRDefault="004243B1" w:rsidP="00424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application must be user-friendly and intuitive.</w:t>
      </w:r>
    </w:p>
    <w:p w14:paraId="5EE4AEDC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5. Risks and Limitations</w:t>
      </w:r>
    </w:p>
    <w:p w14:paraId="06151B79" w14:textId="77777777" w:rsidR="004243B1" w:rsidRPr="004243B1" w:rsidRDefault="004243B1" w:rsidP="0042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Potential issues with the test environment, such as browser updates or network connectivity problems.</w:t>
      </w:r>
    </w:p>
    <w:p w14:paraId="72CB937F" w14:textId="77777777" w:rsidR="004243B1" w:rsidRPr="004243B1" w:rsidRDefault="004243B1" w:rsidP="0042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Limited documentation for the application, which may require additional time for exploration and understanding.</w:t>
      </w:r>
    </w:p>
    <w:p w14:paraId="06E6653A" w14:textId="77777777" w:rsidR="004243B1" w:rsidRPr="004243B1" w:rsidRDefault="004243B1" w:rsidP="0042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The test plan may need to be updated as the application evolves and new features are added.</w:t>
      </w:r>
    </w:p>
    <w:p w14:paraId="4FC61FBC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6. Defect Management</w:t>
      </w:r>
    </w:p>
    <w:p w14:paraId="7EBC5BF0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Any defects found during testing will be reported using a defect tracking tool (e.g., Jira). The defect reports will include detailed steps to reproduce the issue, expected behavior, actual behavior, severity, and priority.</w:t>
      </w:r>
    </w:p>
    <w:p w14:paraId="1B2014EE" w14:textId="77777777" w:rsidR="004243B1" w:rsidRPr="004243B1" w:rsidRDefault="004243B1" w:rsidP="0042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7. Reporting</w:t>
      </w:r>
    </w:p>
    <w:p w14:paraId="26496819" w14:textId="4817685F" w:rsidR="00A84481" w:rsidRPr="00102933" w:rsidRDefault="004243B1" w:rsidP="00102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4243B1">
        <w:rPr>
          <w:rFonts w:ascii="Times New Roman" w:eastAsia="Times New Roman" w:hAnsi="Times New Roman" w:cs="Times New Roman"/>
          <w:sz w:val="24"/>
          <w:szCs w:val="24"/>
          <w:lang w:eastAsia="bs-Latn-BA"/>
        </w:rPr>
        <w:t>Test results will be documented and summarized in a test report. The report will include the number of test cases executed, the number of passed and failed test cases, a summary of defects found, and any other relevant information.</w:t>
      </w:r>
    </w:p>
    <w:sectPr w:rsidR="00A84481" w:rsidRPr="00102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775"/>
    <w:multiLevelType w:val="multilevel"/>
    <w:tmpl w:val="15C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656"/>
    <w:multiLevelType w:val="multilevel"/>
    <w:tmpl w:val="0DFC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7982"/>
    <w:multiLevelType w:val="multilevel"/>
    <w:tmpl w:val="68D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63DD"/>
    <w:multiLevelType w:val="multilevel"/>
    <w:tmpl w:val="CE96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108E3"/>
    <w:multiLevelType w:val="multilevel"/>
    <w:tmpl w:val="2E7E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D0E5E"/>
    <w:multiLevelType w:val="multilevel"/>
    <w:tmpl w:val="BC9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30429"/>
    <w:multiLevelType w:val="multilevel"/>
    <w:tmpl w:val="6BC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C"/>
    <w:rsid w:val="00102933"/>
    <w:rsid w:val="002A3D9C"/>
    <w:rsid w:val="004243B1"/>
    <w:rsid w:val="00597204"/>
    <w:rsid w:val="008728BF"/>
    <w:rsid w:val="00A84481"/>
    <w:rsid w:val="00DD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8D1A"/>
  <w15:chartTrackingRefBased/>
  <w15:docId w15:val="{A70AB558-FBBA-484A-9A29-FB57B413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4243B1"/>
    <w:rPr>
      <w:b/>
      <w:bCs/>
    </w:rPr>
  </w:style>
  <w:style w:type="character" w:customStyle="1" w:styleId="export-sheets-button">
    <w:name w:val="export-sheets-button"/>
    <w:basedOn w:val="DefaultParagraphFont"/>
    <w:rsid w:val="004243B1"/>
  </w:style>
  <w:style w:type="table" w:styleId="GridTable5Dark-Accent3">
    <w:name w:val="Grid Table 5 Dark Accent 3"/>
    <w:basedOn w:val="TableNormal"/>
    <w:uiPriority w:val="50"/>
    <w:rsid w:val="0059720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5</cp:revision>
  <dcterms:created xsi:type="dcterms:W3CDTF">2025-02-15T00:18:00Z</dcterms:created>
  <dcterms:modified xsi:type="dcterms:W3CDTF">2025-02-15T12:24:00Z</dcterms:modified>
</cp:coreProperties>
</file>