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1"/>
          <w:color w:val="074f6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i w:val="1"/>
          <w:color w:val="074f6a"/>
          <w:sz w:val="40"/>
          <w:szCs w:val="40"/>
        </w:rPr>
      </w:pPr>
      <w:r w:rsidDel="00000000" w:rsidR="00000000" w:rsidRPr="00000000">
        <w:rPr>
          <w:b w:val="1"/>
          <w:i w:val="1"/>
          <w:color w:val="074f6a"/>
          <w:sz w:val="40"/>
          <w:szCs w:val="40"/>
        </w:rPr>
        <w:drawing>
          <wp:inline distB="114300" distT="114300" distL="114300" distR="114300">
            <wp:extent cx="1107881" cy="10994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7881" cy="1099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199951171875" w:right="0" w:firstLine="0"/>
        <w:jc w:val="center"/>
        <w:rPr>
          <w:rFonts w:ascii="Arial" w:cs="Arial" w:eastAsia="Arial" w:hAnsi="Arial"/>
          <w:b w:val="1"/>
          <w:i w:val="1"/>
          <w:smallCaps w:val="0"/>
          <w:strike w:val="0"/>
          <w:color w:val="074f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74f6a"/>
          <w:sz w:val="40"/>
          <w:szCs w:val="40"/>
          <w:u w:val="none"/>
          <w:shd w:fill="auto" w:val="clear"/>
          <w:vertAlign w:val="baseline"/>
          <w:rtl w:val="0"/>
        </w:rPr>
        <w:t xml:space="preserve">Presupuesto Proyecto Spaghetti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199462890625" w:line="240" w:lineRule="auto"/>
        <w:ind w:left="7.799987792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7mo Año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9951171875" w:line="240" w:lineRule="auto"/>
        <w:ind w:left="7.799987792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02/09/2025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00341796875" w:line="240" w:lineRule="auto"/>
        <w:ind w:left="9.6000671386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Grupo 5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00341796875" w:line="240" w:lineRule="auto"/>
        <w:ind w:left="2.16003417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Tareas del Proyecto: </w:t>
      </w:r>
    </w:p>
    <w:tbl>
      <w:tblPr>
        <w:tblStyle w:val="Table1"/>
        <w:tblW w:w="6198.09982299804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6.5000915527344"/>
        <w:gridCol w:w="2941.5997314453125"/>
        <w:tblGridChange w:id="0">
          <w:tblGrid>
            <w:gridCol w:w="3256.5000915527344"/>
            <w:gridCol w:w="2941.5997314453125"/>
          </w:tblGrid>
        </w:tblGridChange>
      </w:tblGrid>
      <w:tr>
        <w:trPr>
          <w:cantSplit w:val="0"/>
          <w:trHeight w:val="59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Tareas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Tiempo Estimado 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52001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(semanas)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Relevamiento de requerimientos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000122070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Diseño de interfaz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009765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dae9f7" w:val="clear"/>
                <w:rtl w:val="0"/>
              </w:rPr>
              <w:t xml:space="preserve">Programación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 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dae9f7" w:val="clear"/>
                <w:rtl w:val="0"/>
              </w:rPr>
              <w:t xml:space="preserve">Programación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 Frontend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Pruebas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009765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shd w:fill="dae9f7" w:val="clear"/>
                <w:rtl w:val="0"/>
              </w:rPr>
              <w:t xml:space="preserve">Documentación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00036621093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0009765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Capacitacion al Cliente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Recursos Humanos: </w:t>
      </w:r>
    </w:p>
    <w:tbl>
      <w:tblPr>
        <w:tblStyle w:val="Table2"/>
        <w:tblW w:w="8499.1001892089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6.1000061035156"/>
        <w:gridCol w:w="1981.0000610351562"/>
        <w:gridCol w:w="2125.999755859375"/>
        <w:gridCol w:w="2126.0003662109375"/>
        <w:tblGridChange w:id="0">
          <w:tblGrid>
            <w:gridCol w:w="2266.1000061035156"/>
            <w:gridCol w:w="1981.0000610351562"/>
            <w:gridCol w:w="2125.999755859375"/>
            <w:gridCol w:w="2126.0003662109375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599914550781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215e9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215e99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1600341796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215e99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Tarifa Semanal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215e99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8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Semanas 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200439453125" w:line="240" w:lineRule="auto"/>
              <w:ind w:left="117.1600341796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Trabajadas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804199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Subtotal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70007324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Analista Funcional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00085449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00195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Programador Junior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00085449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00195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Programador Junior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00085449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00195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Diseñador UX/UI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00085449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009765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00195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999572753906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Tester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00085449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0009765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00195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70007324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Administrador de 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5997314453125" w:line="240" w:lineRule="auto"/>
              <w:ind w:left="131.30004882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dae9f7" w:val="clear"/>
                <w:vertAlign w:val="baseline"/>
                <w:rtl w:val="0"/>
              </w:rPr>
              <w:t xml:space="preserve">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00085449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00195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519927978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74f6a"/>
          <w:sz w:val="24"/>
          <w:szCs w:val="24"/>
          <w:u w:val="none"/>
          <w:shd w:fill="auto" w:val="clear"/>
          <w:vertAlign w:val="baseline"/>
          <w:rtl w:val="0"/>
        </w:rPr>
        <w:t xml:space="preserve">Contingencia 10%:</w:t>
      </w:r>
    </w:p>
    <w:tbl>
      <w:tblPr>
        <w:tblStyle w:val="Table3"/>
        <w:tblW w:w="8499.1001892089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1.5000915527344"/>
        <w:gridCol w:w="2830.999755859375"/>
        <w:gridCol w:w="2836.600341796875"/>
        <w:tblGridChange w:id="0">
          <w:tblGrid>
            <w:gridCol w:w="2831.5000915527344"/>
            <w:gridCol w:w="2830.999755859375"/>
            <w:gridCol w:w="2836.6003417968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600646972656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Total sin Contingencia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2008056640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Contingencia 10%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600341796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83caeb" w:val="clear"/>
                <w:vertAlign w:val="baseline"/>
                <w:rtl w:val="0"/>
              </w:rPr>
              <w:t xml:space="preserve">Total Final del Proyecto</w:t>
            </w:r>
          </w:p>
        </w:tc>
      </w:tr>
      <w:tr>
        <w:trPr>
          <w:cantSplit w:val="0"/>
          <w:trHeight w:val="254.99969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899963378906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00085449218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9978027343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83cae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00" w:orient="portrait"/>
      <w:pgMar w:bottom="4906.600036621094" w:top="1390.6005859375" w:left="1700.5000305175781" w:right="1705.3997802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