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CEA62" w14:textId="6C0351C3" w:rsidR="007279A9" w:rsidRDefault="00400BC4">
      <w:pPr>
        <w:rPr>
          <w:rFonts w:ascii="Calibri" w:hAnsi="Calibri" w:cs="Calibri"/>
        </w:rPr>
      </w:pPr>
      <w:r w:rsidRPr="002A2F1E">
        <w:rPr>
          <w:rFonts w:ascii="Calibri" w:hAnsi="Calibri" w:cs="Calibri"/>
          <w:b/>
          <w:bCs/>
          <w:highlight w:val="cyan"/>
          <w:u w:val="single"/>
        </w:rPr>
        <w:t>Q</w:t>
      </w:r>
      <w:r w:rsidRPr="00400BC4">
        <w:rPr>
          <w:rFonts w:ascii="Calibri" w:hAnsi="Calibri" w:cs="Calibri"/>
          <w:b/>
          <w:bCs/>
        </w:rPr>
        <w:t>:</w:t>
      </w:r>
      <w:r w:rsidRPr="00400BC4">
        <w:rPr>
          <w:rFonts w:ascii="Calibri" w:hAnsi="Calibri" w:cs="Calibri"/>
        </w:rPr>
        <w:t xml:space="preserve"> </w:t>
      </w:r>
      <w:r w:rsidRPr="00400BC4">
        <w:rPr>
          <w:rFonts w:ascii="Calibri" w:hAnsi="Calibri" w:cs="Calibri"/>
        </w:rPr>
        <w:t xml:space="preserve">First question, </w:t>
      </w:r>
      <w:r>
        <w:rPr>
          <w:rFonts w:ascii="Calibri" w:hAnsi="Calibri" w:cs="Calibri"/>
        </w:rPr>
        <w:t>could you t</w:t>
      </w:r>
      <w:r w:rsidRPr="00400BC4">
        <w:rPr>
          <w:rFonts w:ascii="Calibri" w:hAnsi="Calibri" w:cs="Calibri"/>
        </w:rPr>
        <w:t>ake us through the last machine order that was delivered late, or nearly late. What happened, step by step? Where did the time go?</w:t>
      </w:r>
    </w:p>
    <w:p w14:paraId="6D5FAFE2" w14:textId="1AEFB1A2" w:rsidR="00400BC4" w:rsidRDefault="00400BC4">
      <w:pPr>
        <w:rPr>
          <w:rFonts w:ascii="Calibri" w:hAnsi="Calibri" w:cs="Calibri"/>
        </w:rPr>
      </w:pPr>
      <w:r w:rsidRPr="002A2F1E">
        <w:rPr>
          <w:rFonts w:ascii="Calibri" w:hAnsi="Calibri" w:cs="Calibri"/>
          <w:b/>
          <w:bCs/>
          <w:highlight w:val="green"/>
          <w:u w:val="single"/>
        </w:rPr>
        <w:t>A</w:t>
      </w:r>
      <w:r>
        <w:rPr>
          <w:rFonts w:ascii="Calibri" w:hAnsi="Calibri" w:cs="Calibri"/>
          <w:b/>
          <w:bCs/>
        </w:rPr>
        <w:t xml:space="preserve">: </w:t>
      </w:r>
      <w:r w:rsidRPr="00400BC4">
        <w:rPr>
          <w:rFonts w:ascii="Calibri" w:hAnsi="Calibri" w:cs="Calibri"/>
        </w:rPr>
        <w:t>Okay. The one that’s still fresh is from this spring. A W45A with an afterburner, plus a conveyor and a destoner hooked up through Profiler. It was for a roastery outside Europe. I’m not saying where, and I’m not naming the customer. We confirmed 16 weeks. It shipped two weeks late, and the customer waited about three weeks extra before they roasted their first batch.</w:t>
      </w:r>
      <w:r>
        <w:rPr>
          <w:rFonts w:ascii="Calibri" w:hAnsi="Calibri" w:cs="Calibri"/>
        </w:rPr>
        <w:t xml:space="preserve"> Here’s how it went: </w:t>
      </w:r>
    </w:p>
    <w:p w14:paraId="4E945FBF" w14:textId="77777777" w:rsidR="00400BC4" w:rsidRPr="00400BC4" w:rsidRDefault="00400BC4" w:rsidP="00400BC4">
      <w:pPr>
        <w:rPr>
          <w:rFonts w:ascii="Calibri" w:hAnsi="Calibri" w:cs="Calibri"/>
        </w:rPr>
      </w:pPr>
      <w:r w:rsidRPr="00400BC4">
        <w:rPr>
          <w:rFonts w:ascii="Calibri" w:hAnsi="Calibri" w:cs="Calibri"/>
          <w:b/>
          <w:bCs/>
        </w:rPr>
        <w:t>Weeks 0 to 2: the order handover.</w:t>
      </w:r>
      <w:r w:rsidRPr="00400BC4">
        <w:rPr>
          <w:rFonts w:ascii="Calibri" w:hAnsi="Calibri" w:cs="Calibri"/>
        </w:rPr>
        <w:br/>
        <w:t>The order came in through one of our dealers. The order form said ‘natural gas’, which is fine. But it said nothing about the local gas pressure, and nothing about the emission rules the afterburner had to meet over there. So we had about eight working days of emails between the customer, the dealer, our sales colleague and our engineer, across three time zones. Every question took a day to come back. Nobody did anything wrong. The information just wasn’t asked for at the start.</w:t>
      </w:r>
    </w:p>
    <w:p w14:paraId="2D2A1301" w14:textId="77777777" w:rsidR="00400BC4" w:rsidRPr="00400BC4" w:rsidRDefault="00400BC4" w:rsidP="00400BC4">
      <w:pPr>
        <w:rPr>
          <w:rFonts w:ascii="Calibri" w:hAnsi="Calibri" w:cs="Calibri"/>
        </w:rPr>
      </w:pPr>
      <w:r w:rsidRPr="00400BC4">
        <w:rPr>
          <w:rFonts w:ascii="Calibri" w:hAnsi="Calibri" w:cs="Calibri"/>
          <w:b/>
          <w:bCs/>
        </w:rPr>
        <w:t>Weeks 2 to 4: engineering.</w:t>
      </w:r>
      <w:r w:rsidRPr="00400BC4">
        <w:rPr>
          <w:rFonts w:ascii="Calibri" w:hAnsi="Calibri" w:cs="Calibri"/>
        </w:rPr>
        <w:br/>
        <w:t xml:space="preserve">Those emission rules meant a small change to how the afterburner connects. Our engineer changed the model in SolidWorks, and the bill of materials in Isah got updated. But one laser-cut sheet metal part was released to our subcontractor in the </w:t>
      </w:r>
      <w:r w:rsidRPr="00400BC4">
        <w:rPr>
          <w:rFonts w:ascii="Calibri" w:hAnsi="Calibri" w:cs="Calibri"/>
          <w:i/>
          <w:iCs/>
        </w:rPr>
        <w:t>old</w:t>
      </w:r>
      <w:r w:rsidRPr="00400BC4">
        <w:rPr>
          <w:rFonts w:ascii="Calibri" w:hAnsi="Calibri" w:cs="Calibri"/>
        </w:rPr>
        <w:t xml:space="preserve"> revision. We didn’t know that yet.</w:t>
      </w:r>
    </w:p>
    <w:p w14:paraId="4227E76D" w14:textId="369F4BDB" w:rsidR="00400BC4" w:rsidRPr="00400BC4" w:rsidRDefault="00400BC4" w:rsidP="00400BC4">
      <w:pPr>
        <w:rPr>
          <w:rFonts w:ascii="Calibri" w:hAnsi="Calibri" w:cs="Calibri"/>
        </w:rPr>
      </w:pPr>
      <w:r w:rsidRPr="00400BC4">
        <w:rPr>
          <w:rFonts w:ascii="Calibri" w:hAnsi="Calibri" w:cs="Calibri"/>
          <w:b/>
          <w:bCs/>
        </w:rPr>
        <w:t>Weeks 4 to 9: purchasing.</w:t>
      </w:r>
      <w:r w:rsidRPr="00400BC4">
        <w:rPr>
          <w:rFonts w:ascii="Calibri" w:hAnsi="Calibri" w:cs="Calibri"/>
        </w:rPr>
        <w:br/>
        <w:t xml:space="preserve">The burner supplier quoted </w:t>
      </w:r>
      <w:proofErr w:type="gramStart"/>
      <w:r w:rsidRPr="00400BC4">
        <w:rPr>
          <w:rFonts w:ascii="Calibri" w:hAnsi="Calibri" w:cs="Calibri"/>
        </w:rPr>
        <w:t>us</w:t>
      </w:r>
      <w:proofErr w:type="gramEnd"/>
      <w:r w:rsidRPr="00400BC4">
        <w:rPr>
          <w:rFonts w:ascii="Calibri" w:hAnsi="Calibri" w:cs="Calibri"/>
        </w:rPr>
        <w:t xml:space="preserve"> six weeks. It became nine weeks. And the update came by email to one buyer, who was on holiday. Isah still showed the original date, and so did my Excel planning board. We found out about ten days later than we could have.</w:t>
      </w:r>
    </w:p>
    <w:p w14:paraId="0FE6272E" w14:textId="77777777" w:rsidR="00400BC4" w:rsidRPr="00400BC4" w:rsidRDefault="00400BC4" w:rsidP="00400BC4">
      <w:pPr>
        <w:rPr>
          <w:rFonts w:ascii="Calibri" w:hAnsi="Calibri" w:cs="Calibri"/>
        </w:rPr>
      </w:pPr>
      <w:r w:rsidRPr="00400BC4">
        <w:rPr>
          <w:rFonts w:ascii="Calibri" w:hAnsi="Calibri" w:cs="Calibri"/>
          <w:b/>
          <w:bCs/>
        </w:rPr>
        <w:t>Weeks 9 to 14: assembly.</w:t>
      </w:r>
      <w:r w:rsidRPr="00400BC4">
        <w:rPr>
          <w:rFonts w:ascii="Calibri" w:hAnsi="Calibri" w:cs="Calibri"/>
        </w:rPr>
        <w:br/>
        <w:t>We started on time and built around the missing burner. That’s possible, but it’s slower, because you’re doing things in the wrong order. Then one of our senior builders picked up the sheet metal part and said straight away, ‘This is the old one.’ He remembered the change from a hallway conversation. That’s knowledge in someone’s head, not in a system. Getting it laser-cut again took about a week.</w:t>
      </w:r>
    </w:p>
    <w:p w14:paraId="0B79B661" w14:textId="77777777" w:rsidR="00400BC4" w:rsidRPr="00400BC4" w:rsidRDefault="00400BC4" w:rsidP="00400BC4">
      <w:pPr>
        <w:rPr>
          <w:rFonts w:ascii="Calibri" w:hAnsi="Calibri" w:cs="Calibri"/>
        </w:rPr>
      </w:pPr>
      <w:r w:rsidRPr="00400BC4">
        <w:rPr>
          <w:rFonts w:ascii="Calibri" w:hAnsi="Calibri" w:cs="Calibri"/>
          <w:b/>
          <w:bCs/>
        </w:rPr>
        <w:t>Weeks 15 to 16: the factory test.</w:t>
      </w:r>
      <w:r w:rsidRPr="00400BC4">
        <w:rPr>
          <w:rFonts w:ascii="Calibri" w:hAnsi="Calibri" w:cs="Calibri"/>
        </w:rPr>
        <w:br/>
        <w:t>The machine passed. Tuning the afterburner took two extra days, which is normal for a first-time setup.</w:t>
      </w:r>
    </w:p>
    <w:p w14:paraId="57565039" w14:textId="77777777" w:rsidR="00400BC4" w:rsidRPr="00400BC4" w:rsidRDefault="00400BC4" w:rsidP="00400BC4">
      <w:pPr>
        <w:rPr>
          <w:rFonts w:ascii="Calibri" w:hAnsi="Calibri" w:cs="Calibri"/>
        </w:rPr>
      </w:pPr>
      <w:r w:rsidRPr="00400BC4">
        <w:rPr>
          <w:rFonts w:ascii="Calibri" w:hAnsi="Calibri" w:cs="Calibri"/>
          <w:b/>
          <w:bCs/>
        </w:rPr>
        <w:t>The last weeks: documentation and shipping.</w:t>
      </w:r>
      <w:r w:rsidRPr="00400BC4">
        <w:rPr>
          <w:rFonts w:ascii="Calibri" w:hAnsi="Calibri" w:cs="Calibri"/>
        </w:rPr>
        <w:br/>
        <w:t xml:space="preserve">The manual needed an updated afterburner section and a translation. The declaration of conformity had to match the actual configuration. All of that happened in the last week, under </w:t>
      </w:r>
      <w:r w:rsidRPr="00400BC4">
        <w:rPr>
          <w:rFonts w:ascii="Calibri" w:hAnsi="Calibri" w:cs="Calibri"/>
        </w:rPr>
        <w:lastRenderedPageBreak/>
        <w:t xml:space="preserve">pressure. That’s exactly the work you shouldn’t rush. Then the freight booking moved, our installation engineer’s schedule had to be reshuffled, and that’s where two weeks </w:t>
      </w:r>
      <w:proofErr w:type="gramStart"/>
      <w:r w:rsidRPr="00400BC4">
        <w:rPr>
          <w:rFonts w:ascii="Calibri" w:hAnsi="Calibri" w:cs="Calibri"/>
        </w:rPr>
        <w:t>late</w:t>
      </w:r>
      <w:proofErr w:type="gramEnd"/>
      <w:r w:rsidRPr="00400BC4">
        <w:rPr>
          <w:rFonts w:ascii="Calibri" w:hAnsi="Calibri" w:cs="Calibri"/>
        </w:rPr>
        <w:t xml:space="preserve"> became three weeks for the customer.</w:t>
      </w:r>
    </w:p>
    <w:p w14:paraId="1CA1F8DE" w14:textId="77777777" w:rsidR="00400BC4" w:rsidRPr="00400BC4" w:rsidRDefault="00400BC4" w:rsidP="00400BC4">
      <w:pPr>
        <w:rPr>
          <w:rFonts w:ascii="Calibri" w:hAnsi="Calibri" w:cs="Calibri"/>
        </w:rPr>
      </w:pPr>
      <w:r w:rsidRPr="00400BC4">
        <w:rPr>
          <w:rFonts w:ascii="Calibri" w:hAnsi="Calibri" w:cs="Calibri"/>
        </w:rPr>
        <w:t xml:space="preserve">So where did the time go? Not in the welding. Not in the assembly. The building part was basically on time. If I’m honest, I’d say about 60 percent of the delay was </w:t>
      </w:r>
      <w:r w:rsidRPr="00343DA0">
        <w:rPr>
          <w:rFonts w:ascii="Calibri" w:hAnsi="Calibri" w:cs="Calibri"/>
          <w:b/>
          <w:bCs/>
          <w:i/>
          <w:iCs/>
        </w:rPr>
        <w:t>information</w:t>
      </w:r>
      <w:r w:rsidRPr="00400BC4">
        <w:rPr>
          <w:rFonts w:ascii="Calibri" w:hAnsi="Calibri" w:cs="Calibri"/>
        </w:rPr>
        <w:t xml:space="preserve">: asked for too late, stuck in someone’s inbox, or the wrong version. The other 40 percent was material that was </w:t>
      </w:r>
      <w:proofErr w:type="gramStart"/>
      <w:r w:rsidRPr="00343DA0">
        <w:rPr>
          <w:rFonts w:ascii="Calibri" w:hAnsi="Calibri" w:cs="Calibri"/>
          <w:u w:val="single"/>
        </w:rPr>
        <w:t>really late</w:t>
      </w:r>
      <w:proofErr w:type="gramEnd"/>
      <w:r w:rsidRPr="00400BC4">
        <w:rPr>
          <w:rFonts w:ascii="Calibri" w:hAnsi="Calibri" w:cs="Calibri"/>
        </w:rPr>
        <w:t>.</w:t>
      </w:r>
    </w:p>
    <w:p w14:paraId="2272E15F" w14:textId="19907715" w:rsidR="00400BC4" w:rsidRDefault="002A2F1E">
      <w:pPr>
        <w:rPr>
          <w:rFonts w:ascii="Calibri" w:hAnsi="Calibri" w:cs="Calibri"/>
        </w:rPr>
      </w:pPr>
      <w:r w:rsidRPr="002A2F1E">
        <w:rPr>
          <w:rFonts w:ascii="Calibri" w:hAnsi="Calibri" w:cs="Calibri"/>
          <w:b/>
          <w:bCs/>
          <w:highlight w:val="cyan"/>
          <w:u w:val="single"/>
        </w:rPr>
        <w:t>Q</w:t>
      </w:r>
      <w:r>
        <w:rPr>
          <w:rFonts w:ascii="Calibri" w:hAnsi="Calibri" w:cs="Calibri"/>
        </w:rPr>
        <w:t xml:space="preserve">: </w:t>
      </w:r>
      <w:r w:rsidRPr="002A2F1E">
        <w:rPr>
          <w:rFonts w:ascii="Calibri" w:hAnsi="Calibri" w:cs="Calibri"/>
        </w:rPr>
        <w:t>When did someone first see it would be late, and how did they notice?</w:t>
      </w:r>
    </w:p>
    <w:p w14:paraId="7944FCC0" w14:textId="6943DFF1" w:rsidR="002A2F1E" w:rsidRDefault="002A2F1E">
      <w:pPr>
        <w:rPr>
          <w:rFonts w:ascii="Calibri" w:hAnsi="Calibri" w:cs="Calibri"/>
        </w:rPr>
      </w:pPr>
      <w:r w:rsidRPr="002A2F1E">
        <w:rPr>
          <w:rFonts w:ascii="Calibri" w:hAnsi="Calibri" w:cs="Calibri"/>
          <w:b/>
          <w:bCs/>
          <w:highlight w:val="green"/>
          <w:u w:val="single"/>
        </w:rPr>
        <w:t>A</w:t>
      </w:r>
      <w:r>
        <w:rPr>
          <w:rFonts w:ascii="Calibri" w:hAnsi="Calibri" w:cs="Calibri"/>
        </w:rPr>
        <w:t xml:space="preserve">: </w:t>
      </w:r>
      <w:r w:rsidRPr="002A2F1E">
        <w:rPr>
          <w:rFonts w:ascii="Calibri" w:hAnsi="Calibri" w:cs="Calibri"/>
        </w:rPr>
        <w:t>Good question. There’s when the information existed, when someone noticed, and when we told the customer. Those are three different moments.</w:t>
      </w:r>
    </w:p>
    <w:p w14:paraId="3BED3B93" w14:textId="77777777" w:rsidR="002A2F1E" w:rsidRPr="002A2F1E" w:rsidRDefault="002A2F1E" w:rsidP="002A2F1E">
      <w:pPr>
        <w:rPr>
          <w:rFonts w:ascii="Calibri" w:hAnsi="Calibri" w:cs="Calibri"/>
        </w:rPr>
      </w:pPr>
      <w:r w:rsidRPr="002A2F1E">
        <w:rPr>
          <w:rFonts w:ascii="Calibri" w:hAnsi="Calibri" w:cs="Calibri"/>
          <w:b/>
          <w:bCs/>
        </w:rPr>
        <w:t>When the information existed: around week 5.</w:t>
      </w:r>
      <w:r w:rsidRPr="002A2F1E">
        <w:rPr>
          <w:rFonts w:ascii="Calibri" w:hAnsi="Calibri" w:cs="Calibri"/>
        </w:rPr>
        <w:br/>
        <w:t>The burner supplier’s email with the new date came in then. So from that day the delay was a fact, but it sat in an inbox of someone who was on holiday. And a week before that I already had a feeling. When an order form needs eight days of emails, the buffer is gone before you’ve cut any steel. But a feeling isn’t on the planning board. Nothing in Isah showed red.</w:t>
      </w:r>
    </w:p>
    <w:p w14:paraId="17134C46" w14:textId="77777777" w:rsidR="002A2F1E" w:rsidRPr="002A2F1E" w:rsidRDefault="002A2F1E" w:rsidP="002A2F1E">
      <w:pPr>
        <w:rPr>
          <w:rFonts w:ascii="Calibri" w:hAnsi="Calibri" w:cs="Calibri"/>
        </w:rPr>
      </w:pPr>
      <w:r w:rsidRPr="002A2F1E">
        <w:rPr>
          <w:rFonts w:ascii="Calibri" w:hAnsi="Calibri" w:cs="Calibri"/>
          <w:b/>
          <w:bCs/>
        </w:rPr>
        <w:t>When someone noticed: about ten days later, at our Monday production meeting.</w:t>
      </w:r>
      <w:r w:rsidRPr="002A2F1E">
        <w:rPr>
          <w:rFonts w:ascii="Calibri" w:hAnsi="Calibri" w:cs="Calibri"/>
        </w:rPr>
        <w:br/>
        <w:t xml:space="preserve">The assembly team lead asked, ‘Is the burner confirmed? I want to plan the build order.’ Nobody in the room knew for sure. The buyer was back by then. They went through the inbox after the meeting and found the email. </w:t>
      </w:r>
      <w:proofErr w:type="gramStart"/>
      <w:r w:rsidRPr="002A2F1E">
        <w:rPr>
          <w:rFonts w:ascii="Calibri" w:hAnsi="Calibri" w:cs="Calibri"/>
        </w:rPr>
        <w:t>So</w:t>
      </w:r>
      <w:proofErr w:type="gramEnd"/>
      <w:r w:rsidRPr="002A2F1E">
        <w:rPr>
          <w:rFonts w:ascii="Calibri" w:hAnsi="Calibri" w:cs="Calibri"/>
        </w:rPr>
        <w:t xml:space="preserve"> it wasn’t a system that noticed. It was a person asking a question at the right time.</w:t>
      </w:r>
    </w:p>
    <w:p w14:paraId="5A61D30C" w14:textId="77777777" w:rsidR="002A2F1E" w:rsidRPr="002A2F1E" w:rsidRDefault="002A2F1E" w:rsidP="002A2F1E">
      <w:pPr>
        <w:rPr>
          <w:rFonts w:ascii="Calibri" w:hAnsi="Calibri" w:cs="Calibri"/>
        </w:rPr>
      </w:pPr>
      <w:r w:rsidRPr="002A2F1E">
        <w:rPr>
          <w:rFonts w:ascii="Calibri" w:hAnsi="Calibri" w:cs="Calibri"/>
        </w:rPr>
        <w:t>The sheet metal part was even worse. That one was noticed in week 10, on the shop floor, by a builder holding it in his hands. That’s the last possible moment to catch it.</w:t>
      </w:r>
    </w:p>
    <w:p w14:paraId="75EA6758" w14:textId="78ABA6E6" w:rsidR="002A2F1E" w:rsidRPr="002A2F1E" w:rsidRDefault="002A2F1E" w:rsidP="002A2F1E">
      <w:pPr>
        <w:rPr>
          <w:rFonts w:ascii="Calibri" w:hAnsi="Calibri" w:cs="Calibri"/>
        </w:rPr>
      </w:pPr>
      <w:r w:rsidRPr="002A2F1E">
        <w:rPr>
          <w:rFonts w:ascii="Calibri" w:hAnsi="Calibri" w:cs="Calibri"/>
          <w:b/>
          <w:bCs/>
        </w:rPr>
        <w:t>When we told the customer: week 10.</w:t>
      </w:r>
      <w:r w:rsidRPr="002A2F1E">
        <w:rPr>
          <w:rFonts w:ascii="Calibri" w:hAnsi="Calibri" w:cs="Calibri"/>
        </w:rPr>
        <w:br/>
        <w:t>This is the part I’m least proud of. Sales and the dealer waited, because we thought we could still make up the time. We’re builders, we’re optimistic. Internally we called it ‘tight’ for weeks. Nobody wanted to say ‘late’ out loud. In the end the customer was more annoyed that we told them late than about the delay itself. And I understand that. They had hired staff and planned a launch.</w:t>
      </w:r>
    </w:p>
    <w:p w14:paraId="3C8BA211" w14:textId="5A1A8D26" w:rsidR="002A2F1E" w:rsidRPr="002A2F1E" w:rsidRDefault="002A2F1E" w:rsidP="002A2F1E">
      <w:pPr>
        <w:rPr>
          <w:rFonts w:ascii="Calibri" w:hAnsi="Calibri" w:cs="Calibri"/>
        </w:rPr>
      </w:pPr>
      <w:r w:rsidRPr="002A2F1E">
        <w:rPr>
          <w:rFonts w:ascii="Calibri" w:hAnsi="Calibri" w:cs="Calibri"/>
        </w:rPr>
        <w:t>So, to answer your question directly: people noticed. A meeting, a question, a builder’s eyes. Our early</w:t>
      </w:r>
      <w:r>
        <w:rPr>
          <w:rFonts w:ascii="Calibri" w:hAnsi="Calibri" w:cs="Calibri"/>
        </w:rPr>
        <w:t xml:space="preserve"> </w:t>
      </w:r>
      <w:r w:rsidRPr="002A2F1E">
        <w:rPr>
          <w:rFonts w:ascii="Calibri" w:hAnsi="Calibri" w:cs="Calibri"/>
        </w:rPr>
        <w:t>warning system is basically the Monday meeting and the memory of a few experienced people.</w:t>
      </w:r>
    </w:p>
    <w:p w14:paraId="53D52CD5" w14:textId="77777777" w:rsidR="002A2F1E" w:rsidRPr="002A2F1E" w:rsidRDefault="002A2F1E" w:rsidP="002A2F1E">
      <w:pPr>
        <w:rPr>
          <w:rFonts w:ascii="Calibri" w:hAnsi="Calibri" w:cs="Calibri"/>
        </w:rPr>
      </w:pPr>
      <w:r w:rsidRPr="002A2F1E">
        <w:rPr>
          <w:rFonts w:ascii="Calibri" w:hAnsi="Calibri" w:cs="Calibri"/>
        </w:rPr>
        <w:t>Isah does have a field for the confirmed supplier date. But it only changes when a buyer types the new date in. Nothing compares supplier confirmations against our planned assembly start and says, ‘This doesn’t fit anymore.’</w:t>
      </w:r>
    </w:p>
    <w:p w14:paraId="699299E7" w14:textId="30DD4750" w:rsidR="002A2F1E" w:rsidRDefault="002A2F1E">
      <w:pPr>
        <w:rPr>
          <w:rFonts w:ascii="Calibri" w:hAnsi="Calibri" w:cs="Calibri"/>
        </w:rPr>
      </w:pPr>
      <w:r w:rsidRPr="002A2F1E">
        <w:rPr>
          <w:rFonts w:ascii="Calibri" w:hAnsi="Calibri" w:cs="Calibri"/>
          <w:b/>
          <w:bCs/>
          <w:highlight w:val="cyan"/>
          <w:u w:val="single"/>
        </w:rPr>
        <w:lastRenderedPageBreak/>
        <w:t>Q</w:t>
      </w:r>
      <w:r w:rsidRPr="002A2F1E">
        <w:rPr>
          <w:rFonts w:ascii="Calibri" w:hAnsi="Calibri" w:cs="Calibri"/>
        </w:rPr>
        <w:t xml:space="preserve">: </w:t>
      </w:r>
      <w:r w:rsidRPr="002A2F1E">
        <w:rPr>
          <w:rFonts w:ascii="Calibri" w:hAnsi="Calibri" w:cs="Calibri"/>
        </w:rPr>
        <w:t>Was this order typical, or an exception? How many orders a year need that kind of back-and-forth?</w:t>
      </w:r>
    </w:p>
    <w:p w14:paraId="77094D21" w14:textId="77777777" w:rsidR="00343DA0" w:rsidRPr="00343DA0" w:rsidRDefault="00343DA0" w:rsidP="00343DA0">
      <w:pPr>
        <w:rPr>
          <w:rFonts w:ascii="Calibri" w:hAnsi="Calibri" w:cs="Calibri"/>
        </w:rPr>
      </w:pPr>
      <w:r w:rsidRPr="00343DA0">
        <w:rPr>
          <w:rFonts w:ascii="Calibri" w:hAnsi="Calibri" w:cs="Calibri"/>
          <w:b/>
          <w:bCs/>
          <w:highlight w:val="green"/>
          <w:u w:val="single"/>
        </w:rPr>
        <w:t>A</w:t>
      </w:r>
      <w:r>
        <w:rPr>
          <w:rFonts w:ascii="Calibri" w:hAnsi="Calibri" w:cs="Calibri"/>
        </w:rPr>
        <w:t xml:space="preserve">: </w:t>
      </w:r>
      <w:r w:rsidRPr="00343DA0">
        <w:rPr>
          <w:rFonts w:ascii="Calibri" w:hAnsi="Calibri" w:cs="Calibri"/>
        </w:rPr>
        <w:t>Honestly? The back-and-forth itself is normal. The late delivery is the exception. Let me split that up, because it really depends on the machine.</w:t>
      </w:r>
    </w:p>
    <w:p w14:paraId="3AE0E951" w14:textId="77777777" w:rsidR="00343DA0" w:rsidRPr="00343DA0" w:rsidRDefault="00343DA0" w:rsidP="00343DA0">
      <w:pPr>
        <w:rPr>
          <w:rFonts w:ascii="Calibri" w:hAnsi="Calibri" w:cs="Calibri"/>
        </w:rPr>
      </w:pPr>
      <w:r w:rsidRPr="00343DA0">
        <w:rPr>
          <w:rFonts w:ascii="Calibri" w:hAnsi="Calibri" w:cs="Calibri"/>
          <w:b/>
          <w:bCs/>
        </w:rPr>
        <w:t>The shop roasters, the W1, W6 and W15.</w:t>
      </w:r>
      <w:r w:rsidRPr="00343DA0">
        <w:rPr>
          <w:rFonts w:ascii="Calibri" w:hAnsi="Calibri" w:cs="Calibri"/>
        </w:rPr>
        <w:t xml:space="preserve"> Those are mostly standard. Maybe one in ten needs a real clarification after the order, and it’s usually small: voltage, the plug, a </w:t>
      </w:r>
      <w:proofErr w:type="spellStart"/>
      <w:r w:rsidRPr="00343DA0">
        <w:rPr>
          <w:rFonts w:ascii="Calibri" w:hAnsi="Calibri" w:cs="Calibri"/>
        </w:rPr>
        <w:t>colour</w:t>
      </w:r>
      <w:proofErr w:type="spellEnd"/>
      <w:r w:rsidRPr="00343DA0">
        <w:rPr>
          <w:rFonts w:ascii="Calibri" w:hAnsi="Calibri" w:cs="Calibri"/>
        </w:rPr>
        <w:t xml:space="preserve">, which software </w:t>
      </w:r>
      <w:proofErr w:type="spellStart"/>
      <w:r w:rsidRPr="00343DA0">
        <w:rPr>
          <w:rFonts w:ascii="Calibri" w:hAnsi="Calibri" w:cs="Calibri"/>
        </w:rPr>
        <w:t>licence</w:t>
      </w:r>
      <w:proofErr w:type="spellEnd"/>
      <w:r w:rsidRPr="00343DA0">
        <w:rPr>
          <w:rFonts w:ascii="Calibri" w:hAnsi="Calibri" w:cs="Calibri"/>
        </w:rPr>
        <w:t>. One or two emails and it’s done.</w:t>
      </w:r>
    </w:p>
    <w:p w14:paraId="6163ABDB" w14:textId="77777777" w:rsidR="00343DA0" w:rsidRPr="00343DA0" w:rsidRDefault="00343DA0" w:rsidP="00343DA0">
      <w:pPr>
        <w:rPr>
          <w:rFonts w:ascii="Calibri" w:hAnsi="Calibri" w:cs="Calibri"/>
        </w:rPr>
      </w:pPr>
      <w:r w:rsidRPr="00343DA0">
        <w:rPr>
          <w:rFonts w:ascii="Calibri" w:hAnsi="Calibri" w:cs="Calibri"/>
          <w:b/>
          <w:bCs/>
        </w:rPr>
        <w:t>The industrial machines, from the W30A up.</w:t>
      </w:r>
      <w:r w:rsidRPr="00343DA0">
        <w:rPr>
          <w:rFonts w:ascii="Calibri" w:hAnsi="Calibri" w:cs="Calibri"/>
        </w:rPr>
        <w:t xml:space="preserve"> That’s a different world. I’d guess more than half need at least one round of clarification after the order is signed. And maybe one in four or five turns into a long thread like this one, a week or more.</w:t>
      </w:r>
    </w:p>
    <w:p w14:paraId="47C4CBD2" w14:textId="77777777" w:rsidR="00343DA0" w:rsidRPr="00343DA0" w:rsidRDefault="00343DA0" w:rsidP="00343DA0">
      <w:pPr>
        <w:rPr>
          <w:rFonts w:ascii="Calibri" w:hAnsi="Calibri" w:cs="Calibri"/>
        </w:rPr>
      </w:pPr>
      <w:r w:rsidRPr="00343DA0">
        <w:rPr>
          <w:rFonts w:ascii="Calibri" w:hAnsi="Calibri" w:cs="Calibri"/>
        </w:rPr>
        <w:t xml:space="preserve">I won’t give you our exact order numbers, that’s commercial. But those proportions are fine to use, </w:t>
      </w:r>
      <w:proofErr w:type="gramStart"/>
      <w:r w:rsidRPr="00343DA0">
        <w:rPr>
          <w:rFonts w:ascii="Calibri" w:hAnsi="Calibri" w:cs="Calibri"/>
        </w:rPr>
        <w:t>as long as</w:t>
      </w:r>
      <w:proofErr w:type="gramEnd"/>
      <w:r w:rsidRPr="00343DA0">
        <w:rPr>
          <w:rFonts w:ascii="Calibri" w:hAnsi="Calibri" w:cs="Calibri"/>
        </w:rPr>
        <w:t xml:space="preserve"> you write them down as my estimate. Because that’s what they are.</w:t>
      </w:r>
    </w:p>
    <w:p w14:paraId="63CC1A44" w14:textId="77777777" w:rsidR="00343DA0" w:rsidRPr="00343DA0" w:rsidRDefault="00343DA0" w:rsidP="00343DA0">
      <w:pPr>
        <w:rPr>
          <w:rFonts w:ascii="Calibri" w:hAnsi="Calibri" w:cs="Calibri"/>
        </w:rPr>
      </w:pPr>
      <w:r w:rsidRPr="00343DA0">
        <w:rPr>
          <w:rFonts w:ascii="Calibri" w:hAnsi="Calibri" w:cs="Calibri"/>
          <w:b/>
          <w:bCs/>
        </w:rPr>
        <w:t>What usually causes it on the big machines:</w:t>
      </w:r>
    </w:p>
    <w:p w14:paraId="2818A0E2" w14:textId="77777777" w:rsidR="00343DA0" w:rsidRPr="00343DA0" w:rsidRDefault="00343DA0" w:rsidP="00343DA0">
      <w:pPr>
        <w:numPr>
          <w:ilvl w:val="0"/>
          <w:numId w:val="1"/>
        </w:numPr>
        <w:rPr>
          <w:rFonts w:ascii="Calibri" w:hAnsi="Calibri" w:cs="Calibri"/>
        </w:rPr>
      </w:pPr>
      <w:r w:rsidRPr="00343DA0">
        <w:rPr>
          <w:rFonts w:ascii="Calibri" w:hAnsi="Calibri" w:cs="Calibri"/>
          <w:b/>
          <w:bCs/>
        </w:rPr>
        <w:t>Local rules.</w:t>
      </w:r>
      <w:r w:rsidRPr="00343DA0">
        <w:rPr>
          <w:rFonts w:ascii="Calibri" w:hAnsi="Calibri" w:cs="Calibri"/>
        </w:rPr>
        <w:t xml:space="preserve"> Emissions, gas codes, electrical certification. Every country is a bit different, and the customer often doesn’t know the answer yet either.</w:t>
      </w:r>
    </w:p>
    <w:p w14:paraId="53E0D372" w14:textId="77777777" w:rsidR="00343DA0" w:rsidRPr="00343DA0" w:rsidRDefault="00343DA0" w:rsidP="00343DA0">
      <w:pPr>
        <w:numPr>
          <w:ilvl w:val="0"/>
          <w:numId w:val="1"/>
        </w:numPr>
        <w:rPr>
          <w:rFonts w:ascii="Calibri" w:hAnsi="Calibri" w:cs="Calibri"/>
        </w:rPr>
      </w:pPr>
      <w:r w:rsidRPr="00343DA0">
        <w:rPr>
          <w:rFonts w:ascii="Calibri" w:hAnsi="Calibri" w:cs="Calibri"/>
          <w:b/>
          <w:bCs/>
        </w:rPr>
        <w:t>The building.</w:t>
      </w:r>
      <w:r w:rsidRPr="00343DA0">
        <w:rPr>
          <w:rFonts w:ascii="Calibri" w:hAnsi="Calibri" w:cs="Calibri"/>
        </w:rPr>
        <w:t xml:space="preserve"> Ceiling height, chimney routing, where the green coffee silo stands. We find out about a beam in the way when the drawing comes back.</w:t>
      </w:r>
    </w:p>
    <w:p w14:paraId="731C91FB" w14:textId="77777777" w:rsidR="00343DA0" w:rsidRPr="00343DA0" w:rsidRDefault="00343DA0" w:rsidP="00343DA0">
      <w:pPr>
        <w:numPr>
          <w:ilvl w:val="0"/>
          <w:numId w:val="1"/>
        </w:numPr>
        <w:rPr>
          <w:rFonts w:ascii="Calibri" w:hAnsi="Calibri" w:cs="Calibri"/>
        </w:rPr>
      </w:pPr>
      <w:r w:rsidRPr="00343DA0">
        <w:rPr>
          <w:rFonts w:ascii="Calibri" w:hAnsi="Calibri" w:cs="Calibri"/>
          <w:b/>
          <w:bCs/>
        </w:rPr>
        <w:t>Integration.</w:t>
      </w:r>
      <w:r w:rsidRPr="00343DA0">
        <w:rPr>
          <w:rFonts w:ascii="Calibri" w:hAnsi="Calibri" w:cs="Calibri"/>
        </w:rPr>
        <w:t xml:space="preserve"> Connecting to conveyors, destoners or silos the customer already has, sometimes from another brand.</w:t>
      </w:r>
    </w:p>
    <w:p w14:paraId="2A1934A9" w14:textId="77777777" w:rsidR="00343DA0" w:rsidRPr="00343DA0" w:rsidRDefault="00343DA0" w:rsidP="00343DA0">
      <w:pPr>
        <w:numPr>
          <w:ilvl w:val="0"/>
          <w:numId w:val="1"/>
        </w:numPr>
        <w:rPr>
          <w:rFonts w:ascii="Calibri" w:hAnsi="Calibri" w:cs="Calibri"/>
        </w:rPr>
      </w:pPr>
      <w:r w:rsidRPr="00343DA0">
        <w:rPr>
          <w:rFonts w:ascii="Calibri" w:hAnsi="Calibri" w:cs="Calibri"/>
          <w:b/>
          <w:bCs/>
        </w:rPr>
        <w:t>Dealer orders.</w:t>
      </w:r>
      <w:r w:rsidRPr="00343DA0">
        <w:rPr>
          <w:rFonts w:ascii="Calibri" w:hAnsi="Calibri" w:cs="Calibri"/>
        </w:rPr>
        <w:t xml:space="preserve"> Every question goes through one extra person, in a different time zone. Direct orders are faster to sort out, but that doesn’t mean dealers do a bad job.</w:t>
      </w:r>
    </w:p>
    <w:p w14:paraId="2405EF38" w14:textId="6EB0CC86" w:rsidR="00343DA0" w:rsidRPr="00343DA0" w:rsidRDefault="00343DA0" w:rsidP="00343DA0">
      <w:pPr>
        <w:rPr>
          <w:rFonts w:ascii="Calibri" w:hAnsi="Calibri" w:cs="Calibri"/>
        </w:rPr>
      </w:pPr>
      <w:r w:rsidRPr="00343DA0">
        <w:rPr>
          <w:rFonts w:ascii="Calibri" w:hAnsi="Calibri" w:cs="Calibri"/>
          <w:b/>
          <w:bCs/>
        </w:rPr>
        <w:t>What made this order exceptional:</w:t>
      </w:r>
      <w:r w:rsidRPr="00343DA0">
        <w:rPr>
          <w:rFonts w:ascii="Calibri" w:hAnsi="Calibri" w:cs="Calibri"/>
        </w:rPr>
        <w:t xml:space="preserve"> it was the combination. Each problem on its own happens all the time. A long clarification thread, normal. A supplier </w:t>
      </w:r>
      <w:proofErr w:type="gramStart"/>
      <w:r w:rsidRPr="00343DA0">
        <w:rPr>
          <w:rFonts w:ascii="Calibri" w:hAnsi="Calibri" w:cs="Calibri"/>
        </w:rPr>
        <w:t>slipping</w:t>
      </w:r>
      <w:proofErr w:type="gramEnd"/>
      <w:r w:rsidRPr="00343DA0">
        <w:rPr>
          <w:rFonts w:ascii="Calibri" w:hAnsi="Calibri" w:cs="Calibri"/>
        </w:rPr>
        <w:t xml:space="preserve"> three </w:t>
      </w:r>
      <w:proofErr w:type="gramStart"/>
      <w:r w:rsidRPr="00343DA0">
        <w:rPr>
          <w:rFonts w:ascii="Calibri" w:hAnsi="Calibri" w:cs="Calibri"/>
        </w:rPr>
        <w:t>weeks,</w:t>
      </w:r>
      <w:proofErr w:type="gramEnd"/>
      <w:r w:rsidRPr="00343DA0">
        <w:rPr>
          <w:rFonts w:ascii="Calibri" w:hAnsi="Calibri" w:cs="Calibri"/>
        </w:rPr>
        <w:t xml:space="preserve"> happens a few times a year. </w:t>
      </w:r>
      <w:proofErr w:type="gramStart"/>
      <w:r w:rsidRPr="00343DA0">
        <w:rPr>
          <w:rFonts w:ascii="Calibri" w:hAnsi="Calibri" w:cs="Calibri"/>
        </w:rPr>
        <w:t>A part</w:t>
      </w:r>
      <w:proofErr w:type="gramEnd"/>
      <w:r w:rsidRPr="00343DA0">
        <w:rPr>
          <w:rFonts w:ascii="Calibri" w:hAnsi="Calibri" w:cs="Calibri"/>
        </w:rPr>
        <w:t xml:space="preserve"> in the wrong revision, rare, but it happens</w:t>
      </w:r>
      <w:r>
        <w:rPr>
          <w:rFonts w:ascii="Calibri" w:hAnsi="Calibri" w:cs="Calibri"/>
        </w:rPr>
        <w:t xml:space="preserve">. </w:t>
      </w:r>
      <w:r w:rsidRPr="00343DA0">
        <w:rPr>
          <w:rFonts w:ascii="Calibri" w:hAnsi="Calibri" w:cs="Calibri"/>
        </w:rPr>
        <w:t>Any one of them, we absorb. Three at once on the same order, and there’s no buffer left.</w:t>
      </w:r>
    </w:p>
    <w:p w14:paraId="103596A0" w14:textId="77777777" w:rsidR="00343DA0" w:rsidRPr="00343DA0" w:rsidRDefault="00343DA0" w:rsidP="00343DA0">
      <w:pPr>
        <w:rPr>
          <w:rFonts w:ascii="Calibri" w:hAnsi="Calibri" w:cs="Calibri"/>
        </w:rPr>
      </w:pPr>
      <w:r w:rsidRPr="00343DA0">
        <w:rPr>
          <w:rFonts w:ascii="Calibri" w:hAnsi="Calibri" w:cs="Calibri"/>
        </w:rPr>
        <w:t xml:space="preserve">And to be fair to your research, there’s something I should admit. We don’t </w:t>
      </w:r>
      <w:proofErr w:type="gramStart"/>
      <w:r w:rsidRPr="00343DA0">
        <w:rPr>
          <w:rFonts w:ascii="Calibri" w:hAnsi="Calibri" w:cs="Calibri"/>
          <w:u w:val="single"/>
        </w:rPr>
        <w:t xml:space="preserve">actually </w:t>
      </w:r>
      <w:r w:rsidRPr="00343DA0">
        <w:rPr>
          <w:rFonts w:ascii="Calibri" w:hAnsi="Calibri" w:cs="Calibri"/>
          <w:i/>
          <w:iCs/>
          <w:u w:val="single"/>
        </w:rPr>
        <w:t>measure</w:t>
      </w:r>
      <w:proofErr w:type="gramEnd"/>
      <w:r w:rsidRPr="00343DA0">
        <w:rPr>
          <w:rFonts w:ascii="Calibri" w:hAnsi="Calibri" w:cs="Calibri"/>
        </w:rPr>
        <w:t xml:space="preserve"> any of this. Isah logs every time a sales order is changed, so I could ask our sales support colleague to count how many of last year’s industrial orders were changed after confirmation. But Isah doesn’t record </w:t>
      </w:r>
      <w:r w:rsidRPr="00343DA0">
        <w:rPr>
          <w:rFonts w:ascii="Calibri" w:hAnsi="Calibri" w:cs="Calibri"/>
          <w:i/>
          <w:iCs/>
        </w:rPr>
        <w:t>why</w:t>
      </w:r>
      <w:r w:rsidRPr="00343DA0">
        <w:rPr>
          <w:rFonts w:ascii="Calibri" w:hAnsi="Calibri" w:cs="Calibri"/>
        </w:rPr>
        <w:t xml:space="preserve"> they changed or how many days it took. That’s all in emails.</w:t>
      </w:r>
    </w:p>
    <w:p w14:paraId="72E035B7" w14:textId="27510638" w:rsidR="00343DA0" w:rsidRDefault="00343DA0" w:rsidP="00343DA0">
      <w:pPr>
        <w:rPr>
          <w:rFonts w:ascii="Calibri" w:hAnsi="Calibri" w:cs="Calibri"/>
        </w:rPr>
      </w:pPr>
      <w:proofErr w:type="gramStart"/>
      <w:r>
        <w:rPr>
          <w:rFonts w:ascii="Calibri" w:hAnsi="Calibri" w:cs="Calibri"/>
        </w:rPr>
        <w:t>Als</w:t>
      </w:r>
      <w:r w:rsidRPr="00343DA0">
        <w:rPr>
          <w:rFonts w:ascii="Calibri" w:hAnsi="Calibri" w:cs="Calibri"/>
        </w:rPr>
        <w:t>o</w:t>
      </w:r>
      <w:proofErr w:type="gramEnd"/>
      <w:r w:rsidRPr="00343DA0">
        <w:rPr>
          <w:rFonts w:ascii="Calibri" w:hAnsi="Calibri" w:cs="Calibri"/>
        </w:rPr>
        <w:t xml:space="preserve"> when I </w:t>
      </w:r>
      <w:proofErr w:type="gramStart"/>
      <w:r w:rsidRPr="00343DA0">
        <w:rPr>
          <w:rFonts w:ascii="Calibri" w:hAnsi="Calibri" w:cs="Calibri"/>
        </w:rPr>
        <w:t>say</w:t>
      </w:r>
      <w:proofErr w:type="gramEnd"/>
      <w:r w:rsidRPr="00343DA0">
        <w:rPr>
          <w:rFonts w:ascii="Calibri" w:hAnsi="Calibri" w:cs="Calibri"/>
        </w:rPr>
        <w:t xml:space="preserve"> ‘more than half’, that’s my memory, not a report</w:t>
      </w:r>
      <w:r>
        <w:rPr>
          <w:rFonts w:ascii="Calibri" w:hAnsi="Calibri" w:cs="Calibri"/>
        </w:rPr>
        <w:t>.</w:t>
      </w:r>
    </w:p>
    <w:p w14:paraId="0E36AE3F" w14:textId="77777777" w:rsidR="00067E77" w:rsidRDefault="00067E77" w:rsidP="00343DA0">
      <w:pPr>
        <w:rPr>
          <w:rFonts w:ascii="Calibri" w:hAnsi="Calibri" w:cs="Calibri"/>
        </w:rPr>
      </w:pPr>
    </w:p>
    <w:p w14:paraId="15107164" w14:textId="47163366" w:rsidR="00067E77" w:rsidRDefault="00067E77" w:rsidP="00343DA0">
      <w:pPr>
        <w:rPr>
          <w:rFonts w:ascii="Calibri" w:hAnsi="Calibri" w:cs="Calibri"/>
        </w:rPr>
      </w:pPr>
      <w:r w:rsidRPr="00067E77">
        <w:rPr>
          <w:rFonts w:ascii="Calibri" w:hAnsi="Calibri" w:cs="Calibri"/>
          <w:b/>
          <w:bCs/>
          <w:highlight w:val="cyan"/>
          <w:u w:val="single"/>
        </w:rPr>
        <w:lastRenderedPageBreak/>
        <w:t>Q</w:t>
      </w:r>
      <w:r>
        <w:rPr>
          <w:rFonts w:ascii="Calibri" w:hAnsi="Calibri" w:cs="Calibri"/>
        </w:rPr>
        <w:t xml:space="preserve">: </w:t>
      </w:r>
      <w:r w:rsidRPr="00067E77">
        <w:rPr>
          <w:rFonts w:ascii="Calibri" w:hAnsi="Calibri" w:cs="Calibri"/>
        </w:rPr>
        <w:t>When you plan a week in the workshop, what do you look at: a screen, a spreadsheet, a board, a person? Could you show us?</w:t>
      </w:r>
    </w:p>
    <w:p w14:paraId="2B66416A" w14:textId="77777777" w:rsidR="00067E77" w:rsidRPr="00067E77" w:rsidRDefault="00067E77" w:rsidP="00067E77">
      <w:pPr>
        <w:rPr>
          <w:rFonts w:ascii="Calibri" w:hAnsi="Calibri" w:cs="Calibri"/>
        </w:rPr>
      </w:pPr>
      <w:r w:rsidRPr="00067E77">
        <w:rPr>
          <w:rFonts w:ascii="Calibri" w:hAnsi="Calibri" w:cs="Calibri"/>
          <w:b/>
          <w:bCs/>
          <w:highlight w:val="green"/>
          <w:u w:val="single"/>
        </w:rPr>
        <w:t>A</w:t>
      </w:r>
      <w:r>
        <w:rPr>
          <w:rFonts w:ascii="Calibri" w:hAnsi="Calibri" w:cs="Calibri"/>
        </w:rPr>
        <w:t xml:space="preserve">: </w:t>
      </w:r>
      <w:r w:rsidRPr="00067E77">
        <w:rPr>
          <w:rFonts w:ascii="Calibri" w:hAnsi="Calibri" w:cs="Calibri"/>
        </w:rPr>
        <w:t>All four. Honestly, that’s the problem. Let me take you through a normal Monday.</w:t>
      </w:r>
    </w:p>
    <w:p w14:paraId="0CE83F5A" w14:textId="77777777" w:rsidR="00067E77" w:rsidRPr="00067E77" w:rsidRDefault="00067E77" w:rsidP="00067E77">
      <w:pPr>
        <w:rPr>
          <w:rFonts w:ascii="Calibri" w:hAnsi="Calibri" w:cs="Calibri"/>
        </w:rPr>
      </w:pPr>
      <w:r w:rsidRPr="00067E77">
        <w:rPr>
          <w:rFonts w:ascii="Calibri" w:hAnsi="Calibri" w:cs="Calibri"/>
          <w:b/>
          <w:bCs/>
        </w:rPr>
        <w:t xml:space="preserve">7:30, </w:t>
      </w:r>
      <w:proofErr w:type="gramStart"/>
      <w:r w:rsidRPr="00067E77">
        <w:rPr>
          <w:rFonts w:ascii="Calibri" w:hAnsi="Calibri" w:cs="Calibri"/>
          <w:b/>
          <w:bCs/>
        </w:rPr>
        <w:t>walking</w:t>
      </w:r>
      <w:proofErr w:type="gramEnd"/>
      <w:r w:rsidRPr="00067E77">
        <w:rPr>
          <w:rFonts w:ascii="Calibri" w:hAnsi="Calibri" w:cs="Calibri"/>
          <w:b/>
          <w:bCs/>
        </w:rPr>
        <w:t xml:space="preserve"> the hall.</w:t>
      </w:r>
      <w:r w:rsidRPr="00067E77">
        <w:rPr>
          <w:rFonts w:ascii="Calibri" w:hAnsi="Calibri" w:cs="Calibri"/>
        </w:rPr>
        <w:t xml:space="preserve"> I walk the assembly hall with the team </w:t>
      </w:r>
      <w:proofErr w:type="gramStart"/>
      <w:r w:rsidRPr="00067E77">
        <w:rPr>
          <w:rFonts w:ascii="Calibri" w:hAnsi="Calibri" w:cs="Calibri"/>
        </w:rPr>
        <w:t>leads</w:t>
      </w:r>
      <w:proofErr w:type="gramEnd"/>
      <w:r w:rsidRPr="00067E77">
        <w:rPr>
          <w:rFonts w:ascii="Calibri" w:hAnsi="Calibri" w:cs="Calibri"/>
        </w:rPr>
        <w:t xml:space="preserve">. There’s a whiteboard by the entrance with a magnet for every machine and its assembly bay. Green, orange or red. The team </w:t>
      </w:r>
      <w:proofErr w:type="gramStart"/>
      <w:r w:rsidRPr="00067E77">
        <w:rPr>
          <w:rFonts w:ascii="Calibri" w:hAnsi="Calibri" w:cs="Calibri"/>
        </w:rPr>
        <w:t>leads update</w:t>
      </w:r>
      <w:proofErr w:type="gramEnd"/>
      <w:r w:rsidRPr="00067E77">
        <w:rPr>
          <w:rFonts w:ascii="Calibri" w:hAnsi="Calibri" w:cs="Calibri"/>
        </w:rPr>
        <w:t xml:space="preserve"> it by hand, and it’s usually the most up to date thing we have. They’re standing next to the machine, after all.</w:t>
      </w:r>
    </w:p>
    <w:p w14:paraId="44D309E1" w14:textId="77777777" w:rsidR="00067E77" w:rsidRPr="00067E77" w:rsidRDefault="00067E77" w:rsidP="00067E77">
      <w:pPr>
        <w:rPr>
          <w:rFonts w:ascii="Calibri" w:hAnsi="Calibri" w:cs="Calibri"/>
        </w:rPr>
      </w:pPr>
      <w:r w:rsidRPr="00067E77">
        <w:rPr>
          <w:rFonts w:ascii="Calibri" w:hAnsi="Calibri" w:cs="Calibri"/>
          <w:b/>
          <w:bCs/>
        </w:rPr>
        <w:t>8:15, the planning meeting.</w:t>
      </w:r>
      <w:r w:rsidRPr="00067E77">
        <w:rPr>
          <w:rFonts w:ascii="Calibri" w:hAnsi="Calibri" w:cs="Calibri"/>
        </w:rPr>
        <w:t xml:space="preserve"> Thirty minutes, me, the planner, the team leads, purchasing, and someone from service. We put the Excel planning board on the big screen. That’s where the decisions happen.</w:t>
      </w:r>
    </w:p>
    <w:p w14:paraId="6F2EE0B1" w14:textId="77777777" w:rsidR="00067E77" w:rsidRPr="00067E77" w:rsidRDefault="00067E77" w:rsidP="00067E77">
      <w:pPr>
        <w:rPr>
          <w:rFonts w:ascii="Calibri" w:hAnsi="Calibri" w:cs="Calibri"/>
        </w:rPr>
      </w:pPr>
      <w:r w:rsidRPr="00067E77">
        <w:rPr>
          <w:rFonts w:ascii="Calibri" w:hAnsi="Calibri" w:cs="Calibri"/>
          <w:b/>
          <w:bCs/>
        </w:rPr>
        <w:t>Before that, Isah.</w:t>
      </w:r>
      <w:r w:rsidRPr="00067E77">
        <w:rPr>
          <w:rFonts w:ascii="Calibri" w:hAnsi="Calibri" w:cs="Calibri"/>
        </w:rPr>
        <w:t xml:space="preserve"> On Friday afternoon the planner exports the shortage list from Isah, which shows what material is missing for </w:t>
      </w:r>
      <w:proofErr w:type="gramStart"/>
      <w:r w:rsidRPr="00067E77">
        <w:rPr>
          <w:rFonts w:ascii="Calibri" w:hAnsi="Calibri" w:cs="Calibri"/>
        </w:rPr>
        <w:t>which work</w:t>
      </w:r>
      <w:proofErr w:type="gramEnd"/>
      <w:r w:rsidRPr="00067E77">
        <w:rPr>
          <w:rFonts w:ascii="Calibri" w:hAnsi="Calibri" w:cs="Calibri"/>
        </w:rPr>
        <w:t xml:space="preserve"> order. Then they merge it into Excel by hand. That takes about half a day a week. Nobody enjoys it.</w:t>
      </w:r>
    </w:p>
    <w:p w14:paraId="746ECBFA" w14:textId="77777777" w:rsidR="00067E77" w:rsidRPr="00067E77" w:rsidRDefault="00067E77" w:rsidP="00067E77">
      <w:pPr>
        <w:rPr>
          <w:rFonts w:ascii="Calibri" w:hAnsi="Calibri" w:cs="Calibri"/>
        </w:rPr>
      </w:pPr>
      <w:r w:rsidRPr="00067E77">
        <w:rPr>
          <w:rFonts w:ascii="Calibri" w:hAnsi="Calibri" w:cs="Calibri"/>
          <w:b/>
          <w:bCs/>
        </w:rPr>
        <w:t>And the people.</w:t>
      </w:r>
      <w:r w:rsidRPr="00067E77">
        <w:rPr>
          <w:rFonts w:ascii="Calibri" w:hAnsi="Calibri" w:cs="Calibri"/>
        </w:rPr>
        <w:t xml:space="preserve"> Some things are in no system at all. Only two of our people can wire the electrical cabinet for the biggest machines. One of them is off in week 24. That’s in the planner’s head, and in the </w:t>
      </w:r>
      <w:proofErr w:type="gramStart"/>
      <w:r w:rsidRPr="00067E77">
        <w:rPr>
          <w:rFonts w:ascii="Calibri" w:hAnsi="Calibri" w:cs="Calibri"/>
        </w:rPr>
        <w:t>notes</w:t>
      </w:r>
      <w:proofErr w:type="gramEnd"/>
      <w:r w:rsidRPr="00067E77">
        <w:rPr>
          <w:rFonts w:ascii="Calibri" w:hAnsi="Calibri" w:cs="Calibri"/>
        </w:rPr>
        <w:t xml:space="preserve"> column.</w:t>
      </w:r>
    </w:p>
    <w:p w14:paraId="59942264" w14:textId="13B3A8C2" w:rsidR="00067E77" w:rsidRDefault="00067E77" w:rsidP="00067E77">
      <w:pPr>
        <w:rPr>
          <w:rFonts w:ascii="Calibri" w:hAnsi="Calibri" w:cs="Calibri"/>
        </w:rPr>
      </w:pPr>
      <w:r w:rsidRPr="00067E77">
        <w:rPr>
          <w:rFonts w:ascii="Calibri" w:hAnsi="Calibri" w:cs="Calibri"/>
        </w:rPr>
        <w:t>Can I show you? Yes, but I’ll filter out customer names first, and no photos, please. Here’s this week, with order numbers only</w:t>
      </w:r>
      <w:r>
        <w:rPr>
          <w:rFonts w:ascii="Calibri" w:hAnsi="Calibri" w:cs="Calibri"/>
        </w:rPr>
        <w:t>.</w:t>
      </w:r>
    </w:p>
    <w:p w14:paraId="68C2020E" w14:textId="3E867D06" w:rsidR="00067E77" w:rsidRPr="00067E77" w:rsidRDefault="00BF73AD" w:rsidP="00067E77">
      <w:pPr>
        <w:rPr>
          <w:rFonts w:ascii="Calibri" w:hAnsi="Calibri" w:cs="Calibri"/>
        </w:rPr>
      </w:pPr>
      <w:r>
        <w:rPr>
          <w:rFonts w:ascii="Calibri" w:hAnsi="Calibri" w:cs="Calibri"/>
        </w:rPr>
        <w:t>(</w:t>
      </w:r>
      <w:r w:rsidR="00067E77" w:rsidRPr="00067E77">
        <w:rPr>
          <w:rFonts w:ascii="Calibri" w:hAnsi="Calibri" w:cs="Calibri"/>
        </w:rPr>
        <w:t>She points at the screen.</w:t>
      </w:r>
      <w:r>
        <w:rPr>
          <w:rFonts w:ascii="Calibri" w:hAnsi="Calibri" w:cs="Calibri"/>
        </w:rPr>
        <w:t>)</w:t>
      </w:r>
    </w:p>
    <w:p w14:paraId="75D5CD37" w14:textId="02E18305" w:rsidR="00067E77" w:rsidRPr="00067E77" w:rsidRDefault="00067E77" w:rsidP="00067E77">
      <w:pPr>
        <w:rPr>
          <w:rFonts w:ascii="Calibri" w:hAnsi="Calibri" w:cs="Calibri"/>
        </w:rPr>
      </w:pPr>
      <w:r w:rsidRPr="00067E77">
        <w:rPr>
          <w:rFonts w:ascii="Calibri" w:hAnsi="Calibri" w:cs="Calibri"/>
        </w:rPr>
        <w:t>Three things to notice.</w:t>
      </w:r>
    </w:p>
    <w:p w14:paraId="262EBA08" w14:textId="77777777" w:rsidR="00067E77" w:rsidRPr="00067E77" w:rsidRDefault="00067E77" w:rsidP="00067E77">
      <w:pPr>
        <w:rPr>
          <w:rFonts w:ascii="Calibri" w:hAnsi="Calibri" w:cs="Calibri"/>
        </w:rPr>
      </w:pPr>
      <w:r w:rsidRPr="00067E77">
        <w:rPr>
          <w:rFonts w:ascii="Calibri" w:hAnsi="Calibri" w:cs="Calibri"/>
          <w:b/>
          <w:bCs/>
        </w:rPr>
        <w:t>First, the notes column.</w:t>
      </w:r>
      <w:r w:rsidRPr="00067E77">
        <w:rPr>
          <w:rFonts w:ascii="Calibri" w:hAnsi="Calibri" w:cs="Calibri"/>
        </w:rPr>
        <w:t xml:space="preserve"> That’s where the real information is. Look at 24-0187: ‘Burner confirmed by phone, not in Isah yet.’ </w:t>
      </w:r>
      <w:proofErr w:type="gramStart"/>
      <w:r w:rsidRPr="00067E77">
        <w:rPr>
          <w:rFonts w:ascii="Calibri" w:hAnsi="Calibri" w:cs="Calibri"/>
        </w:rPr>
        <w:t>So</w:t>
      </w:r>
      <w:proofErr w:type="gramEnd"/>
      <w:r w:rsidRPr="00067E77">
        <w:rPr>
          <w:rFonts w:ascii="Calibri" w:hAnsi="Calibri" w:cs="Calibri"/>
        </w:rPr>
        <w:t xml:space="preserve"> Isah says one date, Excel says another, and the buyer knows a third. If you asked a computer, ‘When does that burner arrive?’, which source should it trust? I couldn’t tell you for sure, and I made this sheet.</w:t>
      </w:r>
    </w:p>
    <w:p w14:paraId="69A392E8" w14:textId="77777777" w:rsidR="00067E77" w:rsidRPr="00067E77" w:rsidRDefault="00067E77" w:rsidP="00067E77">
      <w:pPr>
        <w:rPr>
          <w:rFonts w:ascii="Calibri" w:hAnsi="Calibri" w:cs="Calibri"/>
        </w:rPr>
      </w:pPr>
      <w:r w:rsidRPr="00067E77">
        <w:rPr>
          <w:rFonts w:ascii="Calibri" w:hAnsi="Calibri" w:cs="Calibri"/>
          <w:b/>
          <w:bCs/>
        </w:rPr>
        <w:t>Second, the test slot column.</w:t>
      </w:r>
      <w:r w:rsidRPr="00067E77">
        <w:rPr>
          <w:rFonts w:ascii="Calibri" w:hAnsi="Calibri" w:cs="Calibri"/>
        </w:rPr>
        <w:t xml:space="preserve"> We have limited test capacity with gas connections, and a W140A takes the test cell for three days. That’s often our real bottleneck, not assembly. Isah doesn’t plan that. Excel does, and so do I.</w:t>
      </w:r>
    </w:p>
    <w:p w14:paraId="1F17A24C" w14:textId="2EEBF9D2" w:rsidR="00067E77" w:rsidRDefault="00067E77" w:rsidP="00067E77">
      <w:pPr>
        <w:rPr>
          <w:rFonts w:ascii="Calibri" w:hAnsi="Calibri" w:cs="Calibri"/>
        </w:rPr>
      </w:pPr>
      <w:r w:rsidRPr="00067E77">
        <w:rPr>
          <w:rFonts w:ascii="Calibri" w:hAnsi="Calibri" w:cs="Calibri"/>
          <w:b/>
          <w:bCs/>
        </w:rPr>
        <w:t xml:space="preserve">Third, the </w:t>
      </w:r>
      <w:proofErr w:type="spellStart"/>
      <w:r w:rsidRPr="00067E77">
        <w:rPr>
          <w:rFonts w:ascii="Calibri" w:hAnsi="Calibri" w:cs="Calibri"/>
          <w:b/>
          <w:bCs/>
        </w:rPr>
        <w:t>colours</w:t>
      </w:r>
      <w:proofErr w:type="spellEnd"/>
      <w:r w:rsidRPr="00067E77">
        <w:rPr>
          <w:rFonts w:ascii="Calibri" w:hAnsi="Calibri" w:cs="Calibri"/>
          <w:b/>
          <w:bCs/>
        </w:rPr>
        <w:t>.</w:t>
      </w:r>
      <w:r w:rsidRPr="00067E77">
        <w:rPr>
          <w:rFonts w:ascii="Calibri" w:hAnsi="Calibri" w:cs="Calibri"/>
        </w:rPr>
        <w:t xml:space="preserve"> We set them by hand. ‘Orange’ means someone is worried, and the planner decides who. There’s no rule behind it.</w:t>
      </w:r>
    </w:p>
    <w:p w14:paraId="628D1901" w14:textId="77777777" w:rsidR="00BF73AD" w:rsidRDefault="00BF73AD" w:rsidP="00067E77">
      <w:pPr>
        <w:rPr>
          <w:rFonts w:ascii="Calibri" w:hAnsi="Calibri" w:cs="Calibri"/>
        </w:rPr>
      </w:pPr>
    </w:p>
    <w:p w14:paraId="1363D707" w14:textId="77777777" w:rsidR="00BF73AD" w:rsidRDefault="00BF73AD" w:rsidP="00067E77">
      <w:pPr>
        <w:rPr>
          <w:rFonts w:ascii="Calibri" w:hAnsi="Calibri" w:cs="Calibri"/>
        </w:rPr>
      </w:pPr>
    </w:p>
    <w:p w14:paraId="5188A20A" w14:textId="04A528CA" w:rsidR="00BF73AD" w:rsidRPr="00067E77" w:rsidRDefault="00BF73AD" w:rsidP="00067E77">
      <w:pPr>
        <w:rPr>
          <w:rFonts w:ascii="Calibri" w:hAnsi="Calibri" w:cs="Calibri"/>
        </w:rPr>
      </w:pPr>
      <w:r w:rsidRPr="00067E77">
        <w:rPr>
          <w:rFonts w:ascii="Calibri" w:hAnsi="Calibri" w:cs="Calibri"/>
          <w:b/>
          <w:bCs/>
          <w:highlight w:val="cyan"/>
          <w:u w:val="single"/>
        </w:rPr>
        <w:lastRenderedPageBreak/>
        <w:t>Q</w:t>
      </w:r>
      <w:r>
        <w:rPr>
          <w:rFonts w:ascii="Calibri" w:hAnsi="Calibri" w:cs="Calibri"/>
        </w:rPr>
        <w:t>:</w:t>
      </w:r>
      <w:r>
        <w:rPr>
          <w:rFonts w:ascii="Calibri" w:hAnsi="Calibri" w:cs="Calibri"/>
        </w:rPr>
        <w:t xml:space="preserve"> </w:t>
      </w:r>
      <w:r w:rsidRPr="00BF73AD">
        <w:rPr>
          <w:rFonts w:ascii="Calibri" w:hAnsi="Calibri" w:cs="Calibri"/>
        </w:rPr>
        <w:t>Which piece of information would you most like to have two days earlier?</w:t>
      </w:r>
    </w:p>
    <w:p w14:paraId="54FCF2F8" w14:textId="324C88DE" w:rsidR="00BF73AD" w:rsidRPr="00BF73AD" w:rsidRDefault="00BF73AD" w:rsidP="00BF73AD">
      <w:pPr>
        <w:rPr>
          <w:rFonts w:ascii="Calibri" w:hAnsi="Calibri" w:cs="Calibri"/>
        </w:rPr>
      </w:pPr>
      <w:r w:rsidRPr="00067E77">
        <w:rPr>
          <w:rFonts w:ascii="Calibri" w:hAnsi="Calibri" w:cs="Calibri"/>
          <w:b/>
          <w:bCs/>
          <w:highlight w:val="green"/>
          <w:u w:val="single"/>
        </w:rPr>
        <w:t>A</w:t>
      </w:r>
      <w:r>
        <w:rPr>
          <w:rFonts w:ascii="Calibri" w:hAnsi="Calibri" w:cs="Calibri"/>
        </w:rPr>
        <w:t>:</w:t>
      </w:r>
      <w:r w:rsidRPr="00BF73AD">
        <w:rPr>
          <w:rFonts w:ascii="Times New Roman" w:eastAsia="Times New Roman" w:hAnsi="Times New Roman" w:cs="Times New Roman"/>
          <w:kern w:val="0"/>
          <w14:ligatures w14:val="none"/>
        </w:rPr>
        <w:t xml:space="preserve"> </w:t>
      </w:r>
      <w:r w:rsidRPr="00BF73AD">
        <w:rPr>
          <w:rFonts w:ascii="Calibri" w:hAnsi="Calibri" w:cs="Calibri"/>
        </w:rPr>
        <w:t xml:space="preserve">A supplier changing the date </w:t>
      </w:r>
      <w:proofErr w:type="gramStart"/>
      <w:r w:rsidRPr="00BF73AD">
        <w:rPr>
          <w:rFonts w:ascii="Calibri" w:hAnsi="Calibri" w:cs="Calibri"/>
        </w:rPr>
        <w:t>on</w:t>
      </w:r>
      <w:proofErr w:type="gramEnd"/>
      <w:r w:rsidRPr="00BF73AD">
        <w:rPr>
          <w:rFonts w:ascii="Calibri" w:hAnsi="Calibri" w:cs="Calibri"/>
        </w:rPr>
        <w:t xml:space="preserve"> a critical part. Easy. And two days earlier means before Thursday.</w:t>
      </w:r>
    </w:p>
    <w:p w14:paraId="0701EDF0" w14:textId="3D2B8BCF" w:rsidR="00BF73AD" w:rsidRPr="00BF73AD" w:rsidRDefault="00BF73AD" w:rsidP="00BF73AD">
      <w:pPr>
        <w:rPr>
          <w:rFonts w:ascii="Calibri" w:hAnsi="Calibri" w:cs="Calibri"/>
        </w:rPr>
      </w:pPr>
      <w:r w:rsidRPr="00BF73AD">
        <w:rPr>
          <w:rFonts w:ascii="Calibri" w:hAnsi="Calibri" w:cs="Calibri"/>
          <w:b/>
          <w:bCs/>
        </w:rPr>
        <w:t>On Thursday</w:t>
      </w:r>
      <w:r w:rsidRPr="00BF73AD">
        <w:rPr>
          <w:rFonts w:ascii="Calibri" w:hAnsi="Calibri" w:cs="Calibri"/>
        </w:rPr>
        <w:t xml:space="preserve"> the planner and purchasing check the material for next week. If a slip is known by then, we can still change things. We swap which machine goes into which bay, move a builder, rebook the test cell, and call the customer on Friday. If we only find out on Monday, the week has already started. Builders are standing at a machine that can’t be finished, and all we can do is damage control.</w:t>
      </w:r>
    </w:p>
    <w:p w14:paraId="7011BB7E" w14:textId="77777777" w:rsidR="00BF73AD" w:rsidRPr="00BF73AD" w:rsidRDefault="00BF73AD" w:rsidP="00BF73AD">
      <w:pPr>
        <w:rPr>
          <w:rFonts w:ascii="Calibri" w:hAnsi="Calibri" w:cs="Calibri"/>
        </w:rPr>
      </w:pPr>
      <w:r w:rsidRPr="00BF73AD">
        <w:rPr>
          <w:rFonts w:ascii="Calibri" w:hAnsi="Calibri" w:cs="Calibri"/>
          <w:b/>
          <w:bCs/>
        </w:rPr>
        <w:t>And I mean critical parts, not all parts.</w:t>
      </w:r>
      <w:r w:rsidRPr="00BF73AD">
        <w:rPr>
          <w:rFonts w:ascii="Calibri" w:hAnsi="Calibri" w:cs="Calibri"/>
        </w:rPr>
        <w:t xml:space="preserve"> A big machine has hundreds of lines on the bill of materials. I don’t care if a box of bolts is late. We </w:t>
      </w:r>
      <w:proofErr w:type="gramStart"/>
      <w:r w:rsidRPr="00BF73AD">
        <w:rPr>
          <w:rFonts w:ascii="Calibri" w:hAnsi="Calibri" w:cs="Calibri"/>
        </w:rPr>
        <w:t>have</w:t>
      </w:r>
      <w:proofErr w:type="gramEnd"/>
      <w:r w:rsidRPr="00BF73AD">
        <w:rPr>
          <w:rFonts w:ascii="Calibri" w:hAnsi="Calibri" w:cs="Calibri"/>
        </w:rPr>
        <w:t xml:space="preserve"> those in stock or get them tomorrow. It’s maybe five or six parts per machine: the burner, the electrical cabinet, the main drive motor, sometimes the afterburner unit or a special fan. If one of those slips, the machine stops. That list is short and everyone here knows it by heart. It’s just not written down anywhere as ‘critical’.</w:t>
      </w:r>
    </w:p>
    <w:p w14:paraId="6F132EAD" w14:textId="504DED77" w:rsidR="00BF73AD" w:rsidRPr="00BF73AD" w:rsidRDefault="00BF73AD" w:rsidP="00BF73AD">
      <w:pPr>
        <w:rPr>
          <w:rFonts w:ascii="Calibri" w:hAnsi="Calibri" w:cs="Calibri"/>
        </w:rPr>
      </w:pPr>
      <w:r w:rsidRPr="00BF73AD">
        <w:rPr>
          <w:rFonts w:ascii="Calibri" w:hAnsi="Calibri" w:cs="Calibri"/>
          <w:b/>
          <w:bCs/>
        </w:rPr>
        <w:t>The frustrating part is that we usually already have the information.</w:t>
      </w:r>
      <w:r w:rsidRPr="00BF73AD">
        <w:rPr>
          <w:rFonts w:ascii="Calibri" w:hAnsi="Calibri" w:cs="Calibri"/>
        </w:rPr>
        <w:t xml:space="preserve"> It’s in the building somewhere. It comes in as</w:t>
      </w:r>
      <w:r>
        <w:rPr>
          <w:rFonts w:ascii="Calibri" w:hAnsi="Calibri" w:cs="Calibri"/>
        </w:rPr>
        <w:t xml:space="preserve"> </w:t>
      </w:r>
      <w:r w:rsidRPr="00BF73AD">
        <w:rPr>
          <w:rFonts w:ascii="Calibri" w:hAnsi="Calibri" w:cs="Calibri"/>
        </w:rPr>
        <w:t>a PDF order confirmation attached to an email,</w:t>
      </w:r>
      <w:r>
        <w:rPr>
          <w:rFonts w:ascii="Calibri" w:hAnsi="Calibri" w:cs="Calibri"/>
        </w:rPr>
        <w:t xml:space="preserve"> </w:t>
      </w:r>
      <w:r w:rsidRPr="00BF73AD">
        <w:rPr>
          <w:rFonts w:ascii="Calibri" w:hAnsi="Calibri" w:cs="Calibri"/>
        </w:rPr>
        <w:t>a line in the body of an email, like ‘unfortunately week 23 becomes week 26’,</w:t>
      </w:r>
      <w:r>
        <w:rPr>
          <w:rFonts w:ascii="Calibri" w:hAnsi="Calibri" w:cs="Calibri"/>
        </w:rPr>
        <w:t xml:space="preserve"> </w:t>
      </w:r>
      <w:r w:rsidRPr="00BF73AD">
        <w:rPr>
          <w:rFonts w:ascii="Calibri" w:hAnsi="Calibri" w:cs="Calibri"/>
        </w:rPr>
        <w:t xml:space="preserve">a supplier portal that someone </w:t>
      </w:r>
      <w:proofErr w:type="gramStart"/>
      <w:r w:rsidRPr="00BF73AD">
        <w:rPr>
          <w:rFonts w:ascii="Calibri" w:hAnsi="Calibri" w:cs="Calibri"/>
        </w:rPr>
        <w:t>has to</w:t>
      </w:r>
      <w:proofErr w:type="gramEnd"/>
      <w:r w:rsidRPr="00BF73AD">
        <w:rPr>
          <w:rFonts w:ascii="Calibri" w:hAnsi="Calibri" w:cs="Calibri"/>
        </w:rPr>
        <w:t xml:space="preserve"> log in to,</w:t>
      </w:r>
      <w:r>
        <w:rPr>
          <w:rFonts w:ascii="Calibri" w:hAnsi="Calibri" w:cs="Calibri"/>
        </w:rPr>
        <w:t xml:space="preserve"> </w:t>
      </w:r>
      <w:r w:rsidRPr="00BF73AD">
        <w:rPr>
          <w:rFonts w:ascii="Calibri" w:hAnsi="Calibri" w:cs="Calibri"/>
        </w:rPr>
        <w:t>or a phone call.</w:t>
      </w:r>
    </w:p>
    <w:p w14:paraId="4DF29A95" w14:textId="77777777" w:rsidR="00BF73AD" w:rsidRPr="00BF73AD" w:rsidRDefault="00BF73AD" w:rsidP="00BF73AD">
      <w:pPr>
        <w:rPr>
          <w:rFonts w:ascii="Calibri" w:hAnsi="Calibri" w:cs="Calibri"/>
        </w:rPr>
      </w:pPr>
      <w:r w:rsidRPr="00BF73AD">
        <w:rPr>
          <w:rFonts w:ascii="Calibri" w:hAnsi="Calibri" w:cs="Calibri"/>
        </w:rPr>
        <w:t xml:space="preserve">The phone calls, no tool will ever catch. The buyer </w:t>
      </w:r>
      <w:proofErr w:type="gramStart"/>
      <w:r w:rsidRPr="00BF73AD">
        <w:rPr>
          <w:rFonts w:ascii="Calibri" w:hAnsi="Calibri" w:cs="Calibri"/>
        </w:rPr>
        <w:t>has to</w:t>
      </w:r>
      <w:proofErr w:type="gramEnd"/>
      <w:r w:rsidRPr="00BF73AD">
        <w:rPr>
          <w:rFonts w:ascii="Calibri" w:hAnsi="Calibri" w:cs="Calibri"/>
        </w:rPr>
        <w:t xml:space="preserve"> write those down. But the emails and PDFs? Those are just sitting there.</w:t>
      </w:r>
    </w:p>
    <w:p w14:paraId="6F212A28" w14:textId="77777777" w:rsidR="00BF73AD" w:rsidRPr="00BF73AD" w:rsidRDefault="00BF73AD" w:rsidP="00BF73AD">
      <w:pPr>
        <w:rPr>
          <w:rFonts w:ascii="Calibri" w:hAnsi="Calibri" w:cs="Calibri"/>
        </w:rPr>
      </w:pPr>
      <w:r w:rsidRPr="00BF73AD">
        <w:rPr>
          <w:rFonts w:ascii="Calibri" w:hAnsi="Calibri" w:cs="Calibri"/>
          <w:b/>
          <w:bCs/>
        </w:rPr>
        <w:t>What I’d want is one line.</w:t>
      </w:r>
      <w:r w:rsidRPr="00BF73AD">
        <w:rPr>
          <w:rFonts w:ascii="Calibri" w:hAnsi="Calibri" w:cs="Calibri"/>
        </w:rPr>
        <w:t xml:space="preserve"> Something </w:t>
      </w:r>
      <w:proofErr w:type="gramStart"/>
      <w:r w:rsidRPr="00BF73AD">
        <w:rPr>
          <w:rFonts w:ascii="Calibri" w:hAnsi="Calibri" w:cs="Calibri"/>
        </w:rPr>
        <w:t>like: ‘</w:t>
      </w:r>
      <w:proofErr w:type="gramEnd"/>
      <w:r w:rsidRPr="00BF73AD">
        <w:rPr>
          <w:rFonts w:ascii="Calibri" w:hAnsi="Calibri" w:cs="Calibri"/>
        </w:rPr>
        <w:t xml:space="preserve">Burner for 24-0187: new date week 26, planned assembly start week 24. Source: this email.’ It goes to the buyer and the planner, not to me. They’re the ones who act </w:t>
      </w:r>
      <w:proofErr w:type="gramStart"/>
      <w:r w:rsidRPr="00BF73AD">
        <w:rPr>
          <w:rFonts w:ascii="Calibri" w:hAnsi="Calibri" w:cs="Calibri"/>
        </w:rPr>
        <w:t>on</w:t>
      </w:r>
      <w:proofErr w:type="gramEnd"/>
      <w:r w:rsidRPr="00BF73AD">
        <w:rPr>
          <w:rFonts w:ascii="Calibri" w:hAnsi="Calibri" w:cs="Calibri"/>
        </w:rPr>
        <w:t xml:space="preserve"> it. Then they decide whether it’s real and update Isah themselves.</w:t>
      </w:r>
    </w:p>
    <w:p w14:paraId="665B2D2D" w14:textId="77777777" w:rsidR="00BF73AD" w:rsidRPr="00BF73AD" w:rsidRDefault="00BF73AD" w:rsidP="00BF73AD">
      <w:pPr>
        <w:rPr>
          <w:rFonts w:ascii="Calibri" w:hAnsi="Calibri" w:cs="Calibri"/>
        </w:rPr>
      </w:pPr>
      <w:r w:rsidRPr="00BF73AD">
        <w:rPr>
          <w:rFonts w:ascii="Calibri" w:hAnsi="Calibri" w:cs="Calibri"/>
          <w:b/>
          <w:bCs/>
        </w:rPr>
        <w:t xml:space="preserve">What I </w:t>
      </w:r>
      <w:proofErr w:type="gramStart"/>
      <w:r w:rsidRPr="00BF73AD">
        <w:rPr>
          <w:rFonts w:ascii="Calibri" w:hAnsi="Calibri" w:cs="Calibri"/>
          <w:b/>
          <w:bCs/>
        </w:rPr>
        <w:t>definitely don’t</w:t>
      </w:r>
      <w:proofErr w:type="gramEnd"/>
      <w:r w:rsidRPr="00BF73AD">
        <w:rPr>
          <w:rFonts w:ascii="Calibri" w:hAnsi="Calibri" w:cs="Calibri"/>
          <w:b/>
          <w:bCs/>
        </w:rPr>
        <w:t xml:space="preserve"> want is another dashboard with forty orange warnings.</w:t>
      </w:r>
      <w:r w:rsidRPr="00BF73AD">
        <w:rPr>
          <w:rFonts w:ascii="Calibri" w:hAnsi="Calibri" w:cs="Calibri"/>
        </w:rPr>
        <w:t xml:space="preserve"> Within a month nobody looks at it anymore. I’ve seen it happen with our ERP’s own alerts. They’re switched off now. Every single one.</w:t>
      </w:r>
    </w:p>
    <w:p w14:paraId="1CC4F6C4" w14:textId="0DAFF4BC" w:rsidR="00BF73AD" w:rsidRDefault="00BF73AD" w:rsidP="00BF73AD">
      <w:pPr>
        <w:rPr>
          <w:rFonts w:ascii="Calibri" w:hAnsi="Calibri" w:cs="Calibri"/>
        </w:rPr>
      </w:pPr>
      <w:r w:rsidRPr="00BF73AD">
        <w:rPr>
          <w:rFonts w:ascii="Calibri" w:hAnsi="Calibri" w:cs="Calibri"/>
        </w:rPr>
        <w:t xml:space="preserve">If you ask what I’d want </w:t>
      </w:r>
      <w:r w:rsidRPr="00BF73AD">
        <w:rPr>
          <w:rFonts w:ascii="Calibri" w:hAnsi="Calibri" w:cs="Calibri"/>
          <w:i/>
          <w:iCs/>
        </w:rPr>
        <w:t>weeks</w:t>
      </w:r>
      <w:r w:rsidRPr="00BF73AD">
        <w:rPr>
          <w:rFonts w:ascii="Calibri" w:hAnsi="Calibri" w:cs="Calibri"/>
        </w:rPr>
        <w:t xml:space="preserve"> earlier rather than two days, that’s the customer’s site information: gas, chimney, emissions. But that’s not about speed. It’s about asking the right questions when we sign the order. So that’s a form problem, not a data problem.</w:t>
      </w:r>
    </w:p>
    <w:p w14:paraId="6BB607F1" w14:textId="77777777" w:rsidR="00BF73AD" w:rsidRDefault="00BF73AD" w:rsidP="00BF73AD">
      <w:pPr>
        <w:rPr>
          <w:rFonts w:ascii="Calibri" w:hAnsi="Calibri" w:cs="Calibri"/>
        </w:rPr>
      </w:pPr>
    </w:p>
    <w:p w14:paraId="71328ACA" w14:textId="77777777" w:rsidR="00BF73AD" w:rsidRDefault="00BF73AD" w:rsidP="00BF73AD">
      <w:pPr>
        <w:rPr>
          <w:rFonts w:ascii="Calibri" w:hAnsi="Calibri" w:cs="Calibri"/>
        </w:rPr>
      </w:pPr>
    </w:p>
    <w:p w14:paraId="0C78D984" w14:textId="77777777" w:rsidR="00BF73AD" w:rsidRDefault="00BF73AD" w:rsidP="00BF73AD">
      <w:pPr>
        <w:rPr>
          <w:rFonts w:ascii="Calibri" w:hAnsi="Calibri" w:cs="Calibri"/>
        </w:rPr>
      </w:pPr>
    </w:p>
    <w:p w14:paraId="3348F1DD" w14:textId="77777777" w:rsidR="00BF73AD" w:rsidRDefault="00BF73AD" w:rsidP="00BF73AD">
      <w:pPr>
        <w:rPr>
          <w:rFonts w:ascii="Calibri" w:hAnsi="Calibri" w:cs="Calibri"/>
        </w:rPr>
      </w:pPr>
    </w:p>
    <w:p w14:paraId="6281A436" w14:textId="77777777" w:rsidR="00BF73AD" w:rsidRDefault="00BF73AD" w:rsidP="00BF73AD">
      <w:pPr>
        <w:rPr>
          <w:rFonts w:ascii="Calibri" w:hAnsi="Calibri" w:cs="Calibri"/>
        </w:rPr>
      </w:pPr>
      <w:r w:rsidRPr="00067E77">
        <w:rPr>
          <w:rFonts w:ascii="Calibri" w:hAnsi="Calibri" w:cs="Calibri"/>
          <w:b/>
          <w:bCs/>
          <w:highlight w:val="cyan"/>
          <w:u w:val="single"/>
        </w:rPr>
        <w:lastRenderedPageBreak/>
        <w:t>Q</w:t>
      </w:r>
      <w:r>
        <w:rPr>
          <w:rFonts w:ascii="Calibri" w:hAnsi="Calibri" w:cs="Calibri"/>
        </w:rPr>
        <w:t>:</w:t>
      </w:r>
      <w:r w:rsidRPr="00BF73AD">
        <w:rPr>
          <w:rFonts w:ascii="Calibri" w:hAnsi="Calibri" w:cs="Calibri"/>
        </w:rPr>
        <w:t xml:space="preserve"> </w:t>
      </w:r>
      <w:r w:rsidRPr="00BF73AD">
        <w:rPr>
          <w:rFonts w:ascii="Calibri" w:hAnsi="Calibri" w:cs="Calibri"/>
        </w:rPr>
        <w:t>Roughly how many supplier confirmations a week, and what share are PDF, email text, portal or phone?</w:t>
      </w:r>
    </w:p>
    <w:p w14:paraId="20504A08" w14:textId="51A30537" w:rsidR="00BF73AD" w:rsidRPr="00BF73AD" w:rsidRDefault="00BF73AD" w:rsidP="00BF73AD">
      <w:pPr>
        <w:rPr>
          <w:rFonts w:ascii="Calibri" w:hAnsi="Calibri" w:cs="Calibri"/>
        </w:rPr>
      </w:pPr>
      <w:r w:rsidRPr="00067E77">
        <w:rPr>
          <w:rFonts w:ascii="Calibri" w:hAnsi="Calibri" w:cs="Calibri"/>
          <w:b/>
          <w:bCs/>
          <w:highlight w:val="green"/>
          <w:u w:val="single"/>
        </w:rPr>
        <w:t>A</w:t>
      </w:r>
      <w:r>
        <w:rPr>
          <w:rFonts w:ascii="Calibri" w:hAnsi="Calibri" w:cs="Calibri"/>
        </w:rPr>
        <w:t>:</w:t>
      </w:r>
      <w:r w:rsidRPr="00BF73AD">
        <w:rPr>
          <w:rFonts w:ascii="Times New Roman" w:eastAsia="Times New Roman" w:hAnsi="Times New Roman" w:cs="Times New Roman"/>
          <w:kern w:val="0"/>
          <w14:ligatures w14:val="none"/>
        </w:rPr>
        <w:t xml:space="preserve"> </w:t>
      </w:r>
      <w:r w:rsidRPr="00BF73AD">
        <w:rPr>
          <w:rFonts w:ascii="Calibri" w:hAnsi="Calibri" w:cs="Calibri"/>
        </w:rPr>
        <w:t>I’ll give you my best guess. Our purchasing lead could give you better numbers. Write these down as estimates.</w:t>
      </w:r>
    </w:p>
    <w:p w14:paraId="4334D7F8" w14:textId="73B8E24E" w:rsidR="00BF73AD" w:rsidRPr="00BF73AD" w:rsidRDefault="00BF73AD" w:rsidP="00BF73AD">
      <w:pPr>
        <w:rPr>
          <w:rFonts w:ascii="Calibri" w:hAnsi="Calibri" w:cs="Calibri"/>
        </w:rPr>
      </w:pPr>
      <w:r w:rsidRPr="00F30257">
        <w:rPr>
          <w:rFonts w:ascii="Calibri" w:hAnsi="Calibri" w:cs="Calibri"/>
          <w:b/>
          <w:bCs/>
        </w:rPr>
        <w:t>Somewhere between</w:t>
      </w:r>
      <w:r w:rsidRPr="00BF73AD">
        <w:rPr>
          <w:rFonts w:ascii="Calibri" w:hAnsi="Calibri" w:cs="Calibri"/>
        </w:rPr>
        <w:t xml:space="preserve"> 100 and 150 a week, across all </w:t>
      </w:r>
      <w:proofErr w:type="gramStart"/>
      <w:r w:rsidRPr="00BF73AD">
        <w:rPr>
          <w:rFonts w:ascii="Calibri" w:hAnsi="Calibri" w:cs="Calibri"/>
        </w:rPr>
        <w:t>purchasing</w:t>
      </w:r>
      <w:proofErr w:type="gramEnd"/>
      <w:r w:rsidRPr="00BF73AD">
        <w:rPr>
          <w:rFonts w:ascii="Calibri" w:hAnsi="Calibri" w:cs="Calibri"/>
        </w:rPr>
        <w:t xml:space="preserve">. Most of those are the first confirmation after we send a purchase order. Maybe one in ten is a </w:t>
      </w:r>
      <w:r w:rsidRPr="00BF73AD">
        <w:rPr>
          <w:rFonts w:ascii="Calibri" w:hAnsi="Calibri" w:cs="Calibri"/>
          <w:i/>
          <w:iCs/>
        </w:rPr>
        <w:t>change</w:t>
      </w:r>
      <w:r w:rsidRPr="00BF73AD">
        <w:rPr>
          <w:rFonts w:ascii="Calibri" w:hAnsi="Calibri" w:cs="Calibri"/>
        </w:rPr>
        <w:t>: a new date, a partial delivery, ‘sorry, out of stock.’ For the critical parts we talked about, it’s maybe 10 to 20 messages a week. That’s a lot less than people think.</w:t>
      </w:r>
    </w:p>
    <w:p w14:paraId="5D4E0E5F" w14:textId="04DC8AD7" w:rsidR="00BF73AD" w:rsidRPr="00BF73AD" w:rsidRDefault="00BF73AD" w:rsidP="00BF73AD">
      <w:pPr>
        <w:rPr>
          <w:rFonts w:ascii="Calibri" w:hAnsi="Calibri" w:cs="Calibri"/>
        </w:rPr>
      </w:pPr>
      <w:r w:rsidRPr="00BF73AD">
        <w:rPr>
          <w:rFonts w:ascii="Calibri" w:hAnsi="Calibri" w:cs="Calibri"/>
          <w:b/>
          <w:bCs/>
        </w:rPr>
        <w:t>What format?</w:t>
      </w:r>
      <w:r w:rsidRPr="00BF73AD">
        <w:rPr>
          <w:rFonts w:ascii="Calibri" w:hAnsi="Calibri" w:cs="Calibri"/>
        </w:rPr>
        <w:t xml:space="preserve"> Roughly</w:t>
      </w:r>
      <w:r w:rsidR="00F30257">
        <w:rPr>
          <w:rFonts w:ascii="Calibri" w:hAnsi="Calibri" w:cs="Calibri"/>
        </w:rPr>
        <w:t xml:space="preserve"> about half is PDF attached to an email, a fifth is a line in the email text, about one in ten is supplier portal and phone. A few </w:t>
      </w:r>
      <w:proofErr w:type="gramStart"/>
      <w:r w:rsidR="00F30257">
        <w:rPr>
          <w:rFonts w:ascii="Calibri" w:hAnsi="Calibri" w:cs="Calibri"/>
        </w:rPr>
        <w:t>is</w:t>
      </w:r>
      <w:proofErr w:type="gramEnd"/>
      <w:r w:rsidR="00F30257">
        <w:rPr>
          <w:rFonts w:ascii="Calibri" w:hAnsi="Calibri" w:cs="Calibri"/>
        </w:rPr>
        <w:t xml:space="preserve"> through WhatsApp. </w:t>
      </w:r>
      <w:r w:rsidR="00F30257" w:rsidRPr="00BF73AD">
        <w:rPr>
          <w:rFonts w:ascii="Calibri" w:hAnsi="Calibri" w:cs="Calibri"/>
        </w:rPr>
        <w:t>Yes, really. A couple of local subcontractors message our buyers’ phones directly.</w:t>
      </w:r>
    </w:p>
    <w:p w14:paraId="34F12AFC" w14:textId="77777777" w:rsidR="00BF73AD" w:rsidRPr="00BF73AD" w:rsidRDefault="00BF73AD" w:rsidP="00BF73AD">
      <w:pPr>
        <w:rPr>
          <w:rFonts w:ascii="Calibri" w:hAnsi="Calibri" w:cs="Calibri"/>
        </w:rPr>
      </w:pPr>
      <w:r w:rsidRPr="00BF73AD">
        <w:rPr>
          <w:rFonts w:ascii="Calibri" w:hAnsi="Calibri" w:cs="Calibri"/>
          <w:b/>
          <w:bCs/>
        </w:rPr>
        <w:t>Two things matter more than the percentages.</w:t>
      </w:r>
    </w:p>
    <w:p w14:paraId="230AD725" w14:textId="1BC71A5C" w:rsidR="00BF73AD" w:rsidRPr="00BF73AD" w:rsidRDefault="00BF73AD" w:rsidP="00BF73AD">
      <w:pPr>
        <w:rPr>
          <w:rFonts w:ascii="Calibri" w:hAnsi="Calibri" w:cs="Calibri"/>
        </w:rPr>
      </w:pPr>
      <w:r w:rsidRPr="00BF73AD">
        <w:rPr>
          <w:rFonts w:ascii="Calibri" w:hAnsi="Calibri" w:cs="Calibri"/>
          <w:b/>
          <w:bCs/>
        </w:rPr>
        <w:t>First, the phone calls aren’t spread evenly.</w:t>
      </w:r>
      <w:r w:rsidRPr="00BF73AD">
        <w:rPr>
          <w:rFonts w:ascii="Calibri" w:hAnsi="Calibri" w:cs="Calibri"/>
        </w:rPr>
        <w:t xml:space="preserve"> Bad news on a critical part often comes by phone. The account manager </w:t>
      </w:r>
      <w:proofErr w:type="gramStart"/>
      <w:r w:rsidRPr="00BF73AD">
        <w:rPr>
          <w:rFonts w:ascii="Calibri" w:hAnsi="Calibri" w:cs="Calibri"/>
        </w:rPr>
        <w:t>calls</w:t>
      </w:r>
      <w:proofErr w:type="gramEnd"/>
      <w:r w:rsidRPr="00BF73AD">
        <w:rPr>
          <w:rFonts w:ascii="Calibri" w:hAnsi="Calibri" w:cs="Calibri"/>
        </w:rPr>
        <w:t xml:space="preserve">, because they </w:t>
      </w:r>
      <w:proofErr w:type="gramStart"/>
      <w:r w:rsidRPr="00BF73AD">
        <w:rPr>
          <w:rFonts w:ascii="Calibri" w:hAnsi="Calibri" w:cs="Calibri"/>
        </w:rPr>
        <w:t>know</w:t>
      </w:r>
      <w:proofErr w:type="gramEnd"/>
      <w:r w:rsidRPr="00BF73AD">
        <w:rPr>
          <w:rFonts w:ascii="Calibri" w:hAnsi="Calibri" w:cs="Calibri"/>
        </w:rPr>
        <w:t xml:space="preserve"> it hurts. So that one in ten is probably closer to one in four for the parts I care about most. </w:t>
      </w:r>
    </w:p>
    <w:p w14:paraId="03CF520C" w14:textId="77777777" w:rsidR="00F30257" w:rsidRDefault="00BF73AD" w:rsidP="00BF73AD">
      <w:pPr>
        <w:rPr>
          <w:rFonts w:ascii="Calibri" w:hAnsi="Calibri" w:cs="Calibri"/>
        </w:rPr>
      </w:pPr>
      <w:r w:rsidRPr="00BF73AD">
        <w:rPr>
          <w:rFonts w:ascii="Calibri" w:hAnsi="Calibri" w:cs="Calibri"/>
          <w:b/>
          <w:bCs/>
        </w:rPr>
        <w:t>Second, silence.</w:t>
      </w:r>
      <w:r w:rsidRPr="00BF73AD">
        <w:rPr>
          <w:rFonts w:ascii="Calibri" w:hAnsi="Calibri" w:cs="Calibri"/>
        </w:rPr>
        <w:t xml:space="preserve"> Some suppliers never confirm at all. No email, nothing. Then Isah just keeps showing the date </w:t>
      </w:r>
      <w:r w:rsidRPr="00BF73AD">
        <w:rPr>
          <w:rFonts w:ascii="Calibri" w:hAnsi="Calibri" w:cs="Calibri"/>
          <w:i/>
          <w:iCs/>
        </w:rPr>
        <w:t>we</w:t>
      </w:r>
      <w:r w:rsidRPr="00BF73AD">
        <w:rPr>
          <w:rFonts w:ascii="Calibri" w:hAnsi="Calibri" w:cs="Calibri"/>
        </w:rPr>
        <w:t xml:space="preserve"> asked for, as if it were promised. That’s maybe our most dangerous kind of message, and it’s no message at all. A good tool should also say, ‘You’ve heard nothing on this burner for three weeks.’</w:t>
      </w:r>
    </w:p>
    <w:p w14:paraId="6FB4EBA2" w14:textId="77777777" w:rsidR="00F30257" w:rsidRDefault="00F30257" w:rsidP="00BF73AD">
      <w:pPr>
        <w:rPr>
          <w:rFonts w:ascii="Calibri" w:hAnsi="Calibri" w:cs="Calibri"/>
        </w:rPr>
      </w:pPr>
    </w:p>
    <w:p w14:paraId="44E0BD7C" w14:textId="3DF7A3AE" w:rsidR="00F30257" w:rsidRDefault="00F30257" w:rsidP="00F30257">
      <w:r w:rsidRPr="00067E77">
        <w:rPr>
          <w:rFonts w:ascii="Calibri" w:hAnsi="Calibri" w:cs="Calibri"/>
          <w:b/>
          <w:bCs/>
          <w:highlight w:val="cyan"/>
          <w:u w:val="single"/>
        </w:rPr>
        <w:t>Q</w:t>
      </w:r>
      <w:r>
        <w:rPr>
          <w:rFonts w:ascii="Calibri" w:hAnsi="Calibri" w:cs="Calibri"/>
        </w:rPr>
        <w:t>:</w:t>
      </w:r>
      <w:r>
        <w:rPr>
          <w:rFonts w:ascii="Calibri" w:hAnsi="Calibri" w:cs="Calibri"/>
        </w:rPr>
        <w:t xml:space="preserve"> </w:t>
      </w:r>
      <w:r w:rsidRPr="00F30257">
        <w:rPr>
          <w:rFonts w:ascii="Calibri" w:hAnsi="Calibri" w:cs="Calibri"/>
        </w:rPr>
        <w:t>Which software would hurt most if its price doubled or it disappeared next year: for design, planning or your roasting software? Why?</w:t>
      </w:r>
    </w:p>
    <w:p w14:paraId="5DC24CD0" w14:textId="52EB31A4" w:rsidR="00F30257" w:rsidRPr="00F30257" w:rsidRDefault="00F30257" w:rsidP="00F30257">
      <w:pPr>
        <w:rPr>
          <w:rFonts w:ascii="Calibri" w:hAnsi="Calibri" w:cs="Calibri"/>
        </w:rPr>
      </w:pPr>
      <w:r w:rsidRPr="00067E77">
        <w:rPr>
          <w:rFonts w:ascii="Calibri" w:hAnsi="Calibri" w:cs="Calibri"/>
          <w:b/>
          <w:bCs/>
          <w:highlight w:val="green"/>
          <w:u w:val="single"/>
        </w:rPr>
        <w:t>A</w:t>
      </w:r>
      <w:r>
        <w:rPr>
          <w:rFonts w:ascii="Calibri" w:hAnsi="Calibri" w:cs="Calibri"/>
        </w:rPr>
        <w:t>:</w:t>
      </w:r>
      <w:r w:rsidRPr="00F30257">
        <w:rPr>
          <w:rFonts w:ascii="Times New Roman" w:eastAsia="Times New Roman" w:hAnsi="Times New Roman" w:cs="Times New Roman"/>
          <w:kern w:val="0"/>
          <w14:ligatures w14:val="none"/>
        </w:rPr>
        <w:t xml:space="preserve"> </w:t>
      </w:r>
      <w:r w:rsidRPr="00F30257">
        <w:rPr>
          <w:rFonts w:ascii="Calibri" w:hAnsi="Calibri" w:cs="Calibri"/>
        </w:rPr>
        <w:t xml:space="preserve">Good question. There are two different answers, though: </w:t>
      </w:r>
      <w:proofErr w:type="gramStart"/>
      <w:r w:rsidRPr="00F30257">
        <w:rPr>
          <w:rFonts w:ascii="Calibri" w:hAnsi="Calibri" w:cs="Calibri"/>
        </w:rPr>
        <w:t>price</w:t>
      </w:r>
      <w:proofErr w:type="gramEnd"/>
      <w:r w:rsidRPr="00F30257">
        <w:rPr>
          <w:rFonts w:ascii="Calibri" w:hAnsi="Calibri" w:cs="Calibri"/>
        </w:rPr>
        <w:t xml:space="preserve"> doubling, or disappearing.</w:t>
      </w:r>
    </w:p>
    <w:p w14:paraId="0209A620" w14:textId="77777777" w:rsidR="00F30257" w:rsidRPr="00F30257" w:rsidRDefault="00F30257" w:rsidP="00F30257">
      <w:pPr>
        <w:rPr>
          <w:rFonts w:ascii="Calibri" w:hAnsi="Calibri" w:cs="Calibri"/>
        </w:rPr>
      </w:pPr>
      <w:r w:rsidRPr="00F30257">
        <w:rPr>
          <w:rFonts w:ascii="Calibri" w:hAnsi="Calibri" w:cs="Calibri"/>
          <w:b/>
          <w:bCs/>
        </w:rPr>
        <w:t>If the price doubled: SolidWorks.</w:t>
      </w:r>
      <w:r w:rsidRPr="00F30257">
        <w:rPr>
          <w:rFonts w:ascii="Calibri" w:hAnsi="Calibri" w:cs="Calibri"/>
        </w:rPr>
        <w:br/>
        <w:t xml:space="preserve">Not because we couldn’t pay. Because we </w:t>
      </w:r>
      <w:r w:rsidRPr="00F30257">
        <w:rPr>
          <w:rFonts w:ascii="Calibri" w:hAnsi="Calibri" w:cs="Calibri"/>
          <w:i/>
          <w:iCs/>
        </w:rPr>
        <w:t>would</w:t>
      </w:r>
      <w:r w:rsidRPr="00F30257">
        <w:rPr>
          <w:rFonts w:ascii="Calibri" w:hAnsi="Calibri" w:cs="Calibri"/>
        </w:rPr>
        <w:t xml:space="preserve"> pay, and they know it. Our whole knowledge of the machines </w:t>
      </w:r>
      <w:proofErr w:type="gramStart"/>
      <w:r w:rsidRPr="00F30257">
        <w:rPr>
          <w:rFonts w:ascii="Calibri" w:hAnsi="Calibri" w:cs="Calibri"/>
        </w:rPr>
        <w:t>is in</w:t>
      </w:r>
      <w:proofErr w:type="gramEnd"/>
      <w:r w:rsidRPr="00F30257">
        <w:rPr>
          <w:rFonts w:ascii="Calibri" w:hAnsi="Calibri" w:cs="Calibri"/>
        </w:rPr>
        <w:t xml:space="preserve"> there: twenty years of models, drawings and variants, plus the PDM history of every revision. We still supply spare parts for roasters built in 2008, and those drawings are in SolidWorks. Switching to another CAD system would take years and cost far more than the </w:t>
      </w:r>
      <w:proofErr w:type="spellStart"/>
      <w:r w:rsidRPr="00F30257">
        <w:rPr>
          <w:rFonts w:ascii="Calibri" w:hAnsi="Calibri" w:cs="Calibri"/>
        </w:rPr>
        <w:t>licences</w:t>
      </w:r>
      <w:proofErr w:type="spellEnd"/>
      <w:r w:rsidRPr="00F30257">
        <w:rPr>
          <w:rFonts w:ascii="Calibri" w:hAnsi="Calibri" w:cs="Calibri"/>
        </w:rPr>
        <w:t xml:space="preserve">. </w:t>
      </w:r>
      <w:proofErr w:type="gramStart"/>
      <w:r w:rsidRPr="00F30257">
        <w:rPr>
          <w:rFonts w:ascii="Calibri" w:hAnsi="Calibri" w:cs="Calibri"/>
        </w:rPr>
        <w:t>So</w:t>
      </w:r>
      <w:proofErr w:type="gramEnd"/>
      <w:r w:rsidRPr="00F30257">
        <w:rPr>
          <w:rFonts w:ascii="Calibri" w:hAnsi="Calibri" w:cs="Calibri"/>
        </w:rPr>
        <w:t xml:space="preserve"> a price increase hurts the budget, and we’d complain loudly. But we’d sign. That’s what lock-in looks like.</w:t>
      </w:r>
    </w:p>
    <w:p w14:paraId="4736D5F1" w14:textId="77777777" w:rsidR="00F30257" w:rsidRPr="00F30257" w:rsidRDefault="00F30257" w:rsidP="00F30257">
      <w:pPr>
        <w:rPr>
          <w:rFonts w:ascii="Calibri" w:hAnsi="Calibri" w:cs="Calibri"/>
        </w:rPr>
      </w:pPr>
      <w:r w:rsidRPr="00F30257">
        <w:rPr>
          <w:rFonts w:ascii="Calibri" w:hAnsi="Calibri" w:cs="Calibri"/>
          <w:b/>
          <w:bCs/>
        </w:rPr>
        <w:t>If it disappeared: Isah.</w:t>
      </w:r>
      <w:r w:rsidRPr="00F30257">
        <w:rPr>
          <w:rFonts w:ascii="Calibri" w:hAnsi="Calibri" w:cs="Calibri"/>
        </w:rPr>
        <w:br/>
        <w:t xml:space="preserve">That would hurt most, and fastest. People think of the ERP as planning, but honestly, we could </w:t>
      </w:r>
      <w:r w:rsidRPr="00F30257">
        <w:rPr>
          <w:rFonts w:ascii="Calibri" w:hAnsi="Calibri" w:cs="Calibri"/>
        </w:rPr>
        <w:lastRenderedPageBreak/>
        <w:t>plan in Excel for months. We already do half of it there. What we can’t do without Isah is buy, receive, manage stock and invoice. Within a week the purchasing desk is stuck.</w:t>
      </w:r>
    </w:p>
    <w:p w14:paraId="1DBA60DD" w14:textId="77777777" w:rsidR="00F30257" w:rsidRPr="00F30257" w:rsidRDefault="00F30257" w:rsidP="00F30257">
      <w:pPr>
        <w:rPr>
          <w:rFonts w:ascii="Calibri" w:hAnsi="Calibri" w:cs="Calibri"/>
        </w:rPr>
      </w:pPr>
      <w:r w:rsidRPr="00F30257">
        <w:rPr>
          <w:rFonts w:ascii="Calibri" w:hAnsi="Calibri" w:cs="Calibri"/>
        </w:rPr>
        <w:t>And there’s something worse: Isah knows which parts went into which serial number. If a customer calls in fifteen years about a burner, or if we ever had to warn customers about a faulty component, that record is what we’d need. Losing it would be a safety problem, not only an admin problem.</w:t>
      </w:r>
    </w:p>
    <w:p w14:paraId="7CD21CE7" w14:textId="44AFEDF9" w:rsidR="00F30257" w:rsidRPr="00B61379" w:rsidRDefault="00F30257" w:rsidP="00F30257">
      <w:pPr>
        <w:rPr>
          <w:rFonts w:ascii="Calibri" w:hAnsi="Calibri" w:cs="Calibri"/>
        </w:rPr>
      </w:pPr>
      <w:r w:rsidRPr="00F30257">
        <w:rPr>
          <w:rFonts w:ascii="Calibri" w:hAnsi="Calibri" w:cs="Calibri"/>
          <w:b/>
          <w:bCs/>
        </w:rPr>
        <w:t>Profiler is a different story.</w:t>
      </w:r>
      <w:r w:rsidRPr="00F30257">
        <w:rPr>
          <w:rFonts w:ascii="Calibri" w:hAnsi="Calibri" w:cs="Calibri"/>
        </w:rPr>
        <w:br/>
        <w:t xml:space="preserve">It’s our own software, so nobody can double the price </w:t>
      </w:r>
      <w:proofErr w:type="gramStart"/>
      <w:r w:rsidRPr="00F30257">
        <w:rPr>
          <w:rFonts w:ascii="Calibri" w:hAnsi="Calibri" w:cs="Calibri"/>
        </w:rPr>
        <w:t>on</w:t>
      </w:r>
      <w:proofErr w:type="gramEnd"/>
      <w:r w:rsidRPr="00F30257">
        <w:rPr>
          <w:rFonts w:ascii="Calibri" w:hAnsi="Calibri" w:cs="Calibri"/>
        </w:rPr>
        <w:t xml:space="preserve"> us. But that doesn’t make it safe. It depends on a small team of developers, the industrial PCs and control hardware it runs on, Windows, and the integrations with </w:t>
      </w:r>
      <w:proofErr w:type="spellStart"/>
      <w:r w:rsidRPr="00F30257">
        <w:rPr>
          <w:rFonts w:ascii="Calibri" w:hAnsi="Calibri" w:cs="Calibri"/>
        </w:rPr>
        <w:t>Cropster</w:t>
      </w:r>
      <w:proofErr w:type="spellEnd"/>
      <w:r w:rsidRPr="00F30257">
        <w:rPr>
          <w:rFonts w:ascii="Calibri" w:hAnsi="Calibri" w:cs="Calibri"/>
        </w:rPr>
        <w:t xml:space="preserve"> and Artisan. If one or two key developers left, that would hurt more than any </w:t>
      </w:r>
      <w:proofErr w:type="spellStart"/>
      <w:r w:rsidRPr="00F30257">
        <w:rPr>
          <w:rFonts w:ascii="Calibri" w:hAnsi="Calibri" w:cs="Calibri"/>
        </w:rPr>
        <w:t>licence</w:t>
      </w:r>
      <w:proofErr w:type="spellEnd"/>
      <w:r w:rsidRPr="00F30257">
        <w:rPr>
          <w:rFonts w:ascii="Calibri" w:hAnsi="Calibri" w:cs="Calibri"/>
        </w:rPr>
        <w:t xml:space="preserve"> price. And it’s what our </w:t>
      </w:r>
      <w:r w:rsidRPr="00B61379">
        <w:rPr>
          <w:rFonts w:ascii="Calibri" w:hAnsi="Calibri" w:cs="Calibri"/>
        </w:rPr>
        <w:t>customers</w:t>
      </w:r>
      <w:r w:rsidRPr="00F30257">
        <w:rPr>
          <w:rFonts w:ascii="Calibri" w:hAnsi="Calibri" w:cs="Calibri"/>
        </w:rPr>
        <w:t xml:space="preserve"> see every day. If Profiler fails, a roastery stops roasting. That’s our reputation. Our software colleagues are also busy with the EU Cyber Resilience Act </w:t>
      </w:r>
      <w:proofErr w:type="gramStart"/>
      <w:r w:rsidRPr="00F30257">
        <w:rPr>
          <w:rFonts w:ascii="Calibri" w:hAnsi="Calibri" w:cs="Calibri"/>
        </w:rPr>
        <w:t>at the moment</w:t>
      </w:r>
      <w:proofErr w:type="gramEnd"/>
      <w:r w:rsidRPr="00F30257">
        <w:rPr>
          <w:rFonts w:ascii="Calibri" w:hAnsi="Calibri" w:cs="Calibri"/>
        </w:rPr>
        <w:t>, but that’s their area. Ask them, not me.</w:t>
      </w:r>
    </w:p>
    <w:p w14:paraId="37D72211" w14:textId="77777777" w:rsidR="00B61379" w:rsidRDefault="00B61379" w:rsidP="00BF73AD">
      <w:pPr>
        <w:rPr>
          <w:rFonts w:ascii="Calibri" w:hAnsi="Calibri" w:cs="Calibri"/>
        </w:rPr>
      </w:pPr>
    </w:p>
    <w:p w14:paraId="3497AD3D" w14:textId="2F167E83" w:rsidR="00B61379" w:rsidRDefault="00B61379" w:rsidP="00B61379">
      <w:r w:rsidRPr="00067E77">
        <w:rPr>
          <w:rFonts w:ascii="Calibri" w:hAnsi="Calibri" w:cs="Calibri"/>
          <w:b/>
          <w:bCs/>
          <w:highlight w:val="cyan"/>
          <w:u w:val="single"/>
        </w:rPr>
        <w:t>Q</w:t>
      </w:r>
      <w:r>
        <w:rPr>
          <w:rFonts w:ascii="Calibri" w:hAnsi="Calibri" w:cs="Calibri"/>
        </w:rPr>
        <w:t>:</w:t>
      </w:r>
      <w:r w:rsidRPr="00B61379">
        <w:rPr>
          <w:rFonts w:ascii="Segoe UI" w:hAnsi="Segoe UI" w:cs="Segoe UI"/>
          <w:color w:val="F0EFEC"/>
          <w:sz w:val="17"/>
          <w:szCs w:val="17"/>
        </w:rPr>
        <w:t xml:space="preserve"> </w:t>
      </w:r>
      <w:r w:rsidRPr="00B61379">
        <w:rPr>
          <w:rFonts w:ascii="Calibri" w:hAnsi="Calibri" w:cs="Calibri"/>
        </w:rPr>
        <w:t>If your machines or software collect data from customers’ roasters, where does that data go, and who can see it?</w:t>
      </w:r>
    </w:p>
    <w:p w14:paraId="42242517" w14:textId="2C41297A" w:rsidR="00B61379" w:rsidRPr="00B61379" w:rsidRDefault="00B61379" w:rsidP="00B61379">
      <w:pPr>
        <w:rPr>
          <w:rFonts w:ascii="Calibri" w:hAnsi="Calibri" w:cs="Calibri"/>
        </w:rPr>
      </w:pPr>
      <w:r w:rsidRPr="00067E77">
        <w:rPr>
          <w:rFonts w:ascii="Calibri" w:hAnsi="Calibri" w:cs="Calibri"/>
          <w:b/>
          <w:bCs/>
          <w:highlight w:val="green"/>
          <w:u w:val="single"/>
        </w:rPr>
        <w:t>A</w:t>
      </w:r>
      <w:r>
        <w:rPr>
          <w:rFonts w:ascii="Calibri" w:hAnsi="Calibri" w:cs="Calibri"/>
        </w:rPr>
        <w:t>:</w:t>
      </w:r>
      <w:r w:rsidRPr="00B61379">
        <w:rPr>
          <w:rFonts w:ascii="Times New Roman" w:eastAsia="Times New Roman" w:hAnsi="Times New Roman" w:cs="Times New Roman"/>
          <w:kern w:val="0"/>
          <w14:ligatures w14:val="none"/>
        </w:rPr>
        <w:t xml:space="preserve"> </w:t>
      </w:r>
      <w:r w:rsidRPr="00B61379">
        <w:rPr>
          <w:rFonts w:ascii="Calibri" w:hAnsi="Calibri" w:cs="Calibri"/>
        </w:rPr>
        <w:t xml:space="preserve">Okay, careful here. This is partly outside my area, and it’s close to company policy. </w:t>
      </w:r>
      <w:proofErr w:type="gramStart"/>
      <w:r w:rsidRPr="00B61379">
        <w:rPr>
          <w:rFonts w:ascii="Calibri" w:hAnsi="Calibri" w:cs="Calibri"/>
        </w:rPr>
        <w:t>So</w:t>
      </w:r>
      <w:proofErr w:type="gramEnd"/>
      <w:r w:rsidRPr="00B61379">
        <w:rPr>
          <w:rFonts w:ascii="Calibri" w:hAnsi="Calibri" w:cs="Calibri"/>
        </w:rPr>
        <w:t xml:space="preserve"> I’ll tell you what I understand from the operations side. For anything official, ask our software team and our managing director. Please write this part down as ‘operations manager’s understanding,’ not as how Giesen works.</w:t>
      </w:r>
    </w:p>
    <w:p w14:paraId="7FAFC954" w14:textId="77777777" w:rsidR="00B61379" w:rsidRPr="00B61379" w:rsidRDefault="00B61379" w:rsidP="00B61379">
      <w:pPr>
        <w:rPr>
          <w:rFonts w:ascii="Calibri" w:hAnsi="Calibri" w:cs="Calibri"/>
        </w:rPr>
      </w:pPr>
      <w:r w:rsidRPr="00B61379">
        <w:rPr>
          <w:rFonts w:ascii="Calibri" w:hAnsi="Calibri" w:cs="Calibri"/>
        </w:rPr>
        <w:t>The way I see it, there are three kinds of data, and they each end up somewhere different.</w:t>
      </w:r>
    </w:p>
    <w:p w14:paraId="15CBA3E3" w14:textId="77777777" w:rsidR="00B61379" w:rsidRPr="00B61379" w:rsidRDefault="00B61379" w:rsidP="00B61379">
      <w:pPr>
        <w:rPr>
          <w:rFonts w:ascii="Calibri" w:hAnsi="Calibri" w:cs="Calibri"/>
        </w:rPr>
      </w:pPr>
      <w:r w:rsidRPr="00B61379">
        <w:rPr>
          <w:rFonts w:ascii="Calibri" w:hAnsi="Calibri" w:cs="Calibri"/>
          <w:b/>
          <w:bCs/>
        </w:rPr>
        <w:t>1. Roast data: the profiles, temperatures, airflow, batch logs.</w:t>
      </w:r>
      <w:r w:rsidRPr="00B61379">
        <w:rPr>
          <w:rFonts w:ascii="Calibri" w:hAnsi="Calibri" w:cs="Calibri"/>
        </w:rPr>
        <w:br/>
        <w:t xml:space="preserve">In my understanding, that stays with the customer. It’s stored on the machine, or </w:t>
      </w:r>
      <w:proofErr w:type="gramStart"/>
      <w:r w:rsidRPr="00B61379">
        <w:rPr>
          <w:rFonts w:ascii="Calibri" w:hAnsi="Calibri" w:cs="Calibri"/>
        </w:rPr>
        <w:t>in</w:t>
      </w:r>
      <w:proofErr w:type="gramEnd"/>
      <w:r w:rsidRPr="00B61379">
        <w:rPr>
          <w:rFonts w:ascii="Calibri" w:hAnsi="Calibri" w:cs="Calibri"/>
        </w:rPr>
        <w:t xml:space="preserve"> whatever tool the customer chooses. If they use </w:t>
      </w:r>
      <w:proofErr w:type="spellStart"/>
      <w:r w:rsidRPr="00B61379">
        <w:rPr>
          <w:rFonts w:ascii="Calibri" w:hAnsi="Calibri" w:cs="Calibri"/>
        </w:rPr>
        <w:t>Cropster</w:t>
      </w:r>
      <w:proofErr w:type="spellEnd"/>
      <w:r w:rsidRPr="00B61379">
        <w:rPr>
          <w:rFonts w:ascii="Calibri" w:hAnsi="Calibri" w:cs="Calibri"/>
        </w:rPr>
        <w:t xml:space="preserve">, the data goes to </w:t>
      </w:r>
      <w:proofErr w:type="spellStart"/>
      <w:r w:rsidRPr="00B61379">
        <w:rPr>
          <w:rFonts w:ascii="Calibri" w:hAnsi="Calibri" w:cs="Calibri"/>
        </w:rPr>
        <w:t>Cropster</w:t>
      </w:r>
      <w:proofErr w:type="spellEnd"/>
      <w:r w:rsidRPr="00B61379">
        <w:rPr>
          <w:rFonts w:ascii="Calibri" w:hAnsi="Calibri" w:cs="Calibri"/>
        </w:rPr>
        <w:t xml:space="preserve"> under the customer’s own agreement with </w:t>
      </w:r>
      <w:proofErr w:type="spellStart"/>
      <w:r w:rsidRPr="00B61379">
        <w:rPr>
          <w:rFonts w:ascii="Calibri" w:hAnsi="Calibri" w:cs="Calibri"/>
        </w:rPr>
        <w:t>Cropster</w:t>
      </w:r>
      <w:proofErr w:type="spellEnd"/>
      <w:r w:rsidRPr="00B61379">
        <w:rPr>
          <w:rFonts w:ascii="Calibri" w:hAnsi="Calibri" w:cs="Calibri"/>
        </w:rPr>
        <w:t>, not through us. Artisan is open source and runs locally.</w:t>
      </w:r>
    </w:p>
    <w:p w14:paraId="405B056B" w14:textId="77777777" w:rsidR="00B61379" w:rsidRPr="00B61379" w:rsidRDefault="00B61379" w:rsidP="00B61379">
      <w:pPr>
        <w:rPr>
          <w:rFonts w:ascii="Calibri" w:hAnsi="Calibri" w:cs="Calibri"/>
        </w:rPr>
      </w:pPr>
      <w:r w:rsidRPr="00B61379">
        <w:rPr>
          <w:rFonts w:ascii="Calibri" w:hAnsi="Calibri" w:cs="Calibri"/>
        </w:rPr>
        <w:t xml:space="preserve">To me that’s the customer’s recipe. Some of our customers </w:t>
      </w:r>
      <w:proofErr w:type="gramStart"/>
      <w:r w:rsidRPr="00B61379">
        <w:rPr>
          <w:rFonts w:ascii="Calibri" w:hAnsi="Calibri" w:cs="Calibri"/>
          <w:u w:val="single"/>
        </w:rPr>
        <w:t>compete with each other</w:t>
      </w:r>
      <w:proofErr w:type="gramEnd"/>
      <w:r w:rsidRPr="00B61379">
        <w:rPr>
          <w:rFonts w:ascii="Calibri" w:hAnsi="Calibri" w:cs="Calibri"/>
        </w:rPr>
        <w:t xml:space="preserve">. A roastery’s profile for its signature blend is worth a lot to them. I would never want us to be the place where </w:t>
      </w:r>
      <w:proofErr w:type="gramStart"/>
      <w:r w:rsidRPr="00B61379">
        <w:rPr>
          <w:rFonts w:ascii="Calibri" w:hAnsi="Calibri" w:cs="Calibri"/>
          <w:u w:val="single"/>
        </w:rPr>
        <w:t>all of</w:t>
      </w:r>
      <w:proofErr w:type="gramEnd"/>
      <w:r w:rsidRPr="00B61379">
        <w:rPr>
          <w:rFonts w:ascii="Calibri" w:hAnsi="Calibri" w:cs="Calibri"/>
          <w:u w:val="single"/>
        </w:rPr>
        <w:t xml:space="preserve"> that</w:t>
      </w:r>
      <w:r w:rsidRPr="00B61379">
        <w:rPr>
          <w:rFonts w:ascii="Calibri" w:hAnsi="Calibri" w:cs="Calibri"/>
        </w:rPr>
        <w:t xml:space="preserve"> comes together.</w:t>
      </w:r>
    </w:p>
    <w:p w14:paraId="7EEBBE6C" w14:textId="77777777" w:rsidR="00B61379" w:rsidRPr="00B61379" w:rsidRDefault="00B61379" w:rsidP="00B61379">
      <w:pPr>
        <w:rPr>
          <w:rFonts w:ascii="Calibri" w:hAnsi="Calibri" w:cs="Calibri"/>
        </w:rPr>
      </w:pPr>
      <w:r w:rsidRPr="00B61379">
        <w:rPr>
          <w:rFonts w:ascii="Calibri" w:hAnsi="Calibri" w:cs="Calibri"/>
          <w:b/>
          <w:bCs/>
        </w:rPr>
        <w:t>2. Machine data: alarms, error logs, running hours.</w:t>
      </w:r>
      <w:r w:rsidRPr="00B61379">
        <w:rPr>
          <w:rFonts w:ascii="Calibri" w:hAnsi="Calibri" w:cs="Calibri"/>
        </w:rPr>
        <w:br/>
        <w:t>That’s what service needs. When something goes wrong, the customer can let our service engineer connect remotely, one session at a time, with the customer’s permission. During that session our engineer can see the screen and the logs.</w:t>
      </w:r>
    </w:p>
    <w:p w14:paraId="34F52C4C" w14:textId="77777777" w:rsidR="00B61379" w:rsidRPr="00B61379" w:rsidRDefault="00B61379" w:rsidP="00B61379">
      <w:pPr>
        <w:rPr>
          <w:rFonts w:ascii="Calibri" w:hAnsi="Calibri" w:cs="Calibri"/>
        </w:rPr>
      </w:pPr>
      <w:r w:rsidRPr="00B61379">
        <w:rPr>
          <w:rFonts w:ascii="Calibri" w:hAnsi="Calibri" w:cs="Calibri"/>
          <w:b/>
          <w:bCs/>
        </w:rPr>
        <w:lastRenderedPageBreak/>
        <w:t>And then the messy part:</w:t>
      </w:r>
      <w:r w:rsidRPr="00B61379">
        <w:rPr>
          <w:rFonts w:ascii="Calibri" w:hAnsi="Calibri" w:cs="Calibri"/>
        </w:rPr>
        <w:t xml:space="preserve"> customers often just email us a log file or a screenshot. </w:t>
      </w:r>
      <w:proofErr w:type="gramStart"/>
      <w:r w:rsidRPr="00B61379">
        <w:rPr>
          <w:rFonts w:ascii="Calibri" w:hAnsi="Calibri" w:cs="Calibri"/>
        </w:rPr>
        <w:t>So</w:t>
      </w:r>
      <w:proofErr w:type="gramEnd"/>
      <w:r w:rsidRPr="00B61379">
        <w:rPr>
          <w:rFonts w:ascii="Calibri" w:hAnsi="Calibri" w:cs="Calibri"/>
        </w:rPr>
        <w:t xml:space="preserve"> machine data ends up in a service inbox or the CRM, attached to an email. Who can see it after that? Honestly, whoever has access to that inbox. Not a great answer, I know.</w:t>
      </w:r>
    </w:p>
    <w:p w14:paraId="3CB12B36" w14:textId="77777777" w:rsidR="00B61379" w:rsidRPr="00B61379" w:rsidRDefault="00B61379" w:rsidP="00B61379">
      <w:pPr>
        <w:rPr>
          <w:rFonts w:ascii="Calibri" w:hAnsi="Calibri" w:cs="Calibri"/>
        </w:rPr>
      </w:pPr>
      <w:r w:rsidRPr="00B61379">
        <w:rPr>
          <w:rFonts w:ascii="Calibri" w:hAnsi="Calibri" w:cs="Calibri"/>
          <w:b/>
          <w:bCs/>
        </w:rPr>
        <w:t>3. Personal data.</w:t>
      </w:r>
      <w:r w:rsidRPr="00B61379">
        <w:rPr>
          <w:rFonts w:ascii="Calibri" w:hAnsi="Calibri" w:cs="Calibri"/>
        </w:rPr>
        <w:t xml:space="preserve"> Operator logins, sometimes names in batch logs. That’s GDPR, so that’s for the people who know GDPR.</w:t>
      </w:r>
    </w:p>
    <w:p w14:paraId="17EEF7F2" w14:textId="0078CCB1" w:rsidR="00B61379" w:rsidRPr="00B61379" w:rsidRDefault="00B61379" w:rsidP="00B61379">
      <w:pPr>
        <w:rPr>
          <w:rFonts w:ascii="Calibri" w:hAnsi="Calibri" w:cs="Calibri"/>
        </w:rPr>
      </w:pPr>
      <w:r w:rsidRPr="00B61379">
        <w:rPr>
          <w:rFonts w:ascii="Calibri" w:hAnsi="Calibri" w:cs="Calibri"/>
          <w:b/>
          <w:bCs/>
        </w:rPr>
        <w:t>What I honestly don’t know</w:t>
      </w:r>
      <w:r>
        <w:rPr>
          <w:rFonts w:ascii="Calibri" w:hAnsi="Calibri" w:cs="Calibri"/>
          <w:b/>
          <w:bCs/>
        </w:rPr>
        <w:t xml:space="preserve"> </w:t>
      </w:r>
      <w:r>
        <w:rPr>
          <w:rFonts w:ascii="Calibri" w:hAnsi="Calibri" w:cs="Calibri"/>
        </w:rPr>
        <w:t>is w</w:t>
      </w:r>
      <w:r w:rsidRPr="00B61379">
        <w:rPr>
          <w:rFonts w:ascii="Calibri" w:hAnsi="Calibri" w:cs="Calibri"/>
        </w:rPr>
        <w:t>hether our dealers can also connect to their customers’ machines. Some of them do first-line service, so I’d need to check.</w:t>
      </w:r>
    </w:p>
    <w:p w14:paraId="3FA48259" w14:textId="77777777" w:rsidR="00B61379" w:rsidRPr="00B61379" w:rsidRDefault="00B61379" w:rsidP="00B61379">
      <w:pPr>
        <w:rPr>
          <w:rFonts w:ascii="Calibri" w:hAnsi="Calibri" w:cs="Calibri"/>
        </w:rPr>
      </w:pPr>
      <w:r w:rsidRPr="00B61379">
        <w:rPr>
          <w:rFonts w:ascii="Calibri" w:hAnsi="Calibri" w:cs="Calibri"/>
        </w:rPr>
        <w:t xml:space="preserve">Our legal and software colleagues have also been busy with the EU Data Act. As I understand it, customers have a right to the data their machine generates, and since September, new connected products </w:t>
      </w:r>
      <w:proofErr w:type="gramStart"/>
      <w:r w:rsidRPr="00B61379">
        <w:rPr>
          <w:rFonts w:ascii="Calibri" w:hAnsi="Calibri" w:cs="Calibri"/>
          <w:u w:val="single"/>
        </w:rPr>
        <w:t>have to</w:t>
      </w:r>
      <w:proofErr w:type="gramEnd"/>
      <w:r w:rsidRPr="00B61379">
        <w:rPr>
          <w:rFonts w:ascii="Calibri" w:hAnsi="Calibri" w:cs="Calibri"/>
        </w:rPr>
        <w:t xml:space="preserve"> be designed with that in mind. Please check that with someone who knows the law. I’m a mechanical engineer.</w:t>
      </w:r>
    </w:p>
    <w:p w14:paraId="7AB2E0D1" w14:textId="77777777" w:rsidR="00B61379" w:rsidRDefault="00B61379" w:rsidP="00B61379">
      <w:pPr>
        <w:rPr>
          <w:rFonts w:ascii="Calibri" w:hAnsi="Calibri" w:cs="Calibri"/>
        </w:rPr>
      </w:pPr>
      <w:r w:rsidRPr="00B61379">
        <w:rPr>
          <w:rFonts w:ascii="Calibri" w:hAnsi="Calibri" w:cs="Calibri"/>
        </w:rPr>
        <w:t xml:space="preserve">Machine data is different. Running hours and alarms across all our machines would help me plan spare parts much better. I don’t have that today. But even that is not a first step. </w:t>
      </w:r>
      <w:proofErr w:type="gramStart"/>
      <w:r w:rsidRPr="00B61379">
        <w:rPr>
          <w:rFonts w:ascii="Calibri" w:hAnsi="Calibri" w:cs="Calibri"/>
        </w:rPr>
        <w:t>First</w:t>
      </w:r>
      <w:proofErr w:type="gramEnd"/>
      <w:r w:rsidRPr="00B61379">
        <w:rPr>
          <w:rFonts w:ascii="Calibri" w:hAnsi="Calibri" w:cs="Calibri"/>
        </w:rPr>
        <w:t xml:space="preserve"> we’d have to agree with customers on what we may see, and why. In my world, trust takes years to build and one email to lose.</w:t>
      </w:r>
    </w:p>
    <w:p w14:paraId="09B1035C" w14:textId="77777777" w:rsidR="00B61379" w:rsidRDefault="00B61379" w:rsidP="00B61379">
      <w:pPr>
        <w:rPr>
          <w:rFonts w:ascii="Calibri" w:hAnsi="Calibri" w:cs="Calibri"/>
        </w:rPr>
      </w:pPr>
    </w:p>
    <w:p w14:paraId="7B53EFE2" w14:textId="14E62CB3" w:rsidR="00B61379" w:rsidRDefault="00B61379" w:rsidP="00B61379">
      <w:r w:rsidRPr="00067E77">
        <w:rPr>
          <w:rFonts w:ascii="Calibri" w:hAnsi="Calibri" w:cs="Calibri"/>
          <w:b/>
          <w:bCs/>
          <w:highlight w:val="cyan"/>
          <w:u w:val="single"/>
        </w:rPr>
        <w:t>Q</w:t>
      </w:r>
      <w:r>
        <w:rPr>
          <w:rFonts w:ascii="Calibri" w:hAnsi="Calibri" w:cs="Calibri"/>
        </w:rPr>
        <w:t>:</w:t>
      </w:r>
      <w:r w:rsidRPr="00B61379">
        <w:rPr>
          <w:rFonts w:ascii="Segoe UI" w:hAnsi="Segoe UI" w:cs="Segoe UI"/>
          <w:color w:val="F0EFEC"/>
          <w:sz w:val="17"/>
          <w:szCs w:val="17"/>
        </w:rPr>
        <w:t xml:space="preserve"> </w:t>
      </w:r>
      <w:r w:rsidRPr="00B61379">
        <w:rPr>
          <w:rFonts w:ascii="Calibri" w:hAnsi="Calibri" w:cs="Calibri"/>
        </w:rPr>
        <w:t>Many firms find staff already trying tools like ChatGPT or Copilot. What do you see here, and is there any agreement about it</w:t>
      </w:r>
      <w:r>
        <w:rPr>
          <w:rFonts w:ascii="Calibri" w:hAnsi="Calibri" w:cs="Calibri"/>
        </w:rPr>
        <w:t>?</w:t>
      </w:r>
    </w:p>
    <w:p w14:paraId="56DF8359" w14:textId="77777777" w:rsidR="00B61379" w:rsidRPr="00B61379" w:rsidRDefault="00B61379" w:rsidP="00B61379">
      <w:pPr>
        <w:rPr>
          <w:rFonts w:ascii="Calibri" w:hAnsi="Calibri" w:cs="Calibri"/>
        </w:rPr>
      </w:pPr>
      <w:r w:rsidRPr="00067E77">
        <w:rPr>
          <w:rFonts w:ascii="Calibri" w:hAnsi="Calibri" w:cs="Calibri"/>
          <w:b/>
          <w:bCs/>
          <w:highlight w:val="green"/>
          <w:u w:val="single"/>
        </w:rPr>
        <w:t>A</w:t>
      </w:r>
      <w:r>
        <w:rPr>
          <w:rFonts w:ascii="Calibri" w:hAnsi="Calibri" w:cs="Calibri"/>
        </w:rPr>
        <w:t>:</w:t>
      </w:r>
      <w:r>
        <w:rPr>
          <w:rFonts w:ascii="Calibri" w:hAnsi="Calibri" w:cs="Calibri"/>
        </w:rPr>
        <w:t xml:space="preserve"> </w:t>
      </w:r>
      <w:r w:rsidRPr="00B61379">
        <w:rPr>
          <w:rFonts w:ascii="Calibri" w:hAnsi="Calibri" w:cs="Calibri"/>
        </w:rPr>
        <w:t>Yes. Of course. And I’ll start with myself, because it’s not fair to only talk about colleagues.</w:t>
      </w:r>
    </w:p>
    <w:p w14:paraId="57BEDFE5" w14:textId="77777777" w:rsidR="00B61379" w:rsidRPr="00B61379" w:rsidRDefault="00B61379" w:rsidP="00B61379">
      <w:pPr>
        <w:rPr>
          <w:rFonts w:ascii="Calibri" w:hAnsi="Calibri" w:cs="Calibri"/>
        </w:rPr>
      </w:pPr>
      <w:r w:rsidRPr="00B61379">
        <w:rPr>
          <w:rFonts w:ascii="Calibri" w:hAnsi="Calibri" w:cs="Calibri"/>
        </w:rPr>
        <w:t xml:space="preserve">I’m one of the people with a Copilot trial </w:t>
      </w:r>
      <w:proofErr w:type="spellStart"/>
      <w:r w:rsidRPr="00B61379">
        <w:rPr>
          <w:rFonts w:ascii="Calibri" w:hAnsi="Calibri" w:cs="Calibri"/>
        </w:rPr>
        <w:t>licence</w:t>
      </w:r>
      <w:proofErr w:type="spellEnd"/>
      <w:r w:rsidRPr="00B61379">
        <w:rPr>
          <w:rFonts w:ascii="Calibri" w:hAnsi="Calibri" w:cs="Calibri"/>
        </w:rPr>
        <w:t xml:space="preserve">. </w:t>
      </w:r>
      <w:proofErr w:type="gramStart"/>
      <w:r w:rsidRPr="00B61379">
        <w:rPr>
          <w:rFonts w:ascii="Calibri" w:hAnsi="Calibri" w:cs="Calibri"/>
        </w:rPr>
        <w:t>IT</w:t>
      </w:r>
      <w:proofErr w:type="gramEnd"/>
      <w:r w:rsidRPr="00B61379">
        <w:rPr>
          <w:rFonts w:ascii="Calibri" w:hAnsi="Calibri" w:cs="Calibri"/>
        </w:rPr>
        <w:t xml:space="preserve"> gave a handful of us one in the spring, inside our own Microsoft environment. I use it to rewrite difficult English emails, and to </w:t>
      </w:r>
      <w:proofErr w:type="spellStart"/>
      <w:r w:rsidRPr="00B61379">
        <w:rPr>
          <w:rFonts w:ascii="Calibri" w:hAnsi="Calibri" w:cs="Calibri"/>
        </w:rPr>
        <w:t>summarise</w:t>
      </w:r>
      <w:proofErr w:type="spellEnd"/>
      <w:r w:rsidRPr="00B61379">
        <w:rPr>
          <w:rFonts w:ascii="Calibri" w:hAnsi="Calibri" w:cs="Calibri"/>
        </w:rPr>
        <w:t xml:space="preserve"> long email threads before a meeting.</w:t>
      </w:r>
    </w:p>
    <w:p w14:paraId="50A049FA" w14:textId="77777777" w:rsidR="00B61379" w:rsidRPr="00B61379" w:rsidRDefault="00B61379" w:rsidP="00B61379">
      <w:pPr>
        <w:rPr>
          <w:rFonts w:ascii="Calibri" w:hAnsi="Calibri" w:cs="Calibri"/>
        </w:rPr>
      </w:pPr>
      <w:r w:rsidRPr="00B61379">
        <w:rPr>
          <w:rFonts w:ascii="Calibri" w:hAnsi="Calibri" w:cs="Calibri"/>
        </w:rPr>
        <w:t xml:space="preserve">Funny example: that eight-day email thread about the afterburner. I had Copilot </w:t>
      </w:r>
      <w:proofErr w:type="spellStart"/>
      <w:r w:rsidRPr="00B61379">
        <w:rPr>
          <w:rFonts w:ascii="Calibri" w:hAnsi="Calibri" w:cs="Calibri"/>
        </w:rPr>
        <w:t>summarise</w:t>
      </w:r>
      <w:proofErr w:type="spellEnd"/>
      <w:r w:rsidRPr="00B61379">
        <w:rPr>
          <w:rFonts w:ascii="Calibri" w:hAnsi="Calibri" w:cs="Calibri"/>
        </w:rPr>
        <w:t xml:space="preserve"> it before the Monday meeting. The summary was good. Clear, well-written. But it left out the one sentence that mattered, the one about the local emission limit. </w:t>
      </w:r>
      <w:proofErr w:type="gramStart"/>
      <w:r w:rsidRPr="00B61379">
        <w:rPr>
          <w:rFonts w:ascii="Calibri" w:hAnsi="Calibri" w:cs="Calibri"/>
        </w:rPr>
        <w:t>So</w:t>
      </w:r>
      <w:proofErr w:type="gramEnd"/>
      <w:r w:rsidRPr="00B61379">
        <w:rPr>
          <w:rFonts w:ascii="Calibri" w:hAnsi="Calibri" w:cs="Calibri"/>
        </w:rPr>
        <w:t xml:space="preserve"> it looked complete, and it wasn’t. I only noticed because I’d read the thread myself the day before.</w:t>
      </w:r>
    </w:p>
    <w:p w14:paraId="3042EA57" w14:textId="77777777" w:rsidR="00B61379" w:rsidRPr="00B61379" w:rsidRDefault="00B61379" w:rsidP="00B61379">
      <w:pPr>
        <w:rPr>
          <w:rFonts w:ascii="Calibri" w:hAnsi="Calibri" w:cs="Calibri"/>
        </w:rPr>
      </w:pPr>
      <w:r w:rsidRPr="00B61379">
        <w:rPr>
          <w:rFonts w:ascii="Calibri" w:hAnsi="Calibri" w:cs="Calibri"/>
          <w:b/>
          <w:bCs/>
        </w:rPr>
        <w:t>What I see around me.</w:t>
      </w:r>
      <w:r w:rsidRPr="00B61379">
        <w:rPr>
          <w:rFonts w:ascii="Calibri" w:hAnsi="Calibri" w:cs="Calibri"/>
        </w:rPr>
        <w:t xml:space="preserve"> I won’t name anyone, and </w:t>
      </w:r>
      <w:proofErr w:type="gramStart"/>
      <w:r w:rsidRPr="00B61379">
        <w:rPr>
          <w:rFonts w:ascii="Calibri" w:hAnsi="Calibri" w:cs="Calibri"/>
        </w:rPr>
        <w:t>honestly</w:t>
      </w:r>
      <w:proofErr w:type="gramEnd"/>
      <w:r w:rsidRPr="00B61379">
        <w:rPr>
          <w:rFonts w:ascii="Calibri" w:hAnsi="Calibri" w:cs="Calibri"/>
        </w:rPr>
        <w:t xml:space="preserve"> I don’t know everything. That’s sort of the point.</w:t>
      </w:r>
    </w:p>
    <w:p w14:paraId="1224E260" w14:textId="77777777" w:rsidR="00B61379" w:rsidRPr="00B61379" w:rsidRDefault="00B61379" w:rsidP="00B61379">
      <w:pPr>
        <w:numPr>
          <w:ilvl w:val="0"/>
          <w:numId w:val="6"/>
        </w:numPr>
        <w:rPr>
          <w:rFonts w:ascii="Calibri" w:hAnsi="Calibri" w:cs="Calibri"/>
        </w:rPr>
      </w:pPr>
      <w:r w:rsidRPr="00B61379">
        <w:rPr>
          <w:rFonts w:ascii="Calibri" w:hAnsi="Calibri" w:cs="Calibri"/>
          <w:b/>
          <w:bCs/>
        </w:rPr>
        <w:t>Sales and sales support:</w:t>
      </w:r>
      <w:r w:rsidRPr="00B61379">
        <w:rPr>
          <w:rFonts w:ascii="Calibri" w:hAnsi="Calibri" w:cs="Calibri"/>
        </w:rPr>
        <w:t xml:space="preserve"> emails to dealers, translations into German or Spanish, tidying up quotes.</w:t>
      </w:r>
    </w:p>
    <w:p w14:paraId="2C0D3D64" w14:textId="77777777" w:rsidR="00B61379" w:rsidRPr="00B61379" w:rsidRDefault="00B61379" w:rsidP="00B61379">
      <w:pPr>
        <w:numPr>
          <w:ilvl w:val="0"/>
          <w:numId w:val="6"/>
        </w:numPr>
        <w:rPr>
          <w:rFonts w:ascii="Calibri" w:hAnsi="Calibri" w:cs="Calibri"/>
        </w:rPr>
      </w:pPr>
      <w:r w:rsidRPr="00B61379">
        <w:rPr>
          <w:rFonts w:ascii="Calibri" w:hAnsi="Calibri" w:cs="Calibri"/>
          <w:b/>
          <w:bCs/>
        </w:rPr>
        <w:t>Purchasing:</w:t>
      </w:r>
      <w:r w:rsidRPr="00B61379">
        <w:rPr>
          <w:rFonts w:ascii="Calibri" w:hAnsi="Calibri" w:cs="Calibri"/>
        </w:rPr>
        <w:t xml:space="preserve"> translating German order confirmations, writing friendly-but-firm emails to suppliers.</w:t>
      </w:r>
    </w:p>
    <w:p w14:paraId="12F8E7DE" w14:textId="77777777" w:rsidR="00B61379" w:rsidRPr="00B61379" w:rsidRDefault="00B61379" w:rsidP="00B61379">
      <w:pPr>
        <w:numPr>
          <w:ilvl w:val="0"/>
          <w:numId w:val="6"/>
        </w:numPr>
        <w:rPr>
          <w:rFonts w:ascii="Calibri" w:hAnsi="Calibri" w:cs="Calibri"/>
        </w:rPr>
      </w:pPr>
      <w:r w:rsidRPr="00B61379">
        <w:rPr>
          <w:rFonts w:ascii="Calibri" w:hAnsi="Calibri" w:cs="Calibri"/>
          <w:b/>
          <w:bCs/>
        </w:rPr>
        <w:lastRenderedPageBreak/>
        <w:t>Service engineers:</w:t>
      </w:r>
      <w:r w:rsidRPr="00B61379">
        <w:rPr>
          <w:rFonts w:ascii="Calibri" w:hAnsi="Calibri" w:cs="Calibri"/>
        </w:rPr>
        <w:t xml:space="preserve"> translating customer </w:t>
      </w:r>
      <w:proofErr w:type="gramStart"/>
      <w:r w:rsidRPr="00B61379">
        <w:rPr>
          <w:rFonts w:ascii="Calibri" w:hAnsi="Calibri" w:cs="Calibri"/>
        </w:rPr>
        <w:t>messages, and</w:t>
      </w:r>
      <w:proofErr w:type="gramEnd"/>
      <w:r w:rsidRPr="00B61379">
        <w:rPr>
          <w:rFonts w:ascii="Calibri" w:hAnsi="Calibri" w:cs="Calibri"/>
        </w:rPr>
        <w:t xml:space="preserve"> sometimes asking a chatbot for help with a fault. That one worries me.</w:t>
      </w:r>
    </w:p>
    <w:p w14:paraId="71E3EE83" w14:textId="77777777" w:rsidR="00B61379" w:rsidRPr="00B61379" w:rsidRDefault="00B61379" w:rsidP="00B61379">
      <w:pPr>
        <w:numPr>
          <w:ilvl w:val="0"/>
          <w:numId w:val="6"/>
        </w:numPr>
        <w:rPr>
          <w:rFonts w:ascii="Calibri" w:hAnsi="Calibri" w:cs="Calibri"/>
        </w:rPr>
      </w:pPr>
      <w:r w:rsidRPr="00B61379">
        <w:rPr>
          <w:rFonts w:ascii="Calibri" w:hAnsi="Calibri" w:cs="Calibri"/>
          <w:b/>
          <w:bCs/>
        </w:rPr>
        <w:t>Engineering:</w:t>
      </w:r>
      <w:r w:rsidRPr="00B61379">
        <w:rPr>
          <w:rFonts w:ascii="Calibri" w:hAnsi="Calibri" w:cs="Calibri"/>
        </w:rPr>
        <w:t xml:space="preserve"> Excel formulas, small scripts, questions about standards.</w:t>
      </w:r>
    </w:p>
    <w:p w14:paraId="0F1F6088" w14:textId="77777777" w:rsidR="00B61379" w:rsidRPr="00B61379" w:rsidRDefault="00B61379" w:rsidP="00B61379">
      <w:pPr>
        <w:rPr>
          <w:rFonts w:ascii="Calibri" w:hAnsi="Calibri" w:cs="Calibri"/>
        </w:rPr>
      </w:pPr>
      <w:r w:rsidRPr="00B61379">
        <w:rPr>
          <w:rFonts w:ascii="Calibri" w:hAnsi="Calibri" w:cs="Calibri"/>
          <w:b/>
          <w:bCs/>
        </w:rPr>
        <w:t>What worries me.</w:t>
      </w:r>
    </w:p>
    <w:p w14:paraId="41C709CA" w14:textId="77777777" w:rsidR="00B61379" w:rsidRPr="00B61379" w:rsidRDefault="00B61379" w:rsidP="00B61379">
      <w:pPr>
        <w:numPr>
          <w:ilvl w:val="0"/>
          <w:numId w:val="7"/>
        </w:numPr>
        <w:rPr>
          <w:rFonts w:ascii="Calibri" w:hAnsi="Calibri" w:cs="Calibri"/>
        </w:rPr>
      </w:pPr>
      <w:r w:rsidRPr="00B61379">
        <w:rPr>
          <w:rFonts w:ascii="Calibri" w:hAnsi="Calibri" w:cs="Calibri"/>
          <w:b/>
          <w:bCs/>
        </w:rPr>
        <w:t>Free accounts on personal logins.</w:t>
      </w:r>
      <w:r w:rsidRPr="00B61379">
        <w:rPr>
          <w:rFonts w:ascii="Calibri" w:hAnsi="Calibri" w:cs="Calibri"/>
        </w:rPr>
        <w:t xml:space="preserve"> People paste in a customer’s name, a quote, a supplier price, a log file. I don’t think anyone means harm. They just want to finish their work.</w:t>
      </w:r>
    </w:p>
    <w:p w14:paraId="0BCF4FB2" w14:textId="77777777" w:rsidR="00B61379" w:rsidRPr="00B61379" w:rsidRDefault="00B61379" w:rsidP="00B61379">
      <w:pPr>
        <w:numPr>
          <w:ilvl w:val="0"/>
          <w:numId w:val="7"/>
        </w:numPr>
        <w:rPr>
          <w:rFonts w:ascii="Calibri" w:hAnsi="Calibri" w:cs="Calibri"/>
        </w:rPr>
      </w:pPr>
      <w:r w:rsidRPr="00B61379">
        <w:rPr>
          <w:rFonts w:ascii="Calibri" w:hAnsi="Calibri" w:cs="Calibri"/>
          <w:b/>
          <w:bCs/>
        </w:rPr>
        <w:t>Technical answers that sound right.</w:t>
      </w:r>
      <w:r w:rsidRPr="00B61379">
        <w:rPr>
          <w:rFonts w:ascii="Calibri" w:hAnsi="Calibri" w:cs="Calibri"/>
        </w:rPr>
        <w:t xml:space="preserve"> We had a near-miss last year. A draft translation of a manual section lost a ‘not’. Something like ‘open the cooling tray door while the agitator is running’ instead of ‘do </w:t>
      </w:r>
      <w:r w:rsidRPr="00B61379">
        <w:rPr>
          <w:rFonts w:ascii="Calibri" w:hAnsi="Calibri" w:cs="Calibri"/>
          <w:i/>
          <w:iCs/>
        </w:rPr>
        <w:t>not</w:t>
      </w:r>
      <w:r w:rsidRPr="00B61379">
        <w:rPr>
          <w:rFonts w:ascii="Calibri" w:hAnsi="Calibri" w:cs="Calibri"/>
        </w:rPr>
        <w:t xml:space="preserve"> open’. A dealer who checked the translation caught it. If they hadn’t, that would have gone to customers.</w:t>
      </w:r>
    </w:p>
    <w:p w14:paraId="2B3113D1" w14:textId="77777777" w:rsidR="00B61379" w:rsidRPr="00B61379" w:rsidRDefault="00B61379" w:rsidP="00B61379">
      <w:pPr>
        <w:numPr>
          <w:ilvl w:val="0"/>
          <w:numId w:val="7"/>
        </w:numPr>
        <w:rPr>
          <w:rFonts w:ascii="Calibri" w:hAnsi="Calibri" w:cs="Calibri"/>
        </w:rPr>
      </w:pPr>
      <w:r w:rsidRPr="00B61379">
        <w:rPr>
          <w:rFonts w:ascii="Calibri" w:hAnsi="Calibri" w:cs="Calibri"/>
          <w:b/>
          <w:bCs/>
        </w:rPr>
        <w:t>The same goes for faults.</w:t>
      </w:r>
      <w:r w:rsidRPr="00B61379">
        <w:rPr>
          <w:rFonts w:ascii="Calibri" w:hAnsi="Calibri" w:cs="Calibri"/>
        </w:rPr>
        <w:t xml:space="preserve"> If a chatbot gives a service engineer a gas pressure setting, it </w:t>
      </w:r>
      <w:proofErr w:type="gramStart"/>
      <w:r w:rsidRPr="00B61379">
        <w:rPr>
          <w:rFonts w:ascii="Calibri" w:hAnsi="Calibri" w:cs="Calibri"/>
        </w:rPr>
        <w:t>has to</w:t>
      </w:r>
      <w:proofErr w:type="gramEnd"/>
      <w:r w:rsidRPr="00B61379">
        <w:rPr>
          <w:rFonts w:ascii="Calibri" w:hAnsi="Calibri" w:cs="Calibri"/>
        </w:rPr>
        <w:t xml:space="preserve"> be checked against our documentation. Every time.</w:t>
      </w:r>
    </w:p>
    <w:p w14:paraId="14D1FC97" w14:textId="77777777" w:rsidR="00B61379" w:rsidRPr="00B61379" w:rsidRDefault="00B61379" w:rsidP="00B61379">
      <w:pPr>
        <w:rPr>
          <w:rFonts w:ascii="Calibri" w:hAnsi="Calibri" w:cs="Calibri"/>
        </w:rPr>
      </w:pPr>
      <w:r w:rsidRPr="00B61379">
        <w:rPr>
          <w:rFonts w:ascii="Calibri" w:hAnsi="Calibri" w:cs="Calibri"/>
          <w:b/>
          <w:bCs/>
        </w:rPr>
        <w:t>Is there an agreement?</w:t>
      </w:r>
      <w:r w:rsidRPr="00B61379">
        <w:rPr>
          <w:rFonts w:ascii="Calibri" w:hAnsi="Calibri" w:cs="Calibri"/>
        </w:rPr>
        <w:t xml:space="preserve"> Not really. There’s an email from IT, about a year old, that says: ‘Don’t put confidential information into ChatGPT.’ That’s it. Everyone </w:t>
      </w:r>
      <w:proofErr w:type="gramStart"/>
      <w:r w:rsidRPr="00B61379">
        <w:rPr>
          <w:rFonts w:ascii="Calibri" w:hAnsi="Calibri" w:cs="Calibri"/>
        </w:rPr>
        <w:t>read</w:t>
      </w:r>
      <w:proofErr w:type="gramEnd"/>
      <w:r w:rsidRPr="00B61379">
        <w:rPr>
          <w:rFonts w:ascii="Calibri" w:hAnsi="Calibri" w:cs="Calibri"/>
        </w:rPr>
        <w:t xml:space="preserve"> it, and nobody knows exactly what ‘confidential’ means.</w:t>
      </w:r>
    </w:p>
    <w:p w14:paraId="56D3E128" w14:textId="02E1D18A" w:rsidR="00B61379" w:rsidRPr="00B61379" w:rsidRDefault="00B61379" w:rsidP="00B61379">
      <w:pPr>
        <w:rPr>
          <w:rFonts w:ascii="Calibri" w:hAnsi="Calibri" w:cs="Calibri"/>
        </w:rPr>
      </w:pPr>
      <w:r w:rsidRPr="00B61379">
        <w:rPr>
          <w:rFonts w:ascii="Calibri" w:hAnsi="Calibri" w:cs="Calibri"/>
        </w:rPr>
        <w:t xml:space="preserve">A real policy is being drafted now by IT, HR and me, and the works council will have to look at it. HR also reminded us that the EU AI Act says companies </w:t>
      </w:r>
      <w:r w:rsidRPr="00B61379">
        <w:rPr>
          <w:rFonts w:ascii="Calibri" w:hAnsi="Calibri" w:cs="Calibri"/>
        </w:rPr>
        <w:t>must</w:t>
      </w:r>
      <w:r w:rsidRPr="00B61379">
        <w:rPr>
          <w:rFonts w:ascii="Calibri" w:hAnsi="Calibri" w:cs="Calibri"/>
        </w:rPr>
        <w:t xml:space="preserve"> make sure staff know enough about the AI they use. So some training is coming too.</w:t>
      </w:r>
    </w:p>
    <w:p w14:paraId="19718D21" w14:textId="77777777" w:rsidR="00B61379" w:rsidRPr="00B61379" w:rsidRDefault="00B61379" w:rsidP="00B61379">
      <w:pPr>
        <w:rPr>
          <w:rFonts w:ascii="Calibri" w:hAnsi="Calibri" w:cs="Calibri"/>
        </w:rPr>
      </w:pPr>
      <w:r w:rsidRPr="00B61379">
        <w:rPr>
          <w:rFonts w:ascii="Calibri" w:hAnsi="Calibri" w:cs="Calibri"/>
        </w:rPr>
        <w:t xml:space="preserve">The draft is stuck on one question: do we ban </w:t>
      </w:r>
      <w:proofErr w:type="gramStart"/>
      <w:r w:rsidRPr="00B61379">
        <w:rPr>
          <w:rFonts w:ascii="Calibri" w:hAnsi="Calibri" w:cs="Calibri"/>
        </w:rPr>
        <w:t>the free</w:t>
      </w:r>
      <w:proofErr w:type="gramEnd"/>
      <w:r w:rsidRPr="00B61379">
        <w:rPr>
          <w:rFonts w:ascii="Calibri" w:hAnsi="Calibri" w:cs="Calibri"/>
        </w:rPr>
        <w:t xml:space="preserve"> tools, or not?</w:t>
      </w:r>
    </w:p>
    <w:p w14:paraId="15E9777E" w14:textId="77777777" w:rsidR="00B61379" w:rsidRPr="00B61379" w:rsidRDefault="00B61379" w:rsidP="00B61379">
      <w:pPr>
        <w:rPr>
          <w:rFonts w:ascii="Calibri" w:hAnsi="Calibri" w:cs="Calibri"/>
        </w:rPr>
      </w:pPr>
      <w:r w:rsidRPr="00B61379">
        <w:rPr>
          <w:rFonts w:ascii="Calibri" w:hAnsi="Calibri" w:cs="Calibri"/>
        </w:rPr>
        <w:t xml:space="preserve">My opinion: banning doesn’t work. People will just use their phones, and then you don’t see </w:t>
      </w:r>
      <w:proofErr w:type="gramStart"/>
      <w:r w:rsidRPr="00B61379">
        <w:rPr>
          <w:rFonts w:ascii="Calibri" w:hAnsi="Calibri" w:cs="Calibri"/>
        </w:rPr>
        <w:t>it</w:t>
      </w:r>
      <w:proofErr w:type="gramEnd"/>
      <w:r w:rsidRPr="00B61379">
        <w:rPr>
          <w:rFonts w:ascii="Calibri" w:hAnsi="Calibri" w:cs="Calibri"/>
        </w:rPr>
        <w:t xml:space="preserve"> at all. I’d rather give people a </w:t>
      </w:r>
      <w:proofErr w:type="gramStart"/>
      <w:r w:rsidRPr="00B61379">
        <w:rPr>
          <w:rFonts w:ascii="Calibri" w:hAnsi="Calibri" w:cs="Calibri"/>
        </w:rPr>
        <w:t>good approved</w:t>
      </w:r>
      <w:proofErr w:type="gramEnd"/>
      <w:r w:rsidRPr="00B61379">
        <w:rPr>
          <w:rFonts w:ascii="Calibri" w:hAnsi="Calibri" w:cs="Calibri"/>
        </w:rPr>
        <w:t xml:space="preserve"> tool and three simple rules:</w:t>
      </w:r>
    </w:p>
    <w:p w14:paraId="3899E827" w14:textId="77777777" w:rsidR="00B61379" w:rsidRPr="00B61379" w:rsidRDefault="00B61379" w:rsidP="00B61379">
      <w:pPr>
        <w:numPr>
          <w:ilvl w:val="0"/>
          <w:numId w:val="8"/>
        </w:numPr>
        <w:rPr>
          <w:rFonts w:ascii="Calibri" w:hAnsi="Calibri" w:cs="Calibri"/>
        </w:rPr>
      </w:pPr>
      <w:r w:rsidRPr="00B61379">
        <w:rPr>
          <w:rFonts w:ascii="Calibri" w:hAnsi="Calibri" w:cs="Calibri"/>
          <w:b/>
          <w:bCs/>
        </w:rPr>
        <w:t>No customer, supplier, price or drawing data</w:t>
      </w:r>
      <w:r w:rsidRPr="00B61379">
        <w:rPr>
          <w:rFonts w:ascii="Calibri" w:hAnsi="Calibri" w:cs="Calibri"/>
        </w:rPr>
        <w:t xml:space="preserve"> in tools we haven’t approved.</w:t>
      </w:r>
    </w:p>
    <w:p w14:paraId="036BEFAC" w14:textId="77777777" w:rsidR="00B61379" w:rsidRPr="00B61379" w:rsidRDefault="00B61379" w:rsidP="00B61379">
      <w:pPr>
        <w:numPr>
          <w:ilvl w:val="0"/>
          <w:numId w:val="8"/>
        </w:numPr>
        <w:rPr>
          <w:rFonts w:ascii="Calibri" w:hAnsi="Calibri" w:cs="Calibri"/>
        </w:rPr>
      </w:pPr>
      <w:r w:rsidRPr="00B61379">
        <w:rPr>
          <w:rFonts w:ascii="Calibri" w:hAnsi="Calibri" w:cs="Calibri"/>
          <w:b/>
          <w:bCs/>
        </w:rPr>
        <w:t>Anything technical or safety-related</w:t>
      </w:r>
      <w:r w:rsidRPr="00B61379">
        <w:rPr>
          <w:rFonts w:ascii="Calibri" w:hAnsi="Calibri" w:cs="Calibri"/>
        </w:rPr>
        <w:t xml:space="preserve"> that comes from AI gets checked by someone who knows. It never goes straight into a machine, a manual or a customer answer.</w:t>
      </w:r>
    </w:p>
    <w:p w14:paraId="5ED6423E" w14:textId="77777777" w:rsidR="00B61379" w:rsidRPr="00B61379" w:rsidRDefault="00B61379" w:rsidP="00B61379">
      <w:pPr>
        <w:numPr>
          <w:ilvl w:val="0"/>
          <w:numId w:val="8"/>
        </w:numPr>
        <w:rPr>
          <w:rFonts w:ascii="Calibri" w:hAnsi="Calibri" w:cs="Calibri"/>
        </w:rPr>
      </w:pPr>
      <w:r w:rsidRPr="00B61379">
        <w:rPr>
          <w:rFonts w:ascii="Calibri" w:hAnsi="Calibri" w:cs="Calibri"/>
          <w:b/>
          <w:bCs/>
        </w:rPr>
        <w:t>If you use it for work, say so.</w:t>
      </w:r>
      <w:r w:rsidRPr="00B61379">
        <w:rPr>
          <w:rFonts w:ascii="Calibri" w:hAnsi="Calibri" w:cs="Calibri"/>
        </w:rPr>
        <w:t xml:space="preserve"> No shame. We want to learn what works.</w:t>
      </w:r>
    </w:p>
    <w:p w14:paraId="5CB83D88" w14:textId="77777777" w:rsidR="00B61379" w:rsidRDefault="00B61379" w:rsidP="00B61379">
      <w:pPr>
        <w:rPr>
          <w:rFonts w:ascii="Calibri" w:hAnsi="Calibri" w:cs="Calibri"/>
        </w:rPr>
      </w:pPr>
      <w:r w:rsidRPr="00B61379">
        <w:rPr>
          <w:rFonts w:ascii="Calibri" w:hAnsi="Calibri" w:cs="Calibri"/>
        </w:rPr>
        <w:t>That’s not finished policy, that’s my proposal. But if your handbook has a page called ‘before your first AI project’, I’d put this on it. Because the first step has already happened. People took it themselves, without asking us.</w:t>
      </w:r>
    </w:p>
    <w:p w14:paraId="2458A5B7" w14:textId="77777777" w:rsidR="007C782D" w:rsidRDefault="007C782D" w:rsidP="00B61379">
      <w:pPr>
        <w:rPr>
          <w:rFonts w:ascii="Calibri" w:hAnsi="Calibri" w:cs="Calibri"/>
        </w:rPr>
      </w:pPr>
    </w:p>
    <w:p w14:paraId="043973A3" w14:textId="77777777" w:rsidR="007C782D" w:rsidRDefault="007C782D" w:rsidP="00B61379">
      <w:pPr>
        <w:rPr>
          <w:rFonts w:ascii="Calibri" w:hAnsi="Calibri" w:cs="Calibri"/>
        </w:rPr>
      </w:pPr>
    </w:p>
    <w:p w14:paraId="75FC320B" w14:textId="579ED8D8" w:rsidR="007C782D" w:rsidRDefault="007C782D" w:rsidP="007C782D">
      <w:r w:rsidRPr="00067E77">
        <w:rPr>
          <w:rFonts w:ascii="Calibri" w:hAnsi="Calibri" w:cs="Calibri"/>
          <w:b/>
          <w:bCs/>
          <w:highlight w:val="cyan"/>
          <w:u w:val="single"/>
        </w:rPr>
        <w:lastRenderedPageBreak/>
        <w:t>Q</w:t>
      </w:r>
      <w:r>
        <w:rPr>
          <w:rFonts w:ascii="Calibri" w:hAnsi="Calibri" w:cs="Calibri"/>
        </w:rPr>
        <w:t>:</w:t>
      </w:r>
      <w:r>
        <w:rPr>
          <w:rFonts w:ascii="Calibri" w:hAnsi="Calibri" w:cs="Calibri"/>
        </w:rPr>
        <w:t xml:space="preserve"> </w:t>
      </w:r>
      <w:r w:rsidRPr="007C782D">
        <w:rPr>
          <w:rFonts w:ascii="Calibri" w:hAnsi="Calibri" w:cs="Calibri"/>
        </w:rPr>
        <w:t>Which information should never leave this building, even for a tool that promised to help: drawings, customer recipes, prices?</w:t>
      </w:r>
    </w:p>
    <w:p w14:paraId="2925496F" w14:textId="5983EEB6" w:rsidR="007C782D" w:rsidRPr="007C782D" w:rsidRDefault="007C782D" w:rsidP="007C782D">
      <w:pPr>
        <w:rPr>
          <w:rFonts w:ascii="Calibri" w:hAnsi="Calibri" w:cs="Calibri"/>
        </w:rPr>
      </w:pPr>
      <w:r w:rsidRPr="00067E77">
        <w:rPr>
          <w:rFonts w:ascii="Calibri" w:hAnsi="Calibri" w:cs="Calibri"/>
          <w:b/>
          <w:bCs/>
          <w:highlight w:val="green"/>
          <w:u w:val="single"/>
        </w:rPr>
        <w:t>A</w:t>
      </w:r>
      <w:r>
        <w:rPr>
          <w:rFonts w:ascii="Calibri" w:hAnsi="Calibri" w:cs="Calibri"/>
        </w:rPr>
        <w:t>:</w:t>
      </w:r>
      <w:r w:rsidRPr="007C782D">
        <w:rPr>
          <w:rFonts w:ascii="Times New Roman" w:eastAsia="Times New Roman" w:hAnsi="Times New Roman" w:cs="Times New Roman"/>
          <w:kern w:val="0"/>
          <w14:ligatures w14:val="none"/>
        </w:rPr>
        <w:t xml:space="preserve"> </w:t>
      </w:r>
      <w:r w:rsidRPr="007C782D">
        <w:rPr>
          <w:rFonts w:ascii="Calibri" w:hAnsi="Calibri" w:cs="Calibri"/>
        </w:rPr>
        <w:t xml:space="preserve">First, something honest. ‘Never leaves the building’ isn’t </w:t>
      </w:r>
      <w:proofErr w:type="gramStart"/>
      <w:r w:rsidRPr="007C782D">
        <w:rPr>
          <w:rFonts w:ascii="Calibri" w:hAnsi="Calibri" w:cs="Calibri"/>
          <w:u w:val="single"/>
        </w:rPr>
        <w:t>really true</w:t>
      </w:r>
      <w:proofErr w:type="gramEnd"/>
      <w:r w:rsidRPr="007C782D">
        <w:rPr>
          <w:rFonts w:ascii="Calibri" w:hAnsi="Calibri" w:cs="Calibri"/>
        </w:rPr>
        <w:t xml:space="preserve"> for anything today. Our drawings go to the laser cutter. Our prices go to dealers. Our emails are in Microsoft’s cloud. </w:t>
      </w:r>
      <w:proofErr w:type="gramStart"/>
      <w:r w:rsidRPr="007C782D">
        <w:rPr>
          <w:rFonts w:ascii="Calibri" w:hAnsi="Calibri" w:cs="Calibri"/>
        </w:rPr>
        <w:t>So</w:t>
      </w:r>
      <w:proofErr w:type="gramEnd"/>
      <w:r w:rsidRPr="007C782D">
        <w:rPr>
          <w:rFonts w:ascii="Calibri" w:hAnsi="Calibri" w:cs="Calibri"/>
        </w:rPr>
        <w:t xml:space="preserve"> for me the real question is: who gets it, under what agreement, and can we get it back?</w:t>
      </w:r>
    </w:p>
    <w:p w14:paraId="167EE3A5" w14:textId="26FA2222" w:rsidR="007C782D" w:rsidRPr="007C782D" w:rsidRDefault="007C782D" w:rsidP="007C782D">
      <w:pPr>
        <w:rPr>
          <w:rFonts w:ascii="Calibri" w:hAnsi="Calibri" w:cs="Calibri"/>
        </w:rPr>
      </w:pPr>
      <w:r w:rsidRPr="007C782D">
        <w:rPr>
          <w:rFonts w:ascii="Calibri" w:hAnsi="Calibri" w:cs="Calibri"/>
        </w:rPr>
        <w:t>With that in mind, I’d split it into three levels.</w:t>
      </w:r>
      <w:r>
        <w:rPr>
          <w:rFonts w:ascii="Calibri" w:hAnsi="Calibri" w:cs="Calibri"/>
        </w:rPr>
        <w:t xml:space="preserve"> </w:t>
      </w:r>
      <w:proofErr w:type="gramStart"/>
      <w:r w:rsidRPr="007C782D">
        <w:rPr>
          <w:rFonts w:ascii="Calibri" w:hAnsi="Calibri" w:cs="Calibri"/>
        </w:rPr>
        <w:t>This</w:t>
      </w:r>
      <w:proofErr w:type="gramEnd"/>
      <w:r w:rsidRPr="007C782D">
        <w:rPr>
          <w:rFonts w:ascii="Calibri" w:hAnsi="Calibri" w:cs="Calibri"/>
        </w:rPr>
        <w:t xml:space="preserve"> is my opinion, not policy.</w:t>
      </w:r>
    </w:p>
    <w:p w14:paraId="1CEFECE3" w14:textId="77777777" w:rsidR="007C782D" w:rsidRPr="007C782D" w:rsidRDefault="007C782D" w:rsidP="007C782D">
      <w:pPr>
        <w:rPr>
          <w:rFonts w:ascii="Calibri" w:hAnsi="Calibri" w:cs="Calibri"/>
        </w:rPr>
      </w:pPr>
      <w:r w:rsidRPr="007C782D">
        <w:rPr>
          <w:rFonts w:ascii="Calibri" w:hAnsi="Calibri" w:cs="Calibri"/>
          <w:b/>
          <w:bCs/>
        </w:rPr>
        <w:t>Never, not for any tool, whatever it promises:</w:t>
      </w:r>
    </w:p>
    <w:p w14:paraId="3B5F7FEE" w14:textId="77777777" w:rsidR="007C782D" w:rsidRPr="007C782D" w:rsidRDefault="007C782D" w:rsidP="007C782D">
      <w:pPr>
        <w:numPr>
          <w:ilvl w:val="0"/>
          <w:numId w:val="9"/>
        </w:numPr>
        <w:rPr>
          <w:rFonts w:ascii="Calibri" w:hAnsi="Calibri" w:cs="Calibri"/>
        </w:rPr>
      </w:pPr>
      <w:r w:rsidRPr="007C782D">
        <w:rPr>
          <w:rFonts w:ascii="Calibri" w:hAnsi="Calibri" w:cs="Calibri"/>
          <w:b/>
          <w:bCs/>
        </w:rPr>
        <w:t>Customer recipes.</w:t>
      </w:r>
      <w:r w:rsidRPr="007C782D">
        <w:rPr>
          <w:rFonts w:ascii="Calibri" w:hAnsi="Calibri" w:cs="Calibri"/>
        </w:rPr>
        <w:t xml:space="preserve"> Their roast profiles aren’t ours to give away. We can’t say yes on behalf of a customer. Of your three examples, this is the easiest no.</w:t>
      </w:r>
    </w:p>
    <w:p w14:paraId="59BBA187" w14:textId="77777777" w:rsidR="007C782D" w:rsidRPr="007C782D" w:rsidRDefault="007C782D" w:rsidP="007C782D">
      <w:pPr>
        <w:numPr>
          <w:ilvl w:val="0"/>
          <w:numId w:val="9"/>
        </w:numPr>
        <w:rPr>
          <w:rFonts w:ascii="Calibri" w:hAnsi="Calibri" w:cs="Calibri"/>
        </w:rPr>
      </w:pPr>
      <w:r w:rsidRPr="007C782D">
        <w:rPr>
          <w:rFonts w:ascii="Calibri" w:hAnsi="Calibri" w:cs="Calibri"/>
          <w:b/>
          <w:bCs/>
        </w:rPr>
        <w:t>The complete machine.</w:t>
      </w:r>
      <w:r w:rsidRPr="007C782D">
        <w:rPr>
          <w:rFonts w:ascii="Calibri" w:hAnsi="Calibri" w:cs="Calibri"/>
        </w:rPr>
        <w:t xml:space="preserve"> I mean the full 3D assemblies, the burner and airflow design, the safety control logic, the Profiler source code. A single part drawing goes to a subcontractor under a non-disclosure agreement, and that’s fine. The whole model </w:t>
      </w:r>
      <w:r w:rsidRPr="007C782D">
        <w:rPr>
          <w:rFonts w:ascii="Calibri" w:hAnsi="Calibri" w:cs="Calibri"/>
          <w:i/>
          <w:iCs/>
        </w:rPr>
        <w:t>is</w:t>
      </w:r>
      <w:r w:rsidRPr="007C782D">
        <w:rPr>
          <w:rFonts w:ascii="Calibri" w:hAnsi="Calibri" w:cs="Calibri"/>
        </w:rPr>
        <w:t xml:space="preserve"> the machine. Twenty years of work in a few files.</w:t>
      </w:r>
    </w:p>
    <w:p w14:paraId="0E30B09B" w14:textId="77777777" w:rsidR="007C782D" w:rsidRPr="007C782D" w:rsidRDefault="007C782D" w:rsidP="007C782D">
      <w:pPr>
        <w:numPr>
          <w:ilvl w:val="0"/>
          <w:numId w:val="9"/>
        </w:numPr>
        <w:rPr>
          <w:rFonts w:ascii="Calibri" w:hAnsi="Calibri" w:cs="Calibri"/>
        </w:rPr>
      </w:pPr>
      <w:r w:rsidRPr="007C782D">
        <w:rPr>
          <w:rFonts w:ascii="Calibri" w:hAnsi="Calibri" w:cs="Calibri"/>
          <w:b/>
          <w:bCs/>
        </w:rPr>
        <w:t>Access to customer machines.</w:t>
      </w:r>
      <w:r w:rsidRPr="007C782D">
        <w:rPr>
          <w:rFonts w:ascii="Calibri" w:hAnsi="Calibri" w:cs="Calibri"/>
        </w:rPr>
        <w:t xml:space="preserve"> Passwords, remote-access details. Obviously.</w:t>
      </w:r>
    </w:p>
    <w:p w14:paraId="7CF3E7BF" w14:textId="77777777" w:rsidR="007C782D" w:rsidRPr="007C782D" w:rsidRDefault="007C782D" w:rsidP="007C782D">
      <w:pPr>
        <w:numPr>
          <w:ilvl w:val="0"/>
          <w:numId w:val="9"/>
        </w:numPr>
        <w:rPr>
          <w:rFonts w:ascii="Calibri" w:hAnsi="Calibri" w:cs="Calibri"/>
        </w:rPr>
      </w:pPr>
      <w:r w:rsidRPr="007C782D">
        <w:rPr>
          <w:rFonts w:ascii="Calibri" w:hAnsi="Calibri" w:cs="Calibri"/>
          <w:b/>
          <w:bCs/>
        </w:rPr>
        <w:t>Staff personal data.</w:t>
      </w:r>
      <w:r w:rsidRPr="007C782D">
        <w:rPr>
          <w:rFonts w:ascii="Calibri" w:hAnsi="Calibri" w:cs="Calibri"/>
        </w:rPr>
        <w:t xml:space="preserve"> HR files, sick leave, and anything on people’s private phones.</w:t>
      </w:r>
    </w:p>
    <w:p w14:paraId="340E887E" w14:textId="77777777" w:rsidR="007C782D" w:rsidRPr="007C782D" w:rsidRDefault="007C782D" w:rsidP="007C782D">
      <w:pPr>
        <w:rPr>
          <w:rFonts w:ascii="Calibri" w:hAnsi="Calibri" w:cs="Calibri"/>
        </w:rPr>
      </w:pPr>
      <w:r w:rsidRPr="007C782D">
        <w:rPr>
          <w:rFonts w:ascii="Calibri" w:hAnsi="Calibri" w:cs="Calibri"/>
          <w:b/>
          <w:bCs/>
        </w:rPr>
        <w:t>Only in an approved tool, under a proper contract:</w:t>
      </w:r>
    </w:p>
    <w:p w14:paraId="2C97183A" w14:textId="77777777" w:rsidR="007C782D" w:rsidRPr="007C782D" w:rsidRDefault="007C782D" w:rsidP="007C782D">
      <w:pPr>
        <w:numPr>
          <w:ilvl w:val="0"/>
          <w:numId w:val="10"/>
        </w:numPr>
        <w:rPr>
          <w:rFonts w:ascii="Calibri" w:hAnsi="Calibri" w:cs="Calibri"/>
        </w:rPr>
      </w:pPr>
      <w:r w:rsidRPr="007C782D">
        <w:rPr>
          <w:rFonts w:ascii="Calibri" w:hAnsi="Calibri" w:cs="Calibri"/>
          <w:b/>
          <w:bCs/>
        </w:rPr>
        <w:t>Prices.</w:t>
      </w:r>
      <w:r w:rsidRPr="007C782D">
        <w:rPr>
          <w:rFonts w:ascii="Calibri" w:hAnsi="Calibri" w:cs="Calibri"/>
        </w:rPr>
        <w:t xml:space="preserve"> And here I mean cost prices, supplier prices, margins and dealer discounts. Sales prices are already in quotes we send to customers. People think prices are the most secret thing we have. They hurt if they leak, but they don’t reveal how to build the machine. There’s also a catch: many supplier prices are under </w:t>
      </w:r>
      <w:r w:rsidRPr="007C782D">
        <w:rPr>
          <w:rFonts w:ascii="Calibri" w:hAnsi="Calibri" w:cs="Calibri"/>
          <w:i/>
          <w:iCs/>
        </w:rPr>
        <w:t>their</w:t>
      </w:r>
      <w:r w:rsidRPr="007C782D">
        <w:rPr>
          <w:rFonts w:ascii="Calibri" w:hAnsi="Calibri" w:cs="Calibri"/>
        </w:rPr>
        <w:t xml:space="preserve"> confidentiality agreements. So that’s not just our call either.</w:t>
      </w:r>
    </w:p>
    <w:p w14:paraId="3B89235D" w14:textId="77777777" w:rsidR="007C782D" w:rsidRPr="007C782D" w:rsidRDefault="007C782D" w:rsidP="007C782D">
      <w:pPr>
        <w:numPr>
          <w:ilvl w:val="0"/>
          <w:numId w:val="10"/>
        </w:numPr>
        <w:rPr>
          <w:rFonts w:ascii="Calibri" w:hAnsi="Calibri" w:cs="Calibri"/>
        </w:rPr>
      </w:pPr>
      <w:r w:rsidRPr="007C782D">
        <w:rPr>
          <w:rFonts w:ascii="Calibri" w:hAnsi="Calibri" w:cs="Calibri"/>
          <w:b/>
          <w:bCs/>
        </w:rPr>
        <w:t>Customer names and order details.</w:t>
      </w:r>
    </w:p>
    <w:p w14:paraId="171E8CC4" w14:textId="77777777" w:rsidR="007C782D" w:rsidRPr="007C782D" w:rsidRDefault="007C782D" w:rsidP="007C782D">
      <w:pPr>
        <w:numPr>
          <w:ilvl w:val="0"/>
          <w:numId w:val="10"/>
        </w:numPr>
        <w:rPr>
          <w:rFonts w:ascii="Calibri" w:hAnsi="Calibri" w:cs="Calibri"/>
        </w:rPr>
      </w:pPr>
      <w:r w:rsidRPr="007C782D">
        <w:rPr>
          <w:rFonts w:ascii="Calibri" w:hAnsi="Calibri" w:cs="Calibri"/>
          <w:b/>
          <w:bCs/>
        </w:rPr>
        <w:t>Service logs.</w:t>
      </w:r>
      <w:r w:rsidRPr="007C782D">
        <w:rPr>
          <w:rFonts w:ascii="Calibri" w:hAnsi="Calibri" w:cs="Calibri"/>
        </w:rPr>
        <w:t xml:space="preserve"> Only if the customer has agreed, and preferably </w:t>
      </w:r>
      <w:proofErr w:type="spellStart"/>
      <w:r w:rsidRPr="007C782D">
        <w:rPr>
          <w:rFonts w:ascii="Calibri" w:hAnsi="Calibri" w:cs="Calibri"/>
        </w:rPr>
        <w:t>anonymised</w:t>
      </w:r>
      <w:proofErr w:type="spellEnd"/>
      <w:r w:rsidRPr="007C782D">
        <w:rPr>
          <w:rFonts w:ascii="Calibri" w:hAnsi="Calibri" w:cs="Calibri"/>
        </w:rPr>
        <w:t>.</w:t>
      </w:r>
    </w:p>
    <w:p w14:paraId="0A0AF6DA" w14:textId="77777777" w:rsidR="007C782D" w:rsidRPr="007C782D" w:rsidRDefault="007C782D" w:rsidP="007C782D">
      <w:pPr>
        <w:rPr>
          <w:rFonts w:ascii="Calibri" w:hAnsi="Calibri" w:cs="Calibri"/>
        </w:rPr>
      </w:pPr>
      <w:r w:rsidRPr="007C782D">
        <w:rPr>
          <w:rFonts w:ascii="Calibri" w:hAnsi="Calibri" w:cs="Calibri"/>
          <w:b/>
          <w:bCs/>
        </w:rPr>
        <w:t>Fine, go ahead:</w:t>
      </w:r>
    </w:p>
    <w:p w14:paraId="61ACACC9" w14:textId="77777777" w:rsidR="007C782D" w:rsidRPr="007C782D" w:rsidRDefault="007C782D" w:rsidP="007C782D">
      <w:pPr>
        <w:numPr>
          <w:ilvl w:val="0"/>
          <w:numId w:val="11"/>
        </w:numPr>
        <w:rPr>
          <w:rFonts w:ascii="Calibri" w:hAnsi="Calibri" w:cs="Calibri"/>
        </w:rPr>
      </w:pPr>
      <w:r w:rsidRPr="007C782D">
        <w:rPr>
          <w:rFonts w:ascii="Calibri" w:hAnsi="Calibri" w:cs="Calibri"/>
        </w:rPr>
        <w:t>Anything already public: brochures, the website, published specifications, manuals that customers already have.</w:t>
      </w:r>
    </w:p>
    <w:p w14:paraId="386D7F93" w14:textId="77777777" w:rsidR="007C782D" w:rsidRPr="007C782D" w:rsidRDefault="007C782D" w:rsidP="007C782D">
      <w:pPr>
        <w:numPr>
          <w:ilvl w:val="0"/>
          <w:numId w:val="11"/>
        </w:numPr>
        <w:rPr>
          <w:rFonts w:ascii="Calibri" w:hAnsi="Calibri" w:cs="Calibri"/>
        </w:rPr>
      </w:pPr>
      <w:r w:rsidRPr="007C782D">
        <w:rPr>
          <w:rFonts w:ascii="Calibri" w:hAnsi="Calibri" w:cs="Calibri"/>
        </w:rPr>
        <w:t>General questions without any company data.</w:t>
      </w:r>
    </w:p>
    <w:p w14:paraId="6718D6CA" w14:textId="04904AC4" w:rsidR="007C782D" w:rsidRDefault="007C782D" w:rsidP="007C782D"/>
    <w:p w14:paraId="0141102B" w14:textId="77777777" w:rsidR="007C782D" w:rsidRPr="00B61379" w:rsidRDefault="007C782D" w:rsidP="00B61379">
      <w:pPr>
        <w:rPr>
          <w:rFonts w:ascii="Calibri" w:hAnsi="Calibri" w:cs="Calibri"/>
        </w:rPr>
      </w:pPr>
    </w:p>
    <w:p w14:paraId="5E26AB02" w14:textId="231D71A9" w:rsidR="00B61379" w:rsidRDefault="00B61379" w:rsidP="00B61379">
      <w:r w:rsidRPr="00B61379">
        <w:rPr>
          <w:rFonts w:ascii="Times New Roman" w:eastAsia="Times New Roman" w:hAnsi="Times New Roman" w:cs="Times New Roman"/>
          <w:kern w:val="0"/>
          <w14:ligatures w14:val="none"/>
        </w:rPr>
        <w:t xml:space="preserve"> </w:t>
      </w:r>
    </w:p>
    <w:p w14:paraId="6B4DF288" w14:textId="2D3E5F3C" w:rsidR="007C782D" w:rsidRDefault="007C782D" w:rsidP="007C782D">
      <w:r w:rsidRPr="00067E77">
        <w:rPr>
          <w:rFonts w:ascii="Calibri" w:hAnsi="Calibri" w:cs="Calibri"/>
          <w:b/>
          <w:bCs/>
          <w:highlight w:val="cyan"/>
          <w:u w:val="single"/>
        </w:rPr>
        <w:lastRenderedPageBreak/>
        <w:t>Q</w:t>
      </w:r>
      <w:r>
        <w:rPr>
          <w:rFonts w:ascii="Calibri" w:hAnsi="Calibri" w:cs="Calibri"/>
        </w:rPr>
        <w:t>:</w:t>
      </w:r>
      <w:r w:rsidRPr="007C782D">
        <w:rPr>
          <w:rFonts w:ascii="Segoe UI" w:hAnsi="Segoe UI" w:cs="Segoe UI"/>
          <w:color w:val="F0EFEC"/>
          <w:sz w:val="17"/>
          <w:szCs w:val="17"/>
        </w:rPr>
        <w:t xml:space="preserve"> </w:t>
      </w:r>
      <w:r w:rsidRPr="007C782D">
        <w:rPr>
          <w:rFonts w:ascii="Calibri" w:hAnsi="Calibri" w:cs="Calibri"/>
        </w:rPr>
        <w:t>If you ever did collect machine data across customers, what would they get in return?</w:t>
      </w:r>
    </w:p>
    <w:p w14:paraId="7F7E8E55" w14:textId="2DA90A91" w:rsidR="007C782D" w:rsidRPr="007C782D" w:rsidRDefault="007C782D" w:rsidP="007C782D">
      <w:pPr>
        <w:rPr>
          <w:rFonts w:ascii="Calibri" w:hAnsi="Calibri" w:cs="Calibri"/>
        </w:rPr>
      </w:pPr>
      <w:r w:rsidRPr="00067E77">
        <w:rPr>
          <w:rFonts w:ascii="Calibri" w:hAnsi="Calibri" w:cs="Calibri"/>
          <w:b/>
          <w:bCs/>
          <w:highlight w:val="green"/>
          <w:u w:val="single"/>
        </w:rPr>
        <w:t>A</w:t>
      </w:r>
      <w:r>
        <w:rPr>
          <w:rFonts w:ascii="Calibri" w:hAnsi="Calibri" w:cs="Calibri"/>
        </w:rPr>
        <w:t>:</w:t>
      </w:r>
      <w:r w:rsidRPr="007C782D">
        <w:rPr>
          <w:rFonts w:ascii="Times New Roman" w:eastAsia="Times New Roman" w:hAnsi="Times New Roman" w:cs="Times New Roman"/>
          <w:kern w:val="0"/>
          <w14:ligatures w14:val="none"/>
        </w:rPr>
        <w:t xml:space="preserve"> </w:t>
      </w:r>
      <w:r w:rsidRPr="007C782D">
        <w:rPr>
          <w:rFonts w:ascii="Calibri" w:hAnsi="Calibri" w:cs="Calibri"/>
        </w:rPr>
        <w:t xml:space="preserve">That’s the right question. Most companies ask the other one: what’s it worth to </w:t>
      </w:r>
      <w:r w:rsidRPr="007C782D">
        <w:rPr>
          <w:rFonts w:ascii="Calibri" w:hAnsi="Calibri" w:cs="Calibri"/>
          <w:i/>
          <w:iCs/>
        </w:rPr>
        <w:t>us</w:t>
      </w:r>
      <w:r w:rsidRPr="007C782D">
        <w:rPr>
          <w:rFonts w:ascii="Calibri" w:hAnsi="Calibri" w:cs="Calibri"/>
        </w:rPr>
        <w:t xml:space="preserve">? Let me be clear again that I mean machine data: alarms, running hours, motor and burner </w:t>
      </w:r>
      <w:proofErr w:type="spellStart"/>
      <w:r w:rsidRPr="007C782D">
        <w:rPr>
          <w:rFonts w:ascii="Calibri" w:hAnsi="Calibri" w:cs="Calibri"/>
        </w:rPr>
        <w:t>behaviour</w:t>
      </w:r>
      <w:proofErr w:type="spellEnd"/>
      <w:r w:rsidRPr="007C782D">
        <w:rPr>
          <w:rFonts w:ascii="Calibri" w:hAnsi="Calibri" w:cs="Calibri"/>
        </w:rPr>
        <w:t>. Not recipes. Recipes stay off the table.</w:t>
      </w:r>
    </w:p>
    <w:p w14:paraId="35275448" w14:textId="77777777" w:rsidR="007C782D" w:rsidRPr="007C782D" w:rsidRDefault="007C782D" w:rsidP="007C782D">
      <w:pPr>
        <w:rPr>
          <w:rFonts w:ascii="Calibri" w:hAnsi="Calibri" w:cs="Calibri"/>
        </w:rPr>
      </w:pPr>
      <w:r w:rsidRPr="007C782D">
        <w:rPr>
          <w:rFonts w:ascii="Calibri" w:hAnsi="Calibri" w:cs="Calibri"/>
          <w:b/>
          <w:bCs/>
        </w:rPr>
        <w:t>What I think customers could get:</w:t>
      </w:r>
    </w:p>
    <w:p w14:paraId="40D91C4F" w14:textId="77777777" w:rsidR="007C782D" w:rsidRPr="007C782D" w:rsidRDefault="007C782D" w:rsidP="007C782D">
      <w:pPr>
        <w:numPr>
          <w:ilvl w:val="0"/>
          <w:numId w:val="13"/>
        </w:numPr>
        <w:rPr>
          <w:rFonts w:ascii="Calibri" w:hAnsi="Calibri" w:cs="Calibri"/>
        </w:rPr>
      </w:pPr>
      <w:r w:rsidRPr="007C782D">
        <w:rPr>
          <w:rFonts w:ascii="Calibri" w:hAnsi="Calibri" w:cs="Calibri"/>
          <w:b/>
          <w:bCs/>
        </w:rPr>
        <w:t>Fewer surprises.</w:t>
      </w:r>
      <w:r w:rsidRPr="007C782D">
        <w:rPr>
          <w:rFonts w:ascii="Calibri" w:hAnsi="Calibri" w:cs="Calibri"/>
        </w:rPr>
        <w:t xml:space="preserve"> If we see a drum motor drawing more current week after week, or the burner taking longer to ignite, we can call </w:t>
      </w:r>
      <w:r w:rsidRPr="007C782D">
        <w:rPr>
          <w:rFonts w:ascii="Calibri" w:hAnsi="Calibri" w:cs="Calibri"/>
          <w:i/>
          <w:iCs/>
          <w:u w:val="single"/>
        </w:rPr>
        <w:t>before</w:t>
      </w:r>
      <w:r w:rsidRPr="007C782D">
        <w:rPr>
          <w:rFonts w:ascii="Calibri" w:hAnsi="Calibri" w:cs="Calibri"/>
        </w:rPr>
        <w:t xml:space="preserve"> it fails. For a roastery, a stopped machine during the busy season is a disaster.</w:t>
      </w:r>
    </w:p>
    <w:p w14:paraId="641FC77B" w14:textId="77777777" w:rsidR="007C782D" w:rsidRPr="007C782D" w:rsidRDefault="007C782D" w:rsidP="007C782D">
      <w:pPr>
        <w:numPr>
          <w:ilvl w:val="0"/>
          <w:numId w:val="13"/>
        </w:numPr>
        <w:rPr>
          <w:rFonts w:ascii="Calibri" w:hAnsi="Calibri" w:cs="Calibri"/>
        </w:rPr>
      </w:pPr>
      <w:r w:rsidRPr="007C782D">
        <w:rPr>
          <w:rFonts w:ascii="Calibri" w:hAnsi="Calibri" w:cs="Calibri"/>
          <w:b/>
          <w:bCs/>
        </w:rPr>
        <w:t>Cleaning reminders based on real use.</w:t>
      </w:r>
      <w:r w:rsidRPr="007C782D">
        <w:rPr>
          <w:rFonts w:ascii="Calibri" w:hAnsi="Calibri" w:cs="Calibri"/>
        </w:rPr>
        <w:t xml:space="preserve"> This one is about safety. Chaff builds up, and chaff is how roaster fires start. Right </w:t>
      </w:r>
      <w:proofErr w:type="gramStart"/>
      <w:r w:rsidRPr="007C782D">
        <w:rPr>
          <w:rFonts w:ascii="Calibri" w:hAnsi="Calibri" w:cs="Calibri"/>
        </w:rPr>
        <w:t>now</w:t>
      </w:r>
      <w:proofErr w:type="gramEnd"/>
      <w:r w:rsidRPr="007C782D">
        <w:rPr>
          <w:rFonts w:ascii="Calibri" w:hAnsi="Calibri" w:cs="Calibri"/>
        </w:rPr>
        <w:t xml:space="preserve"> cleaning advice is ‘every so many hours’ or ‘every week’. A reminder based on how many batches they </w:t>
      </w:r>
      <w:proofErr w:type="gramStart"/>
      <w:r w:rsidRPr="007C782D">
        <w:rPr>
          <w:rFonts w:ascii="Calibri" w:hAnsi="Calibri" w:cs="Calibri"/>
          <w:u w:val="single"/>
        </w:rPr>
        <w:t>actually roasted</w:t>
      </w:r>
      <w:proofErr w:type="gramEnd"/>
      <w:r w:rsidRPr="007C782D">
        <w:rPr>
          <w:rFonts w:ascii="Calibri" w:hAnsi="Calibri" w:cs="Calibri"/>
        </w:rPr>
        <w:t xml:space="preserve"> would be better. That might be the most valuable thing on this list, and it’s the least exciting.</w:t>
      </w:r>
    </w:p>
    <w:p w14:paraId="3234B025" w14:textId="77777777" w:rsidR="007C782D" w:rsidRPr="007C782D" w:rsidRDefault="007C782D" w:rsidP="007C782D">
      <w:pPr>
        <w:numPr>
          <w:ilvl w:val="0"/>
          <w:numId w:val="13"/>
        </w:numPr>
        <w:rPr>
          <w:rFonts w:ascii="Calibri" w:hAnsi="Calibri" w:cs="Calibri"/>
        </w:rPr>
      </w:pPr>
      <w:r w:rsidRPr="007C782D">
        <w:rPr>
          <w:rFonts w:ascii="Calibri" w:hAnsi="Calibri" w:cs="Calibri"/>
          <w:b/>
          <w:bCs/>
        </w:rPr>
        <w:t>Spare parts that are already there.</w:t>
      </w:r>
      <w:r w:rsidRPr="007C782D">
        <w:rPr>
          <w:rFonts w:ascii="Calibri" w:hAnsi="Calibri" w:cs="Calibri"/>
        </w:rPr>
        <w:t xml:space="preserve"> If we can see that a part will wear out in about two months, it can be at the dealer’s warehouse before they need it. That’s where </w:t>
      </w:r>
      <w:r w:rsidRPr="007C782D">
        <w:rPr>
          <w:rFonts w:ascii="Calibri" w:hAnsi="Calibri" w:cs="Calibri"/>
          <w:i/>
          <w:iCs/>
        </w:rPr>
        <w:t>my</w:t>
      </w:r>
      <w:r w:rsidRPr="007C782D">
        <w:rPr>
          <w:rFonts w:ascii="Calibri" w:hAnsi="Calibri" w:cs="Calibri"/>
        </w:rPr>
        <w:t xml:space="preserve"> job gets easier too, so I’m a bit biased.</w:t>
      </w:r>
    </w:p>
    <w:p w14:paraId="2A565BF3" w14:textId="77777777" w:rsidR="007C782D" w:rsidRPr="007C782D" w:rsidRDefault="007C782D" w:rsidP="007C782D">
      <w:pPr>
        <w:numPr>
          <w:ilvl w:val="0"/>
          <w:numId w:val="13"/>
        </w:numPr>
        <w:rPr>
          <w:rFonts w:ascii="Calibri" w:hAnsi="Calibri" w:cs="Calibri"/>
        </w:rPr>
      </w:pPr>
      <w:r w:rsidRPr="007C782D">
        <w:rPr>
          <w:rFonts w:ascii="Calibri" w:hAnsi="Calibri" w:cs="Calibri"/>
          <w:b/>
          <w:bCs/>
        </w:rPr>
        <w:t>Faster service.</w:t>
      </w:r>
      <w:r w:rsidRPr="007C782D">
        <w:rPr>
          <w:rFonts w:ascii="Calibri" w:hAnsi="Calibri" w:cs="Calibri"/>
        </w:rPr>
        <w:t xml:space="preserve"> No more ‘please send a screenshot, and another one.’ The engineer already sees what happened before the alarm.</w:t>
      </w:r>
    </w:p>
    <w:p w14:paraId="2FC67AAD" w14:textId="0B8F9760" w:rsidR="007C782D" w:rsidRPr="007C782D" w:rsidRDefault="007C782D" w:rsidP="007C782D">
      <w:pPr>
        <w:rPr>
          <w:rFonts w:ascii="Calibri" w:hAnsi="Calibri" w:cs="Calibri"/>
        </w:rPr>
      </w:pPr>
      <w:r w:rsidRPr="007C782D">
        <w:rPr>
          <w:rFonts w:ascii="Calibri" w:hAnsi="Calibri" w:cs="Calibri"/>
          <w:b/>
          <w:bCs/>
        </w:rPr>
        <w:t>The first question every customer will ask</w:t>
      </w:r>
      <w:proofErr w:type="gramStart"/>
      <w:r w:rsidRPr="007C782D">
        <w:rPr>
          <w:rFonts w:ascii="Calibri" w:hAnsi="Calibri" w:cs="Calibri"/>
          <w:b/>
          <w:bCs/>
        </w:rPr>
        <w:t>:</w:t>
      </w:r>
      <w:r w:rsidRPr="007C782D">
        <w:rPr>
          <w:rFonts w:ascii="Calibri" w:hAnsi="Calibri" w:cs="Calibri"/>
        </w:rPr>
        <w:t xml:space="preserve"> ‘</w:t>
      </w:r>
      <w:proofErr w:type="gramEnd"/>
      <w:r w:rsidRPr="007C782D">
        <w:rPr>
          <w:rFonts w:ascii="Calibri" w:hAnsi="Calibri" w:cs="Calibri"/>
        </w:rPr>
        <w:t xml:space="preserve">Will you use this against me in a warranty claim?’ </w:t>
      </w:r>
      <w:proofErr w:type="gramStart"/>
      <w:r w:rsidRPr="007C782D">
        <w:rPr>
          <w:rFonts w:ascii="Calibri" w:hAnsi="Calibri" w:cs="Calibri"/>
        </w:rPr>
        <w:t>Like: ‘</w:t>
      </w:r>
      <w:proofErr w:type="gramEnd"/>
      <w:r w:rsidRPr="007C782D">
        <w:rPr>
          <w:rFonts w:ascii="Calibri" w:hAnsi="Calibri" w:cs="Calibri"/>
        </w:rPr>
        <w:t>Our data shows you ran the machine too hot, so no warranty.’ We’d need a clear, written answer to that before we start. Otherwise</w:t>
      </w:r>
      <w:r>
        <w:rPr>
          <w:rFonts w:ascii="Calibri" w:hAnsi="Calibri" w:cs="Calibri"/>
        </w:rPr>
        <w:t>,</w:t>
      </w:r>
      <w:r w:rsidRPr="007C782D">
        <w:rPr>
          <w:rFonts w:ascii="Calibri" w:hAnsi="Calibri" w:cs="Calibri"/>
        </w:rPr>
        <w:t xml:space="preserve"> the best customers, the ones who care about their machines, will be the first to say no.</w:t>
      </w:r>
    </w:p>
    <w:p w14:paraId="6C5D080D" w14:textId="77777777" w:rsidR="007C782D" w:rsidRPr="007C782D" w:rsidRDefault="007C782D" w:rsidP="007C782D">
      <w:pPr>
        <w:rPr>
          <w:rFonts w:ascii="Calibri" w:hAnsi="Calibri" w:cs="Calibri"/>
        </w:rPr>
      </w:pPr>
      <w:r w:rsidRPr="007C782D">
        <w:rPr>
          <w:rFonts w:ascii="Calibri" w:hAnsi="Calibri" w:cs="Calibri"/>
          <w:b/>
          <w:bCs/>
        </w:rPr>
        <w:t>What it must never become:</w:t>
      </w:r>
    </w:p>
    <w:p w14:paraId="480AC652" w14:textId="77777777" w:rsidR="007C782D" w:rsidRPr="007C782D" w:rsidRDefault="007C782D" w:rsidP="007C782D">
      <w:pPr>
        <w:numPr>
          <w:ilvl w:val="0"/>
          <w:numId w:val="14"/>
        </w:numPr>
        <w:rPr>
          <w:rFonts w:ascii="Calibri" w:hAnsi="Calibri" w:cs="Calibri"/>
        </w:rPr>
      </w:pPr>
      <w:r w:rsidRPr="007C782D">
        <w:rPr>
          <w:rFonts w:ascii="Calibri" w:hAnsi="Calibri" w:cs="Calibri"/>
          <w:b/>
          <w:bCs/>
        </w:rPr>
        <w:t>A sales tool.</w:t>
      </w:r>
      <w:r w:rsidRPr="007C782D">
        <w:rPr>
          <w:rFonts w:ascii="Calibri" w:hAnsi="Calibri" w:cs="Calibri"/>
        </w:rPr>
        <w:t xml:space="preserve"> Sales calling with ‘your machine is old, time for a new one’ would kill the trust in a month.</w:t>
      </w:r>
    </w:p>
    <w:p w14:paraId="60670B55" w14:textId="77777777" w:rsidR="007C782D" w:rsidRPr="007C782D" w:rsidRDefault="007C782D" w:rsidP="007C782D">
      <w:pPr>
        <w:numPr>
          <w:ilvl w:val="0"/>
          <w:numId w:val="14"/>
        </w:numPr>
        <w:rPr>
          <w:rFonts w:ascii="Calibri" w:hAnsi="Calibri" w:cs="Calibri"/>
        </w:rPr>
      </w:pPr>
      <w:r w:rsidRPr="007C782D">
        <w:rPr>
          <w:rFonts w:ascii="Calibri" w:hAnsi="Calibri" w:cs="Calibri"/>
          <w:b/>
          <w:bCs/>
        </w:rPr>
        <w:t>A way to lock customers in.</w:t>
      </w:r>
      <w:r w:rsidRPr="007C782D">
        <w:rPr>
          <w:rFonts w:ascii="Calibri" w:hAnsi="Calibri" w:cs="Calibri"/>
        </w:rPr>
        <w:t xml:space="preserve"> Under the new EU </w:t>
      </w:r>
      <w:proofErr w:type="gramStart"/>
      <w:r w:rsidRPr="007C782D">
        <w:rPr>
          <w:rFonts w:ascii="Calibri" w:hAnsi="Calibri" w:cs="Calibri"/>
        </w:rPr>
        <w:t>rules</w:t>
      </w:r>
      <w:proofErr w:type="gramEnd"/>
      <w:r w:rsidRPr="007C782D">
        <w:rPr>
          <w:rFonts w:ascii="Calibri" w:hAnsi="Calibri" w:cs="Calibri"/>
        </w:rPr>
        <w:t xml:space="preserve"> they have the right to their own data anyway, as I understand it. </w:t>
      </w:r>
      <w:proofErr w:type="gramStart"/>
      <w:r w:rsidRPr="007C782D">
        <w:rPr>
          <w:rFonts w:ascii="Calibri" w:hAnsi="Calibri" w:cs="Calibri"/>
        </w:rPr>
        <w:t>So</w:t>
      </w:r>
      <w:proofErr w:type="gramEnd"/>
      <w:r w:rsidRPr="007C782D">
        <w:rPr>
          <w:rFonts w:ascii="Calibri" w:hAnsi="Calibri" w:cs="Calibri"/>
        </w:rPr>
        <w:t xml:space="preserve"> the value </w:t>
      </w:r>
      <w:proofErr w:type="gramStart"/>
      <w:r w:rsidRPr="007C782D">
        <w:rPr>
          <w:rFonts w:ascii="Calibri" w:hAnsi="Calibri" w:cs="Calibri"/>
          <w:u w:val="single"/>
        </w:rPr>
        <w:t>has to</w:t>
      </w:r>
      <w:proofErr w:type="gramEnd"/>
      <w:r w:rsidRPr="007C782D">
        <w:rPr>
          <w:rFonts w:ascii="Calibri" w:hAnsi="Calibri" w:cs="Calibri"/>
        </w:rPr>
        <w:t xml:space="preserve"> be the </w:t>
      </w:r>
      <w:r w:rsidRPr="007C782D">
        <w:rPr>
          <w:rFonts w:ascii="Calibri" w:hAnsi="Calibri" w:cs="Calibri"/>
          <w:i/>
          <w:iCs/>
        </w:rPr>
        <w:t>service</w:t>
      </w:r>
      <w:r w:rsidRPr="007C782D">
        <w:rPr>
          <w:rFonts w:ascii="Calibri" w:hAnsi="Calibri" w:cs="Calibri"/>
        </w:rPr>
        <w:t>, not holding the data.</w:t>
      </w:r>
    </w:p>
    <w:p w14:paraId="6C2AAA05" w14:textId="77777777" w:rsidR="007C782D" w:rsidRPr="007C782D" w:rsidRDefault="007C782D" w:rsidP="007C782D">
      <w:pPr>
        <w:numPr>
          <w:ilvl w:val="0"/>
          <w:numId w:val="14"/>
        </w:numPr>
        <w:rPr>
          <w:rFonts w:ascii="Calibri" w:hAnsi="Calibri" w:cs="Calibri"/>
        </w:rPr>
      </w:pPr>
      <w:r w:rsidRPr="007C782D">
        <w:rPr>
          <w:rFonts w:ascii="Calibri" w:hAnsi="Calibri" w:cs="Calibri"/>
          <w:b/>
          <w:bCs/>
        </w:rPr>
        <w:t>A machine that depends on our cloud.</w:t>
      </w:r>
      <w:r w:rsidRPr="007C782D">
        <w:rPr>
          <w:rFonts w:ascii="Calibri" w:hAnsi="Calibri" w:cs="Calibri"/>
        </w:rPr>
        <w:t xml:space="preserve"> A roaster </w:t>
      </w:r>
      <w:proofErr w:type="gramStart"/>
      <w:r w:rsidRPr="007C782D">
        <w:rPr>
          <w:rFonts w:ascii="Calibri" w:hAnsi="Calibri" w:cs="Calibri"/>
          <w:u w:val="single"/>
        </w:rPr>
        <w:t>has to</w:t>
      </w:r>
      <w:proofErr w:type="gramEnd"/>
      <w:r w:rsidRPr="007C782D">
        <w:rPr>
          <w:rFonts w:ascii="Calibri" w:hAnsi="Calibri" w:cs="Calibri"/>
        </w:rPr>
        <w:t xml:space="preserve"> work fully without a connection. If our server goes down, nobody’s roasting should stop. That’s not negotiable for me.</w:t>
      </w:r>
    </w:p>
    <w:p w14:paraId="0FD16872" w14:textId="77777777" w:rsidR="007C782D" w:rsidRDefault="007C782D" w:rsidP="007C782D">
      <w:pPr>
        <w:rPr>
          <w:rFonts w:ascii="Calibri" w:hAnsi="Calibri" w:cs="Calibri"/>
        </w:rPr>
      </w:pPr>
      <w:r w:rsidRPr="007C782D">
        <w:rPr>
          <w:rFonts w:ascii="Calibri" w:hAnsi="Calibri" w:cs="Calibri"/>
        </w:rPr>
        <w:t xml:space="preserve">Who would pay for it, and how, is for sales and management. My honest answer is that I don’t really know what customers want. I’m guessing. If you want to make your research stronger, talk to two or three customers or a dealer. Ask </w:t>
      </w:r>
      <w:r w:rsidRPr="007C782D">
        <w:rPr>
          <w:rFonts w:ascii="Calibri" w:hAnsi="Calibri" w:cs="Calibri"/>
          <w:i/>
          <w:iCs/>
        </w:rPr>
        <w:t>them</w:t>
      </w:r>
      <w:r w:rsidRPr="007C782D">
        <w:rPr>
          <w:rFonts w:ascii="Calibri" w:hAnsi="Calibri" w:cs="Calibri"/>
        </w:rPr>
        <w:t xml:space="preserve"> what they’d want in return. I’d be curious about the answer myself.</w:t>
      </w:r>
    </w:p>
    <w:p w14:paraId="4C1368A0" w14:textId="506DA410" w:rsidR="0020549D" w:rsidRDefault="0020549D" w:rsidP="0020549D">
      <w:r w:rsidRPr="00067E77">
        <w:rPr>
          <w:rFonts w:ascii="Calibri" w:hAnsi="Calibri" w:cs="Calibri"/>
          <w:b/>
          <w:bCs/>
          <w:highlight w:val="cyan"/>
          <w:u w:val="single"/>
        </w:rPr>
        <w:lastRenderedPageBreak/>
        <w:t>Q</w:t>
      </w:r>
      <w:r>
        <w:rPr>
          <w:rFonts w:ascii="Calibri" w:hAnsi="Calibri" w:cs="Calibri"/>
        </w:rPr>
        <w:t>:</w:t>
      </w:r>
      <w:r w:rsidRPr="0020549D">
        <w:rPr>
          <w:rFonts w:ascii="Segoe UI" w:hAnsi="Segoe UI" w:cs="Segoe UI"/>
          <w:color w:val="F0EFEC"/>
          <w:sz w:val="17"/>
          <w:szCs w:val="17"/>
        </w:rPr>
        <w:t xml:space="preserve"> </w:t>
      </w:r>
      <w:r w:rsidRPr="0020549D">
        <w:rPr>
          <w:rFonts w:ascii="Calibri" w:hAnsi="Calibri" w:cs="Calibri"/>
        </w:rPr>
        <w:t xml:space="preserve">Imagine a tool that flags </w:t>
      </w:r>
      <w:proofErr w:type="gramStart"/>
      <w:r w:rsidRPr="0020549D">
        <w:rPr>
          <w:rFonts w:ascii="Calibri" w:hAnsi="Calibri" w:cs="Calibri"/>
        </w:rPr>
        <w:t>orders</w:t>
      </w:r>
      <w:proofErr w:type="gramEnd"/>
      <w:r w:rsidRPr="0020549D">
        <w:rPr>
          <w:rFonts w:ascii="Calibri" w:hAnsi="Calibri" w:cs="Calibri"/>
        </w:rPr>
        <w:t xml:space="preserve"> likely to be late. What may it do on its own, and what must always go through a planner?</w:t>
      </w:r>
    </w:p>
    <w:p w14:paraId="5514864E" w14:textId="77777777" w:rsidR="0020549D" w:rsidRPr="0020549D" w:rsidRDefault="0020549D" w:rsidP="0020549D">
      <w:pPr>
        <w:rPr>
          <w:rFonts w:ascii="Calibri" w:hAnsi="Calibri" w:cs="Calibri"/>
        </w:rPr>
      </w:pPr>
      <w:r w:rsidRPr="00067E77">
        <w:rPr>
          <w:rFonts w:ascii="Calibri" w:hAnsi="Calibri" w:cs="Calibri"/>
          <w:b/>
          <w:bCs/>
          <w:highlight w:val="green"/>
          <w:u w:val="single"/>
        </w:rPr>
        <w:t>A</w:t>
      </w:r>
      <w:r>
        <w:rPr>
          <w:rFonts w:ascii="Calibri" w:hAnsi="Calibri" w:cs="Calibri"/>
        </w:rPr>
        <w:t>:</w:t>
      </w:r>
      <w:r>
        <w:rPr>
          <w:rFonts w:ascii="Calibri" w:hAnsi="Calibri" w:cs="Calibri"/>
        </w:rPr>
        <w:t xml:space="preserve"> </w:t>
      </w:r>
      <w:r w:rsidRPr="0020549D">
        <w:rPr>
          <w:rFonts w:ascii="Calibri" w:hAnsi="Calibri" w:cs="Calibri"/>
        </w:rPr>
        <w:t xml:space="preserve">I’d split it into three groups: what it may do on its own, what always goes through a person, </w:t>
      </w:r>
      <w:r w:rsidRPr="0020549D">
        <w:rPr>
          <w:rFonts w:ascii="Calibri" w:hAnsi="Calibri" w:cs="Calibri"/>
          <w:u w:val="single"/>
        </w:rPr>
        <w:t>and</w:t>
      </w:r>
      <w:r w:rsidRPr="0020549D">
        <w:rPr>
          <w:rFonts w:ascii="Calibri" w:hAnsi="Calibri" w:cs="Calibri"/>
        </w:rPr>
        <w:t xml:space="preserve"> what it never does, even if someone asks.</w:t>
      </w:r>
    </w:p>
    <w:p w14:paraId="0F714CDC" w14:textId="77777777" w:rsidR="0020549D" w:rsidRPr="0020549D" w:rsidRDefault="0020549D" w:rsidP="0020549D">
      <w:pPr>
        <w:rPr>
          <w:rFonts w:ascii="Calibri" w:hAnsi="Calibri" w:cs="Calibri"/>
        </w:rPr>
      </w:pPr>
      <w:r w:rsidRPr="0020549D">
        <w:rPr>
          <w:rFonts w:ascii="Calibri" w:hAnsi="Calibri" w:cs="Calibri"/>
          <w:b/>
          <w:bCs/>
        </w:rPr>
        <w:t>What it may do on its own</w:t>
      </w:r>
      <w:r w:rsidRPr="0020549D">
        <w:rPr>
          <w:rFonts w:ascii="Calibri" w:hAnsi="Calibri" w:cs="Calibri"/>
        </w:rPr>
        <w:t xml:space="preserve"> (only looking, comparing and reporting, all inside the building):</w:t>
      </w:r>
    </w:p>
    <w:p w14:paraId="089E4454" w14:textId="77777777" w:rsidR="0020549D" w:rsidRPr="0020549D" w:rsidRDefault="0020549D" w:rsidP="0020549D">
      <w:pPr>
        <w:numPr>
          <w:ilvl w:val="0"/>
          <w:numId w:val="16"/>
        </w:numPr>
        <w:rPr>
          <w:rFonts w:ascii="Calibri" w:hAnsi="Calibri" w:cs="Calibri"/>
        </w:rPr>
      </w:pPr>
      <w:r w:rsidRPr="0020549D">
        <w:rPr>
          <w:rFonts w:ascii="Calibri" w:hAnsi="Calibri" w:cs="Calibri"/>
          <w:b/>
          <w:bCs/>
        </w:rPr>
        <w:t>Read</w:t>
      </w:r>
      <w:r w:rsidRPr="0020549D">
        <w:rPr>
          <w:rFonts w:ascii="Calibri" w:hAnsi="Calibri" w:cs="Calibri"/>
        </w:rPr>
        <w:t xml:space="preserve"> Isah, the planning board and the supplier confirmations it’s been given access to. Read only.</w:t>
      </w:r>
    </w:p>
    <w:p w14:paraId="3AB00B08" w14:textId="77777777" w:rsidR="0020549D" w:rsidRPr="0020549D" w:rsidRDefault="0020549D" w:rsidP="0020549D">
      <w:pPr>
        <w:numPr>
          <w:ilvl w:val="0"/>
          <w:numId w:val="16"/>
        </w:numPr>
        <w:rPr>
          <w:rFonts w:ascii="Calibri" w:hAnsi="Calibri" w:cs="Calibri"/>
        </w:rPr>
      </w:pPr>
      <w:r w:rsidRPr="0020549D">
        <w:rPr>
          <w:rFonts w:ascii="Calibri" w:hAnsi="Calibri" w:cs="Calibri"/>
          <w:b/>
          <w:bCs/>
        </w:rPr>
        <w:t>Compare</w:t>
      </w:r>
      <w:r w:rsidRPr="0020549D">
        <w:rPr>
          <w:rFonts w:ascii="Calibri" w:hAnsi="Calibri" w:cs="Calibri"/>
        </w:rPr>
        <w:t xml:space="preserve"> supplier dates with our planned assembly start, for the critical parts.</w:t>
      </w:r>
    </w:p>
    <w:p w14:paraId="42E57847" w14:textId="77777777" w:rsidR="0020549D" w:rsidRPr="0020549D" w:rsidRDefault="0020549D" w:rsidP="0020549D">
      <w:pPr>
        <w:numPr>
          <w:ilvl w:val="0"/>
          <w:numId w:val="16"/>
        </w:numPr>
        <w:rPr>
          <w:rFonts w:ascii="Calibri" w:hAnsi="Calibri" w:cs="Calibri"/>
        </w:rPr>
      </w:pPr>
      <w:r w:rsidRPr="0020549D">
        <w:rPr>
          <w:rFonts w:ascii="Calibri" w:hAnsi="Calibri" w:cs="Calibri"/>
          <w:b/>
          <w:bCs/>
        </w:rPr>
        <w:t>Put a flag on a list</w:t>
      </w:r>
      <w:r w:rsidRPr="0020549D">
        <w:rPr>
          <w:rFonts w:ascii="Calibri" w:hAnsi="Calibri" w:cs="Calibri"/>
        </w:rPr>
        <w:t xml:space="preserve"> for the buyer and the planner. Every flag says </w:t>
      </w:r>
      <w:r w:rsidRPr="0020549D">
        <w:rPr>
          <w:rFonts w:ascii="Calibri" w:hAnsi="Calibri" w:cs="Calibri"/>
          <w:i/>
          <w:iCs/>
        </w:rPr>
        <w:t>why</w:t>
      </w:r>
      <w:r w:rsidRPr="0020549D">
        <w:rPr>
          <w:rFonts w:ascii="Calibri" w:hAnsi="Calibri" w:cs="Calibri"/>
        </w:rPr>
        <w:t xml:space="preserve"> and links to the </w:t>
      </w:r>
      <w:r w:rsidRPr="0020549D">
        <w:rPr>
          <w:rFonts w:ascii="Calibri" w:hAnsi="Calibri" w:cs="Calibri"/>
          <w:i/>
          <w:iCs/>
        </w:rPr>
        <w:t>source</w:t>
      </w:r>
      <w:r w:rsidRPr="0020549D">
        <w:rPr>
          <w:rFonts w:ascii="Calibri" w:hAnsi="Calibri" w:cs="Calibri"/>
        </w:rPr>
        <w:t>: this email, this line in Isah. If it’s not sure, it should say so.</w:t>
      </w:r>
    </w:p>
    <w:p w14:paraId="784424D7" w14:textId="77777777" w:rsidR="0020549D" w:rsidRPr="0020549D" w:rsidRDefault="0020549D" w:rsidP="0020549D">
      <w:pPr>
        <w:numPr>
          <w:ilvl w:val="0"/>
          <w:numId w:val="16"/>
        </w:numPr>
        <w:rPr>
          <w:rFonts w:ascii="Calibri" w:hAnsi="Calibri" w:cs="Calibri"/>
        </w:rPr>
      </w:pPr>
      <w:r w:rsidRPr="0020549D">
        <w:rPr>
          <w:rFonts w:ascii="Calibri" w:hAnsi="Calibri" w:cs="Calibri"/>
          <w:b/>
          <w:bCs/>
        </w:rPr>
        <w:t>Remind a buyer</w:t>
      </w:r>
      <w:r w:rsidRPr="0020549D">
        <w:rPr>
          <w:rFonts w:ascii="Calibri" w:hAnsi="Calibri" w:cs="Calibri"/>
        </w:rPr>
        <w:t xml:space="preserve"> internally: ‘You haven’t heard from this supplier on this order.’</w:t>
      </w:r>
    </w:p>
    <w:p w14:paraId="46F61AF3" w14:textId="77777777" w:rsidR="0020549D" w:rsidRPr="0020549D" w:rsidRDefault="0020549D" w:rsidP="0020549D">
      <w:pPr>
        <w:numPr>
          <w:ilvl w:val="0"/>
          <w:numId w:val="16"/>
        </w:numPr>
        <w:rPr>
          <w:rFonts w:ascii="Calibri" w:hAnsi="Calibri" w:cs="Calibri"/>
        </w:rPr>
      </w:pPr>
      <w:r w:rsidRPr="0020549D">
        <w:rPr>
          <w:rFonts w:ascii="Calibri" w:hAnsi="Calibri" w:cs="Calibri"/>
          <w:b/>
          <w:bCs/>
        </w:rPr>
        <w:t>Keep a log</w:t>
      </w:r>
      <w:r w:rsidRPr="0020549D">
        <w:rPr>
          <w:rFonts w:ascii="Calibri" w:hAnsi="Calibri" w:cs="Calibri"/>
        </w:rPr>
        <w:t xml:space="preserve"> of every flag and what happened with it. Without that log, we’ll never know whether it helps.</w:t>
      </w:r>
    </w:p>
    <w:p w14:paraId="6A74B0CB" w14:textId="77777777" w:rsidR="0020549D" w:rsidRPr="0020549D" w:rsidRDefault="0020549D" w:rsidP="0020549D">
      <w:pPr>
        <w:rPr>
          <w:rFonts w:ascii="Calibri" w:hAnsi="Calibri" w:cs="Calibri"/>
        </w:rPr>
      </w:pPr>
      <w:r w:rsidRPr="0020549D">
        <w:rPr>
          <w:rFonts w:ascii="Calibri" w:hAnsi="Calibri" w:cs="Calibri"/>
          <w:b/>
          <w:bCs/>
        </w:rPr>
        <w:t>What always goes through a planner or a buyer:</w:t>
      </w:r>
    </w:p>
    <w:p w14:paraId="19AF57C1" w14:textId="77777777" w:rsidR="0020549D" w:rsidRPr="0020549D" w:rsidRDefault="0020549D" w:rsidP="0020549D">
      <w:pPr>
        <w:numPr>
          <w:ilvl w:val="0"/>
          <w:numId w:val="17"/>
        </w:numPr>
        <w:rPr>
          <w:rFonts w:ascii="Calibri" w:hAnsi="Calibri" w:cs="Calibri"/>
        </w:rPr>
      </w:pPr>
      <w:r w:rsidRPr="0020549D">
        <w:rPr>
          <w:rFonts w:ascii="Calibri" w:hAnsi="Calibri" w:cs="Calibri"/>
          <w:b/>
          <w:bCs/>
        </w:rPr>
        <w:t>Changing any date</w:t>
      </w:r>
      <w:r w:rsidRPr="0020549D">
        <w:rPr>
          <w:rFonts w:ascii="Calibri" w:hAnsi="Calibri" w:cs="Calibri"/>
        </w:rPr>
        <w:t>, in Isah or on my planning board. A person types it in. Always.</w:t>
      </w:r>
    </w:p>
    <w:p w14:paraId="76C65230" w14:textId="77777777" w:rsidR="0020549D" w:rsidRPr="0020549D" w:rsidRDefault="0020549D" w:rsidP="0020549D">
      <w:pPr>
        <w:numPr>
          <w:ilvl w:val="0"/>
          <w:numId w:val="17"/>
        </w:numPr>
        <w:rPr>
          <w:rFonts w:ascii="Calibri" w:hAnsi="Calibri" w:cs="Calibri"/>
        </w:rPr>
      </w:pPr>
      <w:r w:rsidRPr="0020549D">
        <w:rPr>
          <w:rFonts w:ascii="Calibri" w:hAnsi="Calibri" w:cs="Calibri"/>
          <w:b/>
          <w:bCs/>
        </w:rPr>
        <w:t xml:space="preserve">Setting a </w:t>
      </w:r>
      <w:proofErr w:type="spellStart"/>
      <w:r w:rsidRPr="0020549D">
        <w:rPr>
          <w:rFonts w:ascii="Calibri" w:hAnsi="Calibri" w:cs="Calibri"/>
          <w:b/>
          <w:bCs/>
        </w:rPr>
        <w:t>colour</w:t>
      </w:r>
      <w:proofErr w:type="spellEnd"/>
      <w:r w:rsidRPr="0020549D">
        <w:rPr>
          <w:rFonts w:ascii="Calibri" w:hAnsi="Calibri" w:cs="Calibri"/>
          <w:b/>
          <w:bCs/>
        </w:rPr>
        <w:t>.</w:t>
      </w:r>
      <w:r w:rsidRPr="0020549D">
        <w:rPr>
          <w:rFonts w:ascii="Calibri" w:hAnsi="Calibri" w:cs="Calibri"/>
        </w:rPr>
        <w:t xml:space="preserve"> Orange means ‘someone is worried.’ The tool can suggest it, but a person decides to be worried.</w:t>
      </w:r>
    </w:p>
    <w:p w14:paraId="314BFBCA" w14:textId="77777777" w:rsidR="0020549D" w:rsidRPr="0020549D" w:rsidRDefault="0020549D" w:rsidP="0020549D">
      <w:pPr>
        <w:numPr>
          <w:ilvl w:val="0"/>
          <w:numId w:val="17"/>
        </w:numPr>
        <w:rPr>
          <w:rFonts w:ascii="Calibri" w:hAnsi="Calibri" w:cs="Calibri"/>
        </w:rPr>
      </w:pPr>
      <w:r w:rsidRPr="0020549D">
        <w:rPr>
          <w:rFonts w:ascii="Calibri" w:hAnsi="Calibri" w:cs="Calibri"/>
          <w:b/>
          <w:bCs/>
        </w:rPr>
        <w:t>Moving things around</w:t>
      </w:r>
      <w:r w:rsidRPr="0020549D">
        <w:rPr>
          <w:rFonts w:ascii="Calibri" w:hAnsi="Calibri" w:cs="Calibri"/>
        </w:rPr>
        <w:t>: swapping bays, moving a builder, rebooking the test cell.</w:t>
      </w:r>
    </w:p>
    <w:p w14:paraId="364C501A" w14:textId="77777777" w:rsidR="0020549D" w:rsidRPr="0020549D" w:rsidRDefault="0020549D" w:rsidP="0020549D">
      <w:pPr>
        <w:numPr>
          <w:ilvl w:val="0"/>
          <w:numId w:val="17"/>
        </w:numPr>
        <w:rPr>
          <w:rFonts w:ascii="Calibri" w:hAnsi="Calibri" w:cs="Calibri"/>
        </w:rPr>
      </w:pPr>
      <w:r w:rsidRPr="0020549D">
        <w:rPr>
          <w:rFonts w:ascii="Calibri" w:hAnsi="Calibri" w:cs="Calibri"/>
          <w:b/>
          <w:bCs/>
        </w:rPr>
        <w:t>Changing the list of critical parts.</w:t>
      </w:r>
      <w:r w:rsidRPr="0020549D">
        <w:rPr>
          <w:rFonts w:ascii="Calibri" w:hAnsi="Calibri" w:cs="Calibri"/>
        </w:rPr>
        <w:t xml:space="preserve"> The tool can suggest ‘this part caused a delay three times, should it be on the list?’ But people decide what’s critical.</w:t>
      </w:r>
    </w:p>
    <w:p w14:paraId="28A9BA9B" w14:textId="77777777" w:rsidR="0020549D" w:rsidRPr="0020549D" w:rsidRDefault="0020549D" w:rsidP="0020549D">
      <w:pPr>
        <w:rPr>
          <w:rFonts w:ascii="Calibri" w:hAnsi="Calibri" w:cs="Calibri"/>
        </w:rPr>
      </w:pPr>
      <w:r w:rsidRPr="0020549D">
        <w:rPr>
          <w:rFonts w:ascii="Calibri" w:hAnsi="Calibri" w:cs="Calibri"/>
          <w:b/>
          <w:bCs/>
        </w:rPr>
        <w:t>What it never does, not even with approval:</w:t>
      </w:r>
    </w:p>
    <w:p w14:paraId="126898E3" w14:textId="77777777" w:rsidR="0020549D" w:rsidRPr="0020549D" w:rsidRDefault="0020549D" w:rsidP="0020549D">
      <w:pPr>
        <w:numPr>
          <w:ilvl w:val="0"/>
          <w:numId w:val="18"/>
        </w:numPr>
        <w:rPr>
          <w:rFonts w:ascii="Calibri" w:hAnsi="Calibri" w:cs="Calibri"/>
        </w:rPr>
      </w:pPr>
      <w:r w:rsidRPr="0020549D">
        <w:rPr>
          <w:rFonts w:ascii="Calibri" w:hAnsi="Calibri" w:cs="Calibri"/>
          <w:b/>
          <w:bCs/>
        </w:rPr>
        <w:t>Anything towards the customer or dealer.</w:t>
      </w:r>
      <w:r w:rsidRPr="0020549D">
        <w:rPr>
          <w:rFonts w:ascii="Calibri" w:hAnsi="Calibri" w:cs="Calibri"/>
        </w:rPr>
        <w:t xml:space="preserve"> Telling someone </w:t>
      </w:r>
      <w:proofErr w:type="gramStart"/>
      <w:r w:rsidRPr="0020549D">
        <w:rPr>
          <w:rFonts w:ascii="Calibri" w:hAnsi="Calibri" w:cs="Calibri"/>
        </w:rPr>
        <w:t>‘late</w:t>
      </w:r>
      <w:proofErr w:type="gramEnd"/>
      <w:r w:rsidRPr="0020549D">
        <w:rPr>
          <w:rFonts w:ascii="Calibri" w:hAnsi="Calibri" w:cs="Calibri"/>
        </w:rPr>
        <w:t>’ is a person’s job. Sales and the planner together, on the phone. We already learned what happens when that’s left too long. I don’t want to fix that by sending a robot message instead.</w:t>
      </w:r>
    </w:p>
    <w:p w14:paraId="0253D811" w14:textId="77777777" w:rsidR="0020549D" w:rsidRPr="0020549D" w:rsidRDefault="0020549D" w:rsidP="0020549D">
      <w:pPr>
        <w:numPr>
          <w:ilvl w:val="0"/>
          <w:numId w:val="18"/>
        </w:numPr>
        <w:rPr>
          <w:rFonts w:ascii="Calibri" w:hAnsi="Calibri" w:cs="Calibri"/>
        </w:rPr>
      </w:pPr>
      <w:r w:rsidRPr="0020549D">
        <w:rPr>
          <w:rFonts w:ascii="Calibri" w:hAnsi="Calibri" w:cs="Calibri"/>
          <w:b/>
          <w:bCs/>
        </w:rPr>
        <w:t>Read private phones or WhatsApp.</w:t>
      </w:r>
    </w:p>
    <w:p w14:paraId="6594B673" w14:textId="77777777" w:rsidR="0020549D" w:rsidRPr="0020549D" w:rsidRDefault="0020549D" w:rsidP="0020549D">
      <w:pPr>
        <w:numPr>
          <w:ilvl w:val="0"/>
          <w:numId w:val="18"/>
        </w:numPr>
        <w:rPr>
          <w:rFonts w:ascii="Calibri" w:hAnsi="Calibri" w:cs="Calibri"/>
        </w:rPr>
      </w:pPr>
      <w:r w:rsidRPr="0020549D">
        <w:rPr>
          <w:rFonts w:ascii="Calibri" w:hAnsi="Calibri" w:cs="Calibri"/>
          <w:b/>
          <w:bCs/>
        </w:rPr>
        <w:t>Touch anything to do with the machine itself</w:t>
      </w:r>
      <w:r w:rsidRPr="0020549D">
        <w:rPr>
          <w:rFonts w:ascii="Calibri" w:hAnsi="Calibri" w:cs="Calibri"/>
        </w:rPr>
        <w:t>: test settings, safety, the factory test.</w:t>
      </w:r>
    </w:p>
    <w:p w14:paraId="1528556A" w14:textId="77777777" w:rsidR="0020549D" w:rsidRPr="0020549D" w:rsidRDefault="0020549D" w:rsidP="0020549D">
      <w:pPr>
        <w:rPr>
          <w:rFonts w:ascii="Calibri" w:hAnsi="Calibri" w:cs="Calibri"/>
        </w:rPr>
      </w:pPr>
      <w:r w:rsidRPr="0020549D">
        <w:rPr>
          <w:rFonts w:ascii="Calibri" w:hAnsi="Calibri" w:cs="Calibri"/>
          <w:b/>
          <w:bCs/>
        </w:rPr>
        <w:t xml:space="preserve">And a few design rules, if anyone ever builds </w:t>
      </w:r>
      <w:proofErr w:type="gramStart"/>
      <w:r w:rsidRPr="0020549D">
        <w:rPr>
          <w:rFonts w:ascii="Calibri" w:hAnsi="Calibri" w:cs="Calibri"/>
          <w:b/>
          <w:bCs/>
        </w:rPr>
        <w:t>it</w:t>
      </w:r>
      <w:proofErr w:type="gramEnd"/>
      <w:r w:rsidRPr="0020549D">
        <w:rPr>
          <w:rFonts w:ascii="Calibri" w:hAnsi="Calibri" w:cs="Calibri"/>
          <w:b/>
          <w:bCs/>
        </w:rPr>
        <w:t>:</w:t>
      </w:r>
    </w:p>
    <w:p w14:paraId="476182BF" w14:textId="77777777" w:rsidR="0020549D" w:rsidRPr="0020549D" w:rsidRDefault="0020549D" w:rsidP="0020549D">
      <w:pPr>
        <w:numPr>
          <w:ilvl w:val="0"/>
          <w:numId w:val="19"/>
        </w:numPr>
        <w:rPr>
          <w:rFonts w:ascii="Calibri" w:hAnsi="Calibri" w:cs="Calibri"/>
        </w:rPr>
      </w:pPr>
      <w:r w:rsidRPr="0020549D">
        <w:rPr>
          <w:rFonts w:ascii="Calibri" w:hAnsi="Calibri" w:cs="Calibri"/>
          <w:b/>
          <w:bCs/>
        </w:rPr>
        <w:t>Few flags.</w:t>
      </w:r>
      <w:r w:rsidRPr="0020549D">
        <w:rPr>
          <w:rFonts w:ascii="Calibri" w:hAnsi="Calibri" w:cs="Calibri"/>
        </w:rPr>
        <w:t xml:space="preserve"> Ten good ones a week, not forty orange ones.</w:t>
      </w:r>
    </w:p>
    <w:p w14:paraId="02E1BEEB" w14:textId="77777777" w:rsidR="0020549D" w:rsidRPr="0020549D" w:rsidRDefault="0020549D" w:rsidP="0020549D">
      <w:pPr>
        <w:numPr>
          <w:ilvl w:val="0"/>
          <w:numId w:val="19"/>
        </w:numPr>
        <w:rPr>
          <w:rFonts w:ascii="Calibri" w:hAnsi="Calibri" w:cs="Calibri"/>
        </w:rPr>
      </w:pPr>
      <w:r w:rsidRPr="0020549D">
        <w:rPr>
          <w:rFonts w:ascii="Calibri" w:hAnsi="Calibri" w:cs="Calibri"/>
          <w:b/>
          <w:bCs/>
        </w:rPr>
        <w:t>A ‘wrong flag’ button.</w:t>
      </w:r>
      <w:r w:rsidRPr="0020549D">
        <w:rPr>
          <w:rFonts w:ascii="Calibri" w:hAnsi="Calibri" w:cs="Calibri"/>
        </w:rPr>
        <w:t xml:space="preserve"> One click, so people can say ‘nonsense’ without writing an essay.</w:t>
      </w:r>
    </w:p>
    <w:p w14:paraId="2965F592" w14:textId="77777777" w:rsidR="0020549D" w:rsidRPr="0020549D" w:rsidRDefault="0020549D" w:rsidP="0020549D">
      <w:pPr>
        <w:numPr>
          <w:ilvl w:val="0"/>
          <w:numId w:val="19"/>
        </w:numPr>
        <w:rPr>
          <w:rFonts w:ascii="Calibri" w:hAnsi="Calibri" w:cs="Calibri"/>
        </w:rPr>
      </w:pPr>
      <w:r w:rsidRPr="0020549D">
        <w:rPr>
          <w:rFonts w:ascii="Calibri" w:hAnsi="Calibri" w:cs="Calibri"/>
          <w:b/>
          <w:bCs/>
        </w:rPr>
        <w:lastRenderedPageBreak/>
        <w:t>If the planner overrides it, it stops nagging.</w:t>
      </w:r>
    </w:p>
    <w:p w14:paraId="478A9E5C" w14:textId="2F53C4AB" w:rsidR="0020549D" w:rsidRPr="0020549D" w:rsidRDefault="0020549D" w:rsidP="0020549D">
      <w:pPr>
        <w:numPr>
          <w:ilvl w:val="0"/>
          <w:numId w:val="19"/>
        </w:numPr>
        <w:rPr>
          <w:rFonts w:ascii="Calibri" w:hAnsi="Calibri" w:cs="Calibri"/>
        </w:rPr>
      </w:pPr>
      <w:r w:rsidRPr="0020549D">
        <w:rPr>
          <w:rFonts w:ascii="Calibri" w:hAnsi="Calibri" w:cs="Calibri"/>
          <w:b/>
          <w:bCs/>
        </w:rPr>
        <w:t>It can be switched off.</w:t>
      </w:r>
      <w:r w:rsidRPr="0020549D">
        <w:rPr>
          <w:rFonts w:ascii="Calibri" w:hAnsi="Calibri" w:cs="Calibri"/>
        </w:rPr>
        <w:t xml:space="preserve"> And nothing breaks when it is.</w:t>
      </w:r>
    </w:p>
    <w:p w14:paraId="521CD533" w14:textId="339E4A5E" w:rsidR="0020549D" w:rsidRDefault="0020549D" w:rsidP="0020549D">
      <w:pPr>
        <w:rPr>
          <w:rFonts w:ascii="Calibri" w:hAnsi="Calibri" w:cs="Calibri"/>
        </w:rPr>
      </w:pPr>
      <w:r w:rsidRPr="0020549D">
        <w:rPr>
          <w:rFonts w:ascii="Calibri" w:hAnsi="Calibri" w:cs="Calibri"/>
        </w:rPr>
        <w:t xml:space="preserve">If you want one sentence for your handbook: the tool may </w:t>
      </w:r>
      <w:r w:rsidRPr="0020549D">
        <w:rPr>
          <w:rFonts w:ascii="Calibri" w:hAnsi="Calibri" w:cs="Calibri"/>
          <w:i/>
          <w:iCs/>
        </w:rPr>
        <w:t>notice</w:t>
      </w:r>
      <w:r w:rsidRPr="0020549D">
        <w:rPr>
          <w:rFonts w:ascii="Calibri" w:hAnsi="Calibri" w:cs="Calibri"/>
        </w:rPr>
        <w:t xml:space="preserve">, people </w:t>
      </w:r>
      <w:r w:rsidRPr="0020549D">
        <w:rPr>
          <w:rFonts w:ascii="Calibri" w:hAnsi="Calibri" w:cs="Calibri"/>
          <w:i/>
          <w:iCs/>
        </w:rPr>
        <w:t>decide</w:t>
      </w:r>
      <w:r w:rsidRPr="0020549D">
        <w:rPr>
          <w:rFonts w:ascii="Calibri" w:hAnsi="Calibri" w:cs="Calibri"/>
        </w:rPr>
        <w:t>, and people talk to peopl</w:t>
      </w:r>
      <w:r w:rsidRPr="0020549D">
        <w:rPr>
          <w:rFonts w:ascii="Calibri" w:hAnsi="Calibri" w:cs="Calibri"/>
        </w:rPr>
        <w:t>e</w:t>
      </w:r>
    </w:p>
    <w:p w14:paraId="5322541D" w14:textId="77777777" w:rsidR="0020549D" w:rsidRDefault="0020549D" w:rsidP="0020549D">
      <w:pPr>
        <w:rPr>
          <w:rFonts w:ascii="Calibri" w:hAnsi="Calibri" w:cs="Calibri"/>
        </w:rPr>
      </w:pPr>
    </w:p>
    <w:p w14:paraId="3DB1E9E8" w14:textId="76E4CC53" w:rsidR="0020549D" w:rsidRDefault="0020549D" w:rsidP="0020549D">
      <w:r w:rsidRPr="00067E77">
        <w:rPr>
          <w:rFonts w:ascii="Calibri" w:hAnsi="Calibri" w:cs="Calibri"/>
          <w:b/>
          <w:bCs/>
          <w:highlight w:val="cyan"/>
          <w:u w:val="single"/>
        </w:rPr>
        <w:t>Q</w:t>
      </w:r>
      <w:r>
        <w:rPr>
          <w:rFonts w:ascii="Calibri" w:hAnsi="Calibri" w:cs="Calibri"/>
        </w:rPr>
        <w:t>:</w:t>
      </w:r>
      <w:r>
        <w:rPr>
          <w:rFonts w:ascii="Calibri" w:hAnsi="Calibri" w:cs="Calibri"/>
        </w:rPr>
        <w:t xml:space="preserve"> </w:t>
      </w:r>
      <w:r w:rsidRPr="0020549D">
        <w:rPr>
          <w:rFonts w:ascii="Calibri" w:hAnsi="Calibri" w:cs="Calibri"/>
        </w:rPr>
        <w:t>Have you tried an improvement project (software, lean, a subsidy project) that did not stick? What happened?</w:t>
      </w:r>
    </w:p>
    <w:p w14:paraId="47301170" w14:textId="50E1B064" w:rsidR="0020549D" w:rsidRPr="0020549D" w:rsidRDefault="0020549D" w:rsidP="0020549D">
      <w:pPr>
        <w:rPr>
          <w:rFonts w:ascii="Calibri" w:hAnsi="Calibri" w:cs="Calibri"/>
        </w:rPr>
      </w:pPr>
      <w:r w:rsidRPr="00067E77">
        <w:rPr>
          <w:rFonts w:ascii="Calibri" w:hAnsi="Calibri" w:cs="Calibri"/>
          <w:b/>
          <w:bCs/>
          <w:highlight w:val="green"/>
          <w:u w:val="single"/>
        </w:rPr>
        <w:t>A</w:t>
      </w:r>
      <w:r>
        <w:rPr>
          <w:rFonts w:ascii="Calibri" w:hAnsi="Calibri" w:cs="Calibri"/>
        </w:rPr>
        <w:t>:</w:t>
      </w:r>
      <w:r w:rsidRPr="0020549D">
        <w:rPr>
          <w:rFonts w:ascii="Times New Roman" w:eastAsia="Times New Roman" w:hAnsi="Times New Roman" w:cs="Times New Roman"/>
          <w:kern w:val="0"/>
          <w14:ligatures w14:val="none"/>
        </w:rPr>
        <w:t xml:space="preserve"> </w:t>
      </w:r>
      <w:r w:rsidRPr="0020549D">
        <w:rPr>
          <w:rFonts w:ascii="Calibri" w:hAnsi="Calibri" w:cs="Calibri"/>
        </w:rPr>
        <w:t>Yes. More than one. I’ll tell yo</w:t>
      </w:r>
      <w:r>
        <w:rPr>
          <w:rFonts w:ascii="Calibri" w:hAnsi="Calibri" w:cs="Calibri"/>
        </w:rPr>
        <w:t>u one</w:t>
      </w:r>
      <w:r w:rsidRPr="0020549D">
        <w:rPr>
          <w:rFonts w:ascii="Calibri" w:hAnsi="Calibri" w:cs="Calibri"/>
        </w:rPr>
        <w:t xml:space="preserve"> that didn’t stick and one that did, because the difference is interesting.</w:t>
      </w:r>
    </w:p>
    <w:p w14:paraId="1A19BEAC" w14:textId="51404B53" w:rsidR="0020549D" w:rsidRPr="0020549D" w:rsidRDefault="0020549D" w:rsidP="0020549D">
      <w:pPr>
        <w:rPr>
          <w:rFonts w:ascii="Calibri" w:hAnsi="Calibri" w:cs="Calibri"/>
        </w:rPr>
      </w:pPr>
      <w:r w:rsidRPr="0020549D">
        <w:rPr>
          <w:rFonts w:ascii="Calibri" w:hAnsi="Calibri" w:cs="Calibri"/>
          <w:b/>
          <w:bCs/>
        </w:rPr>
        <w:t>The ERP planning module and the alerts, around 2018.</w:t>
      </w:r>
      <w:r w:rsidRPr="0020549D">
        <w:rPr>
          <w:rFonts w:ascii="Calibri" w:hAnsi="Calibri" w:cs="Calibri"/>
        </w:rPr>
        <w:br/>
        <w:t>When we introduced Isah, a consultant set up capacity planning with standard routings, meaning fixed times for each work step. That works for a company that builds the same thing every day. We don’t. Every big machine is a bit different, and the step times were guesses from the start. Within a few months the planning screen showed things everyone knew were nonsense, and our planner quietly went back to Excel. Nobody decided that officially. It just happened.</w:t>
      </w:r>
    </w:p>
    <w:p w14:paraId="3E965F63" w14:textId="09644B46" w:rsidR="0020549D" w:rsidRPr="0020549D" w:rsidRDefault="0020549D" w:rsidP="0020549D">
      <w:pPr>
        <w:rPr>
          <w:rFonts w:ascii="Calibri" w:hAnsi="Calibri" w:cs="Calibri"/>
        </w:rPr>
      </w:pPr>
      <w:r w:rsidRPr="0020549D">
        <w:rPr>
          <w:rFonts w:ascii="Calibri" w:hAnsi="Calibri" w:cs="Calibri"/>
        </w:rPr>
        <w:t xml:space="preserve">The alerts went the same way. They were set up to warn about </w:t>
      </w:r>
      <w:r w:rsidRPr="0020549D">
        <w:rPr>
          <w:rFonts w:ascii="Calibri" w:hAnsi="Calibri" w:cs="Calibri"/>
          <w:i/>
          <w:iCs/>
        </w:rPr>
        <w:t>every</w:t>
      </w:r>
      <w:r w:rsidRPr="0020549D">
        <w:rPr>
          <w:rFonts w:ascii="Calibri" w:hAnsi="Calibri" w:cs="Calibri"/>
        </w:rPr>
        <w:t xml:space="preserve"> late purchase order line, so </w:t>
      </w:r>
      <w:proofErr w:type="gramStart"/>
      <w:r w:rsidRPr="0020549D">
        <w:rPr>
          <w:rFonts w:ascii="Calibri" w:hAnsi="Calibri" w:cs="Calibri"/>
        </w:rPr>
        <w:t>the</w:t>
      </w:r>
      <w:proofErr w:type="gramEnd"/>
      <w:r w:rsidRPr="0020549D">
        <w:rPr>
          <w:rFonts w:ascii="Calibri" w:hAnsi="Calibri" w:cs="Calibri"/>
        </w:rPr>
        <w:t xml:space="preserve"> </w:t>
      </w:r>
      <w:proofErr w:type="gramStart"/>
      <w:r w:rsidRPr="0020549D">
        <w:rPr>
          <w:rFonts w:ascii="Calibri" w:hAnsi="Calibri" w:cs="Calibri"/>
        </w:rPr>
        <w:t>bolts</w:t>
      </w:r>
      <w:proofErr w:type="gramEnd"/>
      <w:r w:rsidRPr="0020549D">
        <w:rPr>
          <w:rFonts w:ascii="Calibri" w:hAnsi="Calibri" w:cs="Calibri"/>
        </w:rPr>
        <w:t xml:space="preserve"> too. That was something like two hundred warnings a day. People switched them off one by one, until none were left. </w:t>
      </w:r>
      <w:proofErr w:type="gramStart"/>
      <w:r w:rsidRPr="0020549D">
        <w:rPr>
          <w:rFonts w:ascii="Calibri" w:hAnsi="Calibri" w:cs="Calibri"/>
        </w:rPr>
        <w:t>So</w:t>
      </w:r>
      <w:proofErr w:type="gramEnd"/>
      <w:r w:rsidRPr="0020549D">
        <w:rPr>
          <w:rFonts w:ascii="Calibri" w:hAnsi="Calibri" w:cs="Calibri"/>
        </w:rPr>
        <w:t xml:space="preserve"> when I said </w:t>
      </w:r>
      <w:proofErr w:type="gramStart"/>
      <w:r w:rsidRPr="0020549D">
        <w:rPr>
          <w:rFonts w:ascii="Calibri" w:hAnsi="Calibri" w:cs="Calibri"/>
        </w:rPr>
        <w:t>earlier, ‘</w:t>
      </w:r>
      <w:proofErr w:type="gramEnd"/>
      <w:r w:rsidRPr="0020549D">
        <w:rPr>
          <w:rFonts w:ascii="Calibri" w:hAnsi="Calibri" w:cs="Calibri"/>
        </w:rPr>
        <w:t>ten good flags, not forty orange ones’, that’s where it comes from.</w:t>
      </w:r>
    </w:p>
    <w:p w14:paraId="29D634E7" w14:textId="3300BB4A" w:rsidR="0020549D" w:rsidRPr="0020549D" w:rsidRDefault="0020549D" w:rsidP="0020549D">
      <w:pPr>
        <w:rPr>
          <w:rFonts w:ascii="Calibri" w:hAnsi="Calibri" w:cs="Calibri"/>
        </w:rPr>
      </w:pPr>
      <w:r w:rsidRPr="0020549D">
        <w:rPr>
          <w:rFonts w:ascii="Calibri" w:hAnsi="Calibri" w:cs="Calibri"/>
          <w:b/>
          <w:bCs/>
        </w:rPr>
        <w:t>What did stick: the whiteboard by the hall entrance.</w:t>
      </w:r>
      <w:r w:rsidRPr="0020549D">
        <w:rPr>
          <w:rFonts w:ascii="Calibri" w:hAnsi="Calibri" w:cs="Calibri"/>
        </w:rPr>
        <w:br/>
        <w:t xml:space="preserve">After a lean training, the team </w:t>
      </w:r>
      <w:proofErr w:type="gramStart"/>
      <w:r w:rsidRPr="0020549D">
        <w:rPr>
          <w:rFonts w:ascii="Calibri" w:hAnsi="Calibri" w:cs="Calibri"/>
        </w:rPr>
        <w:t>leads</w:t>
      </w:r>
      <w:proofErr w:type="gramEnd"/>
      <w:r w:rsidRPr="0020549D">
        <w:rPr>
          <w:rFonts w:ascii="Calibri" w:hAnsi="Calibri" w:cs="Calibri"/>
        </w:rPr>
        <w:t xml:space="preserve"> came up with it themselves. The magnets, the </w:t>
      </w:r>
      <w:proofErr w:type="spellStart"/>
      <w:r w:rsidRPr="0020549D">
        <w:rPr>
          <w:rFonts w:ascii="Calibri" w:hAnsi="Calibri" w:cs="Calibri"/>
        </w:rPr>
        <w:t>colours</w:t>
      </w:r>
      <w:proofErr w:type="spellEnd"/>
      <w:r w:rsidRPr="0020549D">
        <w:rPr>
          <w:rFonts w:ascii="Calibri" w:hAnsi="Calibri" w:cs="Calibri"/>
        </w:rPr>
        <w:t>, the Monday walk. It cost maybe two hundred euros. Nobody asked for a budget. And it’s the most reliable planning information we have, six years later.</w:t>
      </w:r>
    </w:p>
    <w:p w14:paraId="4FEA1B8E" w14:textId="77777777" w:rsidR="0020549D" w:rsidRPr="0020549D" w:rsidRDefault="0020549D" w:rsidP="0020549D">
      <w:pPr>
        <w:rPr>
          <w:rFonts w:ascii="Calibri" w:hAnsi="Calibri" w:cs="Calibri"/>
        </w:rPr>
      </w:pPr>
      <w:proofErr w:type="gramStart"/>
      <w:r w:rsidRPr="0020549D">
        <w:rPr>
          <w:rFonts w:ascii="Calibri" w:hAnsi="Calibri" w:cs="Calibri"/>
        </w:rPr>
        <w:t>So</w:t>
      </w:r>
      <w:proofErr w:type="gramEnd"/>
      <w:r w:rsidRPr="0020549D">
        <w:rPr>
          <w:rFonts w:ascii="Calibri" w:hAnsi="Calibri" w:cs="Calibri"/>
        </w:rPr>
        <w:t xml:space="preserve"> if you look at why things didn’t stick here, it’s the same few reasons every time:</w:t>
      </w:r>
    </w:p>
    <w:p w14:paraId="632FEF4D" w14:textId="77777777" w:rsidR="0020549D" w:rsidRPr="0020549D" w:rsidRDefault="0020549D" w:rsidP="0020549D">
      <w:pPr>
        <w:numPr>
          <w:ilvl w:val="0"/>
          <w:numId w:val="21"/>
        </w:numPr>
        <w:rPr>
          <w:rFonts w:ascii="Calibri" w:hAnsi="Calibri" w:cs="Calibri"/>
        </w:rPr>
      </w:pPr>
      <w:r w:rsidRPr="0020549D">
        <w:rPr>
          <w:rFonts w:ascii="Calibri" w:hAnsi="Calibri" w:cs="Calibri"/>
          <w:b/>
          <w:bCs/>
        </w:rPr>
        <w:t>It was built for an average factory</w:t>
      </w:r>
      <w:r w:rsidRPr="0020549D">
        <w:rPr>
          <w:rFonts w:ascii="Calibri" w:hAnsi="Calibri" w:cs="Calibri"/>
        </w:rPr>
        <w:t>, and we’re not one.</w:t>
      </w:r>
    </w:p>
    <w:p w14:paraId="272B9719" w14:textId="77777777" w:rsidR="0020549D" w:rsidRPr="0020549D" w:rsidRDefault="0020549D" w:rsidP="0020549D">
      <w:pPr>
        <w:numPr>
          <w:ilvl w:val="0"/>
          <w:numId w:val="21"/>
        </w:numPr>
        <w:rPr>
          <w:rFonts w:ascii="Calibri" w:hAnsi="Calibri" w:cs="Calibri"/>
        </w:rPr>
      </w:pPr>
      <w:r w:rsidRPr="0020549D">
        <w:rPr>
          <w:rFonts w:ascii="Calibri" w:hAnsi="Calibri" w:cs="Calibri"/>
          <w:b/>
          <w:bCs/>
        </w:rPr>
        <w:t>The data had to be kept alive by hand</w:t>
      </w:r>
      <w:r w:rsidRPr="0020549D">
        <w:rPr>
          <w:rFonts w:ascii="Calibri" w:hAnsi="Calibri" w:cs="Calibri"/>
        </w:rPr>
        <w:t>, and nobody had time for that.</w:t>
      </w:r>
    </w:p>
    <w:p w14:paraId="7CE6D426" w14:textId="77777777" w:rsidR="0020549D" w:rsidRPr="0020549D" w:rsidRDefault="0020549D" w:rsidP="0020549D">
      <w:pPr>
        <w:numPr>
          <w:ilvl w:val="0"/>
          <w:numId w:val="21"/>
        </w:numPr>
        <w:rPr>
          <w:rFonts w:ascii="Calibri" w:hAnsi="Calibri" w:cs="Calibri"/>
        </w:rPr>
      </w:pPr>
      <w:r w:rsidRPr="0020549D">
        <w:rPr>
          <w:rFonts w:ascii="Calibri" w:hAnsi="Calibri" w:cs="Calibri"/>
          <w:b/>
          <w:bCs/>
        </w:rPr>
        <w:t>The people who had to use it weren’t involved from the start.</w:t>
      </w:r>
    </w:p>
    <w:p w14:paraId="3E65AA52" w14:textId="77777777" w:rsidR="0020549D" w:rsidRPr="0020549D" w:rsidRDefault="0020549D" w:rsidP="0020549D">
      <w:pPr>
        <w:rPr>
          <w:rFonts w:ascii="Calibri" w:hAnsi="Calibri" w:cs="Calibri"/>
        </w:rPr>
      </w:pPr>
      <w:r w:rsidRPr="0020549D">
        <w:rPr>
          <w:rFonts w:ascii="Calibri" w:hAnsi="Calibri" w:cs="Calibri"/>
        </w:rPr>
        <w:t>And the thing that did stick was small, cheap, and invented by the people who use it.</w:t>
      </w:r>
    </w:p>
    <w:p w14:paraId="6D673A47" w14:textId="0DA84760" w:rsidR="0020549D" w:rsidRDefault="0020549D" w:rsidP="0020549D">
      <w:pPr>
        <w:rPr>
          <w:rFonts w:ascii="Calibri" w:hAnsi="Calibri" w:cs="Calibri"/>
        </w:rPr>
      </w:pPr>
    </w:p>
    <w:p w14:paraId="6E067371" w14:textId="77777777" w:rsidR="0020549D" w:rsidRDefault="0020549D" w:rsidP="0020549D">
      <w:pPr>
        <w:rPr>
          <w:rFonts w:ascii="Calibri" w:hAnsi="Calibri" w:cs="Calibri"/>
        </w:rPr>
      </w:pPr>
    </w:p>
    <w:p w14:paraId="7425AFE4" w14:textId="69093F5F" w:rsidR="0020549D" w:rsidRDefault="0020549D" w:rsidP="0020549D">
      <w:r w:rsidRPr="00067E77">
        <w:rPr>
          <w:rFonts w:ascii="Calibri" w:hAnsi="Calibri" w:cs="Calibri"/>
          <w:b/>
          <w:bCs/>
          <w:highlight w:val="cyan"/>
          <w:u w:val="single"/>
        </w:rPr>
        <w:lastRenderedPageBreak/>
        <w:t>Q</w:t>
      </w:r>
      <w:r>
        <w:rPr>
          <w:rFonts w:ascii="Calibri" w:hAnsi="Calibri" w:cs="Calibri"/>
        </w:rPr>
        <w:t>:</w:t>
      </w:r>
      <w:r w:rsidRPr="0020549D">
        <w:rPr>
          <w:rFonts w:ascii="Segoe UI" w:hAnsi="Segoe UI" w:cs="Segoe UI"/>
          <w:color w:val="F0EFEC"/>
          <w:sz w:val="17"/>
          <w:szCs w:val="17"/>
        </w:rPr>
        <w:t xml:space="preserve"> </w:t>
      </w:r>
      <w:r w:rsidRPr="0020549D">
        <w:rPr>
          <w:rFonts w:ascii="Calibri" w:hAnsi="Calibri" w:cs="Calibri"/>
        </w:rPr>
        <w:t>Who would decide on a four-week trial, and what would convince them? When would you stop it?</w:t>
      </w:r>
    </w:p>
    <w:p w14:paraId="5AFBEE4F" w14:textId="3256653E" w:rsidR="0020549D" w:rsidRPr="0020549D" w:rsidRDefault="0020549D" w:rsidP="0020549D">
      <w:pPr>
        <w:rPr>
          <w:rFonts w:ascii="Calibri" w:hAnsi="Calibri" w:cs="Calibri"/>
        </w:rPr>
      </w:pPr>
      <w:r w:rsidRPr="00067E77">
        <w:rPr>
          <w:rFonts w:ascii="Calibri" w:hAnsi="Calibri" w:cs="Calibri"/>
          <w:b/>
          <w:bCs/>
          <w:highlight w:val="green"/>
          <w:u w:val="single"/>
        </w:rPr>
        <w:t>A</w:t>
      </w:r>
      <w:r>
        <w:rPr>
          <w:rFonts w:ascii="Calibri" w:hAnsi="Calibri" w:cs="Calibri"/>
        </w:rPr>
        <w:t>:</w:t>
      </w:r>
      <w:r>
        <w:rPr>
          <w:rFonts w:ascii="Calibri" w:hAnsi="Calibri" w:cs="Calibri"/>
        </w:rPr>
        <w:t xml:space="preserve"> </w:t>
      </w:r>
      <w:r w:rsidRPr="0020549D">
        <w:rPr>
          <w:rFonts w:ascii="Calibri" w:hAnsi="Calibri" w:cs="Calibri"/>
        </w:rPr>
        <w:t xml:space="preserve">Three questions, so three answers. </w:t>
      </w:r>
    </w:p>
    <w:p w14:paraId="0DF238C0" w14:textId="77777777" w:rsidR="0020549D" w:rsidRPr="0020549D" w:rsidRDefault="0020549D" w:rsidP="0020549D">
      <w:pPr>
        <w:rPr>
          <w:rFonts w:ascii="Calibri" w:hAnsi="Calibri" w:cs="Calibri"/>
          <w:b/>
          <w:bCs/>
        </w:rPr>
      </w:pPr>
      <w:r w:rsidRPr="0020549D">
        <w:rPr>
          <w:rFonts w:ascii="Calibri" w:hAnsi="Calibri" w:cs="Calibri"/>
          <w:b/>
          <w:bCs/>
        </w:rPr>
        <w:t>Who decides</w:t>
      </w:r>
    </w:p>
    <w:p w14:paraId="2077CE61" w14:textId="77777777" w:rsidR="0020549D" w:rsidRPr="0020549D" w:rsidRDefault="0020549D" w:rsidP="0020549D">
      <w:pPr>
        <w:rPr>
          <w:rFonts w:ascii="Calibri" w:hAnsi="Calibri" w:cs="Calibri"/>
        </w:rPr>
      </w:pPr>
      <w:r w:rsidRPr="0020549D">
        <w:rPr>
          <w:rFonts w:ascii="Calibri" w:hAnsi="Calibri" w:cs="Calibri"/>
          <w:b/>
          <w:bCs/>
        </w:rPr>
        <w:t>On paper:</w:t>
      </w:r>
      <w:r w:rsidRPr="0020549D">
        <w:rPr>
          <w:rFonts w:ascii="Calibri" w:hAnsi="Calibri" w:cs="Calibri"/>
        </w:rPr>
        <w:t xml:space="preserve"> our managing director. It’s company data and company money, so it’s their signature.</w:t>
      </w:r>
    </w:p>
    <w:p w14:paraId="2F3534A8" w14:textId="77777777" w:rsidR="0020549D" w:rsidRPr="0020549D" w:rsidRDefault="0020549D" w:rsidP="0020549D">
      <w:pPr>
        <w:rPr>
          <w:rFonts w:ascii="Calibri" w:hAnsi="Calibri" w:cs="Calibri"/>
        </w:rPr>
      </w:pPr>
      <w:r w:rsidRPr="0020549D">
        <w:rPr>
          <w:rFonts w:ascii="Calibri" w:hAnsi="Calibri" w:cs="Calibri"/>
          <w:b/>
          <w:bCs/>
        </w:rPr>
        <w:t>In practice, four groups can stop it, and I’d need all of them:</w:t>
      </w:r>
    </w:p>
    <w:p w14:paraId="2731ED92" w14:textId="77777777" w:rsidR="0020549D" w:rsidRPr="0020549D" w:rsidRDefault="0020549D" w:rsidP="0020549D">
      <w:pPr>
        <w:numPr>
          <w:ilvl w:val="0"/>
          <w:numId w:val="22"/>
        </w:numPr>
        <w:rPr>
          <w:rFonts w:ascii="Calibri" w:hAnsi="Calibri" w:cs="Calibri"/>
        </w:rPr>
      </w:pPr>
      <w:r w:rsidRPr="0020549D">
        <w:rPr>
          <w:rFonts w:ascii="Calibri" w:hAnsi="Calibri" w:cs="Calibri"/>
          <w:b/>
          <w:bCs/>
        </w:rPr>
        <w:t>The purchasing lead and the buyers.</w:t>
      </w:r>
      <w:r w:rsidRPr="0020549D">
        <w:rPr>
          <w:rFonts w:ascii="Calibri" w:hAnsi="Calibri" w:cs="Calibri"/>
        </w:rPr>
        <w:t xml:space="preserve"> It’s their mail and their work. If they don’t want it, it won’t work, whatever the managing director signs. </w:t>
      </w:r>
      <w:proofErr w:type="gramStart"/>
      <w:r w:rsidRPr="0020549D">
        <w:rPr>
          <w:rFonts w:ascii="Calibri" w:hAnsi="Calibri" w:cs="Calibri"/>
        </w:rPr>
        <w:t>So</w:t>
      </w:r>
      <w:proofErr w:type="gramEnd"/>
      <w:r w:rsidRPr="0020549D">
        <w:rPr>
          <w:rFonts w:ascii="Calibri" w:hAnsi="Calibri" w:cs="Calibri"/>
        </w:rPr>
        <w:t xml:space="preserve"> I’d ask them first, before anyone else.</w:t>
      </w:r>
    </w:p>
    <w:p w14:paraId="4173BA07" w14:textId="3E9C6FA7" w:rsidR="0020549D" w:rsidRPr="0020549D" w:rsidRDefault="0020549D" w:rsidP="0020549D">
      <w:pPr>
        <w:numPr>
          <w:ilvl w:val="0"/>
          <w:numId w:val="22"/>
        </w:numPr>
        <w:rPr>
          <w:rFonts w:ascii="Calibri" w:hAnsi="Calibri" w:cs="Calibri"/>
        </w:rPr>
      </w:pPr>
      <w:r w:rsidRPr="0020549D">
        <w:rPr>
          <w:rFonts w:ascii="Calibri" w:hAnsi="Calibri" w:cs="Calibri"/>
          <w:b/>
          <w:bCs/>
        </w:rPr>
        <w:t>IT.</w:t>
      </w:r>
      <w:r w:rsidRPr="0020549D">
        <w:rPr>
          <w:rFonts w:ascii="Calibri" w:hAnsi="Calibri" w:cs="Calibri"/>
        </w:rPr>
        <w:t xml:space="preserve"> They can say no, and they should. </w:t>
      </w:r>
    </w:p>
    <w:p w14:paraId="0FB47D08" w14:textId="12744053" w:rsidR="0020549D" w:rsidRPr="0020549D" w:rsidRDefault="0020549D" w:rsidP="0020549D">
      <w:pPr>
        <w:numPr>
          <w:ilvl w:val="0"/>
          <w:numId w:val="22"/>
        </w:numPr>
        <w:rPr>
          <w:rFonts w:ascii="Calibri" w:hAnsi="Calibri" w:cs="Calibri"/>
        </w:rPr>
      </w:pPr>
      <w:r w:rsidRPr="0020549D">
        <w:rPr>
          <w:rFonts w:ascii="Calibri" w:hAnsi="Calibri" w:cs="Calibri"/>
          <w:b/>
          <w:bCs/>
        </w:rPr>
        <w:t>The works council.</w:t>
      </w:r>
      <w:r w:rsidRPr="0020549D">
        <w:rPr>
          <w:rFonts w:ascii="Calibri" w:hAnsi="Calibri" w:cs="Calibri"/>
        </w:rPr>
        <w:t xml:space="preserve"> I’d go to them </w:t>
      </w:r>
      <w:r w:rsidRPr="0020549D">
        <w:rPr>
          <w:rFonts w:ascii="Calibri" w:hAnsi="Calibri" w:cs="Calibri"/>
          <w:i/>
          <w:iCs/>
        </w:rPr>
        <w:t>before</w:t>
      </w:r>
      <w:r w:rsidRPr="0020549D">
        <w:rPr>
          <w:rFonts w:ascii="Calibri" w:hAnsi="Calibri" w:cs="Calibri"/>
        </w:rPr>
        <w:t xml:space="preserve"> we start, not after. Whether that’s legally required for a trial, I don’t know, I’m not a lawyer. </w:t>
      </w:r>
    </w:p>
    <w:p w14:paraId="1A2D5142" w14:textId="77777777" w:rsidR="0020549D" w:rsidRPr="0020549D" w:rsidRDefault="0020549D" w:rsidP="0020549D">
      <w:pPr>
        <w:numPr>
          <w:ilvl w:val="0"/>
          <w:numId w:val="22"/>
        </w:numPr>
        <w:rPr>
          <w:rFonts w:ascii="Calibri" w:hAnsi="Calibri" w:cs="Calibri"/>
        </w:rPr>
      </w:pPr>
      <w:r w:rsidRPr="0020549D">
        <w:rPr>
          <w:rFonts w:ascii="Calibri" w:hAnsi="Calibri" w:cs="Calibri"/>
          <w:b/>
          <w:bCs/>
        </w:rPr>
        <w:t>Whoever handles GDPR for us.</w:t>
      </w:r>
      <w:r w:rsidRPr="0020549D">
        <w:rPr>
          <w:rFonts w:ascii="Calibri" w:hAnsi="Calibri" w:cs="Calibri"/>
        </w:rPr>
        <w:t xml:space="preserve"> Right </w:t>
      </w:r>
      <w:proofErr w:type="gramStart"/>
      <w:r w:rsidRPr="0020549D">
        <w:rPr>
          <w:rFonts w:ascii="Calibri" w:hAnsi="Calibri" w:cs="Calibri"/>
        </w:rPr>
        <w:t>now</w:t>
      </w:r>
      <w:proofErr w:type="gramEnd"/>
      <w:r w:rsidRPr="0020549D">
        <w:rPr>
          <w:rFonts w:ascii="Calibri" w:hAnsi="Calibri" w:cs="Calibri"/>
        </w:rPr>
        <w:t xml:space="preserve"> that’s HR and IT together. </w:t>
      </w:r>
      <w:proofErr w:type="gramStart"/>
      <w:r w:rsidRPr="0020549D">
        <w:rPr>
          <w:rFonts w:ascii="Calibri" w:hAnsi="Calibri" w:cs="Calibri"/>
        </w:rPr>
        <w:t>Plus</w:t>
      </w:r>
      <w:proofErr w:type="gramEnd"/>
      <w:r w:rsidRPr="0020549D">
        <w:rPr>
          <w:rFonts w:ascii="Calibri" w:hAnsi="Calibri" w:cs="Calibri"/>
        </w:rPr>
        <w:t xml:space="preserve"> a quick check on the supplier confidentiality agreements, because of the prices on those PDFs.</w:t>
      </w:r>
    </w:p>
    <w:p w14:paraId="5793110A" w14:textId="77777777" w:rsidR="0020549D" w:rsidRPr="0020549D" w:rsidRDefault="0020549D" w:rsidP="0020549D">
      <w:pPr>
        <w:rPr>
          <w:rFonts w:ascii="Calibri" w:hAnsi="Calibri" w:cs="Calibri"/>
        </w:rPr>
      </w:pPr>
      <w:r w:rsidRPr="0020549D">
        <w:rPr>
          <w:rFonts w:ascii="Calibri" w:hAnsi="Calibri" w:cs="Calibri"/>
          <w:b/>
          <w:bCs/>
        </w:rPr>
        <w:t>And me.</w:t>
      </w:r>
      <w:r w:rsidRPr="0020549D">
        <w:rPr>
          <w:rFonts w:ascii="Calibri" w:hAnsi="Calibri" w:cs="Calibri"/>
        </w:rPr>
        <w:t xml:space="preserve"> I’d sponsor it, and I’d take the blame if it goes wrong.</w:t>
      </w:r>
    </w:p>
    <w:p w14:paraId="40019216" w14:textId="77777777" w:rsidR="0020549D" w:rsidRPr="0020549D" w:rsidRDefault="0020549D" w:rsidP="0020549D">
      <w:pPr>
        <w:rPr>
          <w:rFonts w:ascii="Calibri" w:hAnsi="Calibri" w:cs="Calibri"/>
          <w:b/>
          <w:bCs/>
        </w:rPr>
      </w:pPr>
      <w:r w:rsidRPr="0020549D">
        <w:rPr>
          <w:rFonts w:ascii="Calibri" w:hAnsi="Calibri" w:cs="Calibri"/>
          <w:b/>
          <w:bCs/>
        </w:rPr>
        <w:t>What would convince them</w:t>
      </w:r>
    </w:p>
    <w:p w14:paraId="174E2D96" w14:textId="77777777" w:rsidR="0020549D" w:rsidRPr="0020549D" w:rsidRDefault="0020549D" w:rsidP="0020549D">
      <w:pPr>
        <w:rPr>
          <w:rFonts w:ascii="Calibri" w:hAnsi="Calibri" w:cs="Calibri"/>
        </w:rPr>
      </w:pPr>
      <w:r w:rsidRPr="0020549D">
        <w:rPr>
          <w:rFonts w:ascii="Calibri" w:hAnsi="Calibri" w:cs="Calibri"/>
        </w:rPr>
        <w:t>Each group needs something different:</w:t>
      </w:r>
    </w:p>
    <w:p w14:paraId="2D3793EF" w14:textId="10D45DC9" w:rsidR="0020549D" w:rsidRPr="0020549D" w:rsidRDefault="0020549D" w:rsidP="0020549D">
      <w:pPr>
        <w:numPr>
          <w:ilvl w:val="0"/>
          <w:numId w:val="23"/>
        </w:numPr>
        <w:rPr>
          <w:rFonts w:ascii="Calibri" w:hAnsi="Calibri" w:cs="Calibri"/>
        </w:rPr>
      </w:pPr>
      <w:r w:rsidRPr="0020549D">
        <w:rPr>
          <w:rFonts w:ascii="Calibri" w:hAnsi="Calibri" w:cs="Calibri"/>
          <w:b/>
          <w:bCs/>
        </w:rPr>
        <w:t>The managing director:</w:t>
      </w:r>
      <w:r w:rsidRPr="0020549D">
        <w:rPr>
          <w:rFonts w:ascii="Calibri" w:hAnsi="Calibri" w:cs="Calibri"/>
        </w:rPr>
        <w:t xml:space="preserve"> low cost, no long contract, a clear end date, and one sentence they can follow. Something </w:t>
      </w:r>
      <w:proofErr w:type="gramStart"/>
      <w:r w:rsidRPr="0020549D">
        <w:rPr>
          <w:rFonts w:ascii="Calibri" w:hAnsi="Calibri" w:cs="Calibri"/>
        </w:rPr>
        <w:t>like: ‘Last spring</w:t>
      </w:r>
      <w:proofErr w:type="gramEnd"/>
      <w:r w:rsidRPr="0020549D">
        <w:rPr>
          <w:rFonts w:ascii="Calibri" w:hAnsi="Calibri" w:cs="Calibri"/>
        </w:rPr>
        <w:t xml:space="preserve"> we found out about the burner ten days late. This trial checks whether we can find out on the same day.’ </w:t>
      </w:r>
    </w:p>
    <w:p w14:paraId="4832F364" w14:textId="77777777" w:rsidR="0020549D" w:rsidRPr="0020549D" w:rsidRDefault="0020549D" w:rsidP="0020549D">
      <w:pPr>
        <w:numPr>
          <w:ilvl w:val="0"/>
          <w:numId w:val="23"/>
        </w:numPr>
        <w:rPr>
          <w:rFonts w:ascii="Calibri" w:hAnsi="Calibri" w:cs="Calibri"/>
        </w:rPr>
      </w:pPr>
      <w:r w:rsidRPr="0020549D">
        <w:rPr>
          <w:rFonts w:ascii="Calibri" w:hAnsi="Calibri" w:cs="Calibri"/>
          <w:b/>
          <w:bCs/>
        </w:rPr>
        <w:t>IT:</w:t>
      </w:r>
      <w:r w:rsidRPr="0020549D">
        <w:rPr>
          <w:rFonts w:ascii="Calibri" w:hAnsi="Calibri" w:cs="Calibri"/>
        </w:rPr>
        <w:t xml:space="preserve"> read-only access. The tool can’t write to Isah, can’t send email out, and runs inside our own environment, or at least inside the EU under a proper contract.</w:t>
      </w:r>
    </w:p>
    <w:p w14:paraId="65B02CAD" w14:textId="77777777" w:rsidR="0020549D" w:rsidRPr="0020549D" w:rsidRDefault="0020549D" w:rsidP="0020549D">
      <w:pPr>
        <w:numPr>
          <w:ilvl w:val="0"/>
          <w:numId w:val="23"/>
        </w:numPr>
        <w:rPr>
          <w:rFonts w:ascii="Calibri" w:hAnsi="Calibri" w:cs="Calibri"/>
        </w:rPr>
      </w:pPr>
      <w:r w:rsidRPr="0020549D">
        <w:rPr>
          <w:rFonts w:ascii="Calibri" w:hAnsi="Calibri" w:cs="Calibri"/>
          <w:b/>
          <w:bCs/>
        </w:rPr>
        <w:t>The buyers:</w:t>
      </w:r>
      <w:r w:rsidRPr="0020549D">
        <w:rPr>
          <w:rFonts w:ascii="Calibri" w:hAnsi="Calibri" w:cs="Calibri"/>
        </w:rPr>
        <w:t xml:space="preserve"> no extra typing, nothing that judges them, a one-click ‘wrong flag’ button, and they help write the critical parts list.</w:t>
      </w:r>
    </w:p>
    <w:p w14:paraId="32AED186" w14:textId="746C0A5A" w:rsidR="0020549D" w:rsidRPr="0020549D" w:rsidRDefault="0020549D" w:rsidP="0020549D">
      <w:pPr>
        <w:numPr>
          <w:ilvl w:val="0"/>
          <w:numId w:val="23"/>
        </w:numPr>
        <w:rPr>
          <w:rFonts w:ascii="Calibri" w:hAnsi="Calibri" w:cs="Calibri"/>
        </w:rPr>
      </w:pPr>
      <w:proofErr w:type="gramStart"/>
      <w:r w:rsidRPr="0020549D">
        <w:rPr>
          <w:rFonts w:ascii="Calibri" w:hAnsi="Calibri" w:cs="Calibri"/>
          <w:b/>
          <w:bCs/>
        </w:rPr>
        <w:t>The works</w:t>
      </w:r>
      <w:proofErr w:type="gramEnd"/>
      <w:r w:rsidRPr="0020549D">
        <w:rPr>
          <w:rFonts w:ascii="Calibri" w:hAnsi="Calibri" w:cs="Calibri"/>
          <w:b/>
          <w:bCs/>
        </w:rPr>
        <w:t xml:space="preserve"> </w:t>
      </w:r>
      <w:proofErr w:type="gramStart"/>
      <w:r w:rsidRPr="0020549D">
        <w:rPr>
          <w:rFonts w:ascii="Calibri" w:hAnsi="Calibri" w:cs="Calibri"/>
          <w:b/>
          <w:bCs/>
        </w:rPr>
        <w:t>council:</w:t>
      </w:r>
      <w:proofErr w:type="gramEnd"/>
      <w:r w:rsidRPr="0020549D">
        <w:rPr>
          <w:rFonts w:ascii="Calibri" w:hAnsi="Calibri" w:cs="Calibri"/>
        </w:rPr>
        <w:t xml:space="preserve"> written down that no data about individual people is collected. </w:t>
      </w:r>
      <w:r w:rsidR="00390E6E">
        <w:rPr>
          <w:rFonts w:ascii="Calibri" w:hAnsi="Calibri" w:cs="Calibri"/>
        </w:rPr>
        <w:t xml:space="preserve">And </w:t>
      </w:r>
      <w:r w:rsidRPr="0020549D">
        <w:rPr>
          <w:rFonts w:ascii="Calibri" w:hAnsi="Calibri" w:cs="Calibri"/>
        </w:rPr>
        <w:t>the trial ends on its own.</w:t>
      </w:r>
    </w:p>
    <w:p w14:paraId="228D3F6A" w14:textId="6FD606EB" w:rsidR="0020549D" w:rsidRPr="0020549D" w:rsidRDefault="0020549D" w:rsidP="0020549D">
      <w:pPr>
        <w:rPr>
          <w:rFonts w:ascii="Calibri" w:hAnsi="Calibri" w:cs="Calibri"/>
        </w:rPr>
      </w:pPr>
      <w:r w:rsidRPr="0020549D">
        <w:rPr>
          <w:rFonts w:ascii="Calibri" w:hAnsi="Calibri" w:cs="Calibri"/>
        </w:rPr>
        <w:t xml:space="preserve">I just thought of </w:t>
      </w:r>
      <w:proofErr w:type="gramStart"/>
      <w:r w:rsidRPr="00390E6E">
        <w:rPr>
          <w:rFonts w:ascii="Calibri" w:hAnsi="Calibri" w:cs="Calibri"/>
          <w:u w:val="single"/>
        </w:rPr>
        <w:t>something, actually</w:t>
      </w:r>
      <w:proofErr w:type="gramEnd"/>
      <w:r w:rsidRPr="0020549D">
        <w:rPr>
          <w:rFonts w:ascii="Calibri" w:hAnsi="Calibri" w:cs="Calibri"/>
        </w:rPr>
        <w:t xml:space="preserve">. Don’t let the tool read anyone’s personal inbox at all. Set up one shared address, something like ‘confirmations@’, and ask suppliers to send confirmations there, or have buyers forward them. Then the tool only reads that one mailbox. </w:t>
      </w:r>
    </w:p>
    <w:p w14:paraId="1FC69143" w14:textId="77777777" w:rsidR="0020549D" w:rsidRPr="0020549D" w:rsidRDefault="0020549D" w:rsidP="0020549D">
      <w:pPr>
        <w:rPr>
          <w:rFonts w:ascii="Calibri" w:hAnsi="Calibri" w:cs="Calibri"/>
          <w:b/>
          <w:bCs/>
        </w:rPr>
      </w:pPr>
      <w:r w:rsidRPr="0020549D">
        <w:rPr>
          <w:rFonts w:ascii="Calibri" w:hAnsi="Calibri" w:cs="Calibri"/>
          <w:b/>
          <w:bCs/>
        </w:rPr>
        <w:t>How we’d run it</w:t>
      </w:r>
    </w:p>
    <w:p w14:paraId="1FBF8352" w14:textId="77777777" w:rsidR="0020549D" w:rsidRPr="0020549D" w:rsidRDefault="0020549D" w:rsidP="0020549D">
      <w:pPr>
        <w:numPr>
          <w:ilvl w:val="0"/>
          <w:numId w:val="24"/>
        </w:numPr>
        <w:rPr>
          <w:rFonts w:ascii="Calibri" w:hAnsi="Calibri" w:cs="Calibri"/>
        </w:rPr>
      </w:pPr>
      <w:r w:rsidRPr="0020549D">
        <w:rPr>
          <w:rFonts w:ascii="Calibri" w:hAnsi="Calibri" w:cs="Calibri"/>
          <w:b/>
          <w:bCs/>
        </w:rPr>
        <w:lastRenderedPageBreak/>
        <w:t>Before the trial:</w:t>
      </w:r>
      <w:r w:rsidRPr="0020549D">
        <w:rPr>
          <w:rFonts w:ascii="Calibri" w:hAnsi="Calibri" w:cs="Calibri"/>
        </w:rPr>
        <w:t xml:space="preserve"> one week of counting by hand. How many confirmations come in, in what formats, and how we found out about the last few slips. </w:t>
      </w:r>
      <w:proofErr w:type="gramStart"/>
      <w:r w:rsidRPr="0020549D">
        <w:rPr>
          <w:rFonts w:ascii="Calibri" w:hAnsi="Calibri" w:cs="Calibri"/>
        </w:rPr>
        <w:t>Otherwise</w:t>
      </w:r>
      <w:proofErr w:type="gramEnd"/>
      <w:r w:rsidRPr="0020549D">
        <w:rPr>
          <w:rFonts w:ascii="Calibri" w:hAnsi="Calibri" w:cs="Calibri"/>
        </w:rPr>
        <w:t xml:space="preserve"> we have nothing to compare with.</w:t>
      </w:r>
    </w:p>
    <w:p w14:paraId="111D9B50" w14:textId="77777777" w:rsidR="0020549D" w:rsidRPr="0020549D" w:rsidRDefault="0020549D" w:rsidP="0020549D">
      <w:pPr>
        <w:numPr>
          <w:ilvl w:val="0"/>
          <w:numId w:val="24"/>
        </w:numPr>
        <w:rPr>
          <w:rFonts w:ascii="Calibri" w:hAnsi="Calibri" w:cs="Calibri"/>
        </w:rPr>
      </w:pPr>
      <w:r w:rsidRPr="0020549D">
        <w:rPr>
          <w:rFonts w:ascii="Calibri" w:hAnsi="Calibri" w:cs="Calibri"/>
          <w:b/>
          <w:bCs/>
        </w:rPr>
        <w:t>Week 1, shadow mode:</w:t>
      </w:r>
      <w:r w:rsidRPr="0020549D">
        <w:rPr>
          <w:rFonts w:ascii="Calibri" w:hAnsi="Calibri" w:cs="Calibri"/>
        </w:rPr>
        <w:t xml:space="preserve"> the tool flags, but nobody acts on it. We just compare its flags with what people found themselves.</w:t>
      </w:r>
    </w:p>
    <w:p w14:paraId="37DBFA38" w14:textId="77777777" w:rsidR="0020549D" w:rsidRPr="0020549D" w:rsidRDefault="0020549D" w:rsidP="0020549D">
      <w:pPr>
        <w:numPr>
          <w:ilvl w:val="0"/>
          <w:numId w:val="24"/>
        </w:numPr>
        <w:rPr>
          <w:rFonts w:ascii="Calibri" w:hAnsi="Calibri" w:cs="Calibri"/>
        </w:rPr>
      </w:pPr>
      <w:r w:rsidRPr="0020549D">
        <w:rPr>
          <w:rFonts w:ascii="Calibri" w:hAnsi="Calibri" w:cs="Calibri"/>
          <w:b/>
          <w:bCs/>
        </w:rPr>
        <w:t>Weeks 2 to 4:</w:t>
      </w:r>
      <w:r w:rsidRPr="0020549D">
        <w:rPr>
          <w:rFonts w:ascii="Calibri" w:hAnsi="Calibri" w:cs="Calibri"/>
        </w:rPr>
        <w:t xml:space="preserve"> buyers and the </w:t>
      </w:r>
      <w:proofErr w:type="gramStart"/>
      <w:r w:rsidRPr="0020549D">
        <w:rPr>
          <w:rFonts w:ascii="Calibri" w:hAnsi="Calibri" w:cs="Calibri"/>
        </w:rPr>
        <w:t>planner</w:t>
      </w:r>
      <w:proofErr w:type="gramEnd"/>
      <w:r w:rsidRPr="0020549D">
        <w:rPr>
          <w:rFonts w:ascii="Calibri" w:hAnsi="Calibri" w:cs="Calibri"/>
        </w:rPr>
        <w:t xml:space="preserve"> see the flags and decide what to do with them. The Monday meeting stays exactly as it is.</w:t>
      </w:r>
    </w:p>
    <w:p w14:paraId="0D1B0BFD" w14:textId="6D5B2064" w:rsidR="0020549D" w:rsidRPr="0020549D" w:rsidRDefault="0020549D" w:rsidP="0020549D">
      <w:pPr>
        <w:rPr>
          <w:rFonts w:ascii="Calibri" w:hAnsi="Calibri" w:cs="Calibri"/>
        </w:rPr>
      </w:pPr>
      <w:r w:rsidRPr="0020549D">
        <w:rPr>
          <w:rFonts w:ascii="Calibri" w:hAnsi="Calibri" w:cs="Calibri"/>
          <w:b/>
          <w:bCs/>
        </w:rPr>
        <w:t>Be honest about one thing in your handbook:</w:t>
      </w:r>
      <w:r w:rsidRPr="0020549D">
        <w:rPr>
          <w:rFonts w:ascii="Calibri" w:hAnsi="Calibri" w:cs="Calibri"/>
        </w:rPr>
        <w:t xml:space="preserve"> four weeks is short. A </w:t>
      </w:r>
      <w:proofErr w:type="gramStart"/>
      <w:r w:rsidRPr="00390E6E">
        <w:rPr>
          <w:rFonts w:ascii="Calibri" w:hAnsi="Calibri" w:cs="Calibri"/>
          <w:u w:val="single"/>
        </w:rPr>
        <w:t>really bad</w:t>
      </w:r>
      <w:proofErr w:type="gramEnd"/>
      <w:r w:rsidR="00390E6E">
        <w:rPr>
          <w:rFonts w:ascii="Calibri" w:hAnsi="Calibri" w:cs="Calibri"/>
        </w:rPr>
        <w:t xml:space="preserve"> </w:t>
      </w:r>
      <w:r w:rsidRPr="00390E6E">
        <w:rPr>
          <w:rFonts w:ascii="Calibri" w:hAnsi="Calibri" w:cs="Calibri"/>
        </w:rPr>
        <w:t>slip</w:t>
      </w:r>
      <w:r w:rsidRPr="0020549D">
        <w:rPr>
          <w:rFonts w:ascii="Calibri" w:hAnsi="Calibri" w:cs="Calibri"/>
        </w:rPr>
        <w:t xml:space="preserve"> on a critical part happens a few times a year. </w:t>
      </w:r>
      <w:proofErr w:type="gramStart"/>
      <w:r w:rsidRPr="0020549D">
        <w:rPr>
          <w:rFonts w:ascii="Calibri" w:hAnsi="Calibri" w:cs="Calibri"/>
        </w:rPr>
        <w:t>So</w:t>
      </w:r>
      <w:proofErr w:type="gramEnd"/>
      <w:r w:rsidRPr="0020549D">
        <w:rPr>
          <w:rFonts w:ascii="Calibri" w:hAnsi="Calibri" w:cs="Calibri"/>
        </w:rPr>
        <w:t xml:space="preserve"> in four weeks we might not see a single disaster. That means we judge the trial on smaller things.</w:t>
      </w:r>
    </w:p>
    <w:p w14:paraId="61A7B3FD" w14:textId="44046AFA" w:rsidR="0020549D" w:rsidRPr="0020549D" w:rsidRDefault="0020549D" w:rsidP="0020549D">
      <w:pPr>
        <w:rPr>
          <w:rFonts w:ascii="Calibri" w:hAnsi="Calibri" w:cs="Calibri"/>
        </w:rPr>
      </w:pPr>
      <w:r w:rsidRPr="0020549D">
        <w:rPr>
          <w:rFonts w:ascii="Calibri" w:hAnsi="Calibri" w:cs="Calibri"/>
          <w:b/>
          <w:bCs/>
        </w:rPr>
        <w:t>What counts as a good result</w:t>
      </w:r>
      <w:r w:rsidRPr="0020549D">
        <w:rPr>
          <w:rFonts w:ascii="Calibri" w:hAnsi="Calibri" w:cs="Calibri"/>
        </w:rPr>
        <w:t xml:space="preserve">  </w:t>
      </w:r>
    </w:p>
    <w:p w14:paraId="79B0CAE5" w14:textId="7888E158" w:rsidR="0020549D" w:rsidRPr="0020549D" w:rsidRDefault="0020549D" w:rsidP="0020549D">
      <w:pPr>
        <w:numPr>
          <w:ilvl w:val="0"/>
          <w:numId w:val="25"/>
        </w:numPr>
        <w:rPr>
          <w:rFonts w:ascii="Calibri" w:hAnsi="Calibri" w:cs="Calibri"/>
        </w:rPr>
      </w:pPr>
      <w:r w:rsidRPr="0020549D">
        <w:rPr>
          <w:rFonts w:ascii="Calibri" w:hAnsi="Calibri" w:cs="Calibri"/>
        </w:rPr>
        <w:t xml:space="preserve">It reads the right date and matches it to the right order almost every time. </w:t>
      </w:r>
    </w:p>
    <w:p w14:paraId="0E64B92B" w14:textId="77777777" w:rsidR="0020549D" w:rsidRPr="0020549D" w:rsidRDefault="0020549D" w:rsidP="0020549D">
      <w:pPr>
        <w:numPr>
          <w:ilvl w:val="0"/>
          <w:numId w:val="25"/>
        </w:numPr>
        <w:rPr>
          <w:rFonts w:ascii="Calibri" w:hAnsi="Calibri" w:cs="Calibri"/>
        </w:rPr>
      </w:pPr>
      <w:r w:rsidRPr="0020549D">
        <w:rPr>
          <w:rFonts w:ascii="Calibri" w:hAnsi="Calibri" w:cs="Calibri"/>
        </w:rPr>
        <w:t xml:space="preserve">It catches every slip that people </w:t>
      </w:r>
      <w:proofErr w:type="gramStart"/>
      <w:r w:rsidRPr="0020549D">
        <w:rPr>
          <w:rFonts w:ascii="Calibri" w:hAnsi="Calibri" w:cs="Calibri"/>
        </w:rPr>
        <w:t>found</w:t>
      </w:r>
      <w:proofErr w:type="gramEnd"/>
      <w:r w:rsidRPr="0020549D">
        <w:rPr>
          <w:rFonts w:ascii="Calibri" w:hAnsi="Calibri" w:cs="Calibri"/>
        </w:rPr>
        <w:t xml:space="preserve"> themselves, and at least sometimes, earlier.</w:t>
      </w:r>
    </w:p>
    <w:p w14:paraId="49205168" w14:textId="77777777" w:rsidR="0020549D" w:rsidRPr="0020549D" w:rsidRDefault="0020549D" w:rsidP="0020549D">
      <w:pPr>
        <w:numPr>
          <w:ilvl w:val="0"/>
          <w:numId w:val="25"/>
        </w:numPr>
        <w:rPr>
          <w:rFonts w:ascii="Calibri" w:hAnsi="Calibri" w:cs="Calibri"/>
        </w:rPr>
      </w:pPr>
      <w:r w:rsidRPr="0020549D">
        <w:rPr>
          <w:rFonts w:ascii="Calibri" w:hAnsi="Calibri" w:cs="Calibri"/>
        </w:rPr>
        <w:t>About ten flags a week or fewer, and the buyers say most of them were useful.</w:t>
      </w:r>
    </w:p>
    <w:p w14:paraId="77DFD1C1" w14:textId="77777777" w:rsidR="0020549D" w:rsidRPr="0020549D" w:rsidRDefault="0020549D" w:rsidP="0020549D">
      <w:pPr>
        <w:numPr>
          <w:ilvl w:val="0"/>
          <w:numId w:val="25"/>
        </w:numPr>
        <w:rPr>
          <w:rFonts w:ascii="Calibri" w:hAnsi="Calibri" w:cs="Calibri"/>
        </w:rPr>
      </w:pPr>
      <w:r w:rsidRPr="0020549D">
        <w:rPr>
          <w:rFonts w:ascii="Calibri" w:hAnsi="Calibri" w:cs="Calibri"/>
        </w:rPr>
        <w:t>It doesn’t add more than a few minutes of work a day.</w:t>
      </w:r>
    </w:p>
    <w:p w14:paraId="607EC42F" w14:textId="77777777" w:rsidR="0020549D" w:rsidRPr="0020549D" w:rsidRDefault="0020549D" w:rsidP="0020549D">
      <w:pPr>
        <w:numPr>
          <w:ilvl w:val="0"/>
          <w:numId w:val="25"/>
        </w:numPr>
        <w:rPr>
          <w:rFonts w:ascii="Calibri" w:hAnsi="Calibri" w:cs="Calibri"/>
        </w:rPr>
      </w:pPr>
      <w:r w:rsidRPr="0020549D">
        <w:rPr>
          <w:rFonts w:ascii="Calibri" w:hAnsi="Calibri" w:cs="Calibri"/>
          <w:b/>
          <w:bCs/>
        </w:rPr>
        <w:t>The real test:</w:t>
      </w:r>
      <w:r w:rsidRPr="0020549D">
        <w:rPr>
          <w:rFonts w:ascii="Calibri" w:hAnsi="Calibri" w:cs="Calibri"/>
        </w:rPr>
        <w:t xml:space="preserve"> at the end of week four, the buyers ask me </w:t>
      </w:r>
      <w:r w:rsidRPr="0020549D">
        <w:rPr>
          <w:rFonts w:ascii="Calibri" w:hAnsi="Calibri" w:cs="Calibri"/>
          <w:i/>
          <w:iCs/>
        </w:rPr>
        <w:t>not</w:t>
      </w:r>
      <w:r w:rsidRPr="0020549D">
        <w:rPr>
          <w:rFonts w:ascii="Calibri" w:hAnsi="Calibri" w:cs="Calibri"/>
        </w:rPr>
        <w:t xml:space="preserve"> to switch it off. That’s worth more than any number.</w:t>
      </w:r>
    </w:p>
    <w:p w14:paraId="7A392EA4" w14:textId="77777777" w:rsidR="0020549D" w:rsidRPr="0020549D" w:rsidRDefault="0020549D" w:rsidP="0020549D">
      <w:pPr>
        <w:rPr>
          <w:rFonts w:ascii="Calibri" w:hAnsi="Calibri" w:cs="Calibri"/>
          <w:b/>
          <w:bCs/>
        </w:rPr>
      </w:pPr>
      <w:r w:rsidRPr="0020549D">
        <w:rPr>
          <w:rFonts w:ascii="Calibri" w:hAnsi="Calibri" w:cs="Calibri"/>
          <w:b/>
          <w:bCs/>
        </w:rPr>
        <w:t>When I’d stop it</w:t>
      </w:r>
    </w:p>
    <w:p w14:paraId="7EBF352C" w14:textId="7EE32943" w:rsidR="0020549D" w:rsidRPr="0020549D" w:rsidRDefault="0020549D" w:rsidP="0020549D">
      <w:pPr>
        <w:rPr>
          <w:rFonts w:ascii="Calibri" w:hAnsi="Calibri" w:cs="Calibri"/>
        </w:rPr>
      </w:pPr>
      <w:r w:rsidRPr="0020549D">
        <w:rPr>
          <w:rFonts w:ascii="Calibri" w:hAnsi="Calibri" w:cs="Calibri"/>
          <w:b/>
          <w:bCs/>
        </w:rPr>
        <w:t>Straight away, the same day</w:t>
      </w:r>
      <w:r w:rsidR="00390E6E">
        <w:rPr>
          <w:rFonts w:ascii="Calibri" w:hAnsi="Calibri" w:cs="Calibri"/>
          <w:b/>
          <w:bCs/>
        </w:rPr>
        <w:t xml:space="preserve"> if</w:t>
      </w:r>
      <w:r w:rsidRPr="0020549D">
        <w:rPr>
          <w:rFonts w:ascii="Calibri" w:hAnsi="Calibri" w:cs="Calibri"/>
          <w:b/>
          <w:bCs/>
        </w:rPr>
        <w:t>:</w:t>
      </w:r>
    </w:p>
    <w:p w14:paraId="0867D2E5" w14:textId="77777777" w:rsidR="0020549D" w:rsidRPr="0020549D" w:rsidRDefault="0020549D" w:rsidP="0020549D">
      <w:pPr>
        <w:numPr>
          <w:ilvl w:val="0"/>
          <w:numId w:val="26"/>
        </w:numPr>
        <w:rPr>
          <w:rFonts w:ascii="Calibri" w:hAnsi="Calibri" w:cs="Calibri"/>
        </w:rPr>
      </w:pPr>
      <w:r w:rsidRPr="0020549D">
        <w:rPr>
          <w:rFonts w:ascii="Calibri" w:hAnsi="Calibri" w:cs="Calibri"/>
        </w:rPr>
        <w:t>It changes something it shouldn’t, or sends something outside the building. That shouldn’t even be technically possible, so if it happens, something’s very wrong.</w:t>
      </w:r>
    </w:p>
    <w:p w14:paraId="1212630D" w14:textId="77777777" w:rsidR="0020549D" w:rsidRPr="0020549D" w:rsidRDefault="0020549D" w:rsidP="0020549D">
      <w:pPr>
        <w:numPr>
          <w:ilvl w:val="0"/>
          <w:numId w:val="26"/>
        </w:numPr>
        <w:rPr>
          <w:rFonts w:ascii="Calibri" w:hAnsi="Calibri" w:cs="Calibri"/>
        </w:rPr>
      </w:pPr>
      <w:r w:rsidRPr="0020549D">
        <w:rPr>
          <w:rFonts w:ascii="Calibri" w:hAnsi="Calibri" w:cs="Calibri"/>
        </w:rPr>
        <w:t>Our data ends up somewhere we didn’t agree to, especially the prices.</w:t>
      </w:r>
    </w:p>
    <w:p w14:paraId="666EA49D" w14:textId="7BA7EFC9" w:rsidR="0020549D" w:rsidRPr="0020549D" w:rsidRDefault="0020549D" w:rsidP="0020549D">
      <w:pPr>
        <w:rPr>
          <w:rFonts w:ascii="Calibri" w:hAnsi="Calibri" w:cs="Calibri"/>
        </w:rPr>
      </w:pPr>
      <w:r w:rsidRPr="0020549D">
        <w:rPr>
          <w:rFonts w:ascii="Calibri" w:hAnsi="Calibri" w:cs="Calibri"/>
          <w:b/>
          <w:bCs/>
        </w:rPr>
        <w:t>Pause and talk</w:t>
      </w:r>
      <w:r w:rsidR="00390E6E">
        <w:rPr>
          <w:rFonts w:ascii="Calibri" w:hAnsi="Calibri" w:cs="Calibri"/>
          <w:b/>
          <w:bCs/>
        </w:rPr>
        <w:t xml:space="preserve"> if</w:t>
      </w:r>
      <w:r w:rsidRPr="0020549D">
        <w:rPr>
          <w:rFonts w:ascii="Calibri" w:hAnsi="Calibri" w:cs="Calibri"/>
          <w:b/>
          <w:bCs/>
        </w:rPr>
        <w:t>:</w:t>
      </w:r>
    </w:p>
    <w:p w14:paraId="5A049417" w14:textId="77777777" w:rsidR="0020549D" w:rsidRPr="0020549D" w:rsidRDefault="0020549D" w:rsidP="0020549D">
      <w:pPr>
        <w:numPr>
          <w:ilvl w:val="0"/>
          <w:numId w:val="27"/>
        </w:numPr>
        <w:rPr>
          <w:rFonts w:ascii="Calibri" w:hAnsi="Calibri" w:cs="Calibri"/>
        </w:rPr>
      </w:pPr>
      <w:r w:rsidRPr="0020549D">
        <w:rPr>
          <w:rFonts w:ascii="Calibri" w:hAnsi="Calibri" w:cs="Calibri"/>
        </w:rPr>
        <w:t>It misses a critical slip that was right there in the source. Twice, and we stop.</w:t>
      </w:r>
    </w:p>
    <w:p w14:paraId="7CB229AB" w14:textId="77777777" w:rsidR="0020549D" w:rsidRPr="0020549D" w:rsidRDefault="0020549D" w:rsidP="0020549D">
      <w:pPr>
        <w:numPr>
          <w:ilvl w:val="0"/>
          <w:numId w:val="27"/>
        </w:numPr>
        <w:rPr>
          <w:rFonts w:ascii="Calibri" w:hAnsi="Calibri" w:cs="Calibri"/>
        </w:rPr>
      </w:pPr>
      <w:r w:rsidRPr="0020549D">
        <w:rPr>
          <w:rFonts w:ascii="Calibri" w:hAnsi="Calibri" w:cs="Calibri"/>
        </w:rPr>
        <w:t>After week two, people are ignoring the flags.</w:t>
      </w:r>
    </w:p>
    <w:p w14:paraId="59F573DD" w14:textId="77777777" w:rsidR="0020549D" w:rsidRPr="0020549D" w:rsidRDefault="0020549D" w:rsidP="0020549D">
      <w:pPr>
        <w:numPr>
          <w:ilvl w:val="0"/>
          <w:numId w:val="27"/>
        </w:numPr>
        <w:rPr>
          <w:rFonts w:ascii="Calibri" w:hAnsi="Calibri" w:cs="Calibri"/>
        </w:rPr>
      </w:pPr>
      <w:r w:rsidRPr="0020549D">
        <w:rPr>
          <w:rFonts w:ascii="Calibri" w:hAnsi="Calibri" w:cs="Calibri"/>
        </w:rPr>
        <w:t>It turns into extra work.</w:t>
      </w:r>
    </w:p>
    <w:p w14:paraId="64D9C393" w14:textId="292B8863" w:rsidR="0020549D" w:rsidRDefault="0020549D" w:rsidP="0020549D">
      <w:pPr>
        <w:rPr>
          <w:rFonts w:ascii="Calibri" w:hAnsi="Calibri" w:cs="Calibri"/>
        </w:rPr>
      </w:pPr>
      <w:r w:rsidRPr="0020549D">
        <w:rPr>
          <w:rFonts w:ascii="Calibri" w:hAnsi="Calibri" w:cs="Calibri"/>
          <w:b/>
          <w:bCs/>
        </w:rPr>
        <w:t>And the most important rule:</w:t>
      </w:r>
      <w:r w:rsidRPr="0020549D">
        <w:rPr>
          <w:rFonts w:ascii="Calibri" w:hAnsi="Calibri" w:cs="Calibri"/>
        </w:rPr>
        <w:t xml:space="preserve"> at the end of week four, it switches off </w:t>
      </w:r>
      <w:r w:rsidRPr="00390E6E">
        <w:rPr>
          <w:rFonts w:ascii="Calibri" w:hAnsi="Calibri" w:cs="Calibri"/>
          <w:u w:val="single"/>
        </w:rPr>
        <w:t>by itself</w:t>
      </w:r>
      <w:r w:rsidRPr="0020549D">
        <w:rPr>
          <w:rFonts w:ascii="Calibri" w:hAnsi="Calibri" w:cs="Calibri"/>
        </w:rPr>
        <w:t>. Continuing needs a new decision, with a named owner. Probably the purchasing lead, not me</w:t>
      </w:r>
      <w:r w:rsidR="00390E6E">
        <w:rPr>
          <w:rFonts w:ascii="Calibri" w:hAnsi="Calibri" w:cs="Calibri"/>
        </w:rPr>
        <w:t>.</w:t>
      </w:r>
    </w:p>
    <w:p w14:paraId="7B7CF187" w14:textId="77777777" w:rsidR="00390E6E" w:rsidRPr="00390E6E" w:rsidRDefault="00390E6E" w:rsidP="0020549D">
      <w:pPr>
        <w:rPr>
          <w:rFonts w:ascii="Calibri" w:hAnsi="Calibri" w:cs="Calibri"/>
        </w:rPr>
      </w:pPr>
    </w:p>
    <w:p w14:paraId="55983565" w14:textId="6499C2D1" w:rsidR="00390E6E" w:rsidRDefault="00390E6E" w:rsidP="00390E6E">
      <w:r w:rsidRPr="00067E77">
        <w:rPr>
          <w:rFonts w:ascii="Calibri" w:hAnsi="Calibri" w:cs="Calibri"/>
          <w:b/>
          <w:bCs/>
          <w:highlight w:val="cyan"/>
          <w:u w:val="single"/>
        </w:rPr>
        <w:lastRenderedPageBreak/>
        <w:t>Q</w:t>
      </w:r>
      <w:r>
        <w:rPr>
          <w:rFonts w:ascii="Calibri" w:hAnsi="Calibri" w:cs="Calibri"/>
        </w:rPr>
        <w:t>:</w:t>
      </w:r>
      <w:r>
        <w:rPr>
          <w:rFonts w:ascii="Calibri" w:hAnsi="Calibri" w:cs="Calibri"/>
        </w:rPr>
        <w:t xml:space="preserve"> </w:t>
      </w:r>
      <w:r w:rsidRPr="00390E6E">
        <w:rPr>
          <w:rFonts w:ascii="Calibri" w:hAnsi="Calibri" w:cs="Calibri"/>
        </w:rPr>
        <w:t>What should we have asked, but did not? May we email two follow-up questions?</w:t>
      </w:r>
    </w:p>
    <w:p w14:paraId="55327E1F" w14:textId="19C652B9" w:rsidR="00390E6E" w:rsidRPr="00390E6E" w:rsidRDefault="00390E6E" w:rsidP="00390E6E">
      <w:pPr>
        <w:rPr>
          <w:rFonts w:ascii="Calibri" w:hAnsi="Calibri" w:cs="Calibri"/>
        </w:rPr>
      </w:pPr>
      <w:r w:rsidRPr="00067E77">
        <w:rPr>
          <w:rFonts w:ascii="Calibri" w:hAnsi="Calibri" w:cs="Calibri"/>
          <w:b/>
          <w:bCs/>
          <w:highlight w:val="green"/>
          <w:u w:val="single"/>
        </w:rPr>
        <w:t>A</w:t>
      </w:r>
      <w:r>
        <w:rPr>
          <w:rFonts w:ascii="Calibri" w:hAnsi="Calibri" w:cs="Calibri"/>
        </w:rPr>
        <w:t>:</w:t>
      </w:r>
      <w:r>
        <w:rPr>
          <w:rFonts w:ascii="Calibri" w:hAnsi="Calibri" w:cs="Calibri"/>
        </w:rPr>
        <w:t xml:space="preserve"> </w:t>
      </w:r>
      <w:r w:rsidRPr="00390E6E">
        <w:rPr>
          <w:rFonts w:ascii="Calibri" w:hAnsi="Calibri" w:cs="Calibri"/>
        </w:rPr>
        <w:t>Good question to finish with.</w:t>
      </w:r>
      <w:r>
        <w:rPr>
          <w:rFonts w:ascii="Calibri" w:hAnsi="Calibri" w:cs="Calibri"/>
        </w:rPr>
        <w:t xml:space="preserve"> A few</w:t>
      </w:r>
      <w:r w:rsidRPr="00390E6E">
        <w:rPr>
          <w:rFonts w:ascii="Calibri" w:hAnsi="Calibri" w:cs="Calibri"/>
        </w:rPr>
        <w:t xml:space="preserve"> things, I think.</w:t>
      </w:r>
    </w:p>
    <w:p w14:paraId="0D1D4EEB" w14:textId="07082727" w:rsidR="00390E6E" w:rsidRPr="00390E6E" w:rsidRDefault="00390E6E" w:rsidP="00390E6E">
      <w:pPr>
        <w:rPr>
          <w:rFonts w:ascii="Calibri" w:hAnsi="Calibri" w:cs="Calibri"/>
        </w:rPr>
      </w:pPr>
      <w:r w:rsidRPr="00390E6E">
        <w:rPr>
          <w:rFonts w:ascii="Calibri" w:hAnsi="Calibri" w:cs="Calibri"/>
          <w:b/>
          <w:bCs/>
        </w:rPr>
        <w:t>1. You didn’t ask about service.</w:t>
      </w:r>
      <w:r w:rsidRPr="00390E6E">
        <w:rPr>
          <w:rFonts w:ascii="Calibri" w:hAnsi="Calibri" w:cs="Calibri"/>
        </w:rPr>
        <w:br/>
        <w:t xml:space="preserve">We spent almost the whole hour on my production problems. Our service engineers might have a bigger one. They’re often alone at a customer’s site, on the other side of the world, with a stopped machine. Everything they need to know is spread across manuals, old tickets, emails and the heads of two or three senior colleagues. </w:t>
      </w:r>
      <w:proofErr w:type="gramStart"/>
      <w:r w:rsidRPr="00390E6E">
        <w:rPr>
          <w:rFonts w:ascii="Calibri" w:hAnsi="Calibri" w:cs="Calibri"/>
        </w:rPr>
        <w:t>Searching</w:t>
      </w:r>
      <w:proofErr w:type="gramEnd"/>
      <w:r w:rsidRPr="00390E6E">
        <w:rPr>
          <w:rFonts w:ascii="Calibri" w:hAnsi="Calibri" w:cs="Calibri"/>
        </w:rPr>
        <w:t xml:space="preserve"> that knowledge is where I see the most value for AI. </w:t>
      </w:r>
    </w:p>
    <w:p w14:paraId="3869572D" w14:textId="5ED2BBF6" w:rsidR="00390E6E" w:rsidRPr="00390E6E" w:rsidRDefault="00390E6E" w:rsidP="00390E6E">
      <w:pPr>
        <w:rPr>
          <w:rFonts w:ascii="Calibri" w:hAnsi="Calibri" w:cs="Calibri"/>
        </w:rPr>
      </w:pPr>
      <w:r w:rsidRPr="00390E6E">
        <w:rPr>
          <w:rFonts w:ascii="Calibri" w:hAnsi="Calibri" w:cs="Calibri"/>
          <w:b/>
          <w:bCs/>
        </w:rPr>
        <w:t>2. You didn’t ask the builders.</w:t>
      </w:r>
      <w:r w:rsidRPr="00390E6E">
        <w:rPr>
          <w:rFonts w:ascii="Calibri" w:hAnsi="Calibri" w:cs="Calibri"/>
        </w:rPr>
        <w:br/>
        <w:t>You asked me about the shop floor, but nobody from the shop floor is in this room. Ask them yourselves, without me there. They’ll be more honest.</w:t>
      </w:r>
    </w:p>
    <w:p w14:paraId="3C422FF7" w14:textId="5581C06E" w:rsidR="00390E6E" w:rsidRPr="00390E6E" w:rsidRDefault="00390E6E" w:rsidP="00390E6E">
      <w:pPr>
        <w:rPr>
          <w:rFonts w:ascii="Calibri" w:hAnsi="Calibri" w:cs="Calibri"/>
        </w:rPr>
      </w:pPr>
      <w:r w:rsidRPr="00390E6E">
        <w:rPr>
          <w:rFonts w:ascii="Calibri" w:hAnsi="Calibri" w:cs="Calibri"/>
          <w:b/>
          <w:bCs/>
        </w:rPr>
        <w:t>3. You didn’t ask about time or money.</w:t>
      </w:r>
      <w:r w:rsidRPr="00390E6E">
        <w:rPr>
          <w:rFonts w:ascii="Calibri" w:hAnsi="Calibri" w:cs="Calibri"/>
        </w:rPr>
        <w:br/>
        <w:t xml:space="preserve">Not what the tool costs. What a late machine costs us, and who would </w:t>
      </w:r>
      <w:proofErr w:type="gramStart"/>
      <w:r w:rsidRPr="009A122A">
        <w:rPr>
          <w:rFonts w:ascii="Calibri" w:hAnsi="Calibri" w:cs="Calibri"/>
          <w:u w:val="single"/>
        </w:rPr>
        <w:t>actually have</w:t>
      </w:r>
      <w:proofErr w:type="gramEnd"/>
      <w:r w:rsidRPr="00390E6E">
        <w:rPr>
          <w:rFonts w:ascii="Calibri" w:hAnsi="Calibri" w:cs="Calibri"/>
        </w:rPr>
        <w:t xml:space="preserve"> time to run a trial. Everyone here is busy. The real question for any first step is: who stops doing what, so they have time for this? </w:t>
      </w:r>
    </w:p>
    <w:p w14:paraId="20956444" w14:textId="77777777" w:rsidR="00390E6E" w:rsidRPr="00390E6E" w:rsidRDefault="00390E6E" w:rsidP="00390E6E">
      <w:pPr>
        <w:rPr>
          <w:rFonts w:ascii="Calibri" w:hAnsi="Calibri" w:cs="Calibri"/>
        </w:rPr>
      </w:pPr>
      <w:r w:rsidRPr="00390E6E">
        <w:rPr>
          <w:rFonts w:ascii="Calibri" w:hAnsi="Calibri" w:cs="Calibri"/>
          <w:b/>
          <w:bCs/>
        </w:rPr>
        <w:t xml:space="preserve">And yes, of course you can email </w:t>
      </w:r>
      <w:proofErr w:type="gramStart"/>
      <w:r w:rsidRPr="00390E6E">
        <w:rPr>
          <w:rFonts w:ascii="Calibri" w:hAnsi="Calibri" w:cs="Calibri"/>
          <w:b/>
          <w:bCs/>
        </w:rPr>
        <w:t>me</w:t>
      </w:r>
      <w:proofErr w:type="gramEnd"/>
      <w:r w:rsidRPr="00390E6E">
        <w:rPr>
          <w:rFonts w:ascii="Calibri" w:hAnsi="Calibri" w:cs="Calibri"/>
          <w:b/>
          <w:bCs/>
        </w:rPr>
        <w:t xml:space="preserve"> two questions.</w:t>
      </w:r>
      <w:r w:rsidRPr="00390E6E">
        <w:rPr>
          <w:rFonts w:ascii="Calibri" w:hAnsi="Calibri" w:cs="Calibri"/>
        </w:rPr>
        <w:t xml:space="preserve"> A few small things:</w:t>
      </w:r>
    </w:p>
    <w:p w14:paraId="1E3442D2" w14:textId="77777777" w:rsidR="00390E6E" w:rsidRPr="00390E6E" w:rsidRDefault="00390E6E" w:rsidP="00390E6E">
      <w:pPr>
        <w:numPr>
          <w:ilvl w:val="0"/>
          <w:numId w:val="28"/>
        </w:numPr>
        <w:rPr>
          <w:rFonts w:ascii="Calibri" w:hAnsi="Calibri" w:cs="Calibri"/>
        </w:rPr>
      </w:pPr>
      <w:r w:rsidRPr="00390E6E">
        <w:rPr>
          <w:rFonts w:ascii="Calibri" w:hAnsi="Calibri" w:cs="Calibri"/>
          <w:b/>
          <w:bCs/>
        </w:rPr>
        <w:t>Use my work address</w:t>
      </w:r>
      <w:r w:rsidRPr="00390E6E">
        <w:rPr>
          <w:rFonts w:ascii="Calibri" w:hAnsi="Calibri" w:cs="Calibri"/>
        </w:rPr>
        <w:t>, the one from the invitation. Give me about two weeks. If your questions need numbers, I’ll have to check with the purchasing lead.</w:t>
      </w:r>
    </w:p>
    <w:p w14:paraId="55F43C04" w14:textId="77777777" w:rsidR="00390E6E" w:rsidRPr="00390E6E" w:rsidRDefault="00390E6E" w:rsidP="00390E6E">
      <w:pPr>
        <w:numPr>
          <w:ilvl w:val="0"/>
          <w:numId w:val="28"/>
        </w:numPr>
        <w:rPr>
          <w:rFonts w:ascii="Calibri" w:hAnsi="Calibri" w:cs="Calibri"/>
        </w:rPr>
      </w:pPr>
      <w:r w:rsidRPr="00390E6E">
        <w:rPr>
          <w:rFonts w:ascii="Calibri" w:hAnsi="Calibri" w:cs="Calibri"/>
          <w:b/>
          <w:bCs/>
        </w:rPr>
        <w:t>Same rules as today.</w:t>
      </w:r>
      <w:r w:rsidRPr="00390E6E">
        <w:rPr>
          <w:rFonts w:ascii="Calibri" w:hAnsi="Calibri" w:cs="Calibri"/>
        </w:rPr>
        <w:t xml:space="preserve"> Written answers get the same anonymity, and I’ll still want to see the </w:t>
      </w:r>
      <w:proofErr w:type="spellStart"/>
      <w:r w:rsidRPr="00390E6E">
        <w:rPr>
          <w:rFonts w:ascii="Calibri" w:hAnsi="Calibri" w:cs="Calibri"/>
        </w:rPr>
        <w:t>anonymised</w:t>
      </w:r>
      <w:proofErr w:type="spellEnd"/>
      <w:r w:rsidRPr="00390E6E">
        <w:rPr>
          <w:rFonts w:ascii="Calibri" w:hAnsi="Calibri" w:cs="Calibri"/>
        </w:rPr>
        <w:t xml:space="preserve"> findings before they go to your AI assistant.</w:t>
      </w:r>
    </w:p>
    <w:p w14:paraId="658824A6" w14:textId="77777777" w:rsidR="00390E6E" w:rsidRPr="00390E6E" w:rsidRDefault="00390E6E" w:rsidP="00390E6E">
      <w:pPr>
        <w:rPr>
          <w:rFonts w:ascii="Calibri" w:hAnsi="Calibri" w:cs="Calibri"/>
        </w:rPr>
      </w:pPr>
      <w:r w:rsidRPr="00390E6E">
        <w:rPr>
          <w:rFonts w:ascii="Calibri" w:hAnsi="Calibri" w:cs="Calibri"/>
        </w:rPr>
        <w:t xml:space="preserve">If it helps, I can ask the purchasing lead, a service engineer and one of the builders whether </w:t>
      </w:r>
      <w:proofErr w:type="gramStart"/>
      <w:r w:rsidRPr="00390E6E">
        <w:rPr>
          <w:rFonts w:ascii="Calibri" w:hAnsi="Calibri" w:cs="Calibri"/>
        </w:rPr>
        <w:t>they’d</w:t>
      </w:r>
      <w:proofErr w:type="gramEnd"/>
      <w:r w:rsidRPr="00390E6E">
        <w:rPr>
          <w:rFonts w:ascii="Calibri" w:hAnsi="Calibri" w:cs="Calibri"/>
        </w:rPr>
        <w:t xml:space="preserve"> talk to you. I’ll only ask. They decide for themselves. And if the buyers agree to that week of tally marks, I might be able to share the </w:t>
      </w:r>
      <w:proofErr w:type="spellStart"/>
      <w:r w:rsidRPr="00390E6E">
        <w:rPr>
          <w:rFonts w:ascii="Calibri" w:hAnsi="Calibri" w:cs="Calibri"/>
        </w:rPr>
        <w:t>anonymised</w:t>
      </w:r>
      <w:proofErr w:type="spellEnd"/>
      <w:r w:rsidRPr="00390E6E">
        <w:rPr>
          <w:rFonts w:ascii="Calibri" w:hAnsi="Calibri" w:cs="Calibri"/>
        </w:rPr>
        <w:t xml:space="preserve"> count with you. No promises.</w:t>
      </w:r>
    </w:p>
    <w:p w14:paraId="0DA085C4" w14:textId="61EC4230" w:rsidR="00343DA0" w:rsidRPr="00343DA0" w:rsidRDefault="00390E6E">
      <w:pPr>
        <w:rPr>
          <w:rFonts w:ascii="Calibri" w:hAnsi="Calibri" w:cs="Calibri"/>
        </w:rPr>
      </w:pPr>
      <w:r w:rsidRPr="00390E6E">
        <w:rPr>
          <w:rFonts w:ascii="Calibri" w:hAnsi="Calibri" w:cs="Calibri"/>
        </w:rPr>
        <w:t xml:space="preserve">Thank you. Honestly, this was useful for me too. I’ve never had to explain our </w:t>
      </w:r>
      <w:proofErr w:type="gramStart"/>
      <w:r w:rsidRPr="00390E6E">
        <w:rPr>
          <w:rFonts w:ascii="Calibri" w:hAnsi="Calibri" w:cs="Calibri"/>
        </w:rPr>
        <w:t>planning</w:t>
      </w:r>
      <w:proofErr w:type="gramEnd"/>
      <w:r w:rsidRPr="00390E6E">
        <w:rPr>
          <w:rFonts w:ascii="Calibri" w:hAnsi="Calibri" w:cs="Calibri"/>
        </w:rPr>
        <w:t xml:space="preserve"> out loud like that. You can stop </w:t>
      </w:r>
      <w:proofErr w:type="gramStart"/>
      <w:r w:rsidRPr="00390E6E">
        <w:rPr>
          <w:rFonts w:ascii="Calibri" w:hAnsi="Calibri" w:cs="Calibri"/>
        </w:rPr>
        <w:t>the recording</w:t>
      </w:r>
      <w:proofErr w:type="gramEnd"/>
      <w:r w:rsidRPr="00390E6E">
        <w:rPr>
          <w:rFonts w:ascii="Calibri" w:hAnsi="Calibri" w:cs="Calibri"/>
        </w:rPr>
        <w:t xml:space="preserve"> now.</w:t>
      </w:r>
    </w:p>
    <w:sectPr w:rsidR="00343DA0" w:rsidRPr="00343D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578"/>
    <w:multiLevelType w:val="multilevel"/>
    <w:tmpl w:val="50C4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16093"/>
    <w:multiLevelType w:val="multilevel"/>
    <w:tmpl w:val="6FCA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C6832"/>
    <w:multiLevelType w:val="multilevel"/>
    <w:tmpl w:val="3182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C7AC8"/>
    <w:multiLevelType w:val="multilevel"/>
    <w:tmpl w:val="5BF2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25230"/>
    <w:multiLevelType w:val="multilevel"/>
    <w:tmpl w:val="82D8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760A0"/>
    <w:multiLevelType w:val="multilevel"/>
    <w:tmpl w:val="63DC4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725CFC"/>
    <w:multiLevelType w:val="multilevel"/>
    <w:tmpl w:val="D596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C4D86"/>
    <w:multiLevelType w:val="multilevel"/>
    <w:tmpl w:val="B158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92697"/>
    <w:multiLevelType w:val="multilevel"/>
    <w:tmpl w:val="6FE4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C0073F"/>
    <w:multiLevelType w:val="multilevel"/>
    <w:tmpl w:val="6994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30451"/>
    <w:multiLevelType w:val="multilevel"/>
    <w:tmpl w:val="73AE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18756C"/>
    <w:multiLevelType w:val="multilevel"/>
    <w:tmpl w:val="FBF0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A6C51"/>
    <w:multiLevelType w:val="multilevel"/>
    <w:tmpl w:val="6C2A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C54EB4"/>
    <w:multiLevelType w:val="multilevel"/>
    <w:tmpl w:val="3E0CD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C942A5"/>
    <w:multiLevelType w:val="multilevel"/>
    <w:tmpl w:val="0684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04441"/>
    <w:multiLevelType w:val="multilevel"/>
    <w:tmpl w:val="4D60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9718EE"/>
    <w:multiLevelType w:val="multilevel"/>
    <w:tmpl w:val="133A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A479F5"/>
    <w:multiLevelType w:val="multilevel"/>
    <w:tmpl w:val="DBD40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C1051C"/>
    <w:multiLevelType w:val="multilevel"/>
    <w:tmpl w:val="4DD8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E84FD0"/>
    <w:multiLevelType w:val="multilevel"/>
    <w:tmpl w:val="45E8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EB5F99"/>
    <w:multiLevelType w:val="multilevel"/>
    <w:tmpl w:val="5F92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954261"/>
    <w:multiLevelType w:val="multilevel"/>
    <w:tmpl w:val="792A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F51713"/>
    <w:multiLevelType w:val="multilevel"/>
    <w:tmpl w:val="B87A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8C5FE4"/>
    <w:multiLevelType w:val="multilevel"/>
    <w:tmpl w:val="CF36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645ABE"/>
    <w:multiLevelType w:val="multilevel"/>
    <w:tmpl w:val="CEEA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6A542B"/>
    <w:multiLevelType w:val="multilevel"/>
    <w:tmpl w:val="857C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7A5FEC"/>
    <w:multiLevelType w:val="multilevel"/>
    <w:tmpl w:val="6384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C94C02"/>
    <w:multiLevelType w:val="multilevel"/>
    <w:tmpl w:val="5824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534594">
    <w:abstractNumId w:val="26"/>
  </w:num>
  <w:num w:numId="2" w16cid:durableId="942767941">
    <w:abstractNumId w:val="21"/>
  </w:num>
  <w:num w:numId="3" w16cid:durableId="1489711599">
    <w:abstractNumId w:val="16"/>
  </w:num>
  <w:num w:numId="4" w16cid:durableId="1630551390">
    <w:abstractNumId w:val="5"/>
  </w:num>
  <w:num w:numId="5" w16cid:durableId="830608824">
    <w:abstractNumId w:val="0"/>
  </w:num>
  <w:num w:numId="6" w16cid:durableId="1940404594">
    <w:abstractNumId w:val="23"/>
  </w:num>
  <w:num w:numId="7" w16cid:durableId="364985462">
    <w:abstractNumId w:val="3"/>
  </w:num>
  <w:num w:numId="8" w16cid:durableId="821821640">
    <w:abstractNumId w:val="13"/>
  </w:num>
  <w:num w:numId="9" w16cid:durableId="485315760">
    <w:abstractNumId w:val="4"/>
  </w:num>
  <w:num w:numId="10" w16cid:durableId="908228706">
    <w:abstractNumId w:val="11"/>
  </w:num>
  <w:num w:numId="11" w16cid:durableId="1322350044">
    <w:abstractNumId w:val="9"/>
  </w:num>
  <w:num w:numId="12" w16cid:durableId="781146272">
    <w:abstractNumId w:val="17"/>
  </w:num>
  <w:num w:numId="13" w16cid:durableId="1879050835">
    <w:abstractNumId w:val="15"/>
  </w:num>
  <w:num w:numId="14" w16cid:durableId="139855530">
    <w:abstractNumId w:val="14"/>
  </w:num>
  <w:num w:numId="15" w16cid:durableId="684942455">
    <w:abstractNumId w:val="20"/>
  </w:num>
  <w:num w:numId="16" w16cid:durableId="1197499034">
    <w:abstractNumId w:val="8"/>
  </w:num>
  <w:num w:numId="17" w16cid:durableId="1461923346">
    <w:abstractNumId w:val="1"/>
  </w:num>
  <w:num w:numId="18" w16cid:durableId="1761214719">
    <w:abstractNumId w:val="12"/>
  </w:num>
  <w:num w:numId="19" w16cid:durableId="1100757775">
    <w:abstractNumId w:val="19"/>
  </w:num>
  <w:num w:numId="20" w16cid:durableId="2075543059">
    <w:abstractNumId w:val="25"/>
  </w:num>
  <w:num w:numId="21" w16cid:durableId="1255432583">
    <w:abstractNumId w:val="7"/>
  </w:num>
  <w:num w:numId="22" w16cid:durableId="71859045">
    <w:abstractNumId w:val="6"/>
  </w:num>
  <w:num w:numId="23" w16cid:durableId="1908688546">
    <w:abstractNumId w:val="10"/>
  </w:num>
  <w:num w:numId="24" w16cid:durableId="593591509">
    <w:abstractNumId w:val="27"/>
  </w:num>
  <w:num w:numId="25" w16cid:durableId="398403582">
    <w:abstractNumId w:val="18"/>
  </w:num>
  <w:num w:numId="26" w16cid:durableId="488984627">
    <w:abstractNumId w:val="24"/>
  </w:num>
  <w:num w:numId="27" w16cid:durableId="1916666736">
    <w:abstractNumId w:val="22"/>
  </w:num>
  <w:num w:numId="28" w16cid:durableId="18256570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3A0"/>
    <w:rsid w:val="00067E77"/>
    <w:rsid w:val="0020549D"/>
    <w:rsid w:val="002A2F1E"/>
    <w:rsid w:val="00343DA0"/>
    <w:rsid w:val="003723A0"/>
    <w:rsid w:val="00390E6E"/>
    <w:rsid w:val="00400BC4"/>
    <w:rsid w:val="007279A9"/>
    <w:rsid w:val="007C782D"/>
    <w:rsid w:val="008C5A30"/>
    <w:rsid w:val="009A122A"/>
    <w:rsid w:val="00A82983"/>
    <w:rsid w:val="00B61379"/>
    <w:rsid w:val="00BF73AD"/>
    <w:rsid w:val="00C86E5D"/>
    <w:rsid w:val="00E316B3"/>
    <w:rsid w:val="00EA0249"/>
    <w:rsid w:val="00F302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6FA2F"/>
  <w15:chartTrackingRefBased/>
  <w15:docId w15:val="{9B7F5881-0F06-42CE-9F93-46A74E040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3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3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3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3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3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3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3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3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3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3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3A0"/>
    <w:rPr>
      <w:rFonts w:eastAsiaTheme="majorEastAsia" w:cstheme="majorBidi"/>
      <w:color w:val="272727" w:themeColor="text1" w:themeTint="D8"/>
    </w:rPr>
  </w:style>
  <w:style w:type="paragraph" w:styleId="Title">
    <w:name w:val="Title"/>
    <w:basedOn w:val="Normal"/>
    <w:next w:val="Normal"/>
    <w:link w:val="TitleChar"/>
    <w:uiPriority w:val="10"/>
    <w:qFormat/>
    <w:rsid w:val="00372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3A0"/>
    <w:pPr>
      <w:spacing w:before="160"/>
      <w:jc w:val="center"/>
    </w:pPr>
    <w:rPr>
      <w:i/>
      <w:iCs/>
      <w:color w:val="404040" w:themeColor="text1" w:themeTint="BF"/>
    </w:rPr>
  </w:style>
  <w:style w:type="character" w:customStyle="1" w:styleId="QuoteChar">
    <w:name w:val="Quote Char"/>
    <w:basedOn w:val="DefaultParagraphFont"/>
    <w:link w:val="Quote"/>
    <w:uiPriority w:val="29"/>
    <w:rsid w:val="003723A0"/>
    <w:rPr>
      <w:i/>
      <w:iCs/>
      <w:color w:val="404040" w:themeColor="text1" w:themeTint="BF"/>
    </w:rPr>
  </w:style>
  <w:style w:type="paragraph" w:styleId="ListParagraph">
    <w:name w:val="List Paragraph"/>
    <w:basedOn w:val="Normal"/>
    <w:uiPriority w:val="34"/>
    <w:qFormat/>
    <w:rsid w:val="003723A0"/>
    <w:pPr>
      <w:ind w:left="720"/>
      <w:contextualSpacing/>
    </w:pPr>
  </w:style>
  <w:style w:type="character" w:styleId="IntenseEmphasis">
    <w:name w:val="Intense Emphasis"/>
    <w:basedOn w:val="DefaultParagraphFont"/>
    <w:uiPriority w:val="21"/>
    <w:qFormat/>
    <w:rsid w:val="003723A0"/>
    <w:rPr>
      <w:i/>
      <w:iCs/>
      <w:color w:val="0F4761" w:themeColor="accent1" w:themeShade="BF"/>
    </w:rPr>
  </w:style>
  <w:style w:type="paragraph" w:styleId="IntenseQuote">
    <w:name w:val="Intense Quote"/>
    <w:basedOn w:val="Normal"/>
    <w:next w:val="Normal"/>
    <w:link w:val="IntenseQuoteChar"/>
    <w:uiPriority w:val="30"/>
    <w:qFormat/>
    <w:rsid w:val="00372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3A0"/>
    <w:rPr>
      <w:i/>
      <w:iCs/>
      <w:color w:val="0F4761" w:themeColor="accent1" w:themeShade="BF"/>
    </w:rPr>
  </w:style>
  <w:style w:type="character" w:styleId="IntenseReference">
    <w:name w:val="Intense Reference"/>
    <w:basedOn w:val="DefaultParagraphFont"/>
    <w:uiPriority w:val="32"/>
    <w:qFormat/>
    <w:rsid w:val="003723A0"/>
    <w:rPr>
      <w:b/>
      <w:bCs/>
      <w:smallCaps/>
      <w:color w:val="0F4761" w:themeColor="accent1" w:themeShade="BF"/>
      <w:spacing w:val="5"/>
    </w:rPr>
  </w:style>
  <w:style w:type="paragraph" w:styleId="NormalWeb">
    <w:name w:val="Normal (Web)"/>
    <w:basedOn w:val="Normal"/>
    <w:uiPriority w:val="99"/>
    <w:semiHidden/>
    <w:unhideWhenUsed/>
    <w:rsid w:val="00343DA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16</Pages>
  <Words>5125</Words>
  <Characters>29214</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Nguyen (student)</dc:creator>
  <cp:keywords/>
  <dc:description/>
  <cp:lastModifiedBy>Trung Nguyen (student)</cp:lastModifiedBy>
  <cp:revision>4</cp:revision>
  <dcterms:created xsi:type="dcterms:W3CDTF">2026-10-19T08:09:00Z</dcterms:created>
  <dcterms:modified xsi:type="dcterms:W3CDTF">2026-10-19T10:03:00Z</dcterms:modified>
</cp:coreProperties>
</file>