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DA0F3C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DA0F3C">
        <w:rPr>
          <w:b/>
          <w:sz w:val="36"/>
          <w:szCs w:val="36"/>
          <w:lang w:val="fr-FR"/>
        </w:rPr>
        <w:t>${DOCUMENT}</w:t>
      </w:r>
    </w:p>
    <w:p w:rsidR="001C5BAC" w:rsidRPr="00DA0F3C" w:rsidRDefault="001C5BAC" w:rsidP="001C5BAC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1C5BAC" w:rsidRPr="00DA0F3C" w:rsidRDefault="001C5BAC" w:rsidP="001C5BAC">
      <w:pPr>
        <w:rPr>
          <w:lang w:val="fr-FR"/>
        </w:rPr>
      </w:pPr>
    </w:p>
    <w:p w:rsidR="001C5BAC" w:rsidRPr="00DA0F3C" w:rsidRDefault="001C5BAC" w:rsidP="001C5BAC">
      <w:pPr>
        <w:tabs>
          <w:tab w:val="left" w:pos="11340"/>
        </w:tabs>
        <w:rPr>
          <w:lang w:val="fr-FR"/>
        </w:rPr>
      </w:pPr>
      <w:r w:rsidRPr="00DA0F3C">
        <w:rPr>
          <w:lang w:val="fr-FR"/>
        </w:rPr>
        <w:tab/>
      </w:r>
    </w:p>
    <w:p w:rsidR="001C5BAC" w:rsidRPr="00DA0F3C" w:rsidRDefault="001C5BAC" w:rsidP="001C5BAC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DA0F3C">
        <w:rPr>
          <w:b/>
          <w:color w:val="1F497D" w:themeColor="text2"/>
          <w:sz w:val="48"/>
          <w:szCs w:val="48"/>
          <w:lang w:val="fr-FR"/>
        </w:rPr>
        <w:t>${COMPANY}</w:t>
      </w:r>
    </w:p>
    <w:p w:rsidR="001C5BAC" w:rsidRPr="00DA0F3C" w:rsidRDefault="001C5BAC" w:rsidP="001C5BAC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F43086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A57E45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="00F43086" w:rsidRPr="00A57E45">
        <w:rPr>
          <w:lang w:val="fr-FR"/>
        </w:rPr>
        <w:t xml:space="preserve"> </w:t>
      </w:r>
      <w:proofErr w:type="spellStart"/>
      <w:r w:rsidR="00F43086" w:rsidRPr="00A57E45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A57E45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1C5BAC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A57E45">
        <w:rPr>
          <w:b/>
          <w:color w:val="1F497D" w:themeColor="text2"/>
          <w:sz w:val="36"/>
          <w:szCs w:val="36"/>
          <w:lang w:val="fr-FR"/>
        </w:rPr>
        <w:t>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F43086" w:rsidP="001C5BAC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A57E45">
        <w:rPr>
          <w:b/>
          <w:sz w:val="28"/>
          <w:lang w:val="fr-FR"/>
        </w:rPr>
        <w:t xml:space="preserve"> </w:t>
      </w:r>
    </w:p>
    <w:bookmarkEnd w:id="0"/>
    <w:bookmarkEnd w:id="1"/>
    <w:bookmarkEnd w:id="2"/>
    <w:bookmarkEnd w:id="3"/>
    <w:bookmarkEnd w:id="4"/>
    <w:bookmarkEnd w:id="5"/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lang w:val="fr-LU"/>
        </w:rPr>
        <w:tab/>
      </w:r>
      <w:r w:rsidRPr="00E56495">
        <w:rPr>
          <w:sz w:val="20"/>
          <w:szCs w:val="20"/>
          <w:lang w:val="fr-LU"/>
        </w:rPr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F43086" w:rsidRDefault="00F43086" w:rsidP="001C5BAC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AC3167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37935" w:history="1">
            <w:r w:rsidR="00AC3167" w:rsidRPr="006C7206">
              <w:rPr>
                <w:rStyle w:val="Hyperlink"/>
                <w:noProof/>
                <w:lang w:val="fr-LU"/>
              </w:rPr>
              <w:t>1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Inleiding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_Toc511637935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6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Context van de risicoanalyse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_Toc511637936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7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Doelstellingen van het document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_Toc511637937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8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Afkortingen/glossarium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_Toc511637938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39" w:history="1">
            <w:r w:rsidR="00AC3167" w:rsidRPr="006C7206">
              <w:rPr>
                <w:rStyle w:val="Hyperlink"/>
                <w:noProof/>
              </w:rPr>
              <w:t>2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Modellering van de context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_Toc511637939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0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activa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_Toc511637940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1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kwetsbaarheden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_Toc511637941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2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Beoordeling van de gevolgen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_Toc511637942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EA4B53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43" w:history="1">
            <w:r w:rsidR="00AC3167" w:rsidRPr="006C7206">
              <w:rPr>
                <w:rStyle w:val="Hyperlink"/>
                <w:noProof/>
              </w:rPr>
              <w:t>Bijlage A: Interview en informatieverzameling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_Toc511637943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5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F43086" w:rsidRDefault="00F43086" w:rsidP="00F43086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F43086">
            <w:rPr>
              <w:b/>
              <w:lang w:val="fr-FR"/>
            </w:rPr>
            <w:t>Gelezen</w:t>
          </w:r>
          <w:proofErr w:type="spellEnd"/>
          <w:r w:rsidRPr="00F43086">
            <w:rPr>
              <w:b/>
              <w:lang w:val="fr-FR"/>
            </w:rPr>
            <w:t xml:space="preserve"> en </w:t>
          </w:r>
          <w:proofErr w:type="spellStart"/>
          <w:r w:rsidRPr="00F43086">
            <w:rPr>
              <w:b/>
              <w:lang w:val="fr-FR"/>
            </w:rPr>
            <w:t>goedgekeurd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door</w:t>
          </w:r>
          <w:proofErr w:type="spellEnd"/>
          <w:r w:rsidRPr="00F43086">
            <w:rPr>
              <w:b/>
              <w:lang w:val="fr-FR"/>
            </w:rPr>
            <w:t xml:space="preserve"> de </w:t>
          </w:r>
          <w:proofErr w:type="spellStart"/>
          <w:r w:rsidRPr="00F43086">
            <w:rPr>
              <w:b/>
              <w:lang w:val="fr-FR"/>
            </w:rPr>
            <w:t>verschillende</w:t>
          </w:r>
          <w:proofErr w:type="spellEnd"/>
          <w:r w:rsidRPr="00F43086">
            <w:rPr>
              <w:b/>
              <w:lang w:val="fr-FR"/>
            </w:rPr>
            <w:t xml:space="preserve"> te </w:t>
          </w:r>
          <w:proofErr w:type="spellStart"/>
          <w:r w:rsidRPr="00F43086">
            <w:rPr>
              <w:b/>
              <w:lang w:val="fr-FR"/>
            </w:rPr>
            <w:t>noemen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partijen</w:t>
          </w:r>
          <w:proofErr w:type="spellEnd"/>
        </w:p>
      </w:sdtContent>
    </w:sdt>
    <w:p w:rsidR="001C5BAC" w:rsidRPr="00F43086" w:rsidRDefault="001C5BAC" w:rsidP="001C5BAC">
      <w:pPr>
        <w:spacing w:after="200" w:line="276" w:lineRule="auto"/>
        <w:ind w:right="0"/>
        <w:jc w:val="center"/>
        <w:rPr>
          <w:lang w:val="fr-FR"/>
        </w:rPr>
      </w:pPr>
      <w:r w:rsidRPr="00F43086">
        <w:rPr>
          <w:lang w:val="fr-FR"/>
        </w:rPr>
        <w:br w:type="page"/>
      </w:r>
    </w:p>
    <w:p w:rsidR="00F43086" w:rsidRPr="002272FD" w:rsidRDefault="00F43086" w:rsidP="00F43086">
      <w:pPr>
        <w:pStyle w:val="Heading1"/>
        <w:numPr>
          <w:ilvl w:val="0"/>
          <w:numId w:val="1"/>
        </w:numPr>
        <w:rPr>
          <w:lang w:val="fr-LU"/>
        </w:rPr>
      </w:pPr>
      <w:bookmarkStart w:id="8" w:name="_Toc475541620"/>
      <w:bookmarkStart w:id="9" w:name="_Toc508175772"/>
      <w:bookmarkStart w:id="10" w:name="_Toc511636812"/>
      <w:bookmarkStart w:id="11" w:name="_Toc511637935"/>
      <w:proofErr w:type="spellStart"/>
      <w:r>
        <w:lastRenderedPageBreak/>
        <w:t>Inleiding</w:t>
      </w:r>
      <w:bookmarkEnd w:id="8"/>
      <w:bookmarkEnd w:id="9"/>
      <w:bookmarkEnd w:id="10"/>
      <w:bookmarkEnd w:id="11"/>
      <w:proofErr w:type="spellEnd"/>
    </w:p>
    <w:p w:rsidR="00F43086" w:rsidRPr="00810F34" w:rsidRDefault="00F43086" w:rsidP="00F43086">
      <w:pPr>
        <w:pStyle w:val="Heading2"/>
        <w:numPr>
          <w:ilvl w:val="1"/>
          <w:numId w:val="1"/>
        </w:numPr>
        <w:ind w:left="576"/>
      </w:pPr>
      <w:bookmarkStart w:id="12" w:name="_Toc475541621"/>
      <w:bookmarkStart w:id="13" w:name="_Toc508175773"/>
      <w:bookmarkStart w:id="14" w:name="_Toc511636813"/>
      <w:bookmarkStart w:id="15" w:name="_Toc511637936"/>
      <w:bookmarkStart w:id="16" w:name="_Toc475524845"/>
      <w:r>
        <w:t xml:space="preserve">Context van de </w:t>
      </w:r>
      <w:proofErr w:type="spellStart"/>
      <w:r>
        <w:t>risicoanalyse</w:t>
      </w:r>
      <w:bookmarkEnd w:id="12"/>
      <w:bookmarkEnd w:id="13"/>
      <w:bookmarkEnd w:id="14"/>
      <w:bookmarkEnd w:id="15"/>
      <w:proofErr w:type="spellEnd"/>
    </w:p>
    <w:bookmarkEnd w:id="16"/>
    <w:p w:rsidR="00F43086" w:rsidRPr="007420DC" w:rsidRDefault="00F43086" w:rsidP="00F43086">
      <w:pPr>
        <w:spacing w:before="240"/>
        <w:rPr>
          <w:sz w:val="10"/>
          <w:szCs w:val="10"/>
        </w:rPr>
      </w:pPr>
      <w:r w:rsidRPr="00854371">
        <w:t>${CONTEXT_ANA_RISK}</w:t>
      </w:r>
    </w:p>
    <w:p w:rsidR="001C5BAC" w:rsidRPr="00C62753" w:rsidRDefault="00F43086" w:rsidP="002A732E">
      <w:pPr>
        <w:pStyle w:val="Heading2"/>
        <w:numPr>
          <w:ilvl w:val="1"/>
          <w:numId w:val="1"/>
        </w:numPr>
        <w:spacing w:before="0"/>
        <w:ind w:left="576"/>
      </w:pPr>
      <w:bookmarkStart w:id="17" w:name="_Toc475541622"/>
      <w:bookmarkStart w:id="18" w:name="_Toc508175774"/>
      <w:bookmarkStart w:id="19" w:name="_Toc511636814"/>
      <w:bookmarkStart w:id="20" w:name="_Toc511637937"/>
      <w:proofErr w:type="spellStart"/>
      <w:r>
        <w:t>Doelstellingen</w:t>
      </w:r>
      <w:proofErr w:type="spellEnd"/>
      <w:r>
        <w:t xml:space="preserve"> van het document</w:t>
      </w:r>
      <w:bookmarkEnd w:id="17"/>
      <w:bookmarkEnd w:id="18"/>
      <w:bookmarkEnd w:id="19"/>
      <w:bookmarkEnd w:id="20"/>
    </w:p>
    <w:p w:rsidR="00F43086" w:rsidRPr="00D00C2C" w:rsidRDefault="00F43086" w:rsidP="00F43086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1C5BAC" w:rsidRPr="00C62753" w:rsidRDefault="00F43086" w:rsidP="001C5BAC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1C5BAC" w:rsidRPr="00C62753">
        <w:t xml:space="preserve"> </w:t>
      </w:r>
    </w:p>
    <w:p w:rsidR="00F43086" w:rsidRDefault="00F43086" w:rsidP="00F43086">
      <w:pPr>
        <w:pStyle w:val="Heading2"/>
        <w:numPr>
          <w:ilvl w:val="1"/>
          <w:numId w:val="1"/>
        </w:numPr>
        <w:ind w:left="576"/>
      </w:pPr>
      <w:bookmarkStart w:id="21" w:name="_Toc475541174"/>
      <w:bookmarkStart w:id="22" w:name="_Toc508175942"/>
      <w:bookmarkStart w:id="23" w:name="_Toc511637938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21"/>
      <w:bookmarkEnd w:id="22"/>
      <w:bookmarkEnd w:id="23"/>
      <w:proofErr w:type="spellEnd"/>
    </w:p>
    <w:p w:rsidR="00F43086" w:rsidRDefault="00F43086" w:rsidP="00F43086">
      <w:proofErr w:type="spellStart"/>
      <w:r>
        <w:rPr>
          <w:b/>
        </w:rPr>
        <w:t>Activa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1C5BAC" w:rsidRPr="00C62753" w:rsidRDefault="002D015E" w:rsidP="001C5BAC">
      <w:pPr>
        <w:pStyle w:val="Heading1"/>
        <w:numPr>
          <w:ilvl w:val="0"/>
          <w:numId w:val="1"/>
        </w:numPr>
      </w:pPr>
      <w:bookmarkStart w:id="24" w:name="_Toc475541175"/>
      <w:bookmarkStart w:id="25" w:name="_Toc508175943"/>
      <w:bookmarkStart w:id="26" w:name="_Toc511637939"/>
      <w:proofErr w:type="spellStart"/>
      <w:r>
        <w:lastRenderedPageBreak/>
        <w:t>Modellering</w:t>
      </w:r>
      <w:proofErr w:type="spellEnd"/>
      <w:r>
        <w:t xml:space="preserve"> van de context</w:t>
      </w:r>
      <w:bookmarkEnd w:id="24"/>
      <w:bookmarkEnd w:id="25"/>
      <w:bookmarkEnd w:id="26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27" w:name="_Toc475541176"/>
      <w:bookmarkStart w:id="28" w:name="_Toc508175944"/>
      <w:bookmarkStart w:id="29" w:name="_Toc511637940"/>
      <w:proofErr w:type="spellStart"/>
      <w:r>
        <w:t>Identificatie</w:t>
      </w:r>
      <w:proofErr w:type="spellEnd"/>
      <w:r>
        <w:t xml:space="preserve"> van de </w:t>
      </w:r>
      <w:proofErr w:type="spellStart"/>
      <w:r>
        <w:t>activa</w:t>
      </w:r>
      <w:bookmarkEnd w:id="27"/>
      <w:bookmarkEnd w:id="28"/>
      <w:bookmarkEnd w:id="29"/>
      <w:proofErr w:type="spellEnd"/>
      <w:r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2D015E" w:rsidP="001C5BAC">
      <w:pPr>
        <w:pStyle w:val="Heading2"/>
        <w:numPr>
          <w:ilvl w:val="1"/>
          <w:numId w:val="1"/>
        </w:numPr>
        <w:spacing w:before="0"/>
        <w:ind w:left="576"/>
      </w:pPr>
      <w:bookmarkStart w:id="30" w:name="_Toc475541177"/>
      <w:bookmarkStart w:id="31" w:name="_Toc508175945"/>
      <w:bookmarkStart w:id="32" w:name="_Toc511637941"/>
      <w:proofErr w:type="spellStart"/>
      <w:r>
        <w:t>Identificatie</w:t>
      </w:r>
      <w:proofErr w:type="spellEnd"/>
      <w:r>
        <w:t xml:space="preserve"> van de </w:t>
      </w:r>
      <w:proofErr w:type="spellStart"/>
      <w:r>
        <w:t>kwetsbaarheden</w:t>
      </w:r>
      <w:bookmarkEnd w:id="30"/>
      <w:bookmarkEnd w:id="31"/>
      <w:bookmarkEnd w:id="32"/>
      <w:proofErr w:type="spellEnd"/>
    </w:p>
    <w:p w:rsidR="002D015E" w:rsidRPr="008F6546" w:rsidRDefault="002D015E" w:rsidP="002D015E">
      <w:pPr>
        <w:rPr>
          <w:color w:val="000000"/>
        </w:rPr>
      </w:pPr>
      <w:r>
        <w:rPr>
          <w:color w:val="000000"/>
        </w:rPr>
        <w:t xml:space="preserve">Met </w:t>
      </w:r>
      <w:proofErr w:type="spellStart"/>
      <w:r>
        <w:rPr>
          <w:color w:val="000000"/>
        </w:rPr>
        <w:t>behulp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MONARC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kwetsbaarheden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geïdentificeerd</w:t>
      </w:r>
      <w:proofErr w:type="spellEnd"/>
      <w:r>
        <w:rPr>
          <w:color w:val="000000"/>
        </w:rPr>
        <w:t xml:space="preserve"> met </w:t>
      </w:r>
      <w:proofErr w:type="spellStart"/>
      <w:r>
        <w:rPr>
          <w:color w:val="000000"/>
        </w:rPr>
        <w:t>voldoende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granulariteit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herhaling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risicoanalyse</w:t>
      </w:r>
      <w:proofErr w:type="spellEnd"/>
      <w:r>
        <w:rPr>
          <w:color w:val="000000"/>
        </w:rPr>
        <w:t xml:space="preserve">. </w:t>
      </w:r>
    </w:p>
    <w:p w:rsidR="001C5BAC" w:rsidRPr="00DA0F3C" w:rsidRDefault="002D015E" w:rsidP="001C5BAC">
      <w:pPr>
        <w:spacing w:after="0"/>
        <w:rPr>
          <w:color w:val="000000" w:themeColor="text1"/>
          <w:lang w:val="fr-FR"/>
        </w:rPr>
      </w:pPr>
      <w:r w:rsidRPr="00DA0F3C">
        <w:rPr>
          <w:color w:val="000000"/>
          <w:lang w:val="fr-FR"/>
        </w:rPr>
        <w:t xml:space="preserve">Het </w:t>
      </w:r>
      <w:proofErr w:type="spellStart"/>
      <w:r w:rsidRPr="00DA0F3C">
        <w:rPr>
          <w:color w:val="000000"/>
          <w:lang w:val="fr-FR"/>
        </w:rPr>
        <w:t>blijft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echter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aan</w:t>
      </w:r>
      <w:proofErr w:type="spellEnd"/>
      <w:r w:rsidRPr="00DA0F3C">
        <w:rPr>
          <w:color w:val="000000"/>
          <w:lang w:val="fr-FR"/>
        </w:rPr>
        <w:t xml:space="preserve"> de consultants om </w:t>
      </w:r>
      <w:proofErr w:type="spellStart"/>
      <w:r w:rsidRPr="00DA0F3C">
        <w:rPr>
          <w:color w:val="000000"/>
          <w:lang w:val="fr-FR"/>
        </w:rPr>
        <w:t>nieuwe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contextuele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risico's</w:t>
      </w:r>
      <w:proofErr w:type="spellEnd"/>
      <w:r w:rsidRPr="00DA0F3C">
        <w:rPr>
          <w:color w:val="000000"/>
          <w:lang w:val="fr-FR"/>
        </w:rPr>
        <w:t xml:space="preserve"> te </w:t>
      </w:r>
      <w:proofErr w:type="spellStart"/>
      <w:r w:rsidRPr="00DA0F3C">
        <w:rPr>
          <w:color w:val="000000"/>
          <w:lang w:val="fr-FR"/>
        </w:rPr>
        <w:t>creëren</w:t>
      </w:r>
      <w:proofErr w:type="spellEnd"/>
      <w:r w:rsidRPr="00DA0F3C">
        <w:rPr>
          <w:color w:val="000000"/>
          <w:lang w:val="fr-FR"/>
        </w:rPr>
        <w:t xml:space="preserve"> die </w:t>
      </w:r>
      <w:proofErr w:type="spellStart"/>
      <w:r w:rsidRPr="00DA0F3C">
        <w:rPr>
          <w:color w:val="000000"/>
          <w:lang w:val="fr-FR"/>
        </w:rPr>
        <w:t>ze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mogelijk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tijdens</w:t>
      </w:r>
      <w:proofErr w:type="spellEnd"/>
      <w:r w:rsidRPr="00DA0F3C">
        <w:rPr>
          <w:color w:val="000000"/>
          <w:lang w:val="fr-FR"/>
        </w:rPr>
        <w:t xml:space="preserve"> de </w:t>
      </w:r>
      <w:proofErr w:type="spellStart"/>
      <w:r w:rsidRPr="00DA0F3C">
        <w:rPr>
          <w:color w:val="000000"/>
          <w:lang w:val="fr-FR"/>
        </w:rPr>
        <w:t>opdracht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ontdekken</w:t>
      </w:r>
      <w:proofErr w:type="spellEnd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33" w:name="_Toc475541178"/>
      <w:bookmarkStart w:id="34" w:name="_Toc508175946"/>
      <w:bookmarkStart w:id="35" w:name="_Toc511637942"/>
      <w:proofErr w:type="spellStart"/>
      <w:r>
        <w:t>Beoordeling</w:t>
      </w:r>
      <w:proofErr w:type="spellEnd"/>
      <w:r>
        <w:t xml:space="preserve"> van de </w:t>
      </w:r>
      <w:proofErr w:type="spellStart"/>
      <w:r>
        <w:t>gevolgen</w:t>
      </w:r>
      <w:bookmarkEnd w:id="33"/>
      <w:bookmarkEnd w:id="34"/>
      <w:bookmarkEnd w:id="35"/>
      <w:proofErr w:type="spellEnd"/>
      <w:r w:rsidRPr="00C62753">
        <w:t xml:space="preserve"> </w:t>
      </w:r>
    </w:p>
    <w:p w:rsidR="001C5BAC" w:rsidRPr="00C62753" w:rsidRDefault="002D015E" w:rsidP="002D015E">
      <w:pPr>
        <w:spacing w:after="0"/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impact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van ${COMPANY}. Om </w:t>
      </w:r>
      <w:proofErr w:type="spellStart"/>
      <w:r>
        <w:rPr>
          <w:color w:val="000000"/>
        </w:rPr>
        <w:t>tijd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besparen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secundaire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die in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opgenomen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standaard</w:t>
      </w:r>
      <w:proofErr w:type="spellEnd"/>
      <w:r>
        <w:rPr>
          <w:color w:val="000000"/>
        </w:rPr>
        <w:t xml:space="preserve"> erven, maar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handmatig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verfijnd</w:t>
      </w:r>
      <w:proofErr w:type="spellEnd"/>
      <w:r>
        <w:rPr>
          <w:color w:val="000000"/>
        </w:rPr>
        <w:t>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DA0F3C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bookmarkStart w:id="36" w:name="_GoBack"/>
      <w:bookmarkEnd w:id="36"/>
      <w:r w:rsidRPr="00C62753">
        <w:br w:type="page"/>
      </w:r>
    </w:p>
    <w:p w:rsidR="001C5BAC" w:rsidRPr="00C62753" w:rsidRDefault="00AC3167" w:rsidP="003E20D1">
      <w:pPr>
        <w:pStyle w:val="Heading1"/>
        <w:numPr>
          <w:ilvl w:val="0"/>
          <w:numId w:val="0"/>
        </w:numPr>
        <w:ind w:left="432" w:hanging="432"/>
      </w:pPr>
      <w:bookmarkStart w:id="37" w:name="_Toc475541179"/>
      <w:bookmarkStart w:id="38" w:name="_Toc508175947"/>
      <w:bookmarkStart w:id="39" w:name="_Toc511637943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37"/>
      <w:bookmarkEnd w:id="38"/>
      <w:bookmarkEnd w:id="39"/>
      <w:proofErr w:type="spellEnd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B53" w:rsidRDefault="00EA4B53" w:rsidP="002112D1">
      <w:r>
        <w:separator/>
      </w:r>
    </w:p>
  </w:endnote>
  <w:endnote w:type="continuationSeparator" w:id="0">
    <w:p w:rsidR="00EA4B53" w:rsidRDefault="00EA4B5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A0F3C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A0F3C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B53" w:rsidRDefault="00EA4B53" w:rsidP="002112D1">
      <w:r>
        <w:separator/>
      </w:r>
    </w:p>
  </w:footnote>
  <w:footnote w:type="continuationSeparator" w:id="0">
    <w:p w:rsidR="00EA4B53" w:rsidRDefault="00EA4B5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43086" w:rsidRPr="0071122F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78302469" wp14:editId="69F1CE7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43086" w:rsidRPr="002F725D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43086" w:rsidRPr="009F0038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43086" w:rsidRPr="00791411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43086" w:rsidRPr="0071122F" w:rsidTr="001A491F">
      <w:trPr>
        <w:trHeight w:hRule="exact" w:val="288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F43086" w:rsidRPr="00810F34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3B5E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15E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57E45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167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0F3C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2C50"/>
    <w:rsid w:val="00EA3CA4"/>
    <w:rsid w:val="00EA48B5"/>
    <w:rsid w:val="00EA4B53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086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3B3F4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Microsoft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Sécurité de l'information</dc:subject>
  <dc:creator>Jerome</dc:creator>
  <cp:keywords>0.1</cp:keywords>
  <dc:description/>
  <cp:lastModifiedBy>juan</cp:lastModifiedBy>
  <cp:revision>8</cp:revision>
  <cp:lastPrinted>2012-06-15T11:51:00Z</cp:lastPrinted>
  <dcterms:created xsi:type="dcterms:W3CDTF">2017-07-25T14:08:00Z</dcterms:created>
  <dcterms:modified xsi:type="dcterms:W3CDTF">2018-04-16T09:39:00Z</dcterms:modified>
</cp:coreProperties>
</file>