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17D2" w14:textId="2E8E9456" w:rsidR="004F004C" w:rsidRPr="00504D43" w:rsidRDefault="004F004C" w:rsidP="004F004C">
      <w:pPr>
        <w:ind w:left="720" w:hanging="360"/>
        <w:jc w:val="center"/>
        <w:rPr>
          <w:rFonts w:ascii="Helvetica" w:hAnsi="Helvetica"/>
          <w:b/>
          <w:bCs/>
          <w:sz w:val="20"/>
          <w:szCs w:val="20"/>
        </w:rPr>
      </w:pPr>
      <w:r w:rsidRPr="00504D43">
        <w:rPr>
          <w:rFonts w:ascii="Helvetica" w:hAnsi="Helvetica"/>
          <w:b/>
          <w:bCs/>
          <w:sz w:val="20"/>
          <w:szCs w:val="20"/>
        </w:rPr>
        <w:t>Nombre: Elmer Urbina Meneses</w:t>
      </w:r>
    </w:p>
    <w:p w14:paraId="639AEDA9" w14:textId="77777777" w:rsidR="004F004C" w:rsidRPr="00504D43" w:rsidRDefault="004F004C" w:rsidP="004F004C">
      <w:pPr>
        <w:pStyle w:val="ListParagraph"/>
        <w:rPr>
          <w:rFonts w:ascii="Helvetica" w:hAnsi="Helvetica"/>
          <w:b/>
          <w:bCs/>
          <w:sz w:val="20"/>
          <w:szCs w:val="20"/>
          <w:lang w:val="es-ES"/>
        </w:rPr>
      </w:pPr>
    </w:p>
    <w:p w14:paraId="0BA3D8F2" w14:textId="77777777" w:rsidR="004F004C" w:rsidRPr="00504D43" w:rsidRDefault="004F004C" w:rsidP="004F004C">
      <w:pPr>
        <w:pStyle w:val="ListParagraph"/>
        <w:spacing w:line="360" w:lineRule="auto"/>
        <w:rPr>
          <w:rFonts w:ascii="Helvetica" w:hAnsi="Helvetica"/>
          <w:b/>
          <w:bCs/>
          <w:sz w:val="20"/>
          <w:szCs w:val="20"/>
          <w:lang w:val="es-ES"/>
        </w:rPr>
      </w:pPr>
    </w:p>
    <w:p w14:paraId="62490A65" w14:textId="499C48DB" w:rsidR="00A218AC" w:rsidRPr="00504D43" w:rsidRDefault="00A218AC" w:rsidP="004F004C">
      <w:pPr>
        <w:pStyle w:val="ListParagraph"/>
        <w:numPr>
          <w:ilvl w:val="0"/>
          <w:numId w:val="1"/>
        </w:numPr>
        <w:spacing w:line="360" w:lineRule="auto"/>
        <w:rPr>
          <w:rStyle w:val="katex-mathml"/>
          <w:rFonts w:ascii="Helvetica" w:hAnsi="Helvetica"/>
          <w:b/>
          <w:bCs/>
          <w:sz w:val="20"/>
          <w:szCs w:val="20"/>
          <w:lang w:val="es-ES"/>
        </w:rPr>
      </w:pPr>
      <w:r w:rsidRPr="00504D43">
        <w:rPr>
          <w:rFonts w:ascii="Helvetica" w:hAnsi="Helvetica"/>
          <w:b/>
          <w:bCs/>
          <w:sz w:val="20"/>
          <w:szCs w:val="20"/>
          <w:lang w:val="es-ES"/>
        </w:rPr>
        <w:t>Hallar la t</w:t>
      </w:r>
      <w:r w:rsidR="008E77E3" w:rsidRPr="00504D43">
        <w:rPr>
          <w:rFonts w:ascii="Helvetica" w:hAnsi="Helvetica"/>
          <w:b/>
          <w:bCs/>
          <w:sz w:val="20"/>
          <w:szCs w:val="20"/>
          <w:lang w:val="es-ES"/>
        </w:rPr>
        <w:t xml:space="preserve">ransformada de Laplace </w:t>
      </w:r>
      <w:r w:rsidRPr="00504D43">
        <w:rPr>
          <w:rFonts w:ascii="Helvetica" w:hAnsi="Helvetica"/>
          <w:b/>
          <w:bCs/>
          <w:sz w:val="20"/>
          <w:szCs w:val="20"/>
          <w:lang w:val="es-ES"/>
        </w:rPr>
        <w:t xml:space="preserve">para la función: </w:t>
      </w:r>
      <w:r w:rsidRPr="00504D43">
        <w:rPr>
          <w:rStyle w:val="katex-mathml"/>
          <w:rFonts w:ascii="Helvetica" w:hAnsi="Helvetica"/>
          <w:b/>
          <w:bCs/>
          <w:sz w:val="20"/>
          <w:szCs w:val="20"/>
          <w:lang w:val="es-ES"/>
        </w:rPr>
        <w:t xml:space="preserve"> </w:t>
      </w:r>
      <m:oMath>
        <m:r>
          <m:rPr>
            <m:lit/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(</m:t>
        </m:r>
        <m:r>
          <m:rPr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Style w:val="katex-mathml"/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dPr>
          <m:e>
            <m:r>
              <m:rPr>
                <m:sty m:val="bi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</m:d>
        <m:r>
          <m:rPr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=3</m:t>
        </m:r>
        <m:sSup>
          <m:sSupPr>
            <m:ctrlPr>
              <w:rPr>
                <w:rStyle w:val="katex-mathml"/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4</m:t>
            </m:r>
          </m:sup>
        </m:sSup>
        <m:r>
          <m:rPr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+2</m:t>
        </m:r>
        <m:sSup>
          <m:sSupPr>
            <m:ctrlPr>
              <w:rPr>
                <w:rStyle w:val="katex-mathml"/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sSupPr>
          <m:e>
            <m:r>
              <m:rPr>
                <m:sty m:val="bi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-5t</m:t>
            </m:r>
          </m:sup>
        </m:sSup>
        <m:r>
          <m:rPr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+</m:t>
        </m:r>
        <m:func>
          <m:funcPr>
            <m:ctrlPr>
              <w:rPr>
                <w:rStyle w:val="katex-mathml"/>
                <w:rFonts w:ascii="Cambria Math" w:hAnsi="Cambria Math"/>
                <w:b/>
                <w:bCs/>
                <w:sz w:val="20"/>
                <w:szCs w:val="20"/>
                <w:lang w:val="es-ES"/>
              </w:rPr>
            </m:ctrlPr>
          </m:funcPr>
          <m:fName>
            <m:r>
              <m:rPr>
                <m:sty m:val="b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sin</m:t>
            </m:r>
            <m:ctrlPr>
              <w:rPr>
                <w:rStyle w:val="katex-mathml"/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fName>
          <m:e>
            <m:d>
              <m:dPr>
                <m:ctrlPr>
                  <w:rPr>
                    <w:rStyle w:val="katex-mathml"/>
                    <w:rFonts w:ascii="Cambria Math" w:hAnsi="Cambria Math"/>
                    <w:b/>
                    <w:bCs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katex-mathml"/>
                    <w:rFonts w:ascii="Cambria Math" w:hAnsi="Cambria Math"/>
                    <w:sz w:val="20"/>
                    <w:szCs w:val="20"/>
                    <w:lang w:val="es-ES"/>
                  </w:rPr>
                  <m:t>2</m:t>
                </m:r>
                <m:r>
                  <m:rPr>
                    <m:sty m:val="bi"/>
                  </m:rPr>
                  <w:rPr>
                    <w:rStyle w:val="katex-mathml"/>
                    <w:rFonts w:ascii="Cambria Math" w:hAnsi="Cambria Math"/>
                    <w:sz w:val="20"/>
                    <w:szCs w:val="20"/>
                    <w:lang w:val="es-ES"/>
                  </w:rPr>
                  <m:t>t</m:t>
                </m:r>
              </m:e>
            </m:d>
          </m:e>
        </m:func>
        <m:r>
          <m:rPr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+</m:t>
        </m:r>
        <m:func>
          <m:funcPr>
            <m:ctrlPr>
              <w:rPr>
                <w:rStyle w:val="katex-mathml"/>
                <w:rFonts w:ascii="Cambria Math" w:hAnsi="Cambria Math"/>
                <w:b/>
                <w:bCs/>
                <w:sz w:val="20"/>
                <w:szCs w:val="20"/>
                <w:lang w:val="es-ES"/>
              </w:rPr>
            </m:ctrlPr>
          </m:funcPr>
          <m:fName>
            <m:r>
              <m:rPr>
                <m:sty m:val="b"/>
              </m:rPr>
              <w:rPr>
                <w:rStyle w:val="katex-mathml"/>
                <w:rFonts w:ascii="Cambria Math" w:hAnsi="Cambria Math"/>
                <w:sz w:val="20"/>
                <w:szCs w:val="20"/>
                <w:lang w:val="es-ES"/>
              </w:rPr>
              <m:t>cosh</m:t>
            </m:r>
            <m:ctrlPr>
              <w:rPr>
                <w:rStyle w:val="katex-mathml"/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fName>
          <m:e>
            <m:d>
              <m:dPr>
                <m:ctrlPr>
                  <w:rPr>
                    <w:rStyle w:val="katex-mathml"/>
                    <w:rFonts w:ascii="Cambria Math" w:hAnsi="Cambria Math"/>
                    <w:b/>
                    <w:bCs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Style w:val="katex-mathml"/>
                    <w:rFonts w:ascii="Cambria Math" w:hAnsi="Cambria Math"/>
                    <w:sz w:val="20"/>
                    <w:szCs w:val="20"/>
                    <w:lang w:val="es-ES"/>
                  </w:rPr>
                  <m:t>8</m:t>
                </m:r>
                <m:r>
                  <m:rPr>
                    <m:sty m:val="bi"/>
                  </m:rPr>
                  <w:rPr>
                    <w:rStyle w:val="katex-mathml"/>
                    <w:rFonts w:ascii="Cambria Math" w:hAnsi="Cambria Math"/>
                    <w:sz w:val="20"/>
                    <w:szCs w:val="20"/>
                    <w:lang w:val="es-ES"/>
                  </w:rPr>
                  <m:t>t</m:t>
                </m:r>
              </m:e>
            </m:d>
          </m:e>
        </m:func>
        <m:r>
          <m:rPr>
            <m:lit/>
            <m:sty m:val="bi"/>
          </m:rPr>
          <w:rPr>
            <w:rStyle w:val="katex-mathml"/>
            <w:rFonts w:ascii="Cambria Math" w:hAnsi="Cambria Math"/>
            <w:sz w:val="20"/>
            <w:szCs w:val="20"/>
            <w:lang w:val="es-ES"/>
          </w:rPr>
          <m:t>)</m:t>
        </m:r>
      </m:oMath>
    </w:p>
    <w:p w14:paraId="3C59B4EB" w14:textId="0EF4C780" w:rsidR="008E77E3" w:rsidRPr="00504D43" w:rsidRDefault="008E77E3" w:rsidP="004F004C">
      <w:pPr>
        <w:spacing w:line="360" w:lineRule="auto"/>
        <w:rPr>
          <w:rStyle w:val="katex-mathml"/>
          <w:rFonts w:ascii="Helvetica" w:hAnsi="Helvetica"/>
          <w:sz w:val="20"/>
          <w:szCs w:val="20"/>
          <w:lang w:val="es-ES"/>
        </w:rPr>
      </w:pPr>
      <w:r w:rsidRPr="00504D43">
        <w:rPr>
          <w:rStyle w:val="katex-mathml"/>
          <w:rFonts w:ascii="Helvetica" w:hAnsi="Helvetica"/>
          <w:sz w:val="20"/>
          <w:szCs w:val="20"/>
          <w:lang w:val="es-ES"/>
        </w:rPr>
        <w:t xml:space="preserve">La transformada se define como: </w:t>
      </w:r>
    </w:p>
    <w:p w14:paraId="37BB2D57" w14:textId="77777777" w:rsidR="00595C60" w:rsidRPr="00504D43" w:rsidRDefault="008E77E3" w:rsidP="004F004C">
      <w:pPr>
        <w:spacing w:line="360" w:lineRule="auto"/>
        <w:rPr>
          <w:rFonts w:ascii="Helvetica" w:eastAsiaTheme="minorEastAsia" w:hAnsi="Helvetica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L</m:t>
        </m:r>
        <m:r>
          <m:rPr>
            <m:lit/>
          </m:rPr>
          <w:rPr>
            <w:rFonts w:ascii="Cambria Math" w:hAnsi="Cambria Math"/>
            <w:sz w:val="20"/>
            <w:szCs w:val="20"/>
          </w:rPr>
          <m:t>{</m:t>
        </m:r>
        <m:r>
          <w:rPr>
            <w:rFonts w:ascii="Cambria Math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s-ES"/>
              </w:rPr>
              <m:t>t</m:t>
            </m:r>
          </m:e>
        </m:d>
        <m:r>
          <m:rPr>
            <m:lit/>
          </m:rPr>
          <w:rPr>
            <w:rFonts w:ascii="Cambria Math" w:hAnsi="Cambria Math"/>
            <w:sz w:val="20"/>
            <w:szCs w:val="20"/>
          </w:rPr>
          <m:t>}</m:t>
        </m:r>
        <m:r>
          <w:rPr>
            <w:rFonts w:ascii="Cambria Math" w:hAnsi="Cambria Math"/>
            <w:sz w:val="20"/>
            <w:szCs w:val="20"/>
          </w:rPr>
          <m:t>=</m:t>
        </m:r>
        <m:nary>
          <m:naryPr>
            <m:ctrlPr>
              <w:rPr>
                <w:rFonts w:ascii="Cambria Math" w:hAnsi="Cambria Math"/>
                <w:sz w:val="20"/>
                <w:szCs w:val="20"/>
                <w:lang w:val="es-ES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∞</m:t>
            </m: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st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e>
        </m:nary>
        <m:r>
          <w:rPr>
            <w:rFonts w:ascii="Cambria Math" w:hAnsi="Cambria Math"/>
            <w:sz w:val="20"/>
            <w:szCs w:val="20"/>
          </w:rPr>
          <m:t> </m:t>
        </m:r>
      </m:oMath>
      <w:r w:rsidRPr="00504D43">
        <w:rPr>
          <w:rFonts w:ascii="Helvetica" w:eastAsiaTheme="minorEastAsia" w:hAnsi="Helvetica"/>
          <w:sz w:val="20"/>
          <w:szCs w:val="20"/>
        </w:rPr>
        <w:t xml:space="preserve">dt      </w:t>
      </w:r>
    </w:p>
    <w:p w14:paraId="0A73F716" w14:textId="47AC4AB7" w:rsidR="008E77E3" w:rsidRPr="00504D43" w:rsidRDefault="008E77E3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 xml:space="preserve">Para 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: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n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n!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n+1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</m:t>
          </m:r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Entonces:</m:t>
          </m:r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4!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72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</m:oMath>
      </m:oMathPara>
    </w:p>
    <w:p w14:paraId="7596A4D2" w14:textId="21C6432F" w:rsidR="008E77E3" w:rsidRPr="00504D43" w:rsidRDefault="008E77E3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 xml:space="preserve">Para 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-5t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: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-at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s+a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  </m:t>
          </m:r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Entonces:</m:t>
          </m:r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  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-5t</m:t>
              </m:r>
            </m:sup>
          </m:sSup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s+5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s+5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</m:oMath>
      </m:oMathPara>
    </w:p>
    <w:p w14:paraId="7AB42C9E" w14:textId="10838A8E" w:rsidR="008E77E3" w:rsidRPr="00504D43" w:rsidRDefault="008E77E3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 xml:space="preserve">Para 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2t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: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at</m:t>
                  </m:r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</m:t>
          </m:r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Entonces:</m:t>
          </m:r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2t</m:t>
                  </m:r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</m:oMath>
      </m:oMathPara>
    </w:p>
    <w:p w14:paraId="21671978" w14:textId="3EE149AC" w:rsidR="008E77E3" w:rsidRPr="00504D43" w:rsidRDefault="00110C17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 xml:space="preserve">Para 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8t</m:t>
                  </m:r>
                </m:e>
              </m:d>
            </m:e>
          </m:func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: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at</m:t>
                  </m:r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</m:t>
          </m:r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Entonces:</m:t>
          </m:r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cosh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8t</m:t>
                  </m:r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-64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</m:oMath>
      </m:oMathPara>
    </w:p>
    <w:p w14:paraId="63D42998" w14:textId="1E87F22E" w:rsidR="00110C17" w:rsidRPr="00504D43" w:rsidRDefault="00110C17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Entonces:</m:t>
          </m:r>
          <m:r>
            <m:rPr>
              <m:scr m:val="script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L</m:t>
          </m:r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{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72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s+5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+4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-64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en>
          </m:f>
        </m:oMath>
      </m:oMathPara>
    </w:p>
    <w:p w14:paraId="606298AA" w14:textId="3CC2D7E6" w:rsidR="00110C17" w:rsidRPr="00504D43" w:rsidRDefault="00110C17" w:rsidP="004F004C">
      <w:pPr>
        <w:spacing w:line="360" w:lineRule="auto"/>
        <w:rPr>
          <w:rFonts w:ascii="Helvetica" w:eastAsiaTheme="minorEastAsia" w:hAnsi="Helvetica"/>
          <w:color w:val="70AD47" w:themeColor="accent6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L</m:t>
          </m:r>
          <m:r>
            <m:rPr>
              <m:lit/>
            </m:rP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{</m:t>
          </m:r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}</m:t>
          </m:r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72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  <w:lang w:val="es-ES"/>
                    </w:rPr>
                    <m:t>5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s+5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+4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den>
          </m:f>
          <m:r>
            <w:rPr>
              <w:rFonts w:ascii="Cambria Math" w:eastAsiaTheme="minorEastAsia" w:hAnsi="Cambria Math"/>
              <w:color w:val="70AD47" w:themeColor="accent6"/>
              <w:sz w:val="20"/>
              <w:szCs w:val="20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  <w:sz w:val="20"/>
                      <w:szCs w:val="20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  <w:sz w:val="20"/>
                      <w:szCs w:val="20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AD47" w:themeColor="accent6"/>
                  <w:sz w:val="20"/>
                  <w:szCs w:val="20"/>
                  <w:lang w:val="es-ES"/>
                </w:rPr>
                <m:t>-64</m:t>
              </m:r>
              <m:ctrlPr>
                <w:rPr>
                  <w:rFonts w:ascii="Cambria Math" w:eastAsiaTheme="minorEastAsia" w:hAnsi="Cambria Math"/>
                  <w:i/>
                  <w:color w:val="70AD47" w:themeColor="accent6"/>
                  <w:sz w:val="20"/>
                  <w:szCs w:val="20"/>
                  <w:lang w:val="es-ES"/>
                </w:rPr>
              </m:ctrlPr>
            </m:den>
          </m:f>
        </m:oMath>
      </m:oMathPara>
    </w:p>
    <w:p w14:paraId="19E15D90" w14:textId="77777777" w:rsidR="004F004C" w:rsidRPr="00504D43" w:rsidRDefault="004F004C" w:rsidP="004F004C">
      <w:pPr>
        <w:spacing w:line="360" w:lineRule="auto"/>
        <w:rPr>
          <w:rFonts w:ascii="Helvetica" w:eastAsiaTheme="minorEastAsia" w:hAnsi="Helvetica"/>
          <w:color w:val="70AD47" w:themeColor="accent6"/>
          <w:sz w:val="20"/>
          <w:szCs w:val="20"/>
          <w:lang w:val="es-ES"/>
        </w:rPr>
      </w:pPr>
    </w:p>
    <w:p w14:paraId="5920C243" w14:textId="6FFB865D" w:rsidR="00A218AC" w:rsidRPr="00504D43" w:rsidRDefault="00595C60" w:rsidP="004F004C">
      <w:pPr>
        <w:pStyle w:val="ListParagraph"/>
        <w:numPr>
          <w:ilvl w:val="0"/>
          <w:numId w:val="1"/>
        </w:numPr>
        <w:spacing w:line="360" w:lineRule="auto"/>
        <w:rPr>
          <w:rFonts w:ascii="Helvetica" w:eastAsiaTheme="minorEastAsia" w:hAnsi="Helvetica"/>
          <w:b/>
          <w:bCs/>
          <w:sz w:val="20"/>
          <w:szCs w:val="20"/>
          <w:lang w:val="es-ES"/>
        </w:rPr>
      </w:pPr>
      <w:r w:rsidRPr="00504D43">
        <w:rPr>
          <w:rFonts w:ascii="Helvetica" w:eastAsiaTheme="minorEastAsia" w:hAnsi="Helvetica"/>
          <w:b/>
          <w:bCs/>
          <w:sz w:val="20"/>
          <w:szCs w:val="20"/>
          <w:lang w:val="es-ES"/>
        </w:rPr>
        <w:t xml:space="preserve">Hallar la transformada inversa de Laplace para la función: </w:t>
      </w:r>
      <m:oMath>
        <m:r>
          <m:rPr>
            <m:lit/>
            <m:sty m:val="bi"/>
          </m:rPr>
          <w:rPr>
            <w:rFonts w:ascii="Cambria Math" w:hAnsi="Cambria Math"/>
            <w:sz w:val="20"/>
            <w:szCs w:val="20"/>
            <w:lang w:val="es-ES"/>
          </w:rPr>
          <m:t>[</m:t>
        </m:r>
        <m:r>
          <m:rPr>
            <m:sty m:val="bi"/>
          </m:rPr>
          <w:rPr>
            <w:rFonts w:ascii="Cambria Math" w:hAnsi="Cambria Math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ES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  <w:sz w:val="20"/>
            <w:szCs w:val="20"/>
            <w:lang w:val="es-ES"/>
          </w:rPr>
          <m:t>=</m:t>
        </m:r>
        <m:f>
          <m:fPr>
            <m:ctrlPr>
              <w:rPr>
                <w:rFonts w:ascii="Cambria Math" w:hAnsi="Cambria Math"/>
                <w:b/>
                <w:bCs/>
                <w:sz w:val="20"/>
                <w:szCs w:val="20"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ES"/>
              </w:rPr>
              <m:t>35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  <w:lang w:val="es-ES"/>
              </w:rPr>
              <m:t>+45-6</m:t>
            </m:r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s-2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s+3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  <w:lang w:val="es-E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s-1</m:t>
                </m:r>
              </m:e>
            </m:d>
            <m:ctrlPr>
              <w:rPr>
                <w:rFonts w:ascii="Cambria Math" w:hAnsi="Cambria Math"/>
                <w:b/>
                <w:bCs/>
                <w:i/>
                <w:sz w:val="20"/>
                <w:szCs w:val="20"/>
                <w:lang w:val="es-ES"/>
              </w:rPr>
            </m:ctrlPr>
          </m:den>
        </m:f>
        <m:r>
          <m:rPr>
            <m:lit/>
            <m:sty m:val="bi"/>
          </m:rPr>
          <w:rPr>
            <w:rFonts w:ascii="Cambria Math" w:hAnsi="Cambria Math"/>
            <w:sz w:val="20"/>
            <w:szCs w:val="20"/>
            <w:lang w:val="es-ES"/>
          </w:rPr>
          <m:t>]</m:t>
        </m:r>
      </m:oMath>
    </w:p>
    <w:p w14:paraId="6E670A77" w14:textId="547B0ECE" w:rsidR="00A218AC" w:rsidRPr="00504D43" w:rsidRDefault="00A218AC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Para descomponer en fracciones parciales, asumimos que</m:t>
          </m:r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:</m:t>
          </m:r>
        </m:oMath>
      </m:oMathPara>
    </w:p>
    <w:p w14:paraId="66E14A08" w14:textId="77777777" w:rsidR="00504D43" w:rsidRPr="00504D43" w:rsidRDefault="00A218AC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35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+45-6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-2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+3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  <w:lang w:val="es-ES"/>
                  </w:rPr>
                  <m:t>-1</m:t>
                </m:r>
              </m:e>
            </m:d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-2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s-ES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+3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  <m:r>
          <w:rPr>
            <w:rFonts w:ascii="Cambria Math" w:eastAsiaTheme="minorEastAsia" w:hAnsi="Cambria Math"/>
            <w:sz w:val="20"/>
            <w:szCs w:val="20"/>
            <w:lang w:val="es-ES"/>
          </w:rPr>
          <m:t>+</m:t>
        </m:r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</m:t>
            </m:r>
            <m:r>
              <w:rPr>
                <w:rFonts w:ascii="Cambria Math" w:eastAsiaTheme="minorEastAsia" w:hAnsi="Cambria Math"/>
                <w:sz w:val="20"/>
                <w:szCs w:val="20"/>
                <w:lang w:val="es-ES"/>
              </w:rPr>
              <m:t>-1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en>
        </m:f>
      </m:oMath>
      <w:r w:rsidR="00504D43" w:rsidRPr="00504D43">
        <w:rPr>
          <w:rFonts w:ascii="Helvetica" w:eastAsiaTheme="minorEastAsia" w:hAnsi="Helvetica"/>
          <w:sz w:val="20"/>
          <w:szCs w:val="20"/>
          <w:lang w:val="es-ES"/>
        </w:rPr>
        <w:t xml:space="preserve">  =  </w:t>
      </w:r>
      <m:oMath>
        <m:r>
          <m:rPr>
            <m:lit/>
          </m:rPr>
          <w:rPr>
            <w:rFonts w:ascii="Cambria Math" w:hAnsi="Cambria Math"/>
            <w:sz w:val="20"/>
            <w:szCs w:val="20"/>
            <w:lang w:val="es-ES"/>
          </w:rPr>
          <m:t>[</m:t>
        </m:r>
        <m:r>
          <w:rPr>
            <w:rFonts w:ascii="Cambria Math" w:hAnsi="Cambria Math"/>
            <w:sz w:val="20"/>
            <w:szCs w:val="20"/>
            <w:lang w:val="es-ES"/>
          </w:rPr>
          <m:t>35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s-ES"/>
          </w:rPr>
          <m:t>+45-6=</m:t>
        </m:r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+3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-1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>+</m:t>
        </m:r>
        <m:r>
          <w:rPr>
            <w:rFonts w:ascii="Cambria Math" w:hAnsi="Cambria Math"/>
            <w:sz w:val="20"/>
            <w:szCs w:val="20"/>
          </w:rPr>
          <m:t>B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-1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>+</m:t>
        </m:r>
        <m: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-2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+3</m:t>
            </m:r>
          </m:e>
        </m:d>
        <m:r>
          <m:rPr>
            <m:lit/>
          </m:rPr>
          <w:rPr>
            <w:rFonts w:ascii="Cambria Math" w:hAnsi="Cambria Math"/>
            <w:sz w:val="20"/>
            <w:szCs w:val="20"/>
            <w:lang w:val="es-ES"/>
          </w:rPr>
          <m:t>]</m:t>
        </m:r>
      </m:oMath>
      <w:r w:rsidR="00504D43" w:rsidRPr="00504D43">
        <w:rPr>
          <w:rFonts w:ascii="Helvetica" w:eastAsiaTheme="minorEastAsia" w:hAnsi="Helvetica"/>
          <w:sz w:val="20"/>
          <w:szCs w:val="20"/>
          <w:lang w:val="es-ES"/>
        </w:rPr>
        <w:t xml:space="preserve"> =  </w:t>
      </w:r>
      <m:oMath>
        <m:r>
          <m:rPr>
            <m:lit/>
          </m:rPr>
          <w:rPr>
            <w:rFonts w:ascii="Cambria Math" w:hAnsi="Cambria Math"/>
            <w:sz w:val="20"/>
            <w:szCs w:val="20"/>
            <w:lang w:val="es-ES"/>
          </w:rPr>
          <m:t>[</m:t>
        </m:r>
        <m:r>
          <w:rPr>
            <w:rFonts w:ascii="Cambria Math" w:hAnsi="Cambria Math"/>
            <w:sz w:val="20"/>
            <w:szCs w:val="20"/>
            <w:lang w:val="es-ES"/>
          </w:rPr>
          <m:t>35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ctrlPr>
              <w:rPr>
                <w:rFonts w:ascii="Cambria Math" w:hAnsi="Cambria Math"/>
                <w:i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  <w:lang w:val="es-ES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lang w:val="es-ES"/>
          </w:rPr>
          <m:t>+39=</m:t>
        </m:r>
        <m: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ES"/>
              </w:rPr>
              <m:t>+2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-3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>+</m:t>
        </m:r>
        <m:r>
          <w:rPr>
            <w:rFonts w:ascii="Cambria Math" w:hAnsi="Cambria Math"/>
            <w:sz w:val="20"/>
            <w:szCs w:val="20"/>
          </w:rPr>
          <m:t>B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ES"/>
              </w:rPr>
              <m:t>-3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+2</m:t>
            </m:r>
          </m:e>
        </m:d>
        <m:r>
          <w:rPr>
            <w:rFonts w:ascii="Cambria Math" w:hAnsi="Cambria Math"/>
            <w:sz w:val="20"/>
            <w:szCs w:val="20"/>
            <w:lang w:val="es-ES"/>
          </w:rPr>
          <m:t>+</m:t>
        </m:r>
        <m:r>
          <w:rPr>
            <w:rFonts w:ascii="Cambria Math" w:hAnsi="Cambria Math"/>
            <w:sz w:val="20"/>
            <w:szCs w:val="20"/>
          </w:rPr>
          <m:t>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  <w:lang w:val="es-ES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  <w:lang w:val="es-ES"/>
              </w:rPr>
              <m:t>-6</m:t>
            </m:r>
          </m:e>
        </m:d>
        <m:r>
          <m:rPr>
            <m:lit/>
          </m:rPr>
          <w:rPr>
            <w:rFonts w:ascii="Cambria Math" w:hAnsi="Cambria Math"/>
            <w:sz w:val="20"/>
            <w:szCs w:val="20"/>
            <w:lang w:val="es-ES"/>
          </w:rPr>
          <m:t>]</m:t>
        </m:r>
      </m:oMath>
      <w:r w:rsidR="00504D43" w:rsidRPr="00504D43">
        <w:rPr>
          <w:rFonts w:ascii="Helvetica" w:eastAsiaTheme="minorEastAsia" w:hAnsi="Helvetica"/>
          <w:sz w:val="20"/>
          <w:szCs w:val="20"/>
          <w:lang w:val="es-ES"/>
        </w:rPr>
        <w:t xml:space="preserve"> = </w:t>
      </w:r>
    </w:p>
    <w:p w14:paraId="40377BFF" w14:textId="6BE1FF87" w:rsidR="00A218AC" w:rsidRPr="00504D43" w:rsidRDefault="00504D43" w:rsidP="004F004C">
      <w:pPr>
        <w:spacing w:line="360" w:lineRule="auto"/>
        <w:rPr>
          <w:rFonts w:ascii="Helvetica" w:hAnsi="Helvetica"/>
          <w:sz w:val="20"/>
          <w:szCs w:val="20"/>
          <w:lang w:val="es-ES"/>
        </w:rPr>
      </w:pPr>
      <w:r w:rsidRPr="00504D43">
        <w:rPr>
          <w:rFonts w:ascii="Helvetica" w:hAnsi="Helvetica"/>
          <w:sz w:val="20"/>
          <w:szCs w:val="20"/>
          <w:lang w:val="es-ES"/>
        </w:rPr>
        <w:t>A + B + C = 35</w:t>
      </w:r>
    </w:p>
    <w:p w14:paraId="4E572728" w14:textId="77777777" w:rsidR="00504D43" w:rsidRPr="00504D43" w:rsidRDefault="00504D43" w:rsidP="004F004C">
      <w:pPr>
        <w:spacing w:line="360" w:lineRule="auto"/>
        <w:rPr>
          <w:rFonts w:ascii="Helvetica" w:hAnsi="Helvetica"/>
          <w:sz w:val="20"/>
          <w:szCs w:val="20"/>
          <w:lang w:val="es-ES"/>
        </w:rPr>
      </w:pPr>
      <w:r w:rsidRPr="00504D43">
        <w:rPr>
          <w:rFonts w:ascii="Helvetica" w:hAnsi="Helvetica"/>
          <w:sz w:val="20"/>
          <w:szCs w:val="20"/>
          <w:lang w:val="es-ES"/>
        </w:rPr>
        <w:t xml:space="preserve">2A - 3B + C = 0 </w:t>
      </w:r>
    </w:p>
    <w:p w14:paraId="5814CA17" w14:textId="547CAF1F" w:rsidR="00504D43" w:rsidRPr="00504D43" w:rsidRDefault="00504D43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w:r w:rsidRPr="00504D43">
        <w:rPr>
          <w:rFonts w:ascii="Helvetica" w:hAnsi="Helvetica"/>
          <w:sz w:val="20"/>
          <w:szCs w:val="20"/>
          <w:lang w:val="es-ES"/>
        </w:rPr>
        <w:t>-3A + 2B - 6C = 39</w:t>
      </w:r>
    </w:p>
    <w:p w14:paraId="522C0BAE" w14:textId="3DC5ABBA" w:rsidR="00A218AC" w:rsidRPr="00504D43" w:rsidRDefault="00A218AC" w:rsidP="004F004C">
      <w:pPr>
        <w:spacing w:line="360" w:lineRule="auto"/>
        <w:rPr>
          <w:rFonts w:ascii="Cambria Math" w:eastAsiaTheme="minorEastAsia" w:hAnsi="Cambria Math"/>
          <w:sz w:val="20"/>
          <w:szCs w:val="20"/>
          <w:lang w:val="es-E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Encontramos que: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A = 35.8, </m:t>
          </m:r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 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B = 17.7, </m:t>
          </m:r>
          <m:r>
            <m:rPr>
              <m:sty m:val="b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 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C = -18.5</m:t>
          </m:r>
        </m:oMath>
      </m:oMathPara>
    </w:p>
    <w:p w14:paraId="5FD9767C" w14:textId="1BF5870A" w:rsidR="008E77E3" w:rsidRPr="00504D43" w:rsidRDefault="00595C60" w:rsidP="004F004C">
      <w:pPr>
        <w:spacing w:line="360" w:lineRule="auto"/>
        <w:rPr>
          <w:rFonts w:ascii="Cambria Math" w:eastAsiaTheme="minorEastAsia" w:hAnsi="Cambria Math"/>
          <w:sz w:val="20"/>
          <w:szCs w:val="20"/>
          <w:lang w:val="es-ES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Entonces: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2t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-3t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+C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s-E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</m:t>
          </m:r>
          <m:r>
            <m:rPr>
              <m:nor/>
            </m:rPr>
            <w:rPr>
              <w:rFonts w:ascii="Helvetica" w:eastAsiaTheme="minorEastAsia" w:hAnsi="Helvetica"/>
              <w:sz w:val="20"/>
              <w:szCs w:val="20"/>
              <w:lang w:val="es-ES"/>
            </w:rPr>
            <m:t>Donde: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  A = 35.8,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 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 xml:space="preserve">B = 17.7,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s-ES"/>
            </w:rPr>
            <m:t> </m:t>
          </m:r>
          <m:r>
            <w:rPr>
              <w:rFonts w:ascii="Cambria Math" w:eastAsiaTheme="minorEastAsia" w:hAnsi="Cambria Math"/>
              <w:sz w:val="20"/>
              <w:szCs w:val="20"/>
              <w:lang w:val="es-ES"/>
            </w:rPr>
            <m:t>C = -18.5</m:t>
          </m:r>
        </m:oMath>
      </m:oMathPara>
    </w:p>
    <w:p w14:paraId="7AF12DCB" w14:textId="1A923D61" w:rsidR="008E77E3" w:rsidRPr="00504D43" w:rsidRDefault="00595C60" w:rsidP="004F004C">
      <w:pPr>
        <w:spacing w:line="360" w:lineRule="auto"/>
        <w:rPr>
          <w:rFonts w:ascii="Helvetica" w:eastAsiaTheme="minorEastAsia" w:hAnsi="Helvetica"/>
          <w:sz w:val="20"/>
          <w:szCs w:val="20"/>
          <w:lang w:val="es-ES"/>
        </w:rPr>
      </w:pPr>
      <w:r w:rsidRPr="00504D43">
        <w:rPr>
          <w:rFonts w:ascii="Helvetica" w:eastAsiaTheme="minorEastAsia" w:hAnsi="Helvetica"/>
          <w:sz w:val="20"/>
          <w:szCs w:val="20"/>
          <w:lang w:val="es-ES"/>
        </w:rPr>
        <w:t xml:space="preserve">Nos queda:  </w:t>
      </w:r>
      <m:oMath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t</m:t>
            </m:r>
          </m:e>
        </m:d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val="es-ES"/>
          </w:rPr>
          <m:t>=35.8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2t</m:t>
            </m:r>
          </m:sup>
        </m:sSup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val="es-ES"/>
          </w:rPr>
          <m:t>+17.7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-3t</m:t>
            </m:r>
          </m:sup>
        </m:sSup>
        <m:r>
          <w:rPr>
            <w:rFonts w:ascii="Cambria Math" w:eastAsiaTheme="minorEastAsia" w:hAnsi="Cambria Math"/>
            <w:color w:val="538135" w:themeColor="accent6" w:themeShade="BF"/>
            <w:sz w:val="20"/>
            <w:szCs w:val="20"/>
            <w:lang w:val="es-ES"/>
          </w:rPr>
          <m:t>-18.5</m:t>
        </m:r>
        <m:sSup>
          <m:sSupPr>
            <m:ctrlPr>
              <w:rPr>
                <w:rFonts w:ascii="Cambria Math" w:eastAsiaTheme="minorEastAsia" w:hAnsi="Cambria Math"/>
                <w:i/>
                <w:color w:val="538135" w:themeColor="accent6" w:themeShade="BF"/>
                <w:sz w:val="20"/>
                <w:szCs w:val="20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/>
                <w:color w:val="538135" w:themeColor="accent6" w:themeShade="BF"/>
                <w:sz w:val="20"/>
                <w:szCs w:val="20"/>
                <w:lang w:val="es-ES"/>
              </w:rPr>
              <m:t>t</m:t>
            </m:r>
          </m:sup>
        </m:sSup>
      </m:oMath>
    </w:p>
    <w:sectPr w:rsidR="008E77E3" w:rsidRPr="00504D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2EE4"/>
    <w:multiLevelType w:val="hybridMultilevel"/>
    <w:tmpl w:val="43FA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E0"/>
    <w:rsid w:val="00110C17"/>
    <w:rsid w:val="002A497D"/>
    <w:rsid w:val="004F004C"/>
    <w:rsid w:val="00504D43"/>
    <w:rsid w:val="00566EDD"/>
    <w:rsid w:val="00595C60"/>
    <w:rsid w:val="008764B0"/>
    <w:rsid w:val="008A16E0"/>
    <w:rsid w:val="008E77E3"/>
    <w:rsid w:val="009868A4"/>
    <w:rsid w:val="00A2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4979"/>
  <w15:chartTrackingRefBased/>
  <w15:docId w15:val="{AF71108F-5C8A-4C82-951F-DCF9904A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6E0"/>
    <w:rPr>
      <w:color w:val="808080"/>
    </w:rPr>
  </w:style>
  <w:style w:type="character" w:customStyle="1" w:styleId="katex-mathml">
    <w:name w:val="katex-mathml"/>
    <w:basedOn w:val="DefaultParagraphFont"/>
    <w:rsid w:val="008E77E3"/>
  </w:style>
  <w:style w:type="character" w:customStyle="1" w:styleId="mord">
    <w:name w:val="mord"/>
    <w:basedOn w:val="DefaultParagraphFont"/>
    <w:rsid w:val="008E77E3"/>
  </w:style>
  <w:style w:type="character" w:customStyle="1" w:styleId="mopen">
    <w:name w:val="mopen"/>
    <w:basedOn w:val="DefaultParagraphFont"/>
    <w:rsid w:val="008E77E3"/>
  </w:style>
  <w:style w:type="character" w:customStyle="1" w:styleId="mclose">
    <w:name w:val="mclose"/>
    <w:basedOn w:val="DefaultParagraphFont"/>
    <w:rsid w:val="008E77E3"/>
  </w:style>
  <w:style w:type="paragraph" w:styleId="ListParagraph">
    <w:name w:val="List Paragraph"/>
    <w:basedOn w:val="Normal"/>
    <w:uiPriority w:val="34"/>
    <w:qFormat/>
    <w:rsid w:val="00595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 Urbina Meneses</dc:creator>
  <cp:keywords/>
  <dc:description/>
  <cp:lastModifiedBy>Elmer Urbina Meneses</cp:lastModifiedBy>
  <cp:revision>1</cp:revision>
  <dcterms:created xsi:type="dcterms:W3CDTF">2024-08-16T17:23:00Z</dcterms:created>
  <dcterms:modified xsi:type="dcterms:W3CDTF">2024-08-16T18:13:00Z</dcterms:modified>
</cp:coreProperties>
</file>