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B346C7" w14:textId="77777777" w:rsidR="00D958A9" w:rsidRPr="00D958A9" w:rsidRDefault="00D958A9" w:rsidP="00D958A9">
      <w:pPr>
        <w:rPr>
          <w:b/>
          <w:bCs/>
        </w:rPr>
      </w:pPr>
      <w:r w:rsidRPr="00D958A9">
        <w:rPr>
          <w:b/>
          <w:bCs/>
        </w:rPr>
        <w:t>Plano de Gerenciamento de Mudanças</w:t>
      </w:r>
    </w:p>
    <w:p w14:paraId="61AF460A" w14:textId="77777777" w:rsidR="00D958A9" w:rsidRPr="00D958A9" w:rsidRDefault="00D958A9" w:rsidP="00D958A9">
      <w:r w:rsidRPr="00D958A9">
        <w:rPr>
          <w:b/>
          <w:bCs/>
        </w:rPr>
        <w:t xml:space="preserve">Projeto de Business </w:t>
      </w:r>
      <w:proofErr w:type="spellStart"/>
      <w:r w:rsidRPr="00D958A9">
        <w:rPr>
          <w:b/>
          <w:bCs/>
        </w:rPr>
        <w:t>Intelligence</w:t>
      </w:r>
      <w:proofErr w:type="spellEnd"/>
      <w:r w:rsidRPr="00D958A9">
        <w:rPr>
          <w:b/>
          <w:bCs/>
        </w:rPr>
        <w:t xml:space="preserve"> (BI)</w:t>
      </w:r>
      <w:r w:rsidRPr="00D958A9">
        <w:br/>
      </w:r>
      <w:r w:rsidRPr="00D958A9">
        <w:rPr>
          <w:b/>
          <w:bCs/>
        </w:rPr>
        <w:t>Organização: [Nome da Empresa]</w:t>
      </w:r>
      <w:r w:rsidRPr="00D958A9">
        <w:br/>
      </w:r>
      <w:r w:rsidRPr="00D958A9">
        <w:rPr>
          <w:b/>
          <w:bCs/>
        </w:rPr>
        <w:t>Data: [20/11/2024]</w:t>
      </w:r>
    </w:p>
    <w:p w14:paraId="1C1ED051" w14:textId="77777777" w:rsidR="00D958A9" w:rsidRPr="00D958A9" w:rsidRDefault="00D958A9" w:rsidP="00D958A9">
      <w:r w:rsidRPr="00D958A9">
        <w:pict w14:anchorId="571D1DBF">
          <v:rect id="_x0000_i1091" style="width:0;height:1.5pt" o:hralign="center" o:hrstd="t" o:hr="t" fillcolor="#a0a0a0" stroked="f"/>
        </w:pict>
      </w:r>
    </w:p>
    <w:p w14:paraId="652A6F5E" w14:textId="77777777" w:rsidR="00D958A9" w:rsidRPr="00D958A9" w:rsidRDefault="00D958A9" w:rsidP="00D958A9">
      <w:pPr>
        <w:rPr>
          <w:b/>
          <w:bCs/>
        </w:rPr>
      </w:pPr>
      <w:r w:rsidRPr="00D958A9">
        <w:rPr>
          <w:b/>
          <w:bCs/>
        </w:rPr>
        <w:t>Sumário</w:t>
      </w:r>
    </w:p>
    <w:p w14:paraId="27FF4EFA" w14:textId="77777777" w:rsidR="00D958A9" w:rsidRPr="00D958A9" w:rsidRDefault="00D958A9" w:rsidP="00D958A9">
      <w:pPr>
        <w:numPr>
          <w:ilvl w:val="0"/>
          <w:numId w:val="1"/>
        </w:numPr>
      </w:pPr>
      <w:r w:rsidRPr="00D958A9">
        <w:t>Introdução</w:t>
      </w:r>
    </w:p>
    <w:p w14:paraId="0885A0E5" w14:textId="77777777" w:rsidR="00D958A9" w:rsidRPr="00D958A9" w:rsidRDefault="00D958A9" w:rsidP="00D958A9">
      <w:pPr>
        <w:numPr>
          <w:ilvl w:val="0"/>
          <w:numId w:val="1"/>
        </w:numPr>
      </w:pPr>
      <w:r w:rsidRPr="00D958A9">
        <w:t>Objetivo</w:t>
      </w:r>
    </w:p>
    <w:p w14:paraId="097A1D07" w14:textId="77777777" w:rsidR="00D958A9" w:rsidRPr="00D958A9" w:rsidRDefault="00D958A9" w:rsidP="00D958A9">
      <w:pPr>
        <w:numPr>
          <w:ilvl w:val="0"/>
          <w:numId w:val="1"/>
        </w:numPr>
      </w:pPr>
      <w:r w:rsidRPr="00D958A9">
        <w:t>Estrutura do Processo de Gerenciamento de Mudanças</w:t>
      </w:r>
    </w:p>
    <w:p w14:paraId="2CB852FC" w14:textId="77777777" w:rsidR="00D958A9" w:rsidRPr="00D958A9" w:rsidRDefault="00D958A9" w:rsidP="00D958A9">
      <w:pPr>
        <w:numPr>
          <w:ilvl w:val="1"/>
          <w:numId w:val="1"/>
        </w:numPr>
      </w:pPr>
      <w:r w:rsidRPr="00D958A9">
        <w:t>Identificação da Mudança</w:t>
      </w:r>
    </w:p>
    <w:p w14:paraId="3654654A" w14:textId="77777777" w:rsidR="00D958A9" w:rsidRPr="00D958A9" w:rsidRDefault="00D958A9" w:rsidP="00D958A9">
      <w:pPr>
        <w:numPr>
          <w:ilvl w:val="1"/>
          <w:numId w:val="1"/>
        </w:numPr>
      </w:pPr>
      <w:r w:rsidRPr="00D958A9">
        <w:t>Avaliação da Mudança</w:t>
      </w:r>
    </w:p>
    <w:p w14:paraId="5EBE9642" w14:textId="77777777" w:rsidR="00D958A9" w:rsidRPr="00D958A9" w:rsidRDefault="00D958A9" w:rsidP="00D958A9">
      <w:pPr>
        <w:numPr>
          <w:ilvl w:val="1"/>
          <w:numId w:val="1"/>
        </w:numPr>
      </w:pPr>
      <w:r w:rsidRPr="00D958A9">
        <w:t>Aprovação da Mudança</w:t>
      </w:r>
    </w:p>
    <w:p w14:paraId="50973BAA" w14:textId="77777777" w:rsidR="00D958A9" w:rsidRPr="00D958A9" w:rsidRDefault="00D958A9" w:rsidP="00D958A9">
      <w:pPr>
        <w:numPr>
          <w:ilvl w:val="1"/>
          <w:numId w:val="1"/>
        </w:numPr>
      </w:pPr>
      <w:r w:rsidRPr="00D958A9">
        <w:t>Implementação da Mudança</w:t>
      </w:r>
    </w:p>
    <w:p w14:paraId="54D8D2DB" w14:textId="77777777" w:rsidR="00D958A9" w:rsidRPr="00D958A9" w:rsidRDefault="00D958A9" w:rsidP="00D958A9">
      <w:pPr>
        <w:numPr>
          <w:ilvl w:val="0"/>
          <w:numId w:val="1"/>
        </w:numPr>
      </w:pPr>
      <w:r w:rsidRPr="00D958A9">
        <w:t>Registro e Acompanhamento de Mudanças</w:t>
      </w:r>
    </w:p>
    <w:p w14:paraId="1D1DFD31" w14:textId="77777777" w:rsidR="00D958A9" w:rsidRPr="00D958A9" w:rsidRDefault="00D958A9" w:rsidP="00D958A9">
      <w:pPr>
        <w:numPr>
          <w:ilvl w:val="0"/>
          <w:numId w:val="1"/>
        </w:numPr>
      </w:pPr>
      <w:r w:rsidRPr="00D958A9">
        <w:t>Responsabilidades</w:t>
      </w:r>
    </w:p>
    <w:p w14:paraId="22870E47" w14:textId="77777777" w:rsidR="00D958A9" w:rsidRPr="00D958A9" w:rsidRDefault="00D958A9" w:rsidP="00D958A9">
      <w:pPr>
        <w:numPr>
          <w:ilvl w:val="0"/>
          <w:numId w:val="1"/>
        </w:numPr>
      </w:pPr>
      <w:r w:rsidRPr="00D958A9">
        <w:t>Comunicação e Aprovação</w:t>
      </w:r>
    </w:p>
    <w:p w14:paraId="323B8C97" w14:textId="77777777" w:rsidR="00D958A9" w:rsidRPr="00D958A9" w:rsidRDefault="00D958A9" w:rsidP="00D958A9">
      <w:pPr>
        <w:numPr>
          <w:ilvl w:val="0"/>
          <w:numId w:val="1"/>
        </w:numPr>
      </w:pPr>
      <w:r w:rsidRPr="00D958A9">
        <w:t>Anexos</w:t>
      </w:r>
    </w:p>
    <w:p w14:paraId="318D4BAE" w14:textId="77777777" w:rsidR="00D958A9" w:rsidRPr="00D958A9" w:rsidRDefault="00D958A9" w:rsidP="00D958A9">
      <w:r w:rsidRPr="00D958A9">
        <w:pict w14:anchorId="130B1808">
          <v:rect id="_x0000_i1092" style="width:0;height:1.5pt" o:hralign="center" o:hrstd="t" o:hr="t" fillcolor="#a0a0a0" stroked="f"/>
        </w:pict>
      </w:r>
    </w:p>
    <w:p w14:paraId="149D2F5A" w14:textId="77777777" w:rsidR="00D958A9" w:rsidRPr="00D958A9" w:rsidRDefault="00D958A9" w:rsidP="00D958A9">
      <w:pPr>
        <w:rPr>
          <w:b/>
          <w:bCs/>
        </w:rPr>
      </w:pPr>
      <w:r w:rsidRPr="00D958A9">
        <w:rPr>
          <w:b/>
          <w:bCs/>
        </w:rPr>
        <w:t>1. Introdução</w:t>
      </w:r>
    </w:p>
    <w:p w14:paraId="6D2E3AB4" w14:textId="77777777" w:rsidR="00D958A9" w:rsidRPr="00D958A9" w:rsidRDefault="00D958A9" w:rsidP="00D958A9">
      <w:r w:rsidRPr="00D958A9">
        <w:t xml:space="preserve">Este documento descreve o plano de gerenciamento de mudanças para o projeto </w:t>
      </w:r>
      <w:r w:rsidRPr="00D958A9">
        <w:rPr>
          <w:b/>
          <w:bCs/>
        </w:rPr>
        <w:t>[Nome do Projeto BI]</w:t>
      </w:r>
      <w:r w:rsidRPr="00D958A9">
        <w:t>, com o objetivo de assegurar que todas as mudanças sejam registradas, avaliadas, aprovadas e comunicadas antes da implementação.</w:t>
      </w:r>
    </w:p>
    <w:p w14:paraId="218EEF46" w14:textId="77777777" w:rsidR="00D958A9" w:rsidRPr="00D958A9" w:rsidRDefault="00D958A9" w:rsidP="00D958A9">
      <w:r w:rsidRPr="00D958A9">
        <w:pict w14:anchorId="2BA5B71C">
          <v:rect id="_x0000_i1093" style="width:0;height:1.5pt" o:hralign="center" o:hrstd="t" o:hr="t" fillcolor="#a0a0a0" stroked="f"/>
        </w:pict>
      </w:r>
    </w:p>
    <w:p w14:paraId="037E08DB" w14:textId="77777777" w:rsidR="00D958A9" w:rsidRPr="00D958A9" w:rsidRDefault="00D958A9" w:rsidP="00D958A9">
      <w:pPr>
        <w:rPr>
          <w:b/>
          <w:bCs/>
        </w:rPr>
      </w:pPr>
      <w:r w:rsidRPr="00D958A9">
        <w:rPr>
          <w:b/>
          <w:bCs/>
        </w:rPr>
        <w:t>2. Objetivo</w:t>
      </w:r>
    </w:p>
    <w:p w14:paraId="1526646C" w14:textId="77777777" w:rsidR="00D958A9" w:rsidRPr="00D958A9" w:rsidRDefault="00D958A9" w:rsidP="00D958A9">
      <w:r w:rsidRPr="00D958A9">
        <w:t xml:space="preserve">O objetivo deste plano é </w:t>
      </w:r>
      <w:proofErr w:type="spellStart"/>
      <w:r w:rsidRPr="00D958A9">
        <w:t>fornecer</w:t>
      </w:r>
      <w:proofErr w:type="spellEnd"/>
      <w:r w:rsidRPr="00D958A9">
        <w:t xml:space="preserve"> diretrizes para gerenciar alterações no escopo, cronograma, recursos ou entregáveis do projeto de BI, garantindo alinhamento com os objetivos de negócio.</w:t>
      </w:r>
    </w:p>
    <w:p w14:paraId="7CE732CF" w14:textId="77777777" w:rsidR="00D958A9" w:rsidRPr="00D958A9" w:rsidRDefault="00D958A9" w:rsidP="00D958A9">
      <w:r w:rsidRPr="00D958A9">
        <w:pict w14:anchorId="0F6E7C99">
          <v:rect id="_x0000_i1094" style="width:0;height:1.5pt" o:hralign="center" o:hrstd="t" o:hr="t" fillcolor="#a0a0a0" stroked="f"/>
        </w:pict>
      </w:r>
    </w:p>
    <w:p w14:paraId="4C953C83" w14:textId="77777777" w:rsidR="00D958A9" w:rsidRPr="00D958A9" w:rsidRDefault="00D958A9" w:rsidP="00D958A9">
      <w:pPr>
        <w:rPr>
          <w:b/>
          <w:bCs/>
        </w:rPr>
      </w:pPr>
      <w:r w:rsidRPr="00D958A9">
        <w:rPr>
          <w:b/>
          <w:bCs/>
        </w:rPr>
        <w:t>3. Estrutura do Processo de Gerenciamento de Mudanças</w:t>
      </w:r>
    </w:p>
    <w:p w14:paraId="143F5D9C" w14:textId="77777777" w:rsidR="00D958A9" w:rsidRPr="00D958A9" w:rsidRDefault="00D958A9" w:rsidP="00D958A9">
      <w:pPr>
        <w:rPr>
          <w:b/>
          <w:bCs/>
        </w:rPr>
      </w:pPr>
      <w:r w:rsidRPr="00D958A9">
        <w:rPr>
          <w:b/>
          <w:bCs/>
        </w:rPr>
        <w:t>3.1 Identificação da Mudança</w:t>
      </w:r>
    </w:p>
    <w:p w14:paraId="5DF6F25A" w14:textId="77777777" w:rsidR="00D958A9" w:rsidRPr="00D958A9" w:rsidRDefault="00D958A9" w:rsidP="00D958A9">
      <w:r w:rsidRPr="00D958A9">
        <w:lastRenderedPageBreak/>
        <w:t xml:space="preserve">Mudanças podem ser identificadas por qualquer membro da equipe ou stakeholder. Elas devem ser registradas no </w:t>
      </w:r>
      <w:r w:rsidRPr="00D958A9">
        <w:rPr>
          <w:b/>
          <w:bCs/>
        </w:rPr>
        <w:t>Formulário de Solicitação de Mudança (FSM)</w:t>
      </w:r>
      <w:r w:rsidRPr="00D958A9">
        <w:t xml:space="preserve"> e enviadas ao Comitê de Gerenciamento de Mudanças (CGM).</w:t>
      </w:r>
    </w:p>
    <w:p w14:paraId="65BC47E0" w14:textId="77777777" w:rsidR="00D958A9" w:rsidRPr="00D958A9" w:rsidRDefault="00D958A9" w:rsidP="00D958A9">
      <w:pPr>
        <w:rPr>
          <w:b/>
          <w:bCs/>
        </w:rPr>
      </w:pPr>
      <w:r w:rsidRPr="00D958A9">
        <w:rPr>
          <w:b/>
          <w:bCs/>
        </w:rPr>
        <w:t>Modelo do Formulário de Solicitação de Mudança</w:t>
      </w:r>
    </w:p>
    <w:tbl>
      <w:tblPr>
        <w:tblStyle w:val="TabeladeGradeClara"/>
        <w:tblW w:w="9634" w:type="dxa"/>
        <w:tblLook w:val="04A0" w:firstRow="1" w:lastRow="0" w:firstColumn="1" w:lastColumn="0" w:noHBand="0" w:noVBand="1"/>
      </w:tblPr>
      <w:tblGrid>
        <w:gridCol w:w="1715"/>
        <w:gridCol w:w="1405"/>
        <w:gridCol w:w="1835"/>
        <w:gridCol w:w="4679"/>
      </w:tblGrid>
      <w:tr w:rsidR="00D958A9" w:rsidRPr="00D958A9" w14:paraId="2CBE64F7" w14:textId="77777777" w:rsidTr="00D958A9">
        <w:tc>
          <w:tcPr>
            <w:tcW w:w="0" w:type="auto"/>
            <w:hideMark/>
          </w:tcPr>
          <w:p w14:paraId="031E4CC5" w14:textId="77777777" w:rsidR="00D958A9" w:rsidRPr="00D958A9" w:rsidRDefault="00D958A9" w:rsidP="00D958A9">
            <w:pPr>
              <w:spacing w:after="160" w:line="278" w:lineRule="auto"/>
              <w:rPr>
                <w:b/>
                <w:bCs/>
              </w:rPr>
            </w:pPr>
            <w:r w:rsidRPr="00D958A9">
              <w:rPr>
                <w:b/>
                <w:bCs/>
              </w:rPr>
              <w:t>ID da Mudança</w:t>
            </w:r>
          </w:p>
        </w:tc>
        <w:tc>
          <w:tcPr>
            <w:tcW w:w="0" w:type="auto"/>
            <w:hideMark/>
          </w:tcPr>
          <w:p w14:paraId="3C73E6BA" w14:textId="77777777" w:rsidR="00D958A9" w:rsidRPr="00D958A9" w:rsidRDefault="00D958A9" w:rsidP="00D958A9">
            <w:pPr>
              <w:spacing w:after="160" w:line="278" w:lineRule="auto"/>
              <w:rPr>
                <w:b/>
                <w:bCs/>
              </w:rPr>
            </w:pPr>
            <w:r w:rsidRPr="00D958A9">
              <w:rPr>
                <w:b/>
                <w:bCs/>
              </w:rPr>
              <w:t>Data</w:t>
            </w:r>
          </w:p>
        </w:tc>
        <w:tc>
          <w:tcPr>
            <w:tcW w:w="0" w:type="auto"/>
            <w:hideMark/>
          </w:tcPr>
          <w:p w14:paraId="45673A26" w14:textId="77777777" w:rsidR="00D958A9" w:rsidRPr="00D958A9" w:rsidRDefault="00D958A9" w:rsidP="00D958A9">
            <w:pPr>
              <w:spacing w:after="160" w:line="278" w:lineRule="auto"/>
              <w:rPr>
                <w:b/>
                <w:bCs/>
              </w:rPr>
            </w:pPr>
            <w:r w:rsidRPr="00D958A9">
              <w:rPr>
                <w:b/>
                <w:bCs/>
              </w:rPr>
              <w:t>Solicitante</w:t>
            </w:r>
          </w:p>
        </w:tc>
        <w:tc>
          <w:tcPr>
            <w:tcW w:w="4679" w:type="dxa"/>
            <w:hideMark/>
          </w:tcPr>
          <w:p w14:paraId="242EA6B6" w14:textId="77777777" w:rsidR="00D958A9" w:rsidRPr="00D958A9" w:rsidRDefault="00D958A9" w:rsidP="00D958A9">
            <w:pPr>
              <w:spacing w:after="160" w:line="278" w:lineRule="auto"/>
              <w:rPr>
                <w:b/>
                <w:bCs/>
              </w:rPr>
            </w:pPr>
            <w:r w:rsidRPr="00D958A9">
              <w:rPr>
                <w:b/>
                <w:bCs/>
              </w:rPr>
              <w:t>Descrição da Mudança</w:t>
            </w:r>
          </w:p>
        </w:tc>
      </w:tr>
      <w:tr w:rsidR="00D958A9" w:rsidRPr="00D958A9" w14:paraId="23FE500D" w14:textId="77777777" w:rsidTr="00D958A9">
        <w:tc>
          <w:tcPr>
            <w:tcW w:w="0" w:type="auto"/>
            <w:hideMark/>
          </w:tcPr>
          <w:p w14:paraId="1F343132" w14:textId="77777777" w:rsidR="00D958A9" w:rsidRPr="00D958A9" w:rsidRDefault="00D958A9" w:rsidP="00D958A9">
            <w:pPr>
              <w:spacing w:after="160" w:line="278" w:lineRule="auto"/>
            </w:pPr>
            <w:r w:rsidRPr="00D958A9">
              <w:t>MUD-001</w:t>
            </w:r>
          </w:p>
        </w:tc>
        <w:tc>
          <w:tcPr>
            <w:tcW w:w="0" w:type="auto"/>
            <w:hideMark/>
          </w:tcPr>
          <w:p w14:paraId="3050205C" w14:textId="77777777" w:rsidR="00D958A9" w:rsidRPr="00D958A9" w:rsidRDefault="00D958A9" w:rsidP="00D958A9">
            <w:pPr>
              <w:spacing w:after="160" w:line="278" w:lineRule="auto"/>
            </w:pPr>
            <w:r w:rsidRPr="00D958A9">
              <w:t>10/11/2024</w:t>
            </w:r>
          </w:p>
        </w:tc>
        <w:tc>
          <w:tcPr>
            <w:tcW w:w="0" w:type="auto"/>
            <w:hideMark/>
          </w:tcPr>
          <w:p w14:paraId="0CF6310F" w14:textId="77777777" w:rsidR="00D958A9" w:rsidRPr="00D958A9" w:rsidRDefault="00D958A9" w:rsidP="00D958A9">
            <w:pPr>
              <w:spacing w:after="160" w:line="278" w:lineRule="auto"/>
            </w:pPr>
            <w:r w:rsidRPr="00D958A9">
              <w:t>João Silva</w:t>
            </w:r>
          </w:p>
        </w:tc>
        <w:tc>
          <w:tcPr>
            <w:tcW w:w="4679" w:type="dxa"/>
            <w:hideMark/>
          </w:tcPr>
          <w:p w14:paraId="5BC4B270" w14:textId="77777777" w:rsidR="00D958A9" w:rsidRPr="00D958A9" w:rsidRDefault="00D958A9" w:rsidP="00D958A9">
            <w:pPr>
              <w:spacing w:after="160" w:line="278" w:lineRule="auto"/>
            </w:pPr>
            <w:r w:rsidRPr="00D958A9">
              <w:t>Atualizar relatório de vendas mensal.</w:t>
            </w:r>
          </w:p>
        </w:tc>
      </w:tr>
      <w:tr w:rsidR="00D958A9" w:rsidRPr="00D958A9" w14:paraId="05843A97" w14:textId="77777777" w:rsidTr="00D958A9">
        <w:tc>
          <w:tcPr>
            <w:tcW w:w="0" w:type="auto"/>
            <w:hideMark/>
          </w:tcPr>
          <w:p w14:paraId="6E51C2A2" w14:textId="77777777" w:rsidR="00D958A9" w:rsidRPr="00D958A9" w:rsidRDefault="00D958A9" w:rsidP="00D958A9">
            <w:pPr>
              <w:spacing w:after="160" w:line="278" w:lineRule="auto"/>
            </w:pPr>
            <w:r w:rsidRPr="00D958A9">
              <w:t>MUD-002</w:t>
            </w:r>
          </w:p>
        </w:tc>
        <w:tc>
          <w:tcPr>
            <w:tcW w:w="0" w:type="auto"/>
            <w:hideMark/>
          </w:tcPr>
          <w:p w14:paraId="51A4BEBB" w14:textId="77777777" w:rsidR="00D958A9" w:rsidRPr="00D958A9" w:rsidRDefault="00D958A9" w:rsidP="00D958A9">
            <w:pPr>
              <w:spacing w:after="160" w:line="278" w:lineRule="auto"/>
            </w:pPr>
            <w:r w:rsidRPr="00D958A9">
              <w:t>12/11/2024</w:t>
            </w:r>
          </w:p>
        </w:tc>
        <w:tc>
          <w:tcPr>
            <w:tcW w:w="0" w:type="auto"/>
            <w:hideMark/>
          </w:tcPr>
          <w:p w14:paraId="3835EBC5" w14:textId="77777777" w:rsidR="00D958A9" w:rsidRPr="00D958A9" w:rsidRDefault="00D958A9" w:rsidP="00D958A9">
            <w:pPr>
              <w:spacing w:after="160" w:line="278" w:lineRule="auto"/>
            </w:pPr>
            <w:r w:rsidRPr="00D958A9">
              <w:t>Maria Fernandes</w:t>
            </w:r>
          </w:p>
        </w:tc>
        <w:tc>
          <w:tcPr>
            <w:tcW w:w="4679" w:type="dxa"/>
            <w:hideMark/>
          </w:tcPr>
          <w:p w14:paraId="07A2A442" w14:textId="77777777" w:rsidR="00D958A9" w:rsidRPr="00D958A9" w:rsidRDefault="00D958A9" w:rsidP="00D958A9">
            <w:pPr>
              <w:spacing w:after="160" w:line="278" w:lineRule="auto"/>
            </w:pPr>
            <w:r w:rsidRPr="00D958A9">
              <w:t>Adicionar nova fonte de dados (CRM).</w:t>
            </w:r>
          </w:p>
        </w:tc>
      </w:tr>
    </w:tbl>
    <w:p w14:paraId="3CC878B0" w14:textId="77777777" w:rsidR="00D958A9" w:rsidRPr="00D958A9" w:rsidRDefault="00D958A9" w:rsidP="00D958A9">
      <w:r w:rsidRPr="00D958A9">
        <w:pict w14:anchorId="1CAEC1BE">
          <v:rect id="_x0000_i1095" style="width:0;height:1.5pt" o:hralign="center" o:hrstd="t" o:hr="t" fillcolor="#a0a0a0" stroked="f"/>
        </w:pict>
      </w:r>
    </w:p>
    <w:p w14:paraId="71CADCDD" w14:textId="77777777" w:rsidR="00D958A9" w:rsidRPr="00D958A9" w:rsidRDefault="00D958A9" w:rsidP="00D958A9">
      <w:pPr>
        <w:rPr>
          <w:b/>
          <w:bCs/>
        </w:rPr>
      </w:pPr>
      <w:r w:rsidRPr="00D958A9">
        <w:rPr>
          <w:b/>
          <w:bCs/>
        </w:rPr>
        <w:t>3.2 Avaliação da Mudança</w:t>
      </w:r>
    </w:p>
    <w:p w14:paraId="0E87FDD4" w14:textId="77777777" w:rsidR="00D958A9" w:rsidRPr="00D958A9" w:rsidRDefault="00D958A9" w:rsidP="00D958A9">
      <w:r w:rsidRPr="00D958A9">
        <w:t>Cada mudança será avaliada com base em:</w:t>
      </w:r>
    </w:p>
    <w:p w14:paraId="12216517" w14:textId="77777777" w:rsidR="00D958A9" w:rsidRPr="00D958A9" w:rsidRDefault="00D958A9" w:rsidP="00D958A9">
      <w:pPr>
        <w:numPr>
          <w:ilvl w:val="0"/>
          <w:numId w:val="2"/>
        </w:numPr>
      </w:pPr>
      <w:r w:rsidRPr="00D958A9">
        <w:t>Impacto no projeto (custo, prazo, qualidade).</w:t>
      </w:r>
    </w:p>
    <w:p w14:paraId="262FEA3D" w14:textId="77777777" w:rsidR="00D958A9" w:rsidRPr="00D958A9" w:rsidRDefault="00D958A9" w:rsidP="00D958A9">
      <w:pPr>
        <w:numPr>
          <w:ilvl w:val="0"/>
          <w:numId w:val="2"/>
        </w:numPr>
      </w:pPr>
      <w:r w:rsidRPr="00D958A9">
        <w:t>Viabilidade técnica.</w:t>
      </w:r>
    </w:p>
    <w:p w14:paraId="1739F98F" w14:textId="77777777" w:rsidR="00D958A9" w:rsidRPr="00D958A9" w:rsidRDefault="00D958A9" w:rsidP="00D958A9">
      <w:pPr>
        <w:numPr>
          <w:ilvl w:val="0"/>
          <w:numId w:val="2"/>
        </w:numPr>
      </w:pPr>
      <w:r w:rsidRPr="00D958A9">
        <w:t>Alinhamento com os objetivos do negócio.</w:t>
      </w:r>
    </w:p>
    <w:p w14:paraId="26279CCC" w14:textId="77777777" w:rsidR="00D958A9" w:rsidRPr="00D958A9" w:rsidRDefault="00D958A9" w:rsidP="00D958A9">
      <w:pPr>
        <w:rPr>
          <w:b/>
          <w:bCs/>
        </w:rPr>
      </w:pPr>
      <w:r w:rsidRPr="00D958A9">
        <w:rPr>
          <w:b/>
          <w:bCs/>
        </w:rPr>
        <w:t>Tabela de Avaliação de Impacto (Exemplo)</w:t>
      </w:r>
    </w:p>
    <w:tbl>
      <w:tblPr>
        <w:tblStyle w:val="TabeladeGradeClara"/>
        <w:tblW w:w="9634" w:type="dxa"/>
        <w:tblLook w:val="04A0" w:firstRow="1" w:lastRow="0" w:firstColumn="1" w:lastColumn="0" w:noHBand="0" w:noVBand="1"/>
      </w:tblPr>
      <w:tblGrid>
        <w:gridCol w:w="1511"/>
        <w:gridCol w:w="1603"/>
        <w:gridCol w:w="1581"/>
        <w:gridCol w:w="1941"/>
        <w:gridCol w:w="2998"/>
      </w:tblGrid>
      <w:tr w:rsidR="00D958A9" w:rsidRPr="00D958A9" w14:paraId="5EB47FE8" w14:textId="77777777" w:rsidTr="00D958A9">
        <w:tc>
          <w:tcPr>
            <w:tcW w:w="0" w:type="auto"/>
            <w:hideMark/>
          </w:tcPr>
          <w:p w14:paraId="58B6FA47" w14:textId="77777777" w:rsidR="00D958A9" w:rsidRPr="00D958A9" w:rsidRDefault="00D958A9" w:rsidP="00D958A9">
            <w:pPr>
              <w:spacing w:after="160" w:line="278" w:lineRule="auto"/>
              <w:rPr>
                <w:b/>
                <w:bCs/>
              </w:rPr>
            </w:pPr>
            <w:r w:rsidRPr="00D958A9">
              <w:rPr>
                <w:b/>
                <w:bCs/>
              </w:rPr>
              <w:t>ID da Mudança</w:t>
            </w:r>
          </w:p>
        </w:tc>
        <w:tc>
          <w:tcPr>
            <w:tcW w:w="0" w:type="auto"/>
            <w:hideMark/>
          </w:tcPr>
          <w:p w14:paraId="7EAC4A29" w14:textId="77777777" w:rsidR="00D958A9" w:rsidRPr="00D958A9" w:rsidRDefault="00D958A9" w:rsidP="00D958A9">
            <w:pPr>
              <w:spacing w:after="160" w:line="278" w:lineRule="auto"/>
              <w:rPr>
                <w:b/>
                <w:bCs/>
              </w:rPr>
            </w:pPr>
            <w:r w:rsidRPr="00D958A9">
              <w:rPr>
                <w:b/>
                <w:bCs/>
              </w:rPr>
              <w:t>Impacto no Custo</w:t>
            </w:r>
          </w:p>
        </w:tc>
        <w:tc>
          <w:tcPr>
            <w:tcW w:w="0" w:type="auto"/>
            <w:hideMark/>
          </w:tcPr>
          <w:p w14:paraId="32A5F4F7" w14:textId="77777777" w:rsidR="00D958A9" w:rsidRPr="00D958A9" w:rsidRDefault="00D958A9" w:rsidP="00D958A9">
            <w:pPr>
              <w:spacing w:after="160" w:line="278" w:lineRule="auto"/>
              <w:rPr>
                <w:b/>
                <w:bCs/>
              </w:rPr>
            </w:pPr>
            <w:r w:rsidRPr="00D958A9">
              <w:rPr>
                <w:b/>
                <w:bCs/>
              </w:rPr>
              <w:t>Impacto no Prazo</w:t>
            </w:r>
          </w:p>
        </w:tc>
        <w:tc>
          <w:tcPr>
            <w:tcW w:w="0" w:type="auto"/>
            <w:hideMark/>
          </w:tcPr>
          <w:p w14:paraId="23B37B21" w14:textId="77777777" w:rsidR="00D958A9" w:rsidRPr="00D958A9" w:rsidRDefault="00D958A9" w:rsidP="00D958A9">
            <w:pPr>
              <w:spacing w:after="160" w:line="278" w:lineRule="auto"/>
              <w:rPr>
                <w:b/>
                <w:bCs/>
              </w:rPr>
            </w:pPr>
            <w:r w:rsidRPr="00D958A9">
              <w:rPr>
                <w:b/>
                <w:bCs/>
              </w:rPr>
              <w:t>Impacto na Qualidade</w:t>
            </w:r>
          </w:p>
        </w:tc>
        <w:tc>
          <w:tcPr>
            <w:tcW w:w="2998" w:type="dxa"/>
            <w:hideMark/>
          </w:tcPr>
          <w:p w14:paraId="37875AD5" w14:textId="77777777" w:rsidR="00D958A9" w:rsidRPr="00D958A9" w:rsidRDefault="00D958A9" w:rsidP="00D958A9">
            <w:pPr>
              <w:spacing w:after="160" w:line="278" w:lineRule="auto"/>
              <w:rPr>
                <w:b/>
                <w:bCs/>
              </w:rPr>
            </w:pPr>
            <w:r w:rsidRPr="00D958A9">
              <w:rPr>
                <w:b/>
                <w:bCs/>
              </w:rPr>
              <w:t>Viabilidade Técnica</w:t>
            </w:r>
          </w:p>
        </w:tc>
      </w:tr>
      <w:tr w:rsidR="00D958A9" w:rsidRPr="00D958A9" w14:paraId="61CF3EA1" w14:textId="77777777" w:rsidTr="00D958A9">
        <w:tc>
          <w:tcPr>
            <w:tcW w:w="0" w:type="auto"/>
            <w:hideMark/>
          </w:tcPr>
          <w:p w14:paraId="4D9BE203" w14:textId="77777777" w:rsidR="00D958A9" w:rsidRPr="00D958A9" w:rsidRDefault="00D958A9" w:rsidP="00D958A9">
            <w:pPr>
              <w:spacing w:after="160" w:line="278" w:lineRule="auto"/>
            </w:pPr>
            <w:r w:rsidRPr="00D958A9">
              <w:t>MUD-001</w:t>
            </w:r>
          </w:p>
        </w:tc>
        <w:tc>
          <w:tcPr>
            <w:tcW w:w="0" w:type="auto"/>
            <w:hideMark/>
          </w:tcPr>
          <w:p w14:paraId="703A7B28" w14:textId="77777777" w:rsidR="00D958A9" w:rsidRPr="00D958A9" w:rsidRDefault="00D958A9" w:rsidP="00D958A9">
            <w:pPr>
              <w:spacing w:after="160" w:line="278" w:lineRule="auto"/>
            </w:pPr>
            <w:r w:rsidRPr="00D958A9">
              <w:t>Baixo</w:t>
            </w:r>
          </w:p>
        </w:tc>
        <w:tc>
          <w:tcPr>
            <w:tcW w:w="0" w:type="auto"/>
            <w:hideMark/>
          </w:tcPr>
          <w:p w14:paraId="0E93A738" w14:textId="77777777" w:rsidR="00D958A9" w:rsidRPr="00D958A9" w:rsidRDefault="00D958A9" w:rsidP="00D958A9">
            <w:pPr>
              <w:spacing w:after="160" w:line="278" w:lineRule="auto"/>
            </w:pPr>
            <w:r w:rsidRPr="00D958A9">
              <w:t>Nenhum</w:t>
            </w:r>
          </w:p>
        </w:tc>
        <w:tc>
          <w:tcPr>
            <w:tcW w:w="0" w:type="auto"/>
            <w:hideMark/>
          </w:tcPr>
          <w:p w14:paraId="5182C238" w14:textId="77777777" w:rsidR="00D958A9" w:rsidRPr="00D958A9" w:rsidRDefault="00D958A9" w:rsidP="00D958A9">
            <w:pPr>
              <w:spacing w:after="160" w:line="278" w:lineRule="auto"/>
            </w:pPr>
            <w:r w:rsidRPr="00D958A9">
              <w:t>Alto</w:t>
            </w:r>
          </w:p>
        </w:tc>
        <w:tc>
          <w:tcPr>
            <w:tcW w:w="2998" w:type="dxa"/>
            <w:hideMark/>
          </w:tcPr>
          <w:p w14:paraId="2061C4FF" w14:textId="77777777" w:rsidR="00D958A9" w:rsidRPr="00D958A9" w:rsidRDefault="00D958A9" w:rsidP="00D958A9">
            <w:pPr>
              <w:spacing w:after="160" w:line="278" w:lineRule="auto"/>
            </w:pPr>
            <w:r w:rsidRPr="00D958A9">
              <w:t>Alta</w:t>
            </w:r>
          </w:p>
        </w:tc>
      </w:tr>
      <w:tr w:rsidR="00D958A9" w:rsidRPr="00D958A9" w14:paraId="6BC34C1C" w14:textId="77777777" w:rsidTr="00D958A9">
        <w:tc>
          <w:tcPr>
            <w:tcW w:w="0" w:type="auto"/>
            <w:hideMark/>
          </w:tcPr>
          <w:p w14:paraId="66A29814" w14:textId="77777777" w:rsidR="00D958A9" w:rsidRPr="00D958A9" w:rsidRDefault="00D958A9" w:rsidP="00D958A9">
            <w:pPr>
              <w:spacing w:after="160" w:line="278" w:lineRule="auto"/>
            </w:pPr>
            <w:r w:rsidRPr="00D958A9">
              <w:t>MUD-002</w:t>
            </w:r>
          </w:p>
        </w:tc>
        <w:tc>
          <w:tcPr>
            <w:tcW w:w="0" w:type="auto"/>
            <w:hideMark/>
          </w:tcPr>
          <w:p w14:paraId="06B11F32" w14:textId="77777777" w:rsidR="00D958A9" w:rsidRPr="00D958A9" w:rsidRDefault="00D958A9" w:rsidP="00D958A9">
            <w:pPr>
              <w:spacing w:after="160" w:line="278" w:lineRule="auto"/>
            </w:pPr>
            <w:r w:rsidRPr="00D958A9">
              <w:t>Médio</w:t>
            </w:r>
          </w:p>
        </w:tc>
        <w:tc>
          <w:tcPr>
            <w:tcW w:w="0" w:type="auto"/>
            <w:hideMark/>
          </w:tcPr>
          <w:p w14:paraId="5406722B" w14:textId="77777777" w:rsidR="00D958A9" w:rsidRPr="00D958A9" w:rsidRDefault="00D958A9" w:rsidP="00D958A9">
            <w:pPr>
              <w:spacing w:after="160" w:line="278" w:lineRule="auto"/>
            </w:pPr>
            <w:r w:rsidRPr="00D958A9">
              <w:t>Médio</w:t>
            </w:r>
          </w:p>
        </w:tc>
        <w:tc>
          <w:tcPr>
            <w:tcW w:w="0" w:type="auto"/>
            <w:hideMark/>
          </w:tcPr>
          <w:p w14:paraId="1656AD85" w14:textId="77777777" w:rsidR="00D958A9" w:rsidRPr="00D958A9" w:rsidRDefault="00D958A9" w:rsidP="00D958A9">
            <w:pPr>
              <w:spacing w:after="160" w:line="278" w:lineRule="auto"/>
            </w:pPr>
            <w:r w:rsidRPr="00D958A9">
              <w:t>Médio</w:t>
            </w:r>
          </w:p>
        </w:tc>
        <w:tc>
          <w:tcPr>
            <w:tcW w:w="2998" w:type="dxa"/>
            <w:hideMark/>
          </w:tcPr>
          <w:p w14:paraId="164B8F40" w14:textId="77777777" w:rsidR="00D958A9" w:rsidRPr="00D958A9" w:rsidRDefault="00D958A9" w:rsidP="00D958A9">
            <w:pPr>
              <w:spacing w:after="160" w:line="278" w:lineRule="auto"/>
            </w:pPr>
            <w:r w:rsidRPr="00D958A9">
              <w:t>Média</w:t>
            </w:r>
          </w:p>
        </w:tc>
      </w:tr>
    </w:tbl>
    <w:p w14:paraId="3E4BC169" w14:textId="77777777" w:rsidR="00D958A9" w:rsidRPr="00D958A9" w:rsidRDefault="00D958A9" w:rsidP="00D958A9">
      <w:r w:rsidRPr="00D958A9">
        <w:pict w14:anchorId="774B466D">
          <v:rect id="_x0000_i1096" style="width:0;height:1.5pt" o:hralign="center" o:hrstd="t" o:hr="t" fillcolor="#a0a0a0" stroked="f"/>
        </w:pict>
      </w:r>
    </w:p>
    <w:p w14:paraId="7B47C111" w14:textId="77777777" w:rsidR="00D958A9" w:rsidRPr="00D958A9" w:rsidRDefault="00D958A9" w:rsidP="00D958A9">
      <w:pPr>
        <w:rPr>
          <w:b/>
          <w:bCs/>
        </w:rPr>
      </w:pPr>
      <w:r w:rsidRPr="00D958A9">
        <w:rPr>
          <w:b/>
          <w:bCs/>
        </w:rPr>
        <w:t>3.3 Aprovação da Mudança</w:t>
      </w:r>
    </w:p>
    <w:p w14:paraId="0AC6A6E9" w14:textId="77777777" w:rsidR="00D958A9" w:rsidRPr="00D958A9" w:rsidRDefault="00D958A9" w:rsidP="00D958A9">
      <w:r w:rsidRPr="00D958A9">
        <w:t>O CGM revisará as avaliações e decidirá pela aprovação ou rejeição.</w:t>
      </w:r>
    </w:p>
    <w:p w14:paraId="01FDE455" w14:textId="77777777" w:rsidR="00D958A9" w:rsidRPr="00D958A9" w:rsidRDefault="00D958A9" w:rsidP="00D958A9">
      <w:pPr>
        <w:rPr>
          <w:b/>
          <w:bCs/>
        </w:rPr>
      </w:pPr>
      <w:r w:rsidRPr="00D958A9">
        <w:rPr>
          <w:b/>
          <w:bCs/>
        </w:rPr>
        <w:t>Tabela de Status das Mudanças</w:t>
      </w:r>
    </w:p>
    <w:tbl>
      <w:tblPr>
        <w:tblStyle w:val="TabeladeGradeClara"/>
        <w:tblW w:w="9634" w:type="dxa"/>
        <w:tblLook w:val="04A0" w:firstRow="1" w:lastRow="0" w:firstColumn="1" w:lastColumn="0" w:noHBand="0" w:noVBand="1"/>
      </w:tblPr>
      <w:tblGrid>
        <w:gridCol w:w="1838"/>
        <w:gridCol w:w="2255"/>
        <w:gridCol w:w="2266"/>
        <w:gridCol w:w="3275"/>
      </w:tblGrid>
      <w:tr w:rsidR="00D958A9" w:rsidRPr="00D958A9" w14:paraId="52043ED4" w14:textId="77777777" w:rsidTr="00D958A9">
        <w:tc>
          <w:tcPr>
            <w:tcW w:w="0" w:type="auto"/>
            <w:hideMark/>
          </w:tcPr>
          <w:p w14:paraId="042D4063" w14:textId="77777777" w:rsidR="00D958A9" w:rsidRPr="00D958A9" w:rsidRDefault="00D958A9" w:rsidP="00D958A9">
            <w:pPr>
              <w:spacing w:after="160" w:line="278" w:lineRule="auto"/>
              <w:rPr>
                <w:b/>
                <w:bCs/>
              </w:rPr>
            </w:pPr>
            <w:r w:rsidRPr="00D958A9">
              <w:rPr>
                <w:b/>
                <w:bCs/>
              </w:rPr>
              <w:t>ID da Mudança</w:t>
            </w:r>
          </w:p>
        </w:tc>
        <w:tc>
          <w:tcPr>
            <w:tcW w:w="0" w:type="auto"/>
            <w:hideMark/>
          </w:tcPr>
          <w:p w14:paraId="570BCF96" w14:textId="77777777" w:rsidR="00D958A9" w:rsidRPr="00D958A9" w:rsidRDefault="00D958A9" w:rsidP="00D958A9">
            <w:pPr>
              <w:spacing w:after="160" w:line="278" w:lineRule="auto"/>
              <w:rPr>
                <w:b/>
                <w:bCs/>
              </w:rPr>
            </w:pPr>
            <w:r w:rsidRPr="00D958A9">
              <w:rPr>
                <w:b/>
                <w:bCs/>
              </w:rPr>
              <w:t>Status</w:t>
            </w:r>
          </w:p>
        </w:tc>
        <w:tc>
          <w:tcPr>
            <w:tcW w:w="0" w:type="auto"/>
            <w:hideMark/>
          </w:tcPr>
          <w:p w14:paraId="7B27921C" w14:textId="77777777" w:rsidR="00D958A9" w:rsidRPr="00D958A9" w:rsidRDefault="00D958A9" w:rsidP="00D958A9">
            <w:pPr>
              <w:spacing w:after="160" w:line="278" w:lineRule="auto"/>
              <w:rPr>
                <w:b/>
                <w:bCs/>
              </w:rPr>
            </w:pPr>
            <w:r w:rsidRPr="00D958A9">
              <w:rPr>
                <w:b/>
                <w:bCs/>
              </w:rPr>
              <w:t>Data de Aprovação</w:t>
            </w:r>
          </w:p>
        </w:tc>
        <w:tc>
          <w:tcPr>
            <w:tcW w:w="3275" w:type="dxa"/>
            <w:hideMark/>
          </w:tcPr>
          <w:p w14:paraId="381D2AEB" w14:textId="77777777" w:rsidR="00D958A9" w:rsidRPr="00D958A9" w:rsidRDefault="00D958A9" w:rsidP="00D958A9">
            <w:pPr>
              <w:spacing w:after="160" w:line="278" w:lineRule="auto"/>
              <w:rPr>
                <w:b/>
                <w:bCs/>
              </w:rPr>
            </w:pPr>
            <w:r w:rsidRPr="00D958A9">
              <w:rPr>
                <w:b/>
                <w:bCs/>
              </w:rPr>
              <w:t>Responsável</w:t>
            </w:r>
          </w:p>
        </w:tc>
      </w:tr>
      <w:tr w:rsidR="00D958A9" w:rsidRPr="00D958A9" w14:paraId="50858F85" w14:textId="77777777" w:rsidTr="00D958A9">
        <w:tc>
          <w:tcPr>
            <w:tcW w:w="0" w:type="auto"/>
            <w:hideMark/>
          </w:tcPr>
          <w:p w14:paraId="07EB3378" w14:textId="77777777" w:rsidR="00D958A9" w:rsidRPr="00D958A9" w:rsidRDefault="00D958A9" w:rsidP="00D958A9">
            <w:pPr>
              <w:spacing w:after="160" w:line="278" w:lineRule="auto"/>
            </w:pPr>
            <w:r w:rsidRPr="00D958A9">
              <w:t>MUD-001</w:t>
            </w:r>
          </w:p>
        </w:tc>
        <w:tc>
          <w:tcPr>
            <w:tcW w:w="0" w:type="auto"/>
            <w:hideMark/>
          </w:tcPr>
          <w:p w14:paraId="65223E03" w14:textId="77777777" w:rsidR="00D958A9" w:rsidRPr="00D958A9" w:rsidRDefault="00D958A9" w:rsidP="00D958A9">
            <w:pPr>
              <w:spacing w:after="160" w:line="278" w:lineRule="auto"/>
            </w:pPr>
            <w:r w:rsidRPr="00D958A9">
              <w:t>Aprovada</w:t>
            </w:r>
          </w:p>
        </w:tc>
        <w:tc>
          <w:tcPr>
            <w:tcW w:w="0" w:type="auto"/>
            <w:hideMark/>
          </w:tcPr>
          <w:p w14:paraId="6DB1D480" w14:textId="77777777" w:rsidR="00D958A9" w:rsidRPr="00D958A9" w:rsidRDefault="00D958A9" w:rsidP="00D958A9">
            <w:pPr>
              <w:spacing w:after="160" w:line="278" w:lineRule="auto"/>
            </w:pPr>
            <w:r w:rsidRPr="00D958A9">
              <w:t>15/11/2024</w:t>
            </w:r>
          </w:p>
        </w:tc>
        <w:tc>
          <w:tcPr>
            <w:tcW w:w="3275" w:type="dxa"/>
            <w:hideMark/>
          </w:tcPr>
          <w:p w14:paraId="5A32236A" w14:textId="77777777" w:rsidR="00D958A9" w:rsidRPr="00D958A9" w:rsidRDefault="00D958A9" w:rsidP="00D958A9">
            <w:pPr>
              <w:spacing w:after="160" w:line="278" w:lineRule="auto"/>
            </w:pPr>
            <w:r w:rsidRPr="00D958A9">
              <w:t>João Silva</w:t>
            </w:r>
          </w:p>
        </w:tc>
      </w:tr>
      <w:tr w:rsidR="00D958A9" w:rsidRPr="00D958A9" w14:paraId="3F4D5F39" w14:textId="77777777" w:rsidTr="00D958A9">
        <w:tc>
          <w:tcPr>
            <w:tcW w:w="0" w:type="auto"/>
            <w:hideMark/>
          </w:tcPr>
          <w:p w14:paraId="2EDFBE61" w14:textId="77777777" w:rsidR="00D958A9" w:rsidRPr="00D958A9" w:rsidRDefault="00D958A9" w:rsidP="00D958A9">
            <w:pPr>
              <w:spacing w:after="160" w:line="278" w:lineRule="auto"/>
            </w:pPr>
            <w:r w:rsidRPr="00D958A9">
              <w:t>MUD-002</w:t>
            </w:r>
          </w:p>
        </w:tc>
        <w:tc>
          <w:tcPr>
            <w:tcW w:w="0" w:type="auto"/>
            <w:hideMark/>
          </w:tcPr>
          <w:p w14:paraId="589759A4" w14:textId="77777777" w:rsidR="00D958A9" w:rsidRPr="00D958A9" w:rsidRDefault="00D958A9" w:rsidP="00D958A9">
            <w:pPr>
              <w:spacing w:after="160" w:line="278" w:lineRule="auto"/>
            </w:pPr>
            <w:r w:rsidRPr="00D958A9">
              <w:t>Pendente Avaliação</w:t>
            </w:r>
          </w:p>
        </w:tc>
        <w:tc>
          <w:tcPr>
            <w:tcW w:w="0" w:type="auto"/>
            <w:hideMark/>
          </w:tcPr>
          <w:p w14:paraId="4156D094" w14:textId="77777777" w:rsidR="00D958A9" w:rsidRPr="00D958A9" w:rsidRDefault="00D958A9" w:rsidP="00D958A9">
            <w:pPr>
              <w:spacing w:after="160" w:line="278" w:lineRule="auto"/>
            </w:pPr>
            <w:r w:rsidRPr="00D958A9">
              <w:t>-</w:t>
            </w:r>
          </w:p>
        </w:tc>
        <w:tc>
          <w:tcPr>
            <w:tcW w:w="3275" w:type="dxa"/>
            <w:hideMark/>
          </w:tcPr>
          <w:p w14:paraId="3A8C9C1A" w14:textId="77777777" w:rsidR="00D958A9" w:rsidRPr="00D958A9" w:rsidRDefault="00D958A9" w:rsidP="00D958A9">
            <w:pPr>
              <w:spacing w:after="160" w:line="278" w:lineRule="auto"/>
            </w:pPr>
            <w:r w:rsidRPr="00D958A9">
              <w:t>Maria Fernandes</w:t>
            </w:r>
          </w:p>
        </w:tc>
      </w:tr>
    </w:tbl>
    <w:p w14:paraId="164AD604" w14:textId="77777777" w:rsidR="00D958A9" w:rsidRPr="00D958A9" w:rsidRDefault="00D958A9" w:rsidP="00D958A9">
      <w:r w:rsidRPr="00D958A9">
        <w:pict w14:anchorId="1DD9AA7A">
          <v:rect id="_x0000_i1097" style="width:0;height:1.5pt" o:hralign="center" o:hrstd="t" o:hr="t" fillcolor="#a0a0a0" stroked="f"/>
        </w:pict>
      </w:r>
    </w:p>
    <w:p w14:paraId="500115CB" w14:textId="77777777" w:rsidR="00D958A9" w:rsidRPr="00D958A9" w:rsidRDefault="00D958A9" w:rsidP="00D958A9">
      <w:pPr>
        <w:rPr>
          <w:b/>
          <w:bCs/>
        </w:rPr>
      </w:pPr>
      <w:r w:rsidRPr="00D958A9">
        <w:rPr>
          <w:b/>
          <w:bCs/>
        </w:rPr>
        <w:t>3.4 Implementação da Mudança</w:t>
      </w:r>
    </w:p>
    <w:p w14:paraId="54ADEB61" w14:textId="77777777" w:rsidR="00D958A9" w:rsidRPr="00D958A9" w:rsidRDefault="00D958A9" w:rsidP="00D958A9">
      <w:r w:rsidRPr="00D958A9">
        <w:lastRenderedPageBreak/>
        <w:t>Após a aprovação, a mudança será incluída no cronograma do projeto, com designação de recursos.</w:t>
      </w:r>
    </w:p>
    <w:p w14:paraId="2F2BD1E3" w14:textId="77777777" w:rsidR="00D958A9" w:rsidRPr="00D958A9" w:rsidRDefault="00D958A9" w:rsidP="00D958A9">
      <w:pPr>
        <w:rPr>
          <w:b/>
          <w:bCs/>
        </w:rPr>
      </w:pPr>
      <w:r w:rsidRPr="00D958A9">
        <w:rPr>
          <w:b/>
          <w:bCs/>
        </w:rPr>
        <w:t>Exemplo de Cronograma Ajustado</w:t>
      </w:r>
    </w:p>
    <w:tbl>
      <w:tblPr>
        <w:tblStyle w:val="TabeladeGradeClara"/>
        <w:tblW w:w="9493" w:type="dxa"/>
        <w:tblLook w:val="04A0" w:firstRow="1" w:lastRow="0" w:firstColumn="1" w:lastColumn="0" w:noHBand="0" w:noVBand="1"/>
      </w:tblPr>
      <w:tblGrid>
        <w:gridCol w:w="3737"/>
        <w:gridCol w:w="1928"/>
        <w:gridCol w:w="1560"/>
        <w:gridCol w:w="2268"/>
      </w:tblGrid>
      <w:tr w:rsidR="00D958A9" w:rsidRPr="00D958A9" w14:paraId="554676C7" w14:textId="77777777" w:rsidTr="00D958A9">
        <w:tc>
          <w:tcPr>
            <w:tcW w:w="0" w:type="auto"/>
            <w:hideMark/>
          </w:tcPr>
          <w:p w14:paraId="3F1FCFA6" w14:textId="77777777" w:rsidR="00D958A9" w:rsidRPr="00D958A9" w:rsidRDefault="00D958A9" w:rsidP="00D958A9">
            <w:pPr>
              <w:spacing w:after="160" w:line="278" w:lineRule="auto"/>
              <w:rPr>
                <w:b/>
                <w:bCs/>
              </w:rPr>
            </w:pPr>
            <w:r w:rsidRPr="00D958A9">
              <w:rPr>
                <w:b/>
                <w:bCs/>
              </w:rPr>
              <w:t>Atividade</w:t>
            </w:r>
          </w:p>
        </w:tc>
        <w:tc>
          <w:tcPr>
            <w:tcW w:w="1928" w:type="dxa"/>
            <w:hideMark/>
          </w:tcPr>
          <w:p w14:paraId="426DF982" w14:textId="77777777" w:rsidR="00D958A9" w:rsidRPr="00D958A9" w:rsidRDefault="00D958A9" w:rsidP="00D958A9">
            <w:pPr>
              <w:spacing w:after="160" w:line="278" w:lineRule="auto"/>
              <w:rPr>
                <w:b/>
                <w:bCs/>
              </w:rPr>
            </w:pPr>
            <w:r w:rsidRPr="00D958A9">
              <w:rPr>
                <w:b/>
                <w:bCs/>
              </w:rPr>
              <w:t>Prazo Original</w:t>
            </w:r>
          </w:p>
        </w:tc>
        <w:tc>
          <w:tcPr>
            <w:tcW w:w="1560" w:type="dxa"/>
            <w:hideMark/>
          </w:tcPr>
          <w:p w14:paraId="1009C0C7" w14:textId="77777777" w:rsidR="00D958A9" w:rsidRPr="00D958A9" w:rsidRDefault="00D958A9" w:rsidP="00D958A9">
            <w:pPr>
              <w:spacing w:after="160" w:line="278" w:lineRule="auto"/>
              <w:rPr>
                <w:b/>
                <w:bCs/>
              </w:rPr>
            </w:pPr>
            <w:r w:rsidRPr="00D958A9">
              <w:rPr>
                <w:b/>
                <w:bCs/>
              </w:rPr>
              <w:t>Novo Prazo</w:t>
            </w:r>
          </w:p>
        </w:tc>
        <w:tc>
          <w:tcPr>
            <w:tcW w:w="2268" w:type="dxa"/>
            <w:hideMark/>
          </w:tcPr>
          <w:p w14:paraId="61354FE2" w14:textId="77777777" w:rsidR="00D958A9" w:rsidRPr="00D958A9" w:rsidRDefault="00D958A9" w:rsidP="00D958A9">
            <w:pPr>
              <w:spacing w:after="160" w:line="278" w:lineRule="auto"/>
              <w:rPr>
                <w:b/>
                <w:bCs/>
              </w:rPr>
            </w:pPr>
            <w:r w:rsidRPr="00D958A9">
              <w:rPr>
                <w:b/>
                <w:bCs/>
              </w:rPr>
              <w:t>Responsável</w:t>
            </w:r>
          </w:p>
        </w:tc>
      </w:tr>
      <w:tr w:rsidR="00D958A9" w:rsidRPr="00D958A9" w14:paraId="16013D6A" w14:textId="77777777" w:rsidTr="00D958A9">
        <w:tc>
          <w:tcPr>
            <w:tcW w:w="0" w:type="auto"/>
            <w:hideMark/>
          </w:tcPr>
          <w:p w14:paraId="0B479CCB" w14:textId="77777777" w:rsidR="00D958A9" w:rsidRPr="00D958A9" w:rsidRDefault="00D958A9" w:rsidP="00D958A9">
            <w:pPr>
              <w:spacing w:after="160" w:line="278" w:lineRule="auto"/>
            </w:pPr>
            <w:r w:rsidRPr="00D958A9">
              <w:t>Atualização do Relatório de Vendas</w:t>
            </w:r>
          </w:p>
        </w:tc>
        <w:tc>
          <w:tcPr>
            <w:tcW w:w="1928" w:type="dxa"/>
            <w:hideMark/>
          </w:tcPr>
          <w:p w14:paraId="5556CBD2" w14:textId="77777777" w:rsidR="00D958A9" w:rsidRPr="00D958A9" w:rsidRDefault="00D958A9" w:rsidP="00D958A9">
            <w:pPr>
              <w:spacing w:after="160" w:line="278" w:lineRule="auto"/>
            </w:pPr>
            <w:r w:rsidRPr="00D958A9">
              <w:t>20/11/2024</w:t>
            </w:r>
          </w:p>
        </w:tc>
        <w:tc>
          <w:tcPr>
            <w:tcW w:w="1560" w:type="dxa"/>
            <w:hideMark/>
          </w:tcPr>
          <w:p w14:paraId="7DD61A57" w14:textId="77777777" w:rsidR="00D958A9" w:rsidRPr="00D958A9" w:rsidRDefault="00D958A9" w:rsidP="00D958A9">
            <w:pPr>
              <w:spacing w:after="160" w:line="278" w:lineRule="auto"/>
            </w:pPr>
            <w:r w:rsidRPr="00D958A9">
              <w:t>25/11/2024</w:t>
            </w:r>
          </w:p>
        </w:tc>
        <w:tc>
          <w:tcPr>
            <w:tcW w:w="2268" w:type="dxa"/>
            <w:hideMark/>
          </w:tcPr>
          <w:p w14:paraId="19BD80C1" w14:textId="77777777" w:rsidR="00D958A9" w:rsidRPr="00D958A9" w:rsidRDefault="00D958A9" w:rsidP="00D958A9">
            <w:pPr>
              <w:spacing w:after="160" w:line="278" w:lineRule="auto"/>
            </w:pPr>
            <w:r w:rsidRPr="00D958A9">
              <w:t>Equipe BI</w:t>
            </w:r>
          </w:p>
        </w:tc>
      </w:tr>
      <w:tr w:rsidR="00D958A9" w:rsidRPr="00D958A9" w14:paraId="6E371C8F" w14:textId="77777777" w:rsidTr="00D958A9">
        <w:tc>
          <w:tcPr>
            <w:tcW w:w="0" w:type="auto"/>
            <w:hideMark/>
          </w:tcPr>
          <w:p w14:paraId="489DC20E" w14:textId="77777777" w:rsidR="00D958A9" w:rsidRPr="00D958A9" w:rsidRDefault="00D958A9" w:rsidP="00D958A9">
            <w:pPr>
              <w:spacing w:after="160" w:line="278" w:lineRule="auto"/>
            </w:pPr>
            <w:r w:rsidRPr="00D958A9">
              <w:t>Integração de Dados do CRM</w:t>
            </w:r>
          </w:p>
        </w:tc>
        <w:tc>
          <w:tcPr>
            <w:tcW w:w="1928" w:type="dxa"/>
            <w:hideMark/>
          </w:tcPr>
          <w:p w14:paraId="672A75EA" w14:textId="77777777" w:rsidR="00D958A9" w:rsidRPr="00D958A9" w:rsidRDefault="00D958A9" w:rsidP="00D958A9">
            <w:pPr>
              <w:spacing w:after="160" w:line="278" w:lineRule="auto"/>
            </w:pPr>
            <w:r w:rsidRPr="00D958A9">
              <w:t>01/12/2024</w:t>
            </w:r>
          </w:p>
        </w:tc>
        <w:tc>
          <w:tcPr>
            <w:tcW w:w="1560" w:type="dxa"/>
            <w:hideMark/>
          </w:tcPr>
          <w:p w14:paraId="62FA8240" w14:textId="77777777" w:rsidR="00D958A9" w:rsidRPr="00D958A9" w:rsidRDefault="00D958A9" w:rsidP="00D958A9">
            <w:pPr>
              <w:spacing w:after="160" w:line="278" w:lineRule="auto"/>
            </w:pPr>
            <w:r w:rsidRPr="00D958A9">
              <w:t>10/12/2024</w:t>
            </w:r>
          </w:p>
        </w:tc>
        <w:tc>
          <w:tcPr>
            <w:tcW w:w="2268" w:type="dxa"/>
            <w:hideMark/>
          </w:tcPr>
          <w:p w14:paraId="3F63AED6" w14:textId="77777777" w:rsidR="00D958A9" w:rsidRPr="00D958A9" w:rsidRDefault="00D958A9" w:rsidP="00D958A9">
            <w:pPr>
              <w:spacing w:after="160" w:line="278" w:lineRule="auto"/>
            </w:pPr>
            <w:r w:rsidRPr="00D958A9">
              <w:t>Equipe TI</w:t>
            </w:r>
          </w:p>
        </w:tc>
      </w:tr>
    </w:tbl>
    <w:p w14:paraId="534F8B77" w14:textId="77777777" w:rsidR="00D958A9" w:rsidRPr="00D958A9" w:rsidRDefault="00D958A9" w:rsidP="00D958A9">
      <w:r w:rsidRPr="00D958A9">
        <w:pict w14:anchorId="426DCCEF">
          <v:rect id="_x0000_i1098" style="width:0;height:1.5pt" o:hralign="center" o:hrstd="t" o:hr="t" fillcolor="#a0a0a0" stroked="f"/>
        </w:pict>
      </w:r>
    </w:p>
    <w:p w14:paraId="2DA63544" w14:textId="77777777" w:rsidR="00D958A9" w:rsidRPr="00D958A9" w:rsidRDefault="00D958A9" w:rsidP="00D958A9">
      <w:pPr>
        <w:rPr>
          <w:b/>
          <w:bCs/>
        </w:rPr>
      </w:pPr>
      <w:r w:rsidRPr="00D958A9">
        <w:rPr>
          <w:b/>
          <w:bCs/>
        </w:rPr>
        <w:t>4. Registro e Acompanhamento de Mudanças</w:t>
      </w:r>
    </w:p>
    <w:p w14:paraId="5C562DCB" w14:textId="77777777" w:rsidR="00D958A9" w:rsidRPr="00D958A9" w:rsidRDefault="00D958A9" w:rsidP="00D958A9">
      <w:r w:rsidRPr="00D958A9">
        <w:t xml:space="preserve">Todas as mudanças serão registradas no </w:t>
      </w:r>
      <w:r w:rsidRPr="00D958A9">
        <w:rPr>
          <w:b/>
          <w:bCs/>
        </w:rPr>
        <w:t>Registro Central de Mudanças</w:t>
      </w:r>
      <w:r w:rsidRPr="00D958A9">
        <w:t>, monitoradas semanalmente e comunicadas às partes interessadas.</w:t>
      </w:r>
    </w:p>
    <w:p w14:paraId="7127B882" w14:textId="77777777" w:rsidR="00D958A9" w:rsidRPr="00D958A9" w:rsidRDefault="00D958A9" w:rsidP="00D958A9">
      <w:r w:rsidRPr="00D958A9">
        <w:pict w14:anchorId="095BB2A9">
          <v:rect id="_x0000_i1099" style="width:0;height:1.5pt" o:hralign="center" o:hrstd="t" o:hr="t" fillcolor="#a0a0a0" stroked="f"/>
        </w:pict>
      </w:r>
    </w:p>
    <w:p w14:paraId="1BDE456B" w14:textId="77777777" w:rsidR="00D958A9" w:rsidRPr="00D958A9" w:rsidRDefault="00D958A9" w:rsidP="00D958A9">
      <w:pPr>
        <w:rPr>
          <w:b/>
          <w:bCs/>
        </w:rPr>
      </w:pPr>
      <w:r w:rsidRPr="00D958A9">
        <w:rPr>
          <w:b/>
          <w:bCs/>
        </w:rPr>
        <w:t>5. Responsabilidades</w:t>
      </w:r>
    </w:p>
    <w:tbl>
      <w:tblPr>
        <w:tblStyle w:val="TabeladeGradeClara"/>
        <w:tblW w:w="9493" w:type="dxa"/>
        <w:tblLook w:val="04A0" w:firstRow="1" w:lastRow="0" w:firstColumn="1" w:lastColumn="0" w:noHBand="0" w:noVBand="1"/>
      </w:tblPr>
      <w:tblGrid>
        <w:gridCol w:w="2208"/>
        <w:gridCol w:w="2040"/>
        <w:gridCol w:w="5245"/>
      </w:tblGrid>
      <w:tr w:rsidR="00D958A9" w:rsidRPr="00D958A9" w14:paraId="71AA5B7F" w14:textId="77777777" w:rsidTr="00D958A9">
        <w:tc>
          <w:tcPr>
            <w:tcW w:w="0" w:type="auto"/>
            <w:hideMark/>
          </w:tcPr>
          <w:p w14:paraId="3919ECD1" w14:textId="77777777" w:rsidR="00D958A9" w:rsidRPr="00D958A9" w:rsidRDefault="00D958A9" w:rsidP="00D958A9">
            <w:pPr>
              <w:spacing w:after="160" w:line="278" w:lineRule="auto"/>
              <w:rPr>
                <w:b/>
                <w:bCs/>
              </w:rPr>
            </w:pPr>
            <w:r w:rsidRPr="00D958A9">
              <w:rPr>
                <w:b/>
                <w:bCs/>
              </w:rPr>
              <w:t>Função</w:t>
            </w:r>
          </w:p>
        </w:tc>
        <w:tc>
          <w:tcPr>
            <w:tcW w:w="0" w:type="auto"/>
            <w:hideMark/>
          </w:tcPr>
          <w:p w14:paraId="329EEAB0" w14:textId="77777777" w:rsidR="00D958A9" w:rsidRPr="00D958A9" w:rsidRDefault="00D958A9" w:rsidP="00D958A9">
            <w:pPr>
              <w:spacing w:after="160" w:line="278" w:lineRule="auto"/>
              <w:rPr>
                <w:b/>
                <w:bCs/>
              </w:rPr>
            </w:pPr>
            <w:r w:rsidRPr="00D958A9">
              <w:rPr>
                <w:b/>
                <w:bCs/>
              </w:rPr>
              <w:t>Responsável</w:t>
            </w:r>
          </w:p>
        </w:tc>
        <w:tc>
          <w:tcPr>
            <w:tcW w:w="5245" w:type="dxa"/>
            <w:hideMark/>
          </w:tcPr>
          <w:p w14:paraId="159E36D6" w14:textId="77777777" w:rsidR="00D958A9" w:rsidRPr="00D958A9" w:rsidRDefault="00D958A9" w:rsidP="00D958A9">
            <w:pPr>
              <w:spacing w:after="160" w:line="278" w:lineRule="auto"/>
              <w:rPr>
                <w:b/>
                <w:bCs/>
              </w:rPr>
            </w:pPr>
            <w:r w:rsidRPr="00D958A9">
              <w:rPr>
                <w:b/>
                <w:bCs/>
              </w:rPr>
              <w:t>Atividades</w:t>
            </w:r>
          </w:p>
        </w:tc>
      </w:tr>
      <w:tr w:rsidR="00D958A9" w:rsidRPr="00D958A9" w14:paraId="00EA9A4E" w14:textId="77777777" w:rsidTr="00D958A9">
        <w:tc>
          <w:tcPr>
            <w:tcW w:w="0" w:type="auto"/>
            <w:hideMark/>
          </w:tcPr>
          <w:p w14:paraId="2F851A56" w14:textId="77777777" w:rsidR="00D958A9" w:rsidRPr="00D958A9" w:rsidRDefault="00D958A9" w:rsidP="00D958A9">
            <w:pPr>
              <w:spacing w:after="160" w:line="278" w:lineRule="auto"/>
            </w:pPr>
            <w:r w:rsidRPr="00D958A9">
              <w:t>Gerente de Projeto</w:t>
            </w:r>
          </w:p>
        </w:tc>
        <w:tc>
          <w:tcPr>
            <w:tcW w:w="0" w:type="auto"/>
            <w:hideMark/>
          </w:tcPr>
          <w:p w14:paraId="2050312E" w14:textId="77777777" w:rsidR="00D958A9" w:rsidRPr="00D958A9" w:rsidRDefault="00D958A9" w:rsidP="00D958A9">
            <w:pPr>
              <w:spacing w:after="160" w:line="278" w:lineRule="auto"/>
            </w:pPr>
            <w:r w:rsidRPr="00D958A9">
              <w:t>Ana Oliveira</w:t>
            </w:r>
          </w:p>
        </w:tc>
        <w:tc>
          <w:tcPr>
            <w:tcW w:w="5245" w:type="dxa"/>
            <w:hideMark/>
          </w:tcPr>
          <w:p w14:paraId="3F7B86AE" w14:textId="77777777" w:rsidR="00D958A9" w:rsidRPr="00D958A9" w:rsidRDefault="00D958A9" w:rsidP="00D958A9">
            <w:pPr>
              <w:spacing w:after="160" w:line="278" w:lineRule="auto"/>
            </w:pPr>
            <w:r w:rsidRPr="00D958A9">
              <w:t>Coordenar o gerenciamento de mudanças.</w:t>
            </w:r>
          </w:p>
        </w:tc>
      </w:tr>
      <w:tr w:rsidR="00D958A9" w:rsidRPr="00D958A9" w14:paraId="23CE81D6" w14:textId="77777777" w:rsidTr="00D958A9">
        <w:tc>
          <w:tcPr>
            <w:tcW w:w="0" w:type="auto"/>
            <w:hideMark/>
          </w:tcPr>
          <w:p w14:paraId="432E54B0" w14:textId="77777777" w:rsidR="00D958A9" w:rsidRPr="00D958A9" w:rsidRDefault="00D958A9" w:rsidP="00D958A9">
            <w:pPr>
              <w:spacing w:after="160" w:line="278" w:lineRule="auto"/>
            </w:pPr>
            <w:r w:rsidRPr="00D958A9">
              <w:t>Comitê de Mudanças</w:t>
            </w:r>
          </w:p>
        </w:tc>
        <w:tc>
          <w:tcPr>
            <w:tcW w:w="0" w:type="auto"/>
            <w:hideMark/>
          </w:tcPr>
          <w:p w14:paraId="6373C02C" w14:textId="77777777" w:rsidR="00D958A9" w:rsidRPr="00D958A9" w:rsidRDefault="00D958A9" w:rsidP="00D958A9">
            <w:pPr>
              <w:spacing w:after="160" w:line="278" w:lineRule="auto"/>
            </w:pPr>
            <w:r w:rsidRPr="00D958A9">
              <w:t>João Silva, Maria F.</w:t>
            </w:r>
          </w:p>
        </w:tc>
        <w:tc>
          <w:tcPr>
            <w:tcW w:w="5245" w:type="dxa"/>
            <w:hideMark/>
          </w:tcPr>
          <w:p w14:paraId="6AA0544A" w14:textId="77777777" w:rsidR="00D958A9" w:rsidRPr="00D958A9" w:rsidRDefault="00D958A9" w:rsidP="00D958A9">
            <w:pPr>
              <w:spacing w:after="160" w:line="278" w:lineRule="auto"/>
            </w:pPr>
            <w:r w:rsidRPr="00D958A9">
              <w:t>Avaliar e aprovar mudanças.</w:t>
            </w:r>
          </w:p>
        </w:tc>
      </w:tr>
      <w:tr w:rsidR="00D958A9" w:rsidRPr="00D958A9" w14:paraId="406B4262" w14:textId="77777777" w:rsidTr="00D958A9">
        <w:tc>
          <w:tcPr>
            <w:tcW w:w="0" w:type="auto"/>
            <w:hideMark/>
          </w:tcPr>
          <w:p w14:paraId="4457B83F" w14:textId="77777777" w:rsidR="00D958A9" w:rsidRPr="00D958A9" w:rsidRDefault="00D958A9" w:rsidP="00D958A9">
            <w:pPr>
              <w:spacing w:after="160" w:line="278" w:lineRule="auto"/>
            </w:pPr>
            <w:r w:rsidRPr="00D958A9">
              <w:t>Equipe Técnica</w:t>
            </w:r>
          </w:p>
        </w:tc>
        <w:tc>
          <w:tcPr>
            <w:tcW w:w="0" w:type="auto"/>
            <w:hideMark/>
          </w:tcPr>
          <w:p w14:paraId="744429FE" w14:textId="77777777" w:rsidR="00D958A9" w:rsidRPr="00D958A9" w:rsidRDefault="00D958A9" w:rsidP="00D958A9">
            <w:pPr>
              <w:spacing w:after="160" w:line="278" w:lineRule="auto"/>
            </w:pPr>
            <w:r w:rsidRPr="00D958A9">
              <w:t>Carlos Almeida</w:t>
            </w:r>
          </w:p>
        </w:tc>
        <w:tc>
          <w:tcPr>
            <w:tcW w:w="5245" w:type="dxa"/>
            <w:hideMark/>
          </w:tcPr>
          <w:p w14:paraId="760BDEB2" w14:textId="77777777" w:rsidR="00D958A9" w:rsidRPr="00D958A9" w:rsidRDefault="00D958A9" w:rsidP="00D958A9">
            <w:pPr>
              <w:spacing w:after="160" w:line="278" w:lineRule="auto"/>
            </w:pPr>
            <w:r w:rsidRPr="00D958A9">
              <w:t>Implementar mudanças técnicas aprovadas.</w:t>
            </w:r>
          </w:p>
        </w:tc>
      </w:tr>
    </w:tbl>
    <w:p w14:paraId="6DDE7CD8" w14:textId="77777777" w:rsidR="00D958A9" w:rsidRPr="00D958A9" w:rsidRDefault="00D958A9" w:rsidP="00D958A9">
      <w:r w:rsidRPr="00D958A9">
        <w:pict w14:anchorId="1DE1BBF6">
          <v:rect id="_x0000_i1100" style="width:0;height:1.5pt" o:hralign="center" o:hrstd="t" o:hr="t" fillcolor="#a0a0a0" stroked="f"/>
        </w:pict>
      </w:r>
    </w:p>
    <w:p w14:paraId="0B68631B" w14:textId="77777777" w:rsidR="00D958A9" w:rsidRPr="00D958A9" w:rsidRDefault="00D958A9" w:rsidP="00D958A9">
      <w:pPr>
        <w:rPr>
          <w:b/>
          <w:bCs/>
        </w:rPr>
      </w:pPr>
      <w:r w:rsidRPr="00D958A9">
        <w:rPr>
          <w:b/>
          <w:bCs/>
        </w:rPr>
        <w:t>6. Comunicação e Aprovação</w:t>
      </w:r>
    </w:p>
    <w:p w14:paraId="3EAEC75E" w14:textId="77777777" w:rsidR="00D958A9" w:rsidRPr="00D958A9" w:rsidRDefault="00D958A9" w:rsidP="00D958A9">
      <w:r w:rsidRPr="00D958A9">
        <w:t>Todos os envolvidos receberão atualizações por meio de:</w:t>
      </w:r>
    </w:p>
    <w:p w14:paraId="522342B4" w14:textId="77777777" w:rsidR="00D958A9" w:rsidRPr="00D958A9" w:rsidRDefault="00D958A9" w:rsidP="00D958A9">
      <w:pPr>
        <w:numPr>
          <w:ilvl w:val="0"/>
          <w:numId w:val="3"/>
        </w:numPr>
      </w:pPr>
      <w:r w:rsidRPr="00D958A9">
        <w:rPr>
          <w:b/>
          <w:bCs/>
        </w:rPr>
        <w:t>E-mail</w:t>
      </w:r>
      <w:r w:rsidRPr="00D958A9">
        <w:t>: Relatórios semanais.</w:t>
      </w:r>
    </w:p>
    <w:p w14:paraId="2DC2E043" w14:textId="77777777" w:rsidR="00D958A9" w:rsidRPr="00D958A9" w:rsidRDefault="00D958A9" w:rsidP="00D958A9">
      <w:pPr>
        <w:numPr>
          <w:ilvl w:val="0"/>
          <w:numId w:val="3"/>
        </w:numPr>
      </w:pPr>
      <w:r w:rsidRPr="00D958A9">
        <w:rPr>
          <w:b/>
          <w:bCs/>
        </w:rPr>
        <w:t>Reuniões</w:t>
      </w:r>
      <w:r w:rsidRPr="00D958A9">
        <w:t>: Quinzenais para revisão de progresso.</w:t>
      </w:r>
    </w:p>
    <w:p w14:paraId="28224142" w14:textId="77777777" w:rsidR="00D958A9" w:rsidRPr="00D958A9" w:rsidRDefault="00D958A9" w:rsidP="00D958A9">
      <w:r w:rsidRPr="00D958A9">
        <w:pict w14:anchorId="77F4998A">
          <v:rect id="_x0000_i1101" style="width:0;height:1.5pt" o:hralign="center" o:hrstd="t" o:hr="t" fillcolor="#a0a0a0" stroked="f"/>
        </w:pict>
      </w:r>
    </w:p>
    <w:p w14:paraId="452E4F6D" w14:textId="77777777" w:rsidR="00D958A9" w:rsidRPr="00D958A9" w:rsidRDefault="00D958A9" w:rsidP="00D958A9">
      <w:pPr>
        <w:rPr>
          <w:b/>
          <w:bCs/>
        </w:rPr>
      </w:pPr>
      <w:r w:rsidRPr="00D958A9">
        <w:rPr>
          <w:b/>
          <w:bCs/>
        </w:rPr>
        <w:t>7. Anexos</w:t>
      </w:r>
    </w:p>
    <w:p w14:paraId="1CA9E942" w14:textId="77777777" w:rsidR="00D958A9" w:rsidRPr="00D958A9" w:rsidRDefault="00D958A9" w:rsidP="00D958A9">
      <w:pPr>
        <w:numPr>
          <w:ilvl w:val="0"/>
          <w:numId w:val="4"/>
        </w:numPr>
      </w:pPr>
      <w:r w:rsidRPr="00D958A9">
        <w:t>Formulário de Solicitação de Mudança.</w:t>
      </w:r>
    </w:p>
    <w:p w14:paraId="3D664897" w14:textId="77777777" w:rsidR="00D958A9" w:rsidRPr="00D958A9" w:rsidRDefault="00D958A9" w:rsidP="00D958A9">
      <w:pPr>
        <w:numPr>
          <w:ilvl w:val="0"/>
          <w:numId w:val="4"/>
        </w:numPr>
      </w:pPr>
      <w:r w:rsidRPr="00D958A9">
        <w:t>Avaliações Técnicas.</w:t>
      </w:r>
    </w:p>
    <w:p w14:paraId="17FBAADD" w14:textId="77777777" w:rsidR="00D958A9" w:rsidRPr="00D958A9" w:rsidRDefault="00D958A9" w:rsidP="00D958A9">
      <w:pPr>
        <w:numPr>
          <w:ilvl w:val="0"/>
          <w:numId w:val="4"/>
        </w:numPr>
      </w:pPr>
      <w:r w:rsidRPr="00D958A9">
        <w:t>Histórico de Aprovações.</w:t>
      </w:r>
    </w:p>
    <w:p w14:paraId="2E2231DB" w14:textId="77777777" w:rsidR="00801C72" w:rsidRDefault="00801C72"/>
    <w:sectPr w:rsidR="00801C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8420F7"/>
    <w:multiLevelType w:val="multilevel"/>
    <w:tmpl w:val="BDFC1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DD665C"/>
    <w:multiLevelType w:val="multilevel"/>
    <w:tmpl w:val="376C8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9C53BA"/>
    <w:multiLevelType w:val="multilevel"/>
    <w:tmpl w:val="A15AA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FE783C"/>
    <w:multiLevelType w:val="multilevel"/>
    <w:tmpl w:val="B7804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9450795">
    <w:abstractNumId w:val="0"/>
  </w:num>
  <w:num w:numId="2" w16cid:durableId="878396453">
    <w:abstractNumId w:val="2"/>
  </w:num>
  <w:num w:numId="3" w16cid:durableId="231159325">
    <w:abstractNumId w:val="3"/>
  </w:num>
  <w:num w:numId="4" w16cid:durableId="6938489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8A9"/>
    <w:rsid w:val="0071018F"/>
    <w:rsid w:val="00801C72"/>
    <w:rsid w:val="00D40DC7"/>
    <w:rsid w:val="00D95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6568E3"/>
  <w15:chartTrackingRefBased/>
  <w15:docId w15:val="{098192A8-7A29-48A5-B2E4-1102AC95D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958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958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958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958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958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958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958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958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958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958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958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958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958A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958A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958A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958A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958A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958A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958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958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958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958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958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958A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958A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958A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958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958A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958A9"/>
    <w:rPr>
      <w:b/>
      <w:bCs/>
      <w:smallCaps/>
      <w:color w:val="0F4761" w:themeColor="accent1" w:themeShade="BF"/>
      <w:spacing w:val="5"/>
    </w:rPr>
  </w:style>
  <w:style w:type="table" w:styleId="TabeladeGradeClara">
    <w:name w:val="Grid Table Light"/>
    <w:basedOn w:val="Tabelanormal"/>
    <w:uiPriority w:val="40"/>
    <w:rsid w:val="00D958A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632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473</Words>
  <Characters>2560</Characters>
  <Application>Microsoft Office Word</Application>
  <DocSecurity>0</DocSecurity>
  <Lines>21</Lines>
  <Paragraphs>6</Paragraphs>
  <ScaleCrop>false</ScaleCrop>
  <Company/>
  <LinksUpToDate>false</LinksUpToDate>
  <CharactersWithSpaces>3027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Elmesson de Jesus</dc:creator>
  <cp:keywords/>
  <dc:description/>
  <cp:lastModifiedBy>Elmesson de Jesus</cp:lastModifiedBy>
  <cp:revision>1</cp:revision>
  <dcterms:created xsi:type="dcterms:W3CDTF">2024-11-21T20:11:00Z</dcterms:created>
  <dcterms:modified xsi:type="dcterms:W3CDTF">2024-11-21T20:13:00Z</dcterms:modified>
</cp:coreProperties>
</file>