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Catcher in the Rye: A Comprehensive Analysis</w:t>
      </w:r>
      <w:r/>
    </w:p>
    <w:p>
      <w:pPr>
        <w:pStyle w:val="Heading2"/>
      </w:pPr>
      <w:r>
        <w:t>Introduction</w:t>
      </w:r>
      <w:r/>
    </w:p>
    <w:p>
      <w:r/>
      <w:r>
        <w:t xml:space="preserve">J.D. Salinger’s </w:t>
      </w:r>
      <w:r>
        <w:rPr>
          <w:i/>
        </w:rPr>
        <w:t>The Catcher in the Rye</w:t>
      </w:r>
      <w:r>
        <w:t>, published in 1951, remains one of the most iconic and controversial novels in American literature. The book explores themes of alienation, identity, innocence, and the struggles of adolescence, resonating deeply with readers across generations. Its protagonist, Holden Caulfield, has become a symbol of teenage rebellion and disillusionment. Despite its enduring popularity, the novel has also faced criticism and censorship due to its language, themes, and portrayal of controversial topics. This report provides an in-depth analysis of the novel, focusing on its themes, literary devices, cultural impact, and critical reception.</w:t>
      </w:r>
      <w:r/>
    </w:p>
    <w:p>
      <w:pPr>
        <w:pBdr>
          <w:bottom w:val="single" w:sz="6" w:space="1" w:color="auto"/>
        </w:pBdr>
      </w:pPr>
      <w:r/>
    </w:p>
    <w:p>
      <w:pPr>
        <w:pStyle w:val="Heading2"/>
      </w:pPr>
      <w:r>
        <w:t xml:space="preserve">Themes in </w:t>
      </w:r>
      <w:r>
        <w:rPr>
          <w:i/>
        </w:rPr>
        <w:t>The Catcher in the Rye</w:t>
      </w:r>
      <w:r/>
    </w:p>
    <w:p>
      <w:pPr>
        <w:pStyle w:val="Heading3"/>
      </w:pPr>
      <w:r>
        <w:t xml:space="preserve">1. </w:t>
      </w:r>
      <w:r>
        <w:rPr>
          <w:b/>
        </w:rPr>
        <w:t>Innocence vs. Phoniness</w:t>
      </w:r>
      <w:r/>
    </w:p>
    <w:p>
      <w:r/>
      <w:r>
        <w:t xml:space="preserve">One of the central themes of </w:t>
      </w:r>
      <w:r>
        <w:rPr>
          <w:i/>
        </w:rPr>
        <w:t>The Catcher in the Rye</w:t>
      </w:r>
      <w:r>
        <w:t xml:space="preserve"> is Holden Caulfield’s obsession with preserving innocence and his disdain for the "phoniness" of the adult world. Throughout the novel, Holden struggles to protect the innocence of children, symbolized by his fantasy of being the "catcher in the rye" who saves children from falling into the corruption of adulthood (</w:t>
      </w:r>
      <w:hyperlink r:id="rId9">
        <w:r>
          <w:rPr>
            <w:color w:val="0000EE"/>
            <w:u w:val="single"/>
          </w:rPr>
          <w:t>ThoughtCo</w:t>
        </w:r>
      </w:hyperlink>
      <w:r>
        <w:t>). This theme is most evident in his interactions with his younger sister, Phoebe, whom he views as a symbol of purity and honesty.</w:t>
      </w:r>
      <w:r/>
    </w:p>
    <w:p>
      <w:r/>
      <w:r>
        <w:t>Holden’s use of the term "phony" reflects his deep-seated mistrust of adults and societal norms. He frequently criticizes people he perceives as insincere or superficial, such as his classmates, teachers, and even strangers. This perspective highlights Holden’s internal conflict as he navigates the transition from adolescence to adulthood.</w:t>
      </w:r>
      <w:r/>
    </w:p>
    <w:p>
      <w:pPr>
        <w:pStyle w:val="Heading3"/>
      </w:pPr>
      <w:r>
        <w:t xml:space="preserve">2. </w:t>
      </w:r>
      <w:r>
        <w:rPr>
          <w:b/>
        </w:rPr>
        <w:t>Alienation and Loneliness</w:t>
      </w:r>
      <w:r/>
    </w:p>
    <w:p>
      <w:r/>
      <w:r>
        <w:t>Alienation is another prominent theme in the novel. Holden feels disconnected from the people around him and struggles to form meaningful relationships. His constant criticism of others and his tendency to isolate himself reflect his fear of rejection and vulnerability. For instance, he often sabotages potential connections, such as his interaction with Sally Hayes, by pushing people away.</w:t>
      </w:r>
      <w:r/>
    </w:p>
    <w:p>
      <w:r/>
      <w:r>
        <w:t>Holden’s loneliness is further emphasized by his longing for companionship and understanding. He frequently seeks out interactions, such as hiring a prostitute or reaching out to old acquaintances, but these attempts often end in disappointment. His alienation underscores the challenges of adolescence and the difficulty of finding one’s place in the world (</w:t>
      </w:r>
      <w:hyperlink r:id="rId10">
        <w:r>
          <w:rPr>
            <w:color w:val="0000EE"/>
            <w:u w:val="single"/>
          </w:rPr>
          <w:t>IJSR</w:t>
        </w:r>
      </w:hyperlink>
      <w:r>
        <w:t>).</w:t>
      </w:r>
      <w:r/>
    </w:p>
    <w:p>
      <w:pPr>
        <w:pStyle w:val="Heading3"/>
      </w:pPr>
      <w:r>
        <w:t xml:space="preserve">3. </w:t>
      </w:r>
      <w:r>
        <w:rPr>
          <w:b/>
        </w:rPr>
        <w:t>Coming of Age and Identity</w:t>
      </w:r>
      <w:r/>
    </w:p>
    <w:p>
      <w:r/>
      <w:r>
        <w:rPr>
          <w:i/>
        </w:rPr>
        <w:t>The Catcher in the Rye</w:t>
      </w:r>
      <w:r>
        <w:t xml:space="preserve"> is a quintessential coming-of-age novel that explores Holden’s journey toward self-discovery. As a teenager on the brink of adulthood, Holden grapples with questions of identity, purpose, and belonging. His experiences in New York City, including his encounters with various characters, serve as a backdrop for his internal struggles.</w:t>
      </w:r>
      <w:r/>
    </w:p>
    <w:p>
      <w:r/>
      <w:r>
        <w:t>Holden’s fear of growing up and his resistance to change are central to his character. He idealizes childhood as a time of innocence and simplicity, contrasting it with the complexities and compromises of adult life. This fear of maturity is evident in his reluctance to accept responsibility and his desire to escape societal expectations (</w:t>
      </w:r>
      <w:hyperlink r:id="rId11">
        <w:r>
          <w:rPr>
            <w:color w:val="0000EE"/>
            <w:u w:val="single"/>
          </w:rPr>
          <w:t>Book Analysis</w:t>
        </w:r>
      </w:hyperlink>
      <w:r>
        <w:t>).</w:t>
      </w:r>
      <w:r/>
    </w:p>
    <w:p>
      <w:pPr>
        <w:pBdr>
          <w:bottom w:val="single" w:sz="6" w:space="1" w:color="auto"/>
        </w:pBdr>
      </w:pPr>
      <w:r/>
    </w:p>
    <w:p>
      <w:pPr>
        <w:pStyle w:val="Heading2"/>
      </w:pPr>
      <w:r>
        <w:t>Literary Devices and Writing Style</w:t>
      </w:r>
      <w:r/>
    </w:p>
    <w:p>
      <w:pPr>
        <w:pStyle w:val="Heading3"/>
      </w:pPr>
      <w:r>
        <w:t xml:space="preserve">1. </w:t>
      </w:r>
      <w:r>
        <w:rPr>
          <w:b/>
        </w:rPr>
        <w:t>Narrative Point of View</w:t>
      </w:r>
      <w:r/>
    </w:p>
    <w:p>
      <w:r/>
      <w:r>
        <w:t>The novel is written in the first-person narrative, allowing readers to experience the story through Holden’s perspective. This subjective style captures his thought processes, emotions, and biases, making him a relatable yet unreliable narrator. Holden’s conversational tone and use of teenage slang, such as "phony" and "pretty as hell," reflect his personality and the vernacular of the 1950s (</w:t>
      </w:r>
      <w:hyperlink r:id="rId12">
        <w:r>
          <w:rPr>
            <w:color w:val="0000EE"/>
            <w:u w:val="single"/>
          </w:rPr>
          <w:t>Wikipedia</w:t>
        </w:r>
      </w:hyperlink>
      <w:r>
        <w:t>).</w:t>
      </w:r>
      <w:r/>
    </w:p>
    <w:p>
      <w:pPr>
        <w:pStyle w:val="Heading3"/>
      </w:pPr>
      <w:r>
        <w:t xml:space="preserve">2. </w:t>
      </w:r>
      <w:r>
        <w:rPr>
          <w:b/>
        </w:rPr>
        <w:t>Symbolism</w:t>
      </w:r>
      <w:r/>
    </w:p>
    <w:p>
      <w:r/>
      <w:r>
        <w:t>Salinger employs symbolism throughout the novel to convey deeper meanings. The most notable symbol is the title itself, which refers to Holden’s fantasy of being the "catcher in the rye." This metaphor represents his desire to protect children from losing their innocence and falling into the corruption of adulthood. Other symbols include the red hunting hat, which signifies Holden’s individuality and desire for comfort, and the Museum of Natural History, which represents his longing for stability and unchanging simplicity (</w:t>
      </w:r>
      <w:hyperlink r:id="rId9">
        <w:r>
          <w:rPr>
            <w:color w:val="0000EE"/>
            <w:u w:val="single"/>
          </w:rPr>
          <w:t>ThoughtCo</w:t>
        </w:r>
      </w:hyperlink>
      <w:r>
        <w:t>).</w:t>
      </w:r>
      <w:r/>
    </w:p>
    <w:p>
      <w:pPr>
        <w:pStyle w:val="Heading3"/>
      </w:pPr>
      <w:r>
        <w:t xml:space="preserve">3. </w:t>
      </w:r>
      <w:r>
        <w:rPr>
          <w:b/>
        </w:rPr>
        <w:t>Tone and Language</w:t>
      </w:r>
      <w:r/>
    </w:p>
    <w:p>
      <w:r/>
      <w:r>
        <w:t>The tone of the novel is reflective, cynical, and often humorous. Holden’s use of profanity, colloquialisms, and exaggerations adds authenticity to his voice but also contributed to the novel’s initial controversy. Critics have noted that the language and themes make the book unsuitable for younger readers, yet they also enhance its relatability and realism (</w:t>
      </w:r>
      <w:hyperlink r:id="rId13">
        <w:r>
          <w:rPr>
            <w:color w:val="0000EE"/>
            <w:u w:val="single"/>
          </w:rPr>
          <w:t>Literary Devices</w:t>
        </w:r>
      </w:hyperlink>
      <w:r>
        <w:t>).</w:t>
      </w:r>
      <w:r/>
    </w:p>
    <w:p>
      <w:pPr>
        <w:pBdr>
          <w:bottom w:val="single" w:sz="6" w:space="1" w:color="auto"/>
        </w:pBdr>
      </w:pPr>
      <w:r/>
    </w:p>
    <w:p>
      <w:pPr>
        <w:pStyle w:val="Heading2"/>
      </w:pPr>
      <w:r>
        <w:t>Cultural Impact and Controversy</w:t>
      </w:r>
      <w:r/>
    </w:p>
    <w:p>
      <w:pPr>
        <w:pStyle w:val="Heading3"/>
      </w:pPr>
      <w:r>
        <w:t xml:space="preserve">1. </w:t>
      </w:r>
      <w:r>
        <w:rPr>
          <w:b/>
        </w:rPr>
        <w:t>Reception and Legacy</w:t>
      </w:r>
      <w:r/>
    </w:p>
    <w:p>
      <w:r/>
      <w:r>
        <w:t xml:space="preserve">Upon its release, </w:t>
      </w:r>
      <w:r>
        <w:rPr>
          <w:i/>
        </w:rPr>
        <w:t>The Catcher in the Rye</w:t>
      </w:r>
      <w:r>
        <w:t xml:space="preserve"> received mixed reviews. Some critics praised Salinger’s ability to capture the voice of a disillusioned teenager, while others criticized the novel for its coarse language and lack of a traditional plot. Over time, however, the book gained widespread acclaim and became a staple of American literature (</w:t>
      </w:r>
      <w:hyperlink r:id="rId14">
        <w:r>
          <w:rPr>
            <w:color w:val="0000EE"/>
            <w:u w:val="single"/>
          </w:rPr>
          <w:t>Britannica</w:t>
        </w:r>
      </w:hyperlink>
      <w:r>
        <w:t>).</w:t>
      </w:r>
      <w:r/>
    </w:p>
    <w:p>
      <w:r/>
      <w:r>
        <w:t>The novel’s impact on youth culture is particularly significant. During the countercultural movements of the 1960s and 1970s, Holden Caulfield became a literary hero for his rejection of societal norms and his quest for authenticity. The book’s themes of rebellion and individuality resonated with readers who were questioning traditional values and authority (</w:t>
      </w:r>
      <w:hyperlink r:id="rId15">
        <w:r>
          <w:rPr>
            <w:color w:val="0000EE"/>
            <w:u w:val="single"/>
          </w:rPr>
          <w:t>Tome Tailor</w:t>
        </w:r>
      </w:hyperlink>
      <w:r>
        <w:t>).</w:t>
      </w:r>
      <w:r/>
    </w:p>
    <w:p>
      <w:pPr>
        <w:pStyle w:val="Heading3"/>
      </w:pPr>
      <w:r>
        <w:t xml:space="preserve">2. </w:t>
      </w:r>
      <w:r>
        <w:rPr>
          <w:b/>
        </w:rPr>
        <w:t>Censorship and Controversy</w:t>
      </w:r>
      <w:r/>
    </w:p>
    <w:p>
      <w:r/>
      <w:r>
        <w:rPr>
          <w:i/>
        </w:rPr>
        <w:t>The Catcher in the Rye</w:t>
      </w:r>
      <w:r>
        <w:t xml:space="preserve"> has been one of the most frequently banned books in the United States. Critics have objected to its use of profanity, sexual content, and themes of rebellion and mental health. In 1973, the </w:t>
      </w:r>
      <w:r>
        <w:rPr>
          <w:i/>
        </w:rPr>
        <w:t>American School Board Journal</w:t>
      </w:r>
      <w:r>
        <w:t xml:space="preserve"> described it as "the most widely censored book in the United States" (</w:t>
      </w:r>
      <w:hyperlink r:id="rId16">
        <w:r>
          <w:rPr>
            <w:color w:val="0000EE"/>
            <w:u w:val="single"/>
          </w:rPr>
          <w:t>Digital Commons</w:t>
        </w:r>
      </w:hyperlink>
      <w:r>
        <w:t>).</w:t>
      </w:r>
      <w:r/>
    </w:p>
    <w:p>
      <w:r/>
      <w:r>
        <w:t>The novel has also been linked to controversial events, such as the assassination of John Lennon by Mark David Chapman, who was reportedly inspired by Holden Caulfield. These incidents have fueled debates about the book’s influence and its place in educational curricula (</w:t>
      </w:r>
      <w:hyperlink r:id="rId14">
        <w:r>
          <w:rPr>
            <w:color w:val="0000EE"/>
            <w:u w:val="single"/>
          </w:rPr>
          <w:t>Britannica</w:t>
        </w:r>
      </w:hyperlink>
      <w:r>
        <w:t>).</w:t>
      </w:r>
      <w:r/>
    </w:p>
    <w:p>
      <w:pPr>
        <w:pBdr>
          <w:bottom w:val="single" w:sz="6" w:space="1" w:color="auto"/>
        </w:pBdr>
      </w:pPr>
      <w:r/>
    </w:p>
    <w:p>
      <w:pPr>
        <w:pStyle w:val="Heading2"/>
      </w:pPr>
      <w:r>
        <w:t>Critical Analysis</w:t>
      </w:r>
      <w:r/>
    </w:p>
    <w:p>
      <w:pPr>
        <w:pStyle w:val="Heading3"/>
      </w:pPr>
      <w:r>
        <w:t xml:space="preserve">1. </w:t>
      </w:r>
      <w:r>
        <w:rPr>
          <w:b/>
        </w:rPr>
        <w:t>Strengths</w:t>
      </w:r>
      <w:r/>
    </w:p>
    <w:p>
      <w:r/>
      <w:r>
        <w:rPr>
          <w:i/>
        </w:rPr>
        <w:t>The Catcher in the Rye</w:t>
      </w:r>
      <w:r>
        <w:t xml:space="preserve"> is celebrated for its honest portrayal of adolescence and its exploration of universal themes. Salinger’s ability to create a complex and relatable protagonist has made the novel a timeless classic. The use of symbolism and narrative techniques enhances the depth of the story, allowing readers to connect with Holden’s struggles on a personal level.</w:t>
      </w:r>
      <w:r/>
    </w:p>
    <w:p>
      <w:pPr>
        <w:pStyle w:val="Heading3"/>
      </w:pPr>
      <w:r>
        <w:t xml:space="preserve">2. </w:t>
      </w:r>
      <w:r>
        <w:rPr>
          <w:b/>
        </w:rPr>
        <w:t>Criticisms</w:t>
      </w:r>
      <w:r/>
    </w:p>
    <w:p>
      <w:r/>
      <w:r>
        <w:t>Despite its strengths, the novel has faced criticism for its lack of a cohesive plot and its repetitive themes. Some readers find Holden’s cynicism and self-destructive behavior frustrating, while others argue that the book’s language and content are inappropriate for younger audiences. Additionally, its portrayal of mental health and controversial topics has sparked debates about its suitability for educational settings (</w:t>
      </w:r>
      <w:hyperlink r:id="rId17">
        <w:r>
          <w:rPr>
            <w:color w:val="0000EE"/>
            <w:u w:val="single"/>
          </w:rPr>
          <w:t>Levity</w:t>
        </w:r>
      </w:hyperlink>
      <w:r>
        <w:t>).</w:t>
      </w:r>
      <w:r/>
    </w:p>
    <w:p>
      <w:pPr>
        <w:pBdr>
          <w:bottom w:val="single" w:sz="6" w:space="1" w:color="auto"/>
        </w:pBdr>
      </w:pPr>
      <w:r/>
    </w:p>
    <w:p>
      <w:pPr>
        <w:pStyle w:val="Heading2"/>
      </w:pPr>
      <w:r>
        <w:t>Conclusion</w:t>
      </w:r>
      <w:r/>
    </w:p>
    <w:p>
      <w:r/>
      <w:r>
        <w:t xml:space="preserve">J.D. Salinger’s </w:t>
      </w:r>
      <w:r>
        <w:rPr>
          <w:i/>
        </w:rPr>
        <w:t>The Catcher in the Rye</w:t>
      </w:r>
      <w:r>
        <w:t xml:space="preserve"> remains a powerful and thought-provoking work that continues to resonate with readers. Its exploration of themes such as innocence, alienation, and identity captures the complexities of adolescence and the human condition. While the novel has faced criticism and controversy, its cultural impact and literary significance are undeniable. By challenging societal norms and addressing difficult topics, </w:t>
      </w:r>
      <w:r>
        <w:rPr>
          <w:i/>
        </w:rPr>
        <w:t>The Catcher in the Rye</w:t>
      </w:r>
      <w:r>
        <w:t xml:space="preserve"> has secured its place as a cornerstone of American literature.</w:t>
      </w:r>
      <w:r/>
    </w:p>
    <w:p>
      <w:pPr>
        <w:pBdr>
          <w:bottom w:val="single" w:sz="6" w:space="1" w:color="auto"/>
        </w:pBdr>
      </w:pPr>
      <w:r/>
    </w:p>
    <w:p>
      <w:pPr>
        <w:pStyle w:val="Heading2"/>
      </w:pPr>
      <w:r>
        <w:t>References</w:t>
      </w:r>
      <w:r/>
      <w:r/>
    </w:p>
    <w:p>
      <w:pPr>
        <w:pStyle w:val="ListNumber"/>
        <w:spacing w:line="240" w:lineRule="auto"/>
        <w:ind w:left="720"/>
      </w:pPr>
      <w:r/>
      <w:r>
        <w:t xml:space="preserve">ThoughtCo. (n.d.). </w:t>
      </w:r>
      <w:r>
        <w:rPr>
          <w:i/>
        </w:rPr>
        <w:t>The Catcher in the Rye Themes, Symbols, and Literary Devices</w:t>
      </w:r>
      <w:r>
        <w:t>. Retrieved from https://www.thoughtco.com/the-catcher-in-the-rye-themes-4688966</w:t>
      </w:r>
      <w:r/>
    </w:p>
    <w:p>
      <w:pPr>
        <w:pStyle w:val="ListNumber"/>
        <w:spacing w:line="240" w:lineRule="auto"/>
        <w:ind w:left="720"/>
      </w:pPr>
      <w:r/>
      <w:r>
        <w:t xml:space="preserve">Literary Devices. (n.d.). </w:t>
      </w:r>
      <w:r>
        <w:rPr>
          <w:i/>
        </w:rPr>
        <w:t>The Catcher in the Rye - Study Guide and Literary Analysis</w:t>
      </w:r>
      <w:r>
        <w:t>. Retrieved from https://literarydevices.net/the-catcher-in-the-rye/</w:t>
      </w:r>
      <w:r/>
    </w:p>
    <w:p>
      <w:pPr>
        <w:pStyle w:val="ListNumber"/>
        <w:spacing w:line="240" w:lineRule="auto"/>
        <w:ind w:left="720"/>
      </w:pPr>
      <w:r/>
      <w:r>
        <w:t xml:space="preserve">Wikipedia. (n.d.). </w:t>
      </w:r>
      <w:r>
        <w:rPr>
          <w:i/>
        </w:rPr>
        <w:t>The Catcher in the Rye</w:t>
      </w:r>
      <w:r>
        <w:t>. Retrieved from https://en.wikipedia.org/wiki/The_catcher_in_the_rye</w:t>
      </w:r>
      <w:r/>
    </w:p>
    <w:p>
      <w:pPr>
        <w:pStyle w:val="ListNumber"/>
        <w:spacing w:line="240" w:lineRule="auto"/>
        <w:ind w:left="720"/>
      </w:pPr>
      <w:r/>
      <w:r>
        <w:t xml:space="preserve">Britannica. (n.d.). </w:t>
      </w:r>
      <w:r>
        <w:rPr>
          <w:i/>
        </w:rPr>
        <w:t>The Catcher in the Rye | Summary, Analysis, Reception, &amp; Facts</w:t>
      </w:r>
      <w:r>
        <w:t>. Retrieved from https://www.britannica.com/topic/The-Catcher-in-the-Rye</w:t>
      </w:r>
      <w:r/>
    </w:p>
    <w:p>
      <w:pPr>
        <w:pStyle w:val="ListNumber"/>
        <w:spacing w:line="240" w:lineRule="auto"/>
        <w:ind w:left="720"/>
      </w:pPr>
      <w:r/>
      <w:r>
        <w:t xml:space="preserve">Tome Tailor. (2023, May 11). </w:t>
      </w:r>
      <w:r>
        <w:rPr>
          <w:i/>
        </w:rPr>
        <w:t>The Catcher in the Rye: A Cultural Analysis</w:t>
      </w:r>
      <w:r>
        <w:t>. Retrieved from https://www.tometailor.com/articles/catcher-in-the-rye-cultural-analysis</w:t>
      </w:r>
      <w:r/>
    </w:p>
    <w:p>
      <w:pPr>
        <w:pStyle w:val="ListNumber"/>
        <w:spacing w:line="240" w:lineRule="auto"/>
        <w:ind w:left="720"/>
      </w:pPr>
      <w:r/>
      <w:r>
        <w:t xml:space="preserve">Digital Commons. (n.d.). </w:t>
      </w:r>
      <w:r>
        <w:rPr>
          <w:i/>
        </w:rPr>
        <w:t>The Catcher in the Rye and its Cultural Impact</w:t>
      </w:r>
      <w:r>
        <w:t>. Retrieved from https://digitalcommons.liberty.edu/cgi/viewcontent.cgi?article=1321&amp;context=masters</w:t>
      </w:r>
      <w:r/>
    </w:p>
    <w:p>
      <w:pPr>
        <w:pStyle w:val="ListNumber"/>
        <w:spacing w:line="240" w:lineRule="auto"/>
        <w:ind w:left="720"/>
      </w:pPr>
      <w:r/>
      <w:r>
        <w:t xml:space="preserve">Levity. (1996). </w:t>
      </w:r>
      <w:r>
        <w:rPr>
          <w:i/>
        </w:rPr>
        <w:t>The Praises and Criticisms of J.D. Salinger's The Catcher in the Rye</w:t>
      </w:r>
      <w:r>
        <w:t>. Retrieved from http://levity.com/corduroy/salinger1.htm</w:t>
      </w:r>
      <w:r/>
    </w:p>
    <w:p>
      <w:pPr>
        <w:pStyle w:val="ListNumber"/>
        <w:spacing w:line="240" w:lineRule="auto"/>
        <w:ind w:left="720"/>
      </w:pPr>
      <w:r/>
      <w:r>
        <w:t xml:space="preserve">Book Analysis. (2020). </w:t>
      </w:r>
      <w:r>
        <w:rPr>
          <w:i/>
        </w:rPr>
        <w:t>The Catcher in the Rye Themes and Analysis</w:t>
      </w:r>
      <w:r>
        <w:t>. Retrieved from https://bookanalysis.com/j-d-salinger/the-catcher-in-the-rye/analysis/</w:t>
      </w:r>
      <w:r/>
    </w:p>
    <w:p>
      <w:pPr>
        <w:pStyle w:val="ListNumber"/>
        <w:spacing w:line="240" w:lineRule="auto"/>
        <w:ind w:left="720"/>
      </w:pPr>
      <w:r/>
      <w:r>
        <w:t xml:space="preserve">IJSR. (2020). </w:t>
      </w:r>
      <w:r>
        <w:rPr>
          <w:i/>
        </w:rPr>
        <w:t>Salinger's The Catcher in the Rye and the Crisis of Coming of Age</w:t>
      </w:r>
      <w:r>
        <w:t>. Retrieved from https://www.ijsr.net/archive/v9i8/SR20729142247.pdf</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houghtco.com/the-catcher-in-the-rye-themes-4688966" TargetMode="External"/><Relationship Id="rId10" Type="http://schemas.openxmlformats.org/officeDocument/2006/relationships/hyperlink" Target="https://www.ijsr.net/archive/v9i8/SR20729142247.pdf" TargetMode="External"/><Relationship Id="rId11" Type="http://schemas.openxmlformats.org/officeDocument/2006/relationships/hyperlink" Target="https://bookanalysis.com/j-d-salinger/the-catcher-in-the-rye/analysis/" TargetMode="External"/><Relationship Id="rId12" Type="http://schemas.openxmlformats.org/officeDocument/2006/relationships/hyperlink" Target="https://en.wikipedia.org/wiki/The_catcher_in_the_rye" TargetMode="External"/><Relationship Id="rId13" Type="http://schemas.openxmlformats.org/officeDocument/2006/relationships/hyperlink" Target="https://literarydevices.net/the-catcher-in-the-rye/" TargetMode="External"/><Relationship Id="rId14" Type="http://schemas.openxmlformats.org/officeDocument/2006/relationships/hyperlink" Target="https://www.britannica.com/topic/The-Catcher-in-the-Rye" TargetMode="External"/><Relationship Id="rId15" Type="http://schemas.openxmlformats.org/officeDocument/2006/relationships/hyperlink" Target="https://www.tometailor.com/articles/catcher-in-the-rye-cultural-analysis" TargetMode="External"/><Relationship Id="rId16" Type="http://schemas.openxmlformats.org/officeDocument/2006/relationships/hyperlink" Target="https://digitalcommons.liberty.edu/cgi/viewcontent.cgi?article=1321&amp;context=masters" TargetMode="External"/><Relationship Id="rId17" Type="http://schemas.openxmlformats.org/officeDocument/2006/relationships/hyperlink" Target="http://levity.com/corduroy/salinge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