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Stoichiometry: A Comprehensive Overview</w:t>
      </w:r>
      <w:r/>
    </w:p>
    <w:p>
      <w:pPr>
        <w:pStyle w:val="Heading2"/>
      </w:pPr>
      <w:r>
        <w:t>Introduction</w:t>
      </w:r>
      <w:r/>
    </w:p>
    <w:p>
      <w:r/>
      <w:r>
        <w:t xml:space="preserve">Stoichiometry is a fundamental concept in chemistry that deals with the quantitative relationships between reactants and products in chemical reactions. Derived from the Greek words </w:t>
      </w:r>
      <w:r>
        <w:rPr>
          <w:i/>
        </w:rPr>
        <w:t>stoicheion</w:t>
      </w:r>
      <w:r>
        <w:t xml:space="preserve"> (meaning "element") and </w:t>
      </w:r>
      <w:r>
        <w:rPr>
          <w:i/>
        </w:rPr>
        <w:t>metron</w:t>
      </w:r>
      <w:r>
        <w:t xml:space="preserve"> (meaning "measure"), stoichiometry provides a framework for understanding how substances interact in precise proportions during chemical transformations. This report delves into the principles, applications, and calculations involved in stoichiometry, offering a detailed exploration of its importance in chemistry.</w:t>
      </w:r>
      <w:r/>
    </w:p>
    <w:p>
      <w:pPr>
        <w:pBdr>
          <w:bottom w:val="single" w:sz="6" w:space="1" w:color="auto"/>
        </w:pBdr>
      </w:pPr>
      <w:r/>
    </w:p>
    <w:p>
      <w:pPr>
        <w:pStyle w:val="Heading2"/>
      </w:pPr>
      <w:r>
        <w:t>What is Stoichiometry?</w:t>
      </w:r>
      <w:r/>
    </w:p>
    <w:p>
      <w:r/>
      <w:r>
        <w:t>Stoichiometry is the study of the quantitative relationships between the amounts of reactants and products in a chemical reaction. It is based on the law of conservation of mass, which states that matter cannot be created or destroyed in a chemical reaction. This principle ensures that the total mass of reactants equals the total mass of products. Stoichiometry allows chemists to predict the amounts of substances consumed and produced in a reaction, making it an essential tool in both theoretical and applied chemistry (</w:t>
      </w:r>
      <w:hyperlink r:id="rId9">
        <w:r>
          <w:rPr>
            <w:color w:val="0000EE"/>
            <w:u w:val="single"/>
          </w:rPr>
          <w:t>Purdue University</w:t>
        </w:r>
      </w:hyperlink>
      <w:r>
        <w:t>).</w:t>
      </w:r>
      <w:r/>
    </w:p>
    <w:p>
      <w:pPr>
        <w:pStyle w:val="Heading3"/>
      </w:pPr>
      <w:r>
        <w:t>Key Concepts in Stoichiometry</w:t>
      </w:r>
      <w:r/>
      <w:r/>
    </w:p>
    <w:p>
      <w:pPr>
        <w:pStyle w:val="ListNumber"/>
        <w:spacing w:line="240" w:lineRule="auto"/>
        <w:ind w:left="720"/>
      </w:pPr>
      <w:r/>
    </w:p>
    <w:p>
      <w:r/>
      <w:r>
        <w:rPr>
          <w:b/>
        </w:rPr>
        <w:t>Balanced Chemical Equations</w:t>
      </w:r>
      <w:r>
        <w:t>: A balanced chemical equation is the foundation of stoichiometry. It represents the reactants and products in a reaction, ensuring that the number of atoms of each element is the same on both sides of the equation. For example, the combustion of propane can be represented as: [ C_3H_8 + 5O_2 \rightarrow 3CO_2 + 4H_2O ] This equation indicates that one molecule of propane reacts with five molecules of oxygen to produce three molecules of carbon dioxide and four molecules of water (</w:t>
      </w:r>
      <w:hyperlink r:id="rId10">
        <w:r>
          <w:rPr>
            <w:color w:val="0000EE"/>
            <w:u w:val="single"/>
          </w:rPr>
          <w:t>Hawaii OER</w:t>
        </w:r>
      </w:hyperlink>
      <w:r>
        <w:t>).</w:t>
      </w:r>
      <w:r/>
      <w:r/>
    </w:p>
    <w:p>
      <w:pPr>
        <w:pStyle w:val="ListNumber"/>
        <w:spacing w:line="240" w:lineRule="auto"/>
        <w:ind w:left="720"/>
      </w:pPr>
      <w:r/>
    </w:p>
    <w:p>
      <w:r/>
      <w:r>
        <w:rPr>
          <w:b/>
        </w:rPr>
        <w:t>The Mole Concept</w:t>
      </w:r>
      <w:r>
        <w:t>: The mole is a standard unit in chemistry used to quantify the number of particles (atoms, molecules, ions) in a substance. One mole contains (6.022 \times 10^{23}) particles, a value known as Avogadro's number. The mole allows chemists to relate the macroscopic quantities of substances to their molecular scale (</w:t>
      </w:r>
      <w:hyperlink r:id="rId11">
        <w:r>
          <w:rPr>
            <w:color w:val="0000EE"/>
            <w:u w:val="single"/>
          </w:rPr>
          <w:t>Purdue University</w:t>
        </w:r>
      </w:hyperlink>
      <w:r>
        <w:t>).</w:t>
      </w:r>
      <w:r/>
      <w:r/>
    </w:p>
    <w:p>
      <w:pPr>
        <w:pStyle w:val="ListNumber"/>
        <w:spacing w:line="240" w:lineRule="auto"/>
        <w:ind w:left="720"/>
      </w:pPr>
      <w:r/>
    </w:p>
    <w:p>
      <w:r/>
      <w:r>
        <w:rPr>
          <w:b/>
        </w:rPr>
        <w:t>Molar Mass</w:t>
      </w:r>
      <w:r>
        <w:t>: The molar mass of a substance is the mass of one mole of its particles, expressed in grams per mole (g/mol). For example, the molar mass of water ((H_2O)) is calculated as: [ 2(1 , \text{g/mol for H}) + 16 , \text{g/mol for O} = 18 , \text{g/mol} ] (</w:t>
      </w:r>
      <w:hyperlink r:id="rId12">
        <w:r>
          <w:rPr>
            <w:color w:val="0000EE"/>
            <w:u w:val="single"/>
          </w:rPr>
          <w:t>University of Texas</w:t>
        </w:r>
      </w:hyperlink>
      <w:r>
        <w:t>).</w:t>
      </w:r>
      <w:r/>
      <w:r/>
    </w:p>
    <w:p>
      <w:pPr>
        <w:pStyle w:val="ListNumber"/>
        <w:spacing w:line="240" w:lineRule="auto"/>
        <w:ind w:left="720"/>
      </w:pPr>
      <w:r/>
    </w:p>
    <w:p>
      <w:r/>
      <w:r>
        <w:rPr>
          <w:b/>
        </w:rPr>
        <w:t>Mole Ratios</w:t>
      </w:r>
      <w:r>
        <w:t>: Mole ratios are derived from the coefficients in a balanced chemical equation. They indicate the proportional relationships between reactants and products. For instance, in the reaction (2H_2 + O_2 \rightarrow 2H_2O), the mole ratio of hydrogen to oxygen is 2:1 (</w:t>
      </w:r>
      <w:hyperlink r:id="rId13">
        <w:r>
          <w:rPr>
            <w:color w:val="0000EE"/>
            <w:u w:val="single"/>
          </w:rPr>
          <w:t>Stanford LABScI</w:t>
        </w:r>
      </w:hyperlink>
      <w:r>
        <w:t>).</w:t>
      </w:r>
      <w:r/>
      <w:r/>
      <w:r/>
    </w:p>
    <w:p>
      <w:pPr>
        <w:pBdr>
          <w:bottom w:val="single" w:sz="6" w:space="1" w:color="auto"/>
        </w:pBdr>
      </w:pPr>
      <w:r/>
    </w:p>
    <w:p>
      <w:pPr>
        <w:pStyle w:val="Heading2"/>
      </w:pPr>
      <w:r>
        <w:t>Types of Stoichiometry</w:t>
      </w:r>
      <w:r/>
    </w:p>
    <w:p>
      <w:r/>
      <w:r>
        <w:t>Stoichiometry can be categorized into several types, depending on the quantities being analyzed:</w:t>
      </w:r>
      <w:r/>
    </w:p>
    <w:p>
      <w:pPr>
        <w:pStyle w:val="Heading3"/>
      </w:pPr>
      <w:r>
        <w:t xml:space="preserve">1. </w:t>
      </w:r>
      <w:r>
        <w:rPr>
          <w:b/>
        </w:rPr>
        <w:t>Composition Stoichiometry</w:t>
      </w:r>
      <w:r>
        <w:t>:</w:t>
      </w:r>
      <w:r/>
    </w:p>
    <w:p>
      <w:r/>
      <w:r>
        <w:t>This type focuses on the proportions of elements within a compound. For example, in glucose ((C_6H_{12}O_6)), the ratio of carbon to hydrogen to oxygen is 6:12:6 (</w:t>
      </w:r>
      <w:hyperlink r:id="rId12">
        <w:r>
          <w:rPr>
            <w:color w:val="0000EE"/>
            <w:u w:val="single"/>
          </w:rPr>
          <w:t>University of Texas</w:t>
        </w:r>
      </w:hyperlink>
      <w:r>
        <w:t>).</w:t>
      </w:r>
      <w:r/>
    </w:p>
    <w:p>
      <w:pPr>
        <w:pStyle w:val="Heading3"/>
      </w:pPr>
      <w:r>
        <w:t xml:space="preserve">2. </w:t>
      </w:r>
      <w:r>
        <w:rPr>
          <w:b/>
        </w:rPr>
        <w:t>Reaction Stoichiometry</w:t>
      </w:r>
      <w:r>
        <w:t>:</w:t>
      </w:r>
      <w:r/>
    </w:p>
    <w:p>
      <w:r/>
      <w:r>
        <w:t>Reaction stoichiometry examines the relationships between reactants and products in a chemical reaction. It involves calculations to determine the amount of reactants required or products formed. For instance, if 4 grams of hydrogen ((H_2)) react with 32 grams of oxygen ((O_2)), they produce 36 grams of water ((H_2O)) (</w:t>
      </w:r>
      <w:hyperlink r:id="rId12">
        <w:r>
          <w:rPr>
            <w:color w:val="0000EE"/>
            <w:u w:val="single"/>
          </w:rPr>
          <w:t>University of Texas</w:t>
        </w:r>
      </w:hyperlink>
      <w:r>
        <w:t>).</w:t>
      </w:r>
      <w:r/>
    </w:p>
    <w:p>
      <w:pPr>
        <w:pStyle w:val="Heading3"/>
      </w:pPr>
      <w:r>
        <w:t xml:space="preserve">3. </w:t>
      </w:r>
      <w:r>
        <w:rPr>
          <w:b/>
        </w:rPr>
        <w:t>Mass-to-Mass Stoichiometry</w:t>
      </w:r>
      <w:r>
        <w:t>:</w:t>
      </w:r>
      <w:r/>
    </w:p>
    <w:p>
      <w:r/>
      <w:r>
        <w:t>This involves converting the mass of one substance to the mass of another using molar masses and mole ratios. For example, to calculate the mass of carbon dioxide ((CO_2)) produced when 20.0 kg of carbon reacts with oxygen: [ C + O_2 \rightarrow CO_2 ] Using stoichiometric factors, the mass of (CO_2) can be determined as 73.3 kg (</w:t>
      </w:r>
      <w:hyperlink r:id="rId10">
        <w:r>
          <w:rPr>
            <w:color w:val="0000EE"/>
            <w:u w:val="single"/>
          </w:rPr>
          <w:t>Hawaii OER</w:t>
        </w:r>
      </w:hyperlink>
      <w:r>
        <w:t>).</w:t>
      </w:r>
      <w:r/>
    </w:p>
    <w:p>
      <w:pPr>
        <w:pBdr>
          <w:bottom w:val="single" w:sz="6" w:space="1" w:color="auto"/>
        </w:pBdr>
      </w:pPr>
      <w:r/>
    </w:p>
    <w:p>
      <w:pPr>
        <w:pStyle w:val="Heading2"/>
      </w:pPr>
      <w:r>
        <w:t>Applications of Stoichiometry</w:t>
      </w:r>
      <w:r/>
    </w:p>
    <w:p>
      <w:r/>
      <w:r>
        <w:t>Stoichiometry has a wide range of applications in science, industry, and everyday life:</w:t>
      </w:r>
      <w:r/>
      <w:r/>
    </w:p>
    <w:p>
      <w:pPr>
        <w:pStyle w:val="ListNumber"/>
        <w:spacing w:line="240" w:lineRule="auto"/>
        <w:ind w:left="720"/>
      </w:pPr>
      <w:r/>
    </w:p>
    <w:p>
      <w:r/>
      <w:r>
        <w:rPr>
          <w:b/>
        </w:rPr>
        <w:t>Chemical Manufacturing</w:t>
      </w:r>
      <w:r>
        <w:t>: Stoichiometry is used to optimize the production of chemicals, ensuring that reactants are used efficiently to minimize waste. For example, in the production of ammonia ((NH_3)) via the Haber process, stoichiometry helps determine the optimal ratio of nitrogen to hydrogen (</w:t>
      </w:r>
      <w:hyperlink r:id="rId10">
        <w:r>
          <w:rPr>
            <w:color w:val="0000EE"/>
            <w:u w:val="single"/>
          </w:rPr>
          <w:t>Hawaii OER</w:t>
        </w:r>
      </w:hyperlink>
      <w:r>
        <w:t>).</w:t>
      </w:r>
      <w:r/>
      <w:r/>
    </w:p>
    <w:p>
      <w:pPr>
        <w:pStyle w:val="ListNumber"/>
        <w:spacing w:line="240" w:lineRule="auto"/>
        <w:ind w:left="720"/>
      </w:pPr>
      <w:r/>
    </w:p>
    <w:p>
      <w:r/>
      <w:r>
        <w:rPr>
          <w:b/>
        </w:rPr>
        <w:t>Environmental Science</w:t>
      </w:r>
      <w:r>
        <w:t>: Stoichiometry is crucial in analyzing pollutant levels and designing strategies to reduce emissions. For instance, it is used to calculate the amount of carbon dioxide produced by burning fossil fuels (</w:t>
      </w:r>
      <w:hyperlink r:id="rId9">
        <w:r>
          <w:rPr>
            <w:color w:val="0000EE"/>
            <w:u w:val="single"/>
          </w:rPr>
          <w:t>Purdue University</w:t>
        </w:r>
      </w:hyperlink>
      <w:r>
        <w:t>).</w:t>
      </w:r>
      <w:r/>
      <w:r/>
    </w:p>
    <w:p>
      <w:pPr>
        <w:pStyle w:val="ListNumber"/>
        <w:spacing w:line="240" w:lineRule="auto"/>
        <w:ind w:left="720"/>
      </w:pPr>
      <w:r/>
    </w:p>
    <w:p>
      <w:r/>
      <w:r>
        <w:rPr>
          <w:b/>
        </w:rPr>
        <w:t>Pharmaceuticals</w:t>
      </w:r>
      <w:r>
        <w:t>: In drug formulation, stoichiometry ensures that active ingredients are present in the correct proportions to achieve the desired therapeutic effect (</w:t>
      </w:r>
      <w:hyperlink r:id="rId13">
        <w:r>
          <w:rPr>
            <w:color w:val="0000EE"/>
            <w:u w:val="single"/>
          </w:rPr>
          <w:t>Stanford LABScI</w:t>
        </w:r>
      </w:hyperlink>
      <w:r>
        <w:t>).</w:t>
      </w:r>
      <w:r/>
      <w:r/>
    </w:p>
    <w:p>
      <w:pPr>
        <w:pStyle w:val="ListNumber"/>
        <w:spacing w:line="240" w:lineRule="auto"/>
        <w:ind w:left="720"/>
      </w:pPr>
      <w:r/>
    </w:p>
    <w:p>
      <w:r/>
      <w:r>
        <w:rPr>
          <w:b/>
        </w:rPr>
        <w:t>Food Science</w:t>
      </w:r>
      <w:r>
        <w:t>: Stoichiometry is applied in food chemistry to calculate ingredient proportions and nutritional content. For example, it can determine the amount of baking soda needed to react with vinegar in a recipe (</w:t>
      </w:r>
      <w:hyperlink r:id="rId14">
        <w:r>
          <w:rPr>
            <w:color w:val="0000EE"/>
            <w:u w:val="single"/>
          </w:rPr>
          <w:t>Stanford LABScI</w:t>
        </w:r>
      </w:hyperlink>
      <w:r>
        <w:t>).</w:t>
      </w:r>
      <w:r/>
      <w:r/>
      <w:r/>
    </w:p>
    <w:p>
      <w:pPr>
        <w:pBdr>
          <w:bottom w:val="single" w:sz="6" w:space="1" w:color="auto"/>
        </w:pBdr>
      </w:pPr>
      <w:r/>
    </w:p>
    <w:p>
      <w:pPr>
        <w:pStyle w:val="Heading2"/>
      </w:pPr>
      <w:r>
        <w:t>Stoichiometric Calculations</w:t>
      </w:r>
      <w:r/>
    </w:p>
    <w:p>
      <w:r/>
      <w:r>
        <w:t>Stoichiometric calculations involve several steps:</w:t>
      </w:r>
      <w:r/>
      <w:r/>
    </w:p>
    <w:p>
      <w:pPr>
        <w:pStyle w:val="ListNumber"/>
        <w:spacing w:line="240" w:lineRule="auto"/>
        <w:ind w:left="720"/>
      </w:pPr>
      <w:r/>
    </w:p>
    <w:p>
      <w:r/>
      <w:r>
        <w:rPr>
          <w:b/>
        </w:rPr>
        <w:t>Write the Balanced Equation</w:t>
      </w:r>
      <w:r>
        <w:t>: Ensure the chemical equation is balanced to reflect the conservation of mass.</w:t>
      </w:r>
      <w:r/>
      <w:r/>
    </w:p>
    <w:p>
      <w:pPr>
        <w:pStyle w:val="ListNumber"/>
        <w:spacing w:line="240" w:lineRule="auto"/>
        <w:ind w:left="720"/>
      </w:pPr>
      <w:r/>
    </w:p>
    <w:p>
      <w:r/>
      <w:r>
        <w:rPr>
          <w:b/>
        </w:rPr>
        <w:t>Convert to Moles</w:t>
      </w:r>
      <w:r>
        <w:t>: Use molar masses to convert given quantities (e.g., grams) into moles.</w:t>
      </w:r>
      <w:r/>
      <w:r/>
    </w:p>
    <w:p>
      <w:pPr>
        <w:pStyle w:val="ListNumber"/>
        <w:spacing w:line="240" w:lineRule="auto"/>
        <w:ind w:left="720"/>
      </w:pPr>
      <w:r/>
    </w:p>
    <w:p>
      <w:r/>
      <w:r>
        <w:rPr>
          <w:b/>
        </w:rPr>
        <w:t>Apply Mole Ratios</w:t>
      </w:r>
      <w:r>
        <w:t>: Use the coefficients in the balanced equation to relate the moles of one substance to another.</w:t>
      </w:r>
      <w:r/>
      <w:r/>
    </w:p>
    <w:p>
      <w:pPr>
        <w:pStyle w:val="ListNumber"/>
        <w:spacing w:line="240" w:lineRule="auto"/>
        <w:ind w:left="720"/>
      </w:pPr>
      <w:r/>
    </w:p>
    <w:p>
      <w:r/>
      <w:r>
        <w:rPr>
          <w:b/>
        </w:rPr>
        <w:t>Convert to Desired Units</w:t>
      </w:r>
      <w:r>
        <w:t>: Convert the calculated moles back into the required units (e.g., grams, liters).</w:t>
      </w:r>
      <w:r/>
      <w:r/>
      <w:r/>
    </w:p>
    <w:p>
      <w:pPr>
        <w:pStyle w:val="Heading3"/>
      </w:pPr>
      <w:r>
        <w:t>Example Calculation</w:t>
      </w:r>
      <w:r/>
    </w:p>
    <w:p>
      <w:r/>
      <w:r>
        <w:rPr>
          <w:b/>
        </w:rPr>
        <w:t>Problem</w:t>
      </w:r>
      <w:r>
        <w:t>: How many moles of oxygen are required to react with 0.40 moles of magnesium? [ 2Mg + O_2 \rightarrow 2MgO ]</w:t>
      </w:r>
      <w:r>
        <w:rPr>
          <w:b/>
        </w:rPr>
        <w:t>Solution</w:t>
      </w:r>
      <w:r>
        <w:t>:</w:t>
      </w:r>
      <w:r/>
      <w:r/>
    </w:p>
    <w:p>
      <w:pPr>
        <w:pStyle w:val="ListBullet"/>
        <w:spacing w:line="240" w:lineRule="auto"/>
        <w:ind w:left="720"/>
      </w:pPr>
      <w:r/>
      <w:r>
        <w:t>Mole ratio of (Mg:O_2) is 2:1.</w:t>
      </w:r>
      <w:r/>
    </w:p>
    <w:p>
      <w:pPr>
        <w:pStyle w:val="ListBullet"/>
        <w:spacing w:line="240" w:lineRule="auto"/>
        <w:ind w:left="720"/>
      </w:pPr>
      <w:r/>
      <w:r>
        <w:t>Moles of (O_2 = 0.40 , \text{mol Mg} \times \frac{1 , \text{mol } O_2}{2 , \text{mol Mg}} = 0.20 , \text{mol } O_2) (</w:t>
      </w:r>
      <w:hyperlink r:id="rId9">
        <w:r>
          <w:rPr>
            <w:color w:val="0000EE"/>
            <w:u w:val="single"/>
          </w:rPr>
          <w:t>Purdue University</w:t>
        </w:r>
      </w:hyperlink>
      <w:r>
        <w:t>).</w:t>
      </w:r>
      <w:r/>
      <w:r/>
    </w:p>
    <w:p>
      <w:pPr>
        <w:pBdr>
          <w:bottom w:val="single" w:sz="6" w:space="1" w:color="auto"/>
        </w:pBdr>
      </w:pPr>
      <w:r/>
    </w:p>
    <w:p>
      <w:pPr>
        <w:pStyle w:val="Heading2"/>
      </w:pPr>
      <w:r>
        <w:t>Conclusion</w:t>
      </w:r>
      <w:r/>
    </w:p>
    <w:p>
      <w:r/>
      <w:r>
        <w:t>Stoichiometry is a cornerstone of chemistry, enabling precise calculations and predictions in chemical reactions. By understanding the relationships between reactants and products, chemists can optimize processes, minimize waste, and develop innovative solutions to real-world problems. Whether in industrial manufacturing, environmental science, or everyday applications, stoichiometry remains an indispensable tool for understanding and manipulating the chemical world.</w:t>
      </w:r>
      <w:r/>
    </w:p>
    <w:p>
      <w:pPr>
        <w:pBdr>
          <w:bottom w:val="single" w:sz="6" w:space="1" w:color="auto"/>
        </w:pBdr>
      </w:pPr>
      <w:r/>
    </w:p>
    <w:p>
      <w:pPr>
        <w:pStyle w:val="Heading2"/>
      </w:pPr>
      <w:r>
        <w:t>References</w:t>
      </w:r>
      <w:r/>
      <w:r/>
    </w:p>
    <w:p>
      <w:pPr>
        <w:pStyle w:val="ListNumber"/>
        <w:spacing w:line="240" w:lineRule="auto"/>
        <w:ind w:left="720"/>
      </w:pPr>
      <w:r/>
      <w:r>
        <w:t>University of Texas. (n.d.). Stoichiometry. Retrieved from http://basics.cm.utexas.edu/Stoichiometry.pdf</w:t>
      </w:r>
      <w:r/>
    </w:p>
    <w:p>
      <w:pPr>
        <w:pStyle w:val="ListNumber"/>
        <w:spacing w:line="240" w:lineRule="auto"/>
        <w:ind w:left="720"/>
      </w:pPr>
      <w:r/>
      <w:r>
        <w:t>Purdue University. (n.d.). Stoichiometry. Retrieved from https://chemed.chem.purdue.edu/genchem/topicreview/bp/ch3/equations.php</w:t>
      </w:r>
      <w:r/>
    </w:p>
    <w:p>
      <w:pPr>
        <w:pStyle w:val="ListNumber"/>
        <w:spacing w:line="240" w:lineRule="auto"/>
        <w:ind w:left="720"/>
      </w:pPr>
      <w:r/>
      <w:r>
        <w:t>Hawaii OER. (n.d.). Reaction Stoichiometry – Chemistry. Retrieved from https://pressbooks-dev.oer.hawaii.edu/chemistry/chapter/reaction-stoichiometry/</w:t>
      </w:r>
      <w:r/>
    </w:p>
    <w:p>
      <w:pPr>
        <w:pStyle w:val="ListNumber"/>
        <w:spacing w:line="240" w:lineRule="auto"/>
        <w:ind w:left="720"/>
      </w:pPr>
      <w:r/>
      <w:r>
        <w:t>Stanford LABScI. (n.d.). Stoichiometry: Baking Soda &amp; Vinegar Reactions. Retrieved from https://labsci.stanford.edu/images/Stoichiometry-T.pdf</w:t>
      </w:r>
      <w:r/>
    </w:p>
    <w:p>
      <w:pPr>
        <w:pStyle w:val="ListNumber"/>
        <w:spacing w:line="240" w:lineRule="auto"/>
        <w:ind w:left="720"/>
      </w:pPr>
      <w:r/>
      <w:r>
        <w:t>Stanford LABScI. (n.d.). Introduction to Stoichiometry. Retrieved from https://labsci.stanford.edu/chemistry/reactivity-and-stoichiometry-lab</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hemed.chem.purdue.edu/genchem/topicreview/bp/ch3/equations.php" TargetMode="External"/><Relationship Id="rId10" Type="http://schemas.openxmlformats.org/officeDocument/2006/relationships/hyperlink" Target="https://pressbooks-dev.oer.hawaii.edu/chemistry/chapter/reaction-stoichiometry/" TargetMode="External"/><Relationship Id="rId11" Type="http://schemas.openxmlformats.org/officeDocument/2006/relationships/hyperlink" Target="https://chemed.chem.purdue.edu/genchem/topicreview/bp/ch3/massmolframe.html" TargetMode="External"/><Relationship Id="rId12" Type="http://schemas.openxmlformats.org/officeDocument/2006/relationships/hyperlink" Target="http://basics.cm.utexas.edu/Stoichiometry.pdf" TargetMode="External"/><Relationship Id="rId13" Type="http://schemas.openxmlformats.org/officeDocument/2006/relationships/hyperlink" Target="https://labsci.stanford.edu/images/Stoichiometry-T.pdf" TargetMode="External"/><Relationship Id="rId14" Type="http://schemas.openxmlformats.org/officeDocument/2006/relationships/hyperlink" Target="https://labsci.stanford.edu/chemistry/reactivity-and-stoichiometry-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