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Overview</w:t>
      </w:r>
      <w:r/>
    </w:p>
    <w:p>
      <w:r/>
      <w:r>
        <w:t>Michel Foucault (1926–1984) was a French philosopher, historian, and social theorist whose work has profoundly influenced multiple disciplines, including sociology, philosophy, cultural studies, gender studies, and critical theory. Foucault’s groundbreaking ideas on power, knowledge, discourse, and subjectivity have reshaped how we understand societal institutions and human behavior. This report explores Foucault’s life, key theories, and lasting impact on modern thought.</w:t>
      </w:r>
      <w:r/>
    </w:p>
    <w:p>
      <w:pPr>
        <w:pBdr>
          <w:bottom w:val="single" w:sz="6" w:space="1" w:color="auto"/>
        </w:pBdr>
      </w:pPr>
      <w:r/>
    </w:p>
    <w:p>
      <w:pPr>
        <w:pStyle w:val="Heading2"/>
      </w:pPr>
      <w:r>
        <w:t>Early Life and Education</w:t>
      </w:r>
      <w:r/>
    </w:p>
    <w:p>
      <w:r/>
      <w:r>
        <w:t>Michel Foucault was born on October 15, 1926, in Poitiers, France, into a middle-class family. His father was a prestigious surgeon, and Foucault initially struggled in school before excelling in higher education. He attended the prestigious École Normale Supérieure in Paris, where he studied philosophy and psychology. Despite his academic success, Foucault faced personal challenges, including severe depression during his studies (</w:t>
      </w:r>
      <w:hyperlink r:id="rId9">
        <w:r>
          <w:rPr>
            <w:color w:val="0000EE"/>
            <w:u w:val="single"/>
          </w:rPr>
          <w:t>Routledge Social Theory</w:t>
        </w:r>
      </w:hyperlink>
      <w:r>
        <w:t>).</w:t>
      </w:r>
      <w:r/>
    </w:p>
    <w:p>
      <w:r/>
      <w:r>
        <w:t>Foucault’s academic journey was marked by his rejection of traditional labels such as structuralism and postmodernism, despite his association with these movements. He was deeply influenced by existentialist thinkers, historians, and Nietzsche’s philosophy, which shaped his intellectual development (</w:t>
      </w:r>
      <w:hyperlink r:id="rId10">
        <w:r>
          <w:rPr>
            <w:color w:val="0000EE"/>
            <w:u w:val="single"/>
          </w:rPr>
          <w:t>Literariness</w:t>
        </w:r>
      </w:hyperlink>
      <w:r>
        <w:t>).</w:t>
      </w:r>
      <w:r/>
    </w:p>
    <w:p>
      <w:pPr>
        <w:pBdr>
          <w:bottom w:val="single" w:sz="6" w:space="1" w:color="auto"/>
        </w:pBdr>
      </w:pPr>
      <w:r/>
    </w:p>
    <w:p>
      <w:pPr>
        <w:pStyle w:val="Heading2"/>
      </w:pPr>
      <w:r>
        <w:t>Key Theories and Concepts</w:t>
      </w:r>
      <w:r/>
    </w:p>
    <w:p>
      <w:r/>
      <w:r>
        <w:t>Foucault’s work is vast and complex, but several key concepts stand out as central to his philosophy. These include power/knowledge, discourse, genealogy, and subjectivity.</w:t>
      </w:r>
      <w:r/>
    </w:p>
    <w:p>
      <w:pPr>
        <w:pStyle w:val="Heading3"/>
      </w:pPr>
      <w:r>
        <w:t>1. Power/Knowledge</w:t>
      </w:r>
      <w:r/>
    </w:p>
    <w:p>
      <w:r/>
      <w:r>
        <w:t xml:space="preserve">One of Foucault’s most influential ideas is the concept of power/knowledge, which he introduced in works such as </w:t>
      </w:r>
      <w:r>
        <w:rPr>
          <w:i/>
        </w:rPr>
        <w:t>Discipline and Punish</w:t>
      </w:r>
      <w:r>
        <w:t xml:space="preserve"> (1975) and </w:t>
      </w:r>
      <w:r>
        <w:rPr>
          <w:i/>
        </w:rPr>
        <w:t>The History of Sexuality</w:t>
      </w:r>
      <w:r>
        <w:t xml:space="preserve"> (1976). Foucault argued that power and knowledge are deeply intertwined; knowledge is not neutral but is shaped by power dynamics. He famously stated, “The exercise of power perpetually creates knowledge, and conversely, knowledge constantly induces effects of power” (</w:t>
      </w:r>
      <w:hyperlink r:id="rId11">
        <w:r>
          <w:rPr>
            <w:color w:val="0000EE"/>
            <w:u w:val="single"/>
          </w:rPr>
          <w:t>Perlego</w:t>
        </w:r>
      </w:hyperlink>
      <w:r>
        <w:t>).</w:t>
      </w:r>
      <w:r/>
    </w:p>
    <w:p>
      <w:r/>
      <w:r>
        <w:t>This concept highlights how societal institutions like prisons, schools, and hospitals use knowledge to classify, regulate, and control individuals. For example, the rise of disciplines such as psychology and criminology allowed institutions to observe and manage people more effectively, reinforcing power structures (</w:t>
      </w:r>
      <w:hyperlink r:id="rId12">
        <w:r>
          <w:rPr>
            <w:color w:val="0000EE"/>
            <w:u w:val="single"/>
          </w:rPr>
          <w:t>Medium</w:t>
        </w:r>
      </w:hyperlink>
      <w:r>
        <w:t>).</w:t>
      </w:r>
      <w:r/>
    </w:p>
    <w:p>
      <w:pPr>
        <w:pStyle w:val="Heading3"/>
      </w:pPr>
      <w:r>
        <w:t>2. Discourse</w:t>
      </w:r>
      <w:r/>
    </w:p>
    <w:p>
      <w:r/>
      <w:r>
        <w:t xml:space="preserve">Foucault’s analysis of discourse focuses on how language and practices shape our understanding of reality. He argued that discourses define what is considered true or false, normal or abnormal, and acceptable or unacceptable. For instance, in </w:t>
      </w:r>
      <w:r>
        <w:rPr>
          <w:i/>
        </w:rPr>
        <w:t>The History of Sexuality</w:t>
      </w:r>
      <w:r>
        <w:t>, Foucault explored how the discourse on sexuality created new ways of thinking about human identity and behavior (</w:t>
      </w:r>
      <w:hyperlink r:id="rId9">
        <w:r>
          <w:rPr>
            <w:color w:val="0000EE"/>
            <w:u w:val="single"/>
          </w:rPr>
          <w:t>Routledge Social Theory</w:t>
        </w:r>
      </w:hyperlink>
      <w:r>
        <w:t>).</w:t>
      </w:r>
      <w:r/>
    </w:p>
    <w:p>
      <w:r/>
      <w:r>
        <w:t>Discourses are not merely descriptive but are tools of power. They establish norms and exclude alternative perspectives, thereby shaping individuals and societies. This idea has been influential in fields like cultural studies, feminism, and queer theory (</w:t>
      </w:r>
      <w:hyperlink r:id="rId13">
        <w:r>
          <w:rPr>
            <w:color w:val="0000EE"/>
            <w:u w:val="single"/>
          </w:rPr>
          <w:t>Revise Sociology</w:t>
        </w:r>
      </w:hyperlink>
      <w:r>
        <w:t>).</w:t>
      </w:r>
      <w:r/>
    </w:p>
    <w:p>
      <w:pPr>
        <w:pStyle w:val="Heading3"/>
      </w:pPr>
      <w:r>
        <w:t>3. Genealogy</w:t>
      </w:r>
      <w:r/>
    </w:p>
    <w:p>
      <w:r/>
      <w:r>
        <w:t xml:space="preserve">Foucault’s genealogical method, inspired by Nietzsche, examines the historical development of ideas, practices, and institutions. Unlike traditional histories, genealogy focuses on the contingent and often arbitrary processes that shape societal norms. Foucault used this approach in </w:t>
      </w:r>
      <w:r>
        <w:rPr>
          <w:i/>
        </w:rPr>
        <w:t>Discipline and Punish</w:t>
      </w:r>
      <w:r>
        <w:t xml:space="preserve"> to trace the evolution of punishment from public executions to the modern prison system, revealing how power operates through discipline and surveillance (</w:t>
      </w:r>
      <w:hyperlink r:id="rId14">
        <w:r>
          <w:rPr>
            <w:color w:val="0000EE"/>
            <w:u w:val="single"/>
          </w:rPr>
          <w:t>Sociology Institute</w:t>
        </w:r>
      </w:hyperlink>
      <w:r>
        <w:t>).</w:t>
      </w:r>
      <w:r/>
    </w:p>
    <w:p>
      <w:r/>
      <w:r>
        <w:t>Genealogy also explores how individuals are “objectified” and “subjectified” by power. For example, scientific classifications of madness or criminality create categories of people who are then treated differently by society (</w:t>
      </w:r>
      <w:hyperlink r:id="rId15">
        <w:r>
          <w:rPr>
            <w:color w:val="0000EE"/>
            <w:u w:val="single"/>
          </w:rPr>
          <w:t>Britannica</w:t>
        </w:r>
      </w:hyperlink>
      <w:r>
        <w:t>).</w:t>
      </w:r>
      <w:r/>
    </w:p>
    <w:p>
      <w:pPr>
        <w:pBdr>
          <w:bottom w:val="single" w:sz="6" w:space="1" w:color="auto"/>
        </w:pBdr>
      </w:pPr>
      <w:r/>
    </w:p>
    <w:p>
      <w:pPr>
        <w:pStyle w:val="Heading2"/>
      </w:pPr>
      <w:r>
        <w:t>Major Works</w:t>
      </w:r>
      <w:r/>
    </w:p>
    <w:p>
      <w:r/>
      <w:r>
        <w:t>Foucault’s writings cover a wide range of topics, but several works stand out as particularly influential:</w:t>
      </w:r>
      <w:r/>
      <w:r/>
    </w:p>
    <w:p>
      <w:pPr>
        <w:pStyle w:val="ListNumber"/>
        <w:spacing w:line="240" w:lineRule="auto"/>
        <w:ind w:left="720"/>
      </w:pPr>
      <w:r/>
    </w:p>
    <w:p>
      <w:r/>
      <w:r>
        <w:rPr>
          <w:b/>
        </w:rPr>
        <w:t>Madness and Civilization (1961)</w:t>
      </w:r>
      <w:r>
        <w:t>: This book examines how Western societies have historically treated mental illness, showing how the concept of madness has been shaped by power and social norms.</w:t>
      </w:r>
      <w:r/>
      <w:r/>
    </w:p>
    <w:p>
      <w:pPr>
        <w:pStyle w:val="ListNumber"/>
        <w:spacing w:line="240" w:lineRule="auto"/>
        <w:ind w:left="720"/>
      </w:pPr>
      <w:r/>
    </w:p>
    <w:p>
      <w:r/>
      <w:r>
        <w:rPr>
          <w:b/>
        </w:rPr>
        <w:t>Discipline and Punish (1975)</w:t>
      </w:r>
      <w:r>
        <w:t>: Foucault analyzes the shift from physical punishment to disciplinary methods of control, such as surveillance and regulation. He introduces the concept of the Panopticon, a metaphor for modern systems of surveillance (</w:t>
      </w:r>
      <w:hyperlink r:id="rId12">
        <w:r>
          <w:rPr>
            <w:color w:val="0000EE"/>
            <w:u w:val="single"/>
          </w:rPr>
          <w:t>Medium</w:t>
        </w:r>
      </w:hyperlink>
      <w:r>
        <w:t>).</w:t>
      </w:r>
      <w:r/>
      <w:r/>
    </w:p>
    <w:p>
      <w:pPr>
        <w:pStyle w:val="ListNumber"/>
        <w:spacing w:line="240" w:lineRule="auto"/>
        <w:ind w:left="720"/>
      </w:pPr>
      <w:r/>
    </w:p>
    <w:p>
      <w:r/>
      <w:r>
        <w:rPr>
          <w:b/>
        </w:rPr>
        <w:t>The History of Sexuality (1976–1984)</w:t>
      </w:r>
      <w:r>
        <w:t>: In this multi-volume work, Foucault explores how sexuality has been constructed through discourse and power. He challenges the idea that sexuality was repressed in modern society, arguing instead that it became a central focus of scientific and political attention (</w:t>
      </w:r>
      <w:hyperlink r:id="rId16">
        <w:r>
          <w:rPr>
            <w:color w:val="0000EE"/>
            <w:u w:val="single"/>
          </w:rPr>
          <w:t>Cambridge Core</w:t>
        </w:r>
      </w:hyperlink>
      <w:r>
        <w:t>).</w:t>
      </w:r>
      <w:r/>
      <w:r/>
      <w:r/>
    </w:p>
    <w:p>
      <w:pPr>
        <w:pBdr>
          <w:bottom w:val="single" w:sz="6" w:space="1" w:color="auto"/>
        </w:pBdr>
      </w:pPr>
      <w:r/>
    </w:p>
    <w:p>
      <w:pPr>
        <w:pStyle w:val="Heading2"/>
      </w:pPr>
      <w:r>
        <w:t>Influence and Legacy</w:t>
      </w:r>
      <w:r/>
    </w:p>
    <w:p>
      <w:r/>
      <w:r>
        <w:t>Foucault’s ideas have had a profound impact on numerous fields, including sociology, anthropology, political science, and gender studies. His concepts of power/knowledge and discourse have become foundational in critical theory and cultural studies. For example, feminist and queer theorists have used Foucault’s work to analyze how norms of gender and sexuality are enforced and resisted (</w:t>
      </w:r>
      <w:hyperlink r:id="rId13">
        <w:r>
          <w:rPr>
            <w:color w:val="0000EE"/>
            <w:u w:val="single"/>
          </w:rPr>
          <w:t>Revise Sociology</w:t>
        </w:r>
      </w:hyperlink>
      <w:r>
        <w:t>).</w:t>
      </w:r>
      <w:r/>
    </w:p>
    <w:p>
      <w:r/>
      <w:r>
        <w:t>Foucault’s influence extends beyond academia. His analysis of surveillance and control is particularly relevant in today’s digital age, where personal data is collected and monitored on an unprecedented scale. His work encourages critical reflection on how power operates in everyday life and how individuals can resist it through ethical self-awareness and civic participation (</w:t>
      </w:r>
      <w:hyperlink r:id="rId17">
        <w:r>
          <w:rPr>
            <w:color w:val="0000EE"/>
            <w:u w:val="single"/>
          </w:rPr>
          <w:t>Systemic Sustainability</w:t>
        </w:r>
      </w:hyperlink>
      <w:r>
        <w:t>).</w:t>
      </w:r>
      <w:r/>
    </w:p>
    <w:p>
      <w:pPr>
        <w:pBdr>
          <w:bottom w:val="single" w:sz="6" w:space="1" w:color="auto"/>
        </w:pBdr>
      </w:pPr>
      <w:r/>
    </w:p>
    <w:p>
      <w:pPr>
        <w:pStyle w:val="Heading2"/>
      </w:pPr>
      <w:r>
        <w:t>Criticism</w:t>
      </w:r>
      <w:r/>
    </w:p>
    <w:p>
      <w:r/>
      <w:r>
        <w:t>Despite his widespread influence, Foucault’s work has also faced criticism. Some scholars argue that his theories are vague or overly abstract, while others accuse him of relativism or nihilism. For example, his critique of humanism has been interpreted by some as a rejection of universal values, though Foucault himself denied this interpretation (</w:t>
      </w:r>
      <w:hyperlink r:id="rId15">
        <w:r>
          <w:rPr>
            <w:color w:val="0000EE"/>
            <w:u w:val="single"/>
          </w:rPr>
          <w:t>Britannica</w:t>
        </w:r>
      </w:hyperlink>
      <w:r>
        <w:t>).</w:t>
      </w:r>
      <w:r/>
    </w:p>
    <w:p>
      <w:r/>
      <w:r>
        <w:t>Additionally, Foucault’s focus on power has led some to question whether his work offers practical solutions for social change. Critics like Judith Butler, however, have argued that Foucault’s emphasis on resistance provides a valuable framework for challenging oppressive systems (</w:t>
      </w:r>
      <w:hyperlink r:id="rId13">
        <w:r>
          <w:rPr>
            <w:color w:val="0000EE"/>
            <w:u w:val="single"/>
          </w:rPr>
          <w:t>Revise Sociology</w:t>
        </w:r>
      </w:hyperlink>
      <w:r>
        <w:t>).</w:t>
      </w:r>
      <w:r/>
    </w:p>
    <w:p>
      <w:pPr>
        <w:pBdr>
          <w:bottom w:val="single" w:sz="6" w:space="1" w:color="auto"/>
        </w:pBdr>
      </w:pPr>
      <w:r/>
    </w:p>
    <w:p>
      <w:pPr>
        <w:pStyle w:val="Heading2"/>
      </w:pPr>
      <w:r>
        <w:t>Conclusion</w:t>
      </w:r>
      <w:r/>
    </w:p>
    <w:p>
      <w:r/>
      <w:r>
        <w:t>Michel Foucault remains one of the most influential thinkers of the 20th century. His ideas on power, knowledge, and discourse have reshaped how we understand societal institutions and individual behavior. While his work is complex and sometimes controversial, it offers invaluable insights into the mechanisms of control and the possibilities for resistance in modern society. Foucault’s legacy continues to inspire scholars, activists, and anyone seeking to understand the subtle ways power shapes our lives.</w:t>
      </w:r>
      <w:r/>
    </w:p>
    <w:p>
      <w:pPr>
        <w:pBdr>
          <w:bottom w:val="single" w:sz="6" w:space="1" w:color="auto"/>
        </w:pBdr>
      </w:pPr>
      <w:r/>
    </w:p>
    <w:p>
      <w:pPr>
        <w:pStyle w:val="Heading2"/>
      </w:pPr>
      <w:r>
        <w:t>References</w:t>
      </w:r>
      <w:r/>
      <w:r/>
    </w:p>
    <w:p>
      <w:pPr>
        <w:pStyle w:val="ListNumber"/>
        <w:spacing w:line="240" w:lineRule="auto"/>
        <w:ind w:left="720"/>
      </w:pPr>
      <w:r/>
      <w:r>
        <w:t>Britannica. (n.d.). Michel Foucault | French Philosopher, Historian &amp; Social Theorist. Retrieved from https://www.britannica.com/biography/Michel-Foucault</w:t>
      </w:r>
      <w:r/>
    </w:p>
    <w:p>
      <w:pPr>
        <w:pStyle w:val="ListNumber"/>
        <w:spacing w:line="240" w:lineRule="auto"/>
        <w:ind w:left="720"/>
      </w:pPr>
      <w:r/>
      <w:r>
        <w:t>Cambridge Core. (2018). Foucault's Discipline and Punish: An Exposition and Critique. Retrieved from https://www.cambridge.org/core/journals/american-bar-foundation-research-journal/article/abs/foucaults-discipline-and-punish-an-exposition-and-critique/D06D179F726FADC025C451C6D51B64B8</w:t>
      </w:r>
      <w:r/>
    </w:p>
    <w:p>
      <w:pPr>
        <w:pStyle w:val="ListNumber"/>
        <w:spacing w:line="240" w:lineRule="auto"/>
        <w:ind w:left="720"/>
      </w:pPr>
      <w:r/>
      <w:r>
        <w:t>Medium. (n.d.). Michel Foucault’s Discipline and Punish: The Hidden Architecture of Control in Modern Society. Retrieved from https://medium.com/@jenniwalfordbcn/exploring-michel-foucaults-discipline-and-punish-power-control-and-the-birth-of-the-modern-c6cfc5a47b03</w:t>
      </w:r>
      <w:r/>
    </w:p>
    <w:p>
      <w:pPr>
        <w:pStyle w:val="ListNumber"/>
        <w:spacing w:line="240" w:lineRule="auto"/>
        <w:ind w:left="720"/>
      </w:pPr>
      <w:r/>
      <w:r>
        <w:t>Perlego. (n.d.). Foucault's Theory of Power &amp; Knowledge. Retrieved from https://www.perlego.com/knowledge/study-guides/foucaults-theory-of-power-knowledge/</w:t>
      </w:r>
      <w:r/>
    </w:p>
    <w:p>
      <w:pPr>
        <w:pStyle w:val="ListNumber"/>
        <w:spacing w:line="240" w:lineRule="auto"/>
        <w:ind w:left="720"/>
      </w:pPr>
      <w:r/>
      <w:r>
        <w:t>Revise Sociology. (2025). Michel Foucault: Where There is Power, There is Resistance. Retrieved from https://revisesociology.com/2025/02/20/michel-foucault-where-there-is-power-there-is-resistance/</w:t>
      </w:r>
      <w:r/>
    </w:p>
    <w:p>
      <w:pPr>
        <w:pStyle w:val="ListNumber"/>
        <w:spacing w:line="240" w:lineRule="auto"/>
        <w:ind w:left="720"/>
      </w:pPr>
      <w:r/>
      <w:r>
        <w:t>Routledge Social Theory. (n.d.). Michel Foucault | Social Theory Rewired. Retrieved from https://routledgesoc.com/profile/michel-foucault</w:t>
      </w:r>
      <w:r/>
    </w:p>
    <w:p>
      <w:pPr>
        <w:pStyle w:val="ListNumber"/>
        <w:spacing w:line="240" w:lineRule="auto"/>
        <w:ind w:left="720"/>
      </w:pPr>
      <w:r/>
      <w:r>
        <w:t>Sociology Institute. (n.d.). Foucault's Genealogy: Power Beyond the Surface. Retrieved from https://sociology.institute/sociological-theories-concepts/foucault-genealogy-power-beyond-surface/</w:t>
      </w:r>
      <w:r/>
    </w:p>
    <w:p>
      <w:pPr>
        <w:pStyle w:val="ListNumber"/>
        <w:spacing w:line="240" w:lineRule="auto"/>
        <w:ind w:left="720"/>
      </w:pPr>
      <w:r/>
      <w:r>
        <w:t>Systemic Sustainability. (2025). Michel Foucault in the Modern Context. Retrieved from https://systemicsustainability.wordpress.com/2025/01/07/michel-foucault-in-the-modern-context/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routledgesoc.com/profile/michel-foucault" TargetMode="External"/><Relationship Id="rId10" Type="http://schemas.openxmlformats.org/officeDocument/2006/relationships/hyperlink" Target="https://literariness.org/2016/04/04/foucaults-influence-on-postmodern-thought/" TargetMode="External"/><Relationship Id="rId11" Type="http://schemas.openxmlformats.org/officeDocument/2006/relationships/hyperlink" Target="https://www.perlego.com/knowledge/study-guides/foucaults-theory-of-power-knowledge/" TargetMode="External"/><Relationship Id="rId12" Type="http://schemas.openxmlformats.org/officeDocument/2006/relationships/hyperlink" Target="https://medium.com/@jenniwalfordbcn/exploring-michel-foucaults-discipline-and-punish-power-control-and-the-birth-of-the-modern-c6cfc5a47b03" TargetMode="External"/><Relationship Id="rId13" Type="http://schemas.openxmlformats.org/officeDocument/2006/relationships/hyperlink" Target="https://revisesociology.com/2025/02/20/michel-foucault-where-there-is-power-there-is-resistance/" TargetMode="External"/><Relationship Id="rId14" Type="http://schemas.openxmlformats.org/officeDocument/2006/relationships/hyperlink" Target="https://sociology.institute/sociological-theories-concepts/foucault-genealogy-power-beyond-surface/" TargetMode="External"/><Relationship Id="rId15" Type="http://schemas.openxmlformats.org/officeDocument/2006/relationships/hyperlink" Target="https://www.britannica.com/biography/Michel-Foucault/Foucaults-ideas" TargetMode="External"/><Relationship Id="rId16" Type="http://schemas.openxmlformats.org/officeDocument/2006/relationships/hyperlink" Target="https://www.cambridge.org/core/journals/american-bar-foundation-research-journal/article/abs/foucaults-discipline-and-punish-an-exposition-and-critique/D06D179F726FADC025C451C6D51B64B8" TargetMode="External"/><Relationship Id="rId17" Type="http://schemas.openxmlformats.org/officeDocument/2006/relationships/hyperlink" Target="https://systemicsustainability.wordpress.com/2025/01/07/michel-foucault-in-the-modern-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